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6F8" w:rsidRPr="004059AE" w:rsidRDefault="008376F8" w:rsidP="008376F8">
      <w:pPr>
        <w:pStyle w:val="Heading1"/>
        <w:spacing w:before="71"/>
        <w:ind w:left="0" w:right="2587" w:firstLine="0"/>
        <w:jc w:val="right"/>
        <w:rPr>
          <w:sz w:val="24"/>
          <w:szCs w:val="24"/>
        </w:rPr>
      </w:pPr>
    </w:p>
    <w:p w:rsidR="008376F8" w:rsidRPr="004059AE" w:rsidRDefault="008376F8" w:rsidP="008376F8">
      <w:pPr>
        <w:pStyle w:val="Heading1"/>
        <w:spacing w:before="71"/>
        <w:ind w:left="0" w:right="2587" w:firstLine="0"/>
        <w:jc w:val="right"/>
        <w:rPr>
          <w:sz w:val="24"/>
          <w:szCs w:val="24"/>
        </w:rPr>
      </w:pPr>
    </w:p>
    <w:p w:rsidR="008376F8" w:rsidRPr="004059AE" w:rsidRDefault="008376F8" w:rsidP="008376F8">
      <w:pPr>
        <w:pStyle w:val="Heading1"/>
        <w:spacing w:before="71"/>
        <w:ind w:left="0" w:right="2587" w:firstLine="0"/>
        <w:jc w:val="right"/>
        <w:rPr>
          <w:sz w:val="24"/>
          <w:szCs w:val="24"/>
        </w:rPr>
      </w:pPr>
    </w:p>
    <w:p w:rsidR="008376F8" w:rsidRPr="004059AE" w:rsidRDefault="008376F8" w:rsidP="008376F8">
      <w:pPr>
        <w:pStyle w:val="Heading1"/>
        <w:spacing w:before="71"/>
        <w:ind w:left="0" w:right="2587" w:firstLine="0"/>
        <w:jc w:val="right"/>
        <w:rPr>
          <w:sz w:val="24"/>
          <w:szCs w:val="24"/>
        </w:rPr>
      </w:pPr>
    </w:p>
    <w:p w:rsidR="008376F8" w:rsidRPr="004059AE" w:rsidRDefault="008376F8" w:rsidP="008376F8">
      <w:pPr>
        <w:pStyle w:val="Heading1"/>
        <w:tabs>
          <w:tab w:val="left" w:pos="4950"/>
        </w:tabs>
        <w:spacing w:before="71"/>
        <w:ind w:left="0" w:right="2587" w:firstLine="0"/>
        <w:jc w:val="center"/>
        <w:rPr>
          <w:rFonts w:cstheme="minorBidi"/>
          <w:sz w:val="24"/>
          <w:szCs w:val="24"/>
          <w:lang w:bidi="ta-IN"/>
        </w:rPr>
      </w:pPr>
      <w:r w:rsidRPr="004059AE">
        <w:rPr>
          <w:rFonts w:cstheme="minorBidi"/>
          <w:sz w:val="24"/>
          <w:szCs w:val="24"/>
          <w:lang w:bidi="ta-IN"/>
        </w:rPr>
        <w:t xml:space="preserve">                    </w:t>
      </w:r>
      <w:r w:rsidRPr="004059AE">
        <w:rPr>
          <w:noProof/>
          <w:sz w:val="24"/>
          <w:szCs w:val="24"/>
          <w:lang w:val="en-IN" w:eastAsia="en-IN" w:bidi="ta-IN"/>
        </w:rPr>
        <w:drawing>
          <wp:inline distT="0" distB="0" distL="0" distR="0" wp14:anchorId="764E7B23" wp14:editId="3BD6EA52">
            <wp:extent cx="3028208" cy="1095358"/>
            <wp:effectExtent l="0" t="0" r="127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7355" cy="1102284"/>
                    </a:xfrm>
                    <a:prstGeom prst="rect">
                      <a:avLst/>
                    </a:prstGeom>
                    <a:noFill/>
                    <a:ln>
                      <a:noFill/>
                    </a:ln>
                  </pic:spPr>
                </pic:pic>
              </a:graphicData>
            </a:graphic>
          </wp:inline>
        </w:drawing>
      </w:r>
    </w:p>
    <w:p w:rsidR="008376F8" w:rsidRPr="004059AE" w:rsidRDefault="008376F8" w:rsidP="008376F8">
      <w:pPr>
        <w:pStyle w:val="Heading1"/>
        <w:tabs>
          <w:tab w:val="left" w:pos="4950"/>
        </w:tabs>
        <w:spacing w:before="71"/>
        <w:ind w:left="0" w:right="2587" w:firstLine="0"/>
        <w:jc w:val="center"/>
        <w:rPr>
          <w:rFonts w:cstheme="minorBidi"/>
          <w:sz w:val="24"/>
          <w:szCs w:val="24"/>
          <w:lang w:bidi="ta-IN"/>
        </w:rPr>
      </w:pPr>
    </w:p>
    <w:p w:rsidR="008376F8" w:rsidRPr="000728E2" w:rsidRDefault="008376F8" w:rsidP="008376F8">
      <w:pPr>
        <w:pStyle w:val="Heading1"/>
        <w:tabs>
          <w:tab w:val="left" w:pos="4950"/>
        </w:tabs>
        <w:spacing w:before="71"/>
        <w:ind w:left="0" w:right="2587" w:firstLine="0"/>
        <w:jc w:val="center"/>
        <w:rPr>
          <w:rFonts w:ascii="Times New Roman" w:hAnsi="Times New Roman" w:cs="Times New Roman"/>
          <w:sz w:val="32"/>
          <w:szCs w:val="32"/>
          <w:lang w:bidi="ta-IN"/>
        </w:rPr>
      </w:pPr>
      <w:r w:rsidRPr="000728E2">
        <w:rPr>
          <w:rFonts w:cstheme="minorBidi"/>
          <w:sz w:val="32"/>
          <w:szCs w:val="32"/>
          <w:lang w:bidi="ta-IN"/>
        </w:rPr>
        <w:t xml:space="preserve">                      </w:t>
      </w:r>
      <w:r w:rsidRPr="000728E2">
        <w:rPr>
          <w:rFonts w:ascii="Times New Roman" w:hAnsi="Times New Roman" w:cs="Times New Roman"/>
          <w:sz w:val="32"/>
          <w:szCs w:val="32"/>
          <w:lang w:bidi="ta-IN"/>
        </w:rPr>
        <w:t>ERODE COLLEGE OF LAW</w:t>
      </w:r>
    </w:p>
    <w:p w:rsidR="008376F8" w:rsidRPr="000728E2" w:rsidRDefault="008376F8" w:rsidP="008376F8">
      <w:pPr>
        <w:pStyle w:val="Heading1"/>
        <w:tabs>
          <w:tab w:val="left" w:pos="4950"/>
        </w:tabs>
        <w:spacing w:before="71"/>
        <w:ind w:left="0" w:right="2587" w:firstLine="0"/>
        <w:jc w:val="center"/>
        <w:rPr>
          <w:rFonts w:ascii="Times New Roman" w:hAnsi="Times New Roman" w:cs="Times New Roman"/>
          <w:sz w:val="24"/>
          <w:szCs w:val="24"/>
          <w:lang w:bidi="ta-IN"/>
        </w:rPr>
      </w:pPr>
    </w:p>
    <w:p w:rsidR="008376F8" w:rsidRPr="000728E2" w:rsidRDefault="008376F8" w:rsidP="008376F8">
      <w:pPr>
        <w:pStyle w:val="Heading1"/>
        <w:tabs>
          <w:tab w:val="left" w:pos="4950"/>
        </w:tabs>
        <w:spacing w:before="71"/>
        <w:ind w:left="0" w:right="2587" w:firstLine="0"/>
        <w:jc w:val="center"/>
        <w:rPr>
          <w:rFonts w:ascii="Times New Roman" w:hAnsi="Times New Roman" w:cs="Times New Roman"/>
          <w:sz w:val="40"/>
          <w:szCs w:val="40"/>
          <w:cs/>
          <w:lang w:bidi="ta-IN"/>
        </w:rPr>
      </w:pPr>
      <w:r w:rsidRPr="000728E2">
        <w:rPr>
          <w:rFonts w:ascii="Times New Roman" w:hAnsi="Times New Roman" w:cs="Times New Roman"/>
          <w:sz w:val="40"/>
          <w:szCs w:val="40"/>
          <w:lang w:bidi="ta-IN"/>
        </w:rPr>
        <w:t xml:space="preserve">                      5 YEARS </w:t>
      </w:r>
      <w:proofErr w:type="gramStart"/>
      <w:r w:rsidRPr="000728E2">
        <w:rPr>
          <w:rFonts w:ascii="Times New Roman" w:hAnsi="Times New Roman" w:cs="Times New Roman"/>
          <w:sz w:val="40"/>
          <w:szCs w:val="40"/>
          <w:lang w:bidi="ta-IN"/>
        </w:rPr>
        <w:t>B.A.,LL</w:t>
      </w:r>
      <w:proofErr w:type="gramEnd"/>
      <w:r w:rsidRPr="000728E2">
        <w:rPr>
          <w:rFonts w:ascii="Times New Roman" w:hAnsi="Times New Roman" w:cs="Times New Roman"/>
          <w:sz w:val="40"/>
          <w:szCs w:val="40"/>
          <w:lang w:bidi="ta-IN"/>
        </w:rPr>
        <w:t>.B SYLLABUS</w:t>
      </w:r>
    </w:p>
    <w:p w:rsidR="008376F8" w:rsidRPr="004059AE" w:rsidRDefault="008376F8" w:rsidP="008376F8">
      <w:pPr>
        <w:pStyle w:val="Heading1"/>
        <w:spacing w:before="71"/>
        <w:ind w:left="0" w:right="2587" w:firstLine="0"/>
        <w:jc w:val="right"/>
        <w:rPr>
          <w:sz w:val="24"/>
          <w:szCs w:val="24"/>
        </w:rPr>
      </w:pPr>
    </w:p>
    <w:p w:rsidR="008376F8" w:rsidRPr="004059AE" w:rsidRDefault="008376F8" w:rsidP="008376F8">
      <w:pPr>
        <w:pStyle w:val="Heading1"/>
        <w:spacing w:before="71"/>
        <w:ind w:left="0" w:right="2587" w:firstLine="0"/>
        <w:jc w:val="right"/>
        <w:rPr>
          <w:rFonts w:cstheme="minorBidi" w:hint="cs"/>
          <w:sz w:val="24"/>
          <w:szCs w:val="24"/>
          <w:cs/>
          <w:lang w:bidi="ta-IN"/>
        </w:rPr>
      </w:pPr>
    </w:p>
    <w:p w:rsidR="008376F8" w:rsidRPr="004059AE" w:rsidRDefault="008376F8" w:rsidP="008376F8">
      <w:pPr>
        <w:pStyle w:val="Heading1"/>
        <w:spacing w:before="71"/>
        <w:ind w:left="0" w:right="2587" w:firstLine="0"/>
        <w:jc w:val="right"/>
        <w:rPr>
          <w:sz w:val="24"/>
          <w:szCs w:val="24"/>
        </w:rPr>
      </w:pPr>
    </w:p>
    <w:p w:rsidR="008376F8" w:rsidRPr="004059AE" w:rsidRDefault="008376F8" w:rsidP="008376F8">
      <w:pPr>
        <w:pStyle w:val="Heading1"/>
        <w:spacing w:before="71"/>
        <w:ind w:left="0" w:right="2587" w:firstLine="0"/>
        <w:jc w:val="right"/>
        <w:rPr>
          <w:sz w:val="24"/>
          <w:szCs w:val="24"/>
        </w:rPr>
      </w:pPr>
    </w:p>
    <w:p w:rsidR="008376F8" w:rsidRPr="004059AE" w:rsidRDefault="008376F8" w:rsidP="008376F8">
      <w:pPr>
        <w:pStyle w:val="Heading1"/>
        <w:spacing w:before="71"/>
        <w:ind w:left="0" w:right="2587" w:firstLine="0"/>
        <w:jc w:val="right"/>
        <w:rPr>
          <w:sz w:val="24"/>
          <w:szCs w:val="24"/>
        </w:rPr>
      </w:pPr>
    </w:p>
    <w:p w:rsidR="008376F8" w:rsidRPr="004059AE" w:rsidRDefault="008376F8" w:rsidP="008376F8">
      <w:pPr>
        <w:pStyle w:val="Heading1"/>
        <w:spacing w:before="71"/>
        <w:ind w:left="0" w:right="2587" w:firstLine="0"/>
        <w:jc w:val="right"/>
        <w:rPr>
          <w:sz w:val="24"/>
          <w:szCs w:val="24"/>
        </w:rPr>
      </w:pPr>
    </w:p>
    <w:p w:rsidR="008376F8" w:rsidRPr="004059AE" w:rsidRDefault="008376F8" w:rsidP="008376F8">
      <w:pPr>
        <w:pStyle w:val="Heading1"/>
        <w:spacing w:before="71"/>
        <w:ind w:left="0" w:right="2587" w:firstLine="0"/>
        <w:jc w:val="right"/>
        <w:rPr>
          <w:sz w:val="24"/>
          <w:szCs w:val="24"/>
        </w:rPr>
      </w:pPr>
    </w:p>
    <w:p w:rsidR="008376F8" w:rsidRPr="004059AE" w:rsidRDefault="008376F8" w:rsidP="008376F8">
      <w:pPr>
        <w:pStyle w:val="Heading1"/>
        <w:spacing w:before="71"/>
        <w:ind w:left="0" w:right="2587" w:firstLine="0"/>
        <w:jc w:val="right"/>
        <w:rPr>
          <w:sz w:val="24"/>
          <w:szCs w:val="24"/>
        </w:rPr>
      </w:pPr>
    </w:p>
    <w:p w:rsidR="008376F8" w:rsidRPr="004059AE" w:rsidRDefault="008376F8" w:rsidP="008376F8">
      <w:pPr>
        <w:pStyle w:val="Heading1"/>
        <w:spacing w:before="71"/>
        <w:ind w:left="0" w:right="2587" w:firstLine="0"/>
        <w:jc w:val="right"/>
        <w:rPr>
          <w:sz w:val="24"/>
          <w:szCs w:val="24"/>
        </w:rPr>
      </w:pPr>
    </w:p>
    <w:p w:rsidR="008376F8" w:rsidRPr="004059AE" w:rsidRDefault="008376F8" w:rsidP="008376F8">
      <w:pPr>
        <w:pStyle w:val="Heading1"/>
        <w:spacing w:before="71"/>
        <w:ind w:left="0" w:right="2587" w:firstLine="0"/>
        <w:jc w:val="right"/>
        <w:rPr>
          <w:sz w:val="24"/>
          <w:szCs w:val="24"/>
        </w:rPr>
      </w:pPr>
    </w:p>
    <w:p w:rsidR="008376F8" w:rsidRPr="004059AE" w:rsidRDefault="008376F8" w:rsidP="008376F8">
      <w:pPr>
        <w:pStyle w:val="Heading1"/>
        <w:spacing w:before="71"/>
        <w:ind w:left="0" w:right="2587" w:firstLine="0"/>
        <w:jc w:val="right"/>
        <w:rPr>
          <w:sz w:val="24"/>
          <w:szCs w:val="24"/>
        </w:rPr>
      </w:pPr>
    </w:p>
    <w:p w:rsidR="008376F8" w:rsidRPr="004059AE" w:rsidRDefault="008376F8" w:rsidP="008376F8">
      <w:pPr>
        <w:pStyle w:val="Heading1"/>
        <w:spacing w:before="71"/>
        <w:ind w:left="0" w:right="2587" w:firstLine="0"/>
        <w:jc w:val="right"/>
        <w:rPr>
          <w:sz w:val="24"/>
          <w:szCs w:val="24"/>
        </w:rPr>
      </w:pPr>
    </w:p>
    <w:p w:rsidR="008376F8" w:rsidRPr="004059AE" w:rsidRDefault="008376F8" w:rsidP="008376F8">
      <w:pPr>
        <w:pStyle w:val="Heading1"/>
        <w:spacing w:before="71"/>
        <w:ind w:left="0" w:right="2587" w:firstLine="0"/>
        <w:jc w:val="right"/>
        <w:rPr>
          <w:sz w:val="24"/>
          <w:szCs w:val="24"/>
        </w:rPr>
      </w:pPr>
    </w:p>
    <w:p w:rsidR="008376F8" w:rsidRPr="004059AE" w:rsidRDefault="00130F56" w:rsidP="000728E2">
      <w:pPr>
        <w:pStyle w:val="Heading1"/>
        <w:spacing w:before="71"/>
        <w:ind w:left="0" w:right="2587" w:firstLine="0"/>
        <w:jc w:val="center"/>
        <w:rPr>
          <w:sz w:val="24"/>
          <w:szCs w:val="24"/>
        </w:rPr>
      </w:pPr>
      <w:r w:rsidRPr="004059AE">
        <w:rPr>
          <w:rFonts w:cstheme="minorBidi"/>
          <w:sz w:val="24"/>
          <w:szCs w:val="24"/>
          <w:lang w:bidi="ta-IN"/>
        </w:rPr>
        <w:t xml:space="preserve">                                </w:t>
      </w:r>
    </w:p>
    <w:p w:rsidR="008376F8" w:rsidRPr="004059AE" w:rsidRDefault="008376F8" w:rsidP="008376F8">
      <w:pPr>
        <w:pStyle w:val="Heading1"/>
        <w:spacing w:before="71"/>
        <w:ind w:left="0" w:right="2587" w:firstLine="0"/>
        <w:jc w:val="right"/>
        <w:rPr>
          <w:sz w:val="24"/>
          <w:szCs w:val="24"/>
        </w:rPr>
      </w:pPr>
    </w:p>
    <w:p w:rsidR="008376F8" w:rsidRPr="004059AE" w:rsidRDefault="008376F8" w:rsidP="008376F8">
      <w:pPr>
        <w:pStyle w:val="Heading1"/>
        <w:spacing w:before="71"/>
        <w:ind w:left="0" w:right="2587" w:firstLine="0"/>
        <w:jc w:val="right"/>
        <w:rPr>
          <w:sz w:val="24"/>
          <w:szCs w:val="24"/>
        </w:rPr>
      </w:pPr>
    </w:p>
    <w:p w:rsidR="008376F8" w:rsidRPr="004059AE" w:rsidRDefault="008376F8" w:rsidP="008376F8">
      <w:pPr>
        <w:pStyle w:val="Heading1"/>
        <w:spacing w:before="71"/>
        <w:ind w:left="0" w:right="2587" w:firstLine="0"/>
        <w:jc w:val="right"/>
        <w:rPr>
          <w:sz w:val="24"/>
          <w:szCs w:val="24"/>
        </w:rPr>
      </w:pPr>
    </w:p>
    <w:p w:rsidR="008376F8" w:rsidRPr="004059AE" w:rsidRDefault="008376F8" w:rsidP="000728E2">
      <w:pPr>
        <w:pStyle w:val="Heading1"/>
        <w:spacing w:before="71"/>
        <w:ind w:left="0" w:right="2587" w:firstLine="0"/>
        <w:rPr>
          <w:sz w:val="24"/>
          <w:szCs w:val="24"/>
        </w:rPr>
      </w:pPr>
    </w:p>
    <w:p w:rsidR="008376F8" w:rsidRPr="004059AE" w:rsidRDefault="008376F8" w:rsidP="008376F8">
      <w:pPr>
        <w:pStyle w:val="Heading1"/>
        <w:spacing w:before="71"/>
        <w:ind w:left="0" w:right="2587" w:firstLine="0"/>
        <w:jc w:val="center"/>
        <w:rPr>
          <w:sz w:val="24"/>
          <w:szCs w:val="24"/>
        </w:rPr>
      </w:pPr>
    </w:p>
    <w:p w:rsidR="008376F8" w:rsidRPr="004059AE" w:rsidRDefault="00B34D67" w:rsidP="008376F8">
      <w:pPr>
        <w:pStyle w:val="Heading1"/>
        <w:spacing w:before="71"/>
        <w:ind w:left="0" w:right="2587" w:firstLine="0"/>
        <w:jc w:val="center"/>
        <w:rPr>
          <w:sz w:val="24"/>
          <w:szCs w:val="24"/>
        </w:rPr>
      </w:pPr>
      <w:r w:rsidRPr="004059AE">
        <w:rPr>
          <w:rFonts w:ascii="Times New Roman" w:hAnsi="Times New Roman" w:cs="Times New Roman"/>
          <w:sz w:val="24"/>
          <w:szCs w:val="24"/>
        </w:rPr>
        <mc:AlternateContent>
          <mc:Choice Requires="wps">
            <w:drawing>
              <wp:anchor distT="0" distB="0" distL="0" distR="0" simplePos="0" relativeHeight="251658240" behindDoc="0" locked="0" layoutInCell="1" allowOverlap="1" wp14:anchorId="413500E5" wp14:editId="2970299C">
                <wp:simplePos x="0" y="0"/>
                <wp:positionH relativeFrom="page">
                  <wp:posOffset>5296395</wp:posOffset>
                </wp:positionH>
                <wp:positionV relativeFrom="paragraph">
                  <wp:posOffset>44434</wp:posOffset>
                </wp:positionV>
                <wp:extent cx="4095115" cy="7358396"/>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115" cy="7358396"/>
                        </a:xfrm>
                        <a:prstGeom prst="rect">
                          <a:avLst/>
                        </a:prstGeom>
                      </wps:spPr>
                      <wps:txbx>
                        <w:txbxContent>
                          <w:tbl>
                            <w:tblPr>
                              <w:tblW w:w="0" w:type="auto"/>
                              <w:tblInd w:w="8"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CellMar>
                                <w:left w:w="0" w:type="dxa"/>
                                <w:right w:w="0" w:type="dxa"/>
                              </w:tblCellMar>
                              <w:tblLook w:val="01E0" w:firstRow="1" w:lastRow="1" w:firstColumn="1" w:lastColumn="1" w:noHBand="0" w:noVBand="0"/>
                            </w:tblPr>
                            <w:tblGrid>
                              <w:gridCol w:w="741"/>
                              <w:gridCol w:w="849"/>
                              <w:gridCol w:w="3687"/>
                              <w:gridCol w:w="678"/>
                            </w:tblGrid>
                            <w:tr w:rsidR="00B34D67" w:rsidRPr="00ED54EF" w:rsidTr="000E597A">
                              <w:trPr>
                                <w:trHeight w:val="532"/>
                              </w:trPr>
                              <w:tc>
                                <w:tcPr>
                                  <w:tcW w:w="741" w:type="dxa"/>
                                </w:tcPr>
                                <w:p w:rsidR="00B34D67" w:rsidRPr="00ED54EF" w:rsidRDefault="00B34D67">
                                  <w:pPr>
                                    <w:pStyle w:val="TableParagraph"/>
                                    <w:spacing w:before="150"/>
                                    <w:ind w:left="106" w:right="33"/>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S.No</w:t>
                                  </w:r>
                                </w:p>
                              </w:tc>
                              <w:tc>
                                <w:tcPr>
                                  <w:tcW w:w="849" w:type="dxa"/>
                                </w:tcPr>
                                <w:p w:rsidR="00B34D67" w:rsidRPr="00ED54EF" w:rsidRDefault="00B34D67">
                                  <w:pPr>
                                    <w:pStyle w:val="TableParagraph"/>
                                    <w:spacing w:before="30" w:line="247" w:lineRule="auto"/>
                                    <w:ind w:left="223" w:right="115" w:hanging="34"/>
                                    <w:rPr>
                                      <w:rFonts w:ascii="Times New Roman" w:hAnsi="Times New Roman" w:cs="Times New Roman"/>
                                      <w:b/>
                                      <w:sz w:val="24"/>
                                      <w:szCs w:val="24"/>
                                    </w:rPr>
                                  </w:pPr>
                                  <w:r>
                                    <w:rPr>
                                      <w:rFonts w:ascii="Times New Roman" w:hAnsi="Times New Roman" w:cs="Times New Roman"/>
                                      <w:b/>
                                      <w:color w:val="221F1F"/>
                                      <w:spacing w:val="-6"/>
                                      <w:sz w:val="24"/>
                                      <w:szCs w:val="24"/>
                                    </w:rPr>
                                    <w:t>Ex</w:t>
                                  </w:r>
                                  <w:r w:rsidRPr="00ED54EF">
                                    <w:rPr>
                                      <w:rFonts w:ascii="Times New Roman" w:hAnsi="Times New Roman" w:cs="Times New Roman"/>
                                      <w:b/>
                                      <w:color w:val="221F1F"/>
                                      <w:spacing w:val="-6"/>
                                      <w:sz w:val="24"/>
                                      <w:szCs w:val="24"/>
                                    </w:rPr>
                                    <w:t xml:space="preserve">m </w:t>
                                  </w:r>
                                  <w:r w:rsidRPr="00ED54EF">
                                    <w:rPr>
                                      <w:rFonts w:ascii="Times New Roman" w:hAnsi="Times New Roman" w:cs="Times New Roman"/>
                                      <w:b/>
                                      <w:color w:val="221F1F"/>
                                      <w:spacing w:val="-4"/>
                                      <w:sz w:val="24"/>
                                      <w:szCs w:val="24"/>
                                    </w:rPr>
                                    <w:t>code</w:t>
                                  </w:r>
                                </w:p>
                              </w:tc>
                              <w:tc>
                                <w:tcPr>
                                  <w:tcW w:w="3687" w:type="dxa"/>
                                </w:tcPr>
                                <w:p w:rsidR="00B34D67" w:rsidRPr="00ED54EF" w:rsidRDefault="00B34D67">
                                  <w:pPr>
                                    <w:pStyle w:val="TableParagraph"/>
                                    <w:spacing w:before="150"/>
                                    <w:ind w:left="75"/>
                                    <w:jc w:val="center"/>
                                    <w:rPr>
                                      <w:rFonts w:ascii="Times New Roman" w:hAnsi="Times New Roman" w:cs="Times New Roman"/>
                                      <w:b/>
                                      <w:sz w:val="24"/>
                                      <w:szCs w:val="24"/>
                                    </w:rPr>
                                  </w:pPr>
                                  <w:r>
                                    <w:rPr>
                                      <w:rFonts w:ascii="Times New Roman" w:hAnsi="Times New Roman" w:cs="Times New Roman"/>
                                      <w:b/>
                                      <w:sz w:val="24"/>
                                      <w:szCs w:val="24"/>
                                    </w:rPr>
                                    <w:t>SUBJECT</w:t>
                                  </w:r>
                                </w:p>
                              </w:tc>
                              <w:tc>
                                <w:tcPr>
                                  <w:tcW w:w="678" w:type="dxa"/>
                                </w:tcPr>
                                <w:p w:rsidR="00B34D67" w:rsidRPr="00ED54EF" w:rsidRDefault="00B34D67">
                                  <w:pPr>
                                    <w:pStyle w:val="TableParagraph"/>
                                    <w:spacing w:before="30" w:line="247" w:lineRule="auto"/>
                                    <w:ind w:left="238" w:right="56" w:hanging="106"/>
                                    <w:rPr>
                                      <w:rFonts w:ascii="Times New Roman" w:hAnsi="Times New Roman" w:cs="Times New Roman"/>
                                      <w:b/>
                                      <w:sz w:val="24"/>
                                      <w:szCs w:val="24"/>
                                    </w:rPr>
                                  </w:pPr>
                                  <w:r w:rsidRPr="00ED54EF">
                                    <w:rPr>
                                      <w:rFonts w:ascii="Times New Roman" w:hAnsi="Times New Roman" w:cs="Times New Roman"/>
                                      <w:b/>
                                      <w:color w:val="221F1F"/>
                                      <w:spacing w:val="-6"/>
                                      <w:sz w:val="24"/>
                                      <w:szCs w:val="24"/>
                                    </w:rPr>
                                    <w:t>Page No</w:t>
                                  </w:r>
                                </w:p>
                              </w:tc>
                            </w:tr>
                            <w:tr w:rsidR="00B34D67" w:rsidRPr="00ED54EF" w:rsidTr="000E597A">
                              <w:trPr>
                                <w:trHeight w:val="289"/>
                              </w:trPr>
                              <w:tc>
                                <w:tcPr>
                                  <w:tcW w:w="5955" w:type="dxa"/>
                                  <w:gridSpan w:val="4"/>
                                  <w:tcBorders>
                                    <w:left w:val="single" w:sz="8" w:space="0" w:color="221F1F"/>
                                    <w:right w:val="single" w:sz="8" w:space="0" w:color="221F1F"/>
                                  </w:tcBorders>
                                </w:tcPr>
                                <w:p w:rsidR="00B34D67" w:rsidRPr="00ED54EF" w:rsidRDefault="00B34D67">
                                  <w:pPr>
                                    <w:pStyle w:val="TableParagraph"/>
                                    <w:spacing w:before="28"/>
                                    <w:ind w:left="1552"/>
                                    <w:rPr>
                                      <w:rFonts w:ascii="Times New Roman" w:hAnsi="Times New Roman" w:cs="Times New Roman"/>
                                      <w:b/>
                                      <w:sz w:val="24"/>
                                      <w:szCs w:val="24"/>
                                    </w:rPr>
                                  </w:pPr>
                                  <w:r w:rsidRPr="00ED54EF">
                                    <w:rPr>
                                      <w:rFonts w:ascii="Times New Roman" w:hAnsi="Times New Roman" w:cs="Times New Roman"/>
                                      <w:b/>
                                      <w:color w:val="221F1F"/>
                                      <w:sz w:val="24"/>
                                      <w:szCs w:val="24"/>
                                    </w:rPr>
                                    <w:t>FIRST</w:t>
                                  </w:r>
                                  <w:r w:rsidRPr="00ED54EF">
                                    <w:rPr>
                                      <w:rFonts w:ascii="Times New Roman" w:hAnsi="Times New Roman" w:cs="Times New Roman"/>
                                      <w:b/>
                                      <w:color w:val="221F1F"/>
                                      <w:spacing w:val="-6"/>
                                      <w:sz w:val="24"/>
                                      <w:szCs w:val="24"/>
                                    </w:rPr>
                                    <w:t xml:space="preserve"> </w:t>
                                  </w:r>
                                  <w:r w:rsidRPr="00ED54EF">
                                    <w:rPr>
                                      <w:rFonts w:ascii="Times New Roman" w:hAnsi="Times New Roman" w:cs="Times New Roman"/>
                                      <w:b/>
                                      <w:color w:val="221F1F"/>
                                      <w:sz w:val="24"/>
                                      <w:szCs w:val="24"/>
                                    </w:rPr>
                                    <w:t>YEAR</w:t>
                                  </w:r>
                                  <w:r w:rsidRPr="00ED54EF">
                                    <w:rPr>
                                      <w:rFonts w:ascii="Times New Roman" w:hAnsi="Times New Roman" w:cs="Times New Roman"/>
                                      <w:b/>
                                      <w:color w:val="221F1F"/>
                                      <w:spacing w:val="48"/>
                                      <w:sz w:val="24"/>
                                      <w:szCs w:val="24"/>
                                    </w:rPr>
                                    <w:t xml:space="preserve"> </w:t>
                                  </w:r>
                                  <w:r w:rsidRPr="00ED54EF">
                                    <w:rPr>
                                      <w:rFonts w:ascii="Times New Roman" w:hAnsi="Times New Roman" w:cs="Times New Roman"/>
                                      <w:b/>
                                      <w:color w:val="221F1F"/>
                                      <w:sz w:val="24"/>
                                      <w:szCs w:val="24"/>
                                    </w:rPr>
                                    <w:t>-</w:t>
                                  </w:r>
                                  <w:r w:rsidRPr="00ED54EF">
                                    <w:rPr>
                                      <w:rFonts w:ascii="Times New Roman" w:hAnsi="Times New Roman" w:cs="Times New Roman"/>
                                      <w:b/>
                                      <w:color w:val="221F1F"/>
                                      <w:spacing w:val="50"/>
                                      <w:sz w:val="24"/>
                                      <w:szCs w:val="24"/>
                                    </w:rPr>
                                    <w:t xml:space="preserve"> </w:t>
                                  </w:r>
                                  <w:r w:rsidRPr="00ED54EF">
                                    <w:rPr>
                                      <w:rFonts w:ascii="Times New Roman" w:hAnsi="Times New Roman" w:cs="Times New Roman"/>
                                      <w:b/>
                                      <w:color w:val="221F1F"/>
                                      <w:sz w:val="24"/>
                                      <w:szCs w:val="24"/>
                                    </w:rPr>
                                    <w:t>SEMESTER</w:t>
                                  </w:r>
                                  <w:r w:rsidRPr="00ED54EF">
                                    <w:rPr>
                                      <w:rFonts w:ascii="Times New Roman" w:hAnsi="Times New Roman" w:cs="Times New Roman"/>
                                      <w:b/>
                                      <w:color w:val="221F1F"/>
                                      <w:spacing w:val="-4"/>
                                      <w:sz w:val="24"/>
                                      <w:szCs w:val="24"/>
                                    </w:rPr>
                                    <w:t xml:space="preserve"> </w:t>
                                  </w:r>
                                  <w:r w:rsidRPr="00ED54EF">
                                    <w:rPr>
                                      <w:rFonts w:ascii="Times New Roman" w:hAnsi="Times New Roman" w:cs="Times New Roman"/>
                                      <w:b/>
                                      <w:color w:val="221F1F"/>
                                      <w:sz w:val="24"/>
                                      <w:szCs w:val="24"/>
                                    </w:rPr>
                                    <w:t>-</w:t>
                                  </w:r>
                                  <w:r w:rsidRPr="00ED54EF">
                                    <w:rPr>
                                      <w:rFonts w:ascii="Times New Roman" w:hAnsi="Times New Roman" w:cs="Times New Roman"/>
                                      <w:b/>
                                      <w:color w:val="221F1F"/>
                                      <w:spacing w:val="-3"/>
                                      <w:sz w:val="24"/>
                                      <w:szCs w:val="24"/>
                                    </w:rPr>
                                    <w:t xml:space="preserve"> </w:t>
                                  </w:r>
                                  <w:r w:rsidRPr="00ED54EF">
                                    <w:rPr>
                                      <w:rFonts w:ascii="Times New Roman" w:hAnsi="Times New Roman" w:cs="Times New Roman"/>
                                      <w:b/>
                                      <w:color w:val="221F1F"/>
                                      <w:spacing w:val="-10"/>
                                      <w:sz w:val="24"/>
                                      <w:szCs w:val="24"/>
                                    </w:rPr>
                                    <w:t>I</w:t>
                                  </w:r>
                                </w:p>
                              </w:tc>
                            </w:tr>
                            <w:tr w:rsidR="00B34D67" w:rsidRPr="00ED54EF" w:rsidTr="000E597A">
                              <w:trPr>
                                <w:trHeight w:val="292"/>
                              </w:trPr>
                              <w:tc>
                                <w:tcPr>
                                  <w:tcW w:w="741" w:type="dxa"/>
                                  <w:tcBorders>
                                    <w:bottom w:val="single" w:sz="4" w:space="0" w:color="221F1F"/>
                                  </w:tcBorders>
                                </w:tcPr>
                                <w:p w:rsidR="00B34D67" w:rsidRPr="00ED54EF" w:rsidRDefault="00B34D67">
                                  <w:pPr>
                                    <w:pStyle w:val="TableParagraph"/>
                                    <w:spacing w:before="28"/>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1.</w:t>
                                  </w:r>
                                </w:p>
                              </w:tc>
                              <w:tc>
                                <w:tcPr>
                                  <w:tcW w:w="849" w:type="dxa"/>
                                  <w:tcBorders>
                                    <w:bottom w:val="single" w:sz="4" w:space="0" w:color="221F1F"/>
                                  </w:tcBorders>
                                </w:tcPr>
                                <w:p w:rsidR="00B34D67" w:rsidRPr="00ED54EF" w:rsidRDefault="00B34D67">
                                  <w:pPr>
                                    <w:pStyle w:val="TableParagraph"/>
                                    <w:spacing w:before="28"/>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FA1A</w:t>
                                  </w:r>
                                </w:p>
                              </w:tc>
                              <w:tc>
                                <w:tcPr>
                                  <w:tcW w:w="3687" w:type="dxa"/>
                                  <w:tcBorders>
                                    <w:bottom w:val="single" w:sz="4" w:space="0" w:color="221F1F"/>
                                  </w:tcBorders>
                                </w:tcPr>
                                <w:p w:rsidR="00B34D67" w:rsidRPr="00ED54EF" w:rsidRDefault="00B34D67">
                                  <w:pPr>
                                    <w:pStyle w:val="TableParagraph"/>
                                    <w:spacing w:before="28"/>
                                    <w:ind w:left="132"/>
                                    <w:rPr>
                                      <w:rFonts w:ascii="Times New Roman" w:hAnsi="Times New Roman" w:cs="Times New Roman"/>
                                      <w:sz w:val="24"/>
                                      <w:szCs w:val="24"/>
                                    </w:rPr>
                                  </w:pPr>
                                  <w:r w:rsidRPr="00ED54EF">
                                    <w:rPr>
                                      <w:rFonts w:ascii="Times New Roman" w:hAnsi="Times New Roman" w:cs="Times New Roman"/>
                                      <w:color w:val="221F1F"/>
                                      <w:sz w:val="24"/>
                                      <w:szCs w:val="24"/>
                                    </w:rPr>
                                    <w:t>English</w:t>
                                  </w:r>
                                  <w:r w:rsidRPr="00ED54EF">
                                    <w:rPr>
                                      <w:rFonts w:ascii="Times New Roman" w:hAnsi="Times New Roman" w:cs="Times New Roman"/>
                                      <w:color w:val="221F1F"/>
                                      <w:spacing w:val="-6"/>
                                      <w:sz w:val="24"/>
                                      <w:szCs w:val="24"/>
                                    </w:rPr>
                                    <w:t xml:space="preserve"> </w:t>
                                  </w:r>
                                  <w:r>
                                    <w:rPr>
                                      <w:rFonts w:ascii="Times New Roman" w:hAnsi="Times New Roman" w:cs="Times New Roman"/>
                                      <w:color w:val="221F1F"/>
                                      <w:sz w:val="24"/>
                                      <w:szCs w:val="24"/>
                                    </w:rPr>
                                    <w:t>–</w:t>
                                  </w:r>
                                  <w:r w:rsidRPr="00ED54EF">
                                    <w:rPr>
                                      <w:rFonts w:ascii="Times New Roman" w:hAnsi="Times New Roman" w:cs="Times New Roman"/>
                                      <w:color w:val="221F1F"/>
                                      <w:spacing w:val="-6"/>
                                      <w:sz w:val="24"/>
                                      <w:szCs w:val="24"/>
                                    </w:rPr>
                                    <w:t xml:space="preserve"> </w:t>
                                  </w:r>
                                  <w:r w:rsidRPr="00ED54EF">
                                    <w:rPr>
                                      <w:rFonts w:ascii="Times New Roman" w:hAnsi="Times New Roman" w:cs="Times New Roman"/>
                                      <w:color w:val="221F1F"/>
                                      <w:spacing w:val="-10"/>
                                      <w:sz w:val="24"/>
                                      <w:szCs w:val="24"/>
                                    </w:rPr>
                                    <w:t>I</w:t>
                                  </w:r>
                                </w:p>
                              </w:tc>
                              <w:tc>
                                <w:tcPr>
                                  <w:tcW w:w="678" w:type="dxa"/>
                                  <w:tcBorders>
                                    <w:bottom w:val="single" w:sz="4" w:space="0" w:color="221F1F"/>
                                  </w:tcBorders>
                                </w:tcPr>
                                <w:p w:rsidR="00B34D67" w:rsidRPr="00ED54EF" w:rsidRDefault="00B34D67">
                                  <w:pPr>
                                    <w:pStyle w:val="TableParagraph"/>
                                    <w:spacing w:before="28"/>
                                    <w:ind w:left="77" w:right="43"/>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05</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2.</w:t>
                                  </w:r>
                                </w:p>
                              </w:tc>
                              <w:tc>
                                <w:tcPr>
                                  <w:tcW w:w="849" w:type="dxa"/>
                                  <w:tcBorders>
                                    <w:top w:val="single" w:sz="4" w:space="0" w:color="221F1F"/>
                                    <w:bottom w:val="single" w:sz="4" w:space="0" w:color="221F1F"/>
                                  </w:tcBorders>
                                </w:tcPr>
                                <w:p w:rsidR="00B34D67" w:rsidRPr="00ED54EF" w:rsidRDefault="00B34D67">
                                  <w:pPr>
                                    <w:pStyle w:val="TableParagraph"/>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FA1B</w:t>
                                  </w:r>
                                </w:p>
                              </w:tc>
                              <w:tc>
                                <w:tcPr>
                                  <w:tcW w:w="3687" w:type="dxa"/>
                                  <w:tcBorders>
                                    <w:top w:val="single" w:sz="4" w:space="0" w:color="221F1F"/>
                                    <w:bottom w:val="single" w:sz="4" w:space="0" w:color="221F1F"/>
                                  </w:tcBorders>
                                </w:tcPr>
                                <w:p w:rsidR="00B34D67" w:rsidRPr="00ED54EF" w:rsidRDefault="00B34D67">
                                  <w:pPr>
                                    <w:pStyle w:val="TableParagraph"/>
                                    <w:ind w:left="132"/>
                                    <w:rPr>
                                      <w:rFonts w:ascii="Times New Roman" w:hAnsi="Times New Roman" w:cs="Times New Roman"/>
                                      <w:sz w:val="24"/>
                                      <w:szCs w:val="24"/>
                                    </w:rPr>
                                  </w:pPr>
                                  <w:r w:rsidRPr="00ED54EF">
                                    <w:rPr>
                                      <w:rFonts w:ascii="Times New Roman" w:hAnsi="Times New Roman" w:cs="Times New Roman"/>
                                      <w:color w:val="221F1F"/>
                                      <w:sz w:val="24"/>
                                      <w:szCs w:val="24"/>
                                    </w:rPr>
                                    <w:t>General</w:t>
                                  </w:r>
                                  <w:r w:rsidRPr="00ED54EF">
                                    <w:rPr>
                                      <w:rFonts w:ascii="Times New Roman" w:hAnsi="Times New Roman" w:cs="Times New Roman"/>
                                      <w:color w:val="221F1F"/>
                                      <w:spacing w:val="-8"/>
                                      <w:sz w:val="24"/>
                                      <w:szCs w:val="24"/>
                                    </w:rPr>
                                    <w:t xml:space="preserve"> </w:t>
                                  </w:r>
                                  <w:r w:rsidRPr="00ED54EF">
                                    <w:rPr>
                                      <w:rFonts w:ascii="Times New Roman" w:hAnsi="Times New Roman" w:cs="Times New Roman"/>
                                      <w:color w:val="221F1F"/>
                                      <w:sz w:val="24"/>
                                      <w:szCs w:val="24"/>
                                    </w:rPr>
                                    <w:t>Principles</w:t>
                                  </w:r>
                                  <w:r w:rsidRPr="00ED54EF">
                                    <w:rPr>
                                      <w:rFonts w:ascii="Times New Roman" w:hAnsi="Times New Roman" w:cs="Times New Roman"/>
                                      <w:color w:val="221F1F"/>
                                      <w:spacing w:val="-8"/>
                                      <w:sz w:val="24"/>
                                      <w:szCs w:val="24"/>
                                    </w:rPr>
                                    <w:t xml:space="preserve"> </w:t>
                                  </w:r>
                                  <w:r w:rsidRPr="00ED54EF">
                                    <w:rPr>
                                      <w:rFonts w:ascii="Times New Roman" w:hAnsi="Times New Roman" w:cs="Times New Roman"/>
                                      <w:color w:val="221F1F"/>
                                      <w:sz w:val="24"/>
                                      <w:szCs w:val="24"/>
                                    </w:rPr>
                                    <w:t>of</w:t>
                                  </w:r>
                                  <w:r w:rsidRPr="00ED54EF">
                                    <w:rPr>
                                      <w:rFonts w:ascii="Times New Roman" w:hAnsi="Times New Roman" w:cs="Times New Roman"/>
                                      <w:color w:val="221F1F"/>
                                      <w:spacing w:val="-10"/>
                                      <w:sz w:val="24"/>
                                      <w:szCs w:val="24"/>
                                    </w:rPr>
                                    <w:t xml:space="preserve"> </w:t>
                                  </w:r>
                                  <w:r w:rsidRPr="00ED54EF">
                                    <w:rPr>
                                      <w:rFonts w:ascii="Times New Roman" w:hAnsi="Times New Roman" w:cs="Times New Roman"/>
                                      <w:color w:val="221F1F"/>
                                      <w:sz w:val="24"/>
                                      <w:szCs w:val="24"/>
                                    </w:rPr>
                                    <w:t>Political</w:t>
                                  </w:r>
                                  <w:r w:rsidRPr="00ED54EF">
                                    <w:rPr>
                                      <w:rFonts w:ascii="Times New Roman" w:hAnsi="Times New Roman" w:cs="Times New Roman"/>
                                      <w:color w:val="221F1F"/>
                                      <w:spacing w:val="-8"/>
                                      <w:sz w:val="24"/>
                                      <w:szCs w:val="24"/>
                                    </w:rPr>
                                    <w:t xml:space="preserve"> </w:t>
                                  </w:r>
                                  <w:r w:rsidRPr="00ED54EF">
                                    <w:rPr>
                                      <w:rFonts w:ascii="Times New Roman" w:hAnsi="Times New Roman" w:cs="Times New Roman"/>
                                      <w:color w:val="221F1F"/>
                                      <w:spacing w:val="-2"/>
                                      <w:sz w:val="24"/>
                                      <w:szCs w:val="24"/>
                                    </w:rPr>
                                    <w:t>Science</w:t>
                                  </w:r>
                                </w:p>
                              </w:tc>
                              <w:tc>
                                <w:tcPr>
                                  <w:tcW w:w="678" w:type="dxa"/>
                                  <w:tcBorders>
                                    <w:top w:val="single" w:sz="4" w:space="0" w:color="221F1F"/>
                                    <w:bottom w:val="single" w:sz="4" w:space="0" w:color="221F1F"/>
                                  </w:tcBorders>
                                </w:tcPr>
                                <w:p w:rsidR="00B34D67" w:rsidRPr="00ED54EF" w:rsidRDefault="00B34D67">
                                  <w:pPr>
                                    <w:pStyle w:val="TableParagraph"/>
                                    <w:ind w:left="77" w:right="43"/>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07</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3.</w:t>
                                  </w:r>
                                </w:p>
                              </w:tc>
                              <w:tc>
                                <w:tcPr>
                                  <w:tcW w:w="849" w:type="dxa"/>
                                  <w:tcBorders>
                                    <w:top w:val="single" w:sz="4" w:space="0" w:color="221F1F"/>
                                    <w:bottom w:val="single" w:sz="4" w:space="0" w:color="221F1F"/>
                                  </w:tcBorders>
                                </w:tcPr>
                                <w:p w:rsidR="00B34D67" w:rsidRPr="00ED54EF" w:rsidRDefault="00B34D67">
                                  <w:pPr>
                                    <w:pStyle w:val="TableParagraph"/>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FA1C</w:t>
                                  </w:r>
                                </w:p>
                              </w:tc>
                              <w:tc>
                                <w:tcPr>
                                  <w:tcW w:w="3687" w:type="dxa"/>
                                  <w:tcBorders>
                                    <w:top w:val="single" w:sz="4" w:space="0" w:color="221F1F"/>
                                    <w:bottom w:val="single" w:sz="4" w:space="0" w:color="221F1F"/>
                                  </w:tcBorders>
                                </w:tcPr>
                                <w:p w:rsidR="00B34D67" w:rsidRPr="00ED54EF" w:rsidRDefault="00B34D67">
                                  <w:pPr>
                                    <w:pStyle w:val="TableParagraph"/>
                                    <w:ind w:left="132"/>
                                    <w:rPr>
                                      <w:rFonts w:ascii="Times New Roman" w:hAnsi="Times New Roman" w:cs="Times New Roman"/>
                                      <w:sz w:val="24"/>
                                      <w:szCs w:val="24"/>
                                    </w:rPr>
                                  </w:pPr>
                                  <w:r w:rsidRPr="00ED54EF">
                                    <w:rPr>
                                      <w:rFonts w:ascii="Times New Roman" w:hAnsi="Times New Roman" w:cs="Times New Roman"/>
                                      <w:color w:val="221F1F"/>
                                      <w:sz w:val="24"/>
                                      <w:szCs w:val="24"/>
                                    </w:rPr>
                                    <w:t>General</w:t>
                                  </w:r>
                                  <w:r w:rsidRPr="00ED54EF">
                                    <w:rPr>
                                      <w:rFonts w:ascii="Times New Roman" w:hAnsi="Times New Roman" w:cs="Times New Roman"/>
                                      <w:color w:val="221F1F"/>
                                      <w:spacing w:val="-7"/>
                                      <w:sz w:val="24"/>
                                      <w:szCs w:val="24"/>
                                    </w:rPr>
                                    <w:t xml:space="preserve"> </w:t>
                                  </w:r>
                                  <w:r w:rsidRPr="00ED54EF">
                                    <w:rPr>
                                      <w:rFonts w:ascii="Times New Roman" w:hAnsi="Times New Roman" w:cs="Times New Roman"/>
                                      <w:color w:val="221F1F"/>
                                      <w:sz w:val="24"/>
                                      <w:szCs w:val="24"/>
                                    </w:rPr>
                                    <w:t>Principles</w:t>
                                  </w:r>
                                  <w:r w:rsidRPr="00ED54EF">
                                    <w:rPr>
                                      <w:rFonts w:ascii="Times New Roman" w:hAnsi="Times New Roman" w:cs="Times New Roman"/>
                                      <w:color w:val="221F1F"/>
                                      <w:spacing w:val="-9"/>
                                      <w:sz w:val="24"/>
                                      <w:szCs w:val="24"/>
                                    </w:rPr>
                                    <w:t xml:space="preserve"> </w:t>
                                  </w:r>
                                  <w:r w:rsidRPr="00ED54EF">
                                    <w:rPr>
                                      <w:rFonts w:ascii="Times New Roman" w:hAnsi="Times New Roman" w:cs="Times New Roman"/>
                                      <w:color w:val="221F1F"/>
                                      <w:sz w:val="24"/>
                                      <w:szCs w:val="24"/>
                                    </w:rPr>
                                    <w:t>of</w:t>
                                  </w:r>
                                  <w:r w:rsidRPr="00ED54EF">
                                    <w:rPr>
                                      <w:rFonts w:ascii="Times New Roman" w:hAnsi="Times New Roman" w:cs="Times New Roman"/>
                                      <w:color w:val="221F1F"/>
                                      <w:spacing w:val="-7"/>
                                      <w:sz w:val="24"/>
                                      <w:szCs w:val="24"/>
                                    </w:rPr>
                                    <w:t xml:space="preserve"> </w:t>
                                  </w:r>
                                  <w:r w:rsidRPr="00ED54EF">
                                    <w:rPr>
                                      <w:rFonts w:ascii="Times New Roman" w:hAnsi="Times New Roman" w:cs="Times New Roman"/>
                                      <w:color w:val="221F1F"/>
                                      <w:spacing w:val="-2"/>
                                      <w:sz w:val="24"/>
                                      <w:szCs w:val="24"/>
                                    </w:rPr>
                                    <w:t>Economics</w:t>
                                  </w:r>
                                </w:p>
                              </w:tc>
                              <w:tc>
                                <w:tcPr>
                                  <w:tcW w:w="678" w:type="dxa"/>
                                  <w:tcBorders>
                                    <w:top w:val="single" w:sz="4" w:space="0" w:color="221F1F"/>
                                    <w:bottom w:val="single" w:sz="4" w:space="0" w:color="221F1F"/>
                                  </w:tcBorders>
                                </w:tcPr>
                                <w:p w:rsidR="00B34D67" w:rsidRPr="00ED54EF" w:rsidRDefault="00B34D67">
                                  <w:pPr>
                                    <w:pStyle w:val="TableParagraph"/>
                                    <w:ind w:left="77" w:right="43"/>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09</w:t>
                                  </w:r>
                                </w:p>
                              </w:tc>
                            </w:tr>
                            <w:tr w:rsidR="00B34D67" w:rsidRPr="00ED54EF" w:rsidTr="000E597A">
                              <w:trPr>
                                <w:trHeight w:val="323"/>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4.</w:t>
                                  </w:r>
                                </w:p>
                              </w:tc>
                              <w:tc>
                                <w:tcPr>
                                  <w:tcW w:w="849" w:type="dxa"/>
                                  <w:tcBorders>
                                    <w:top w:val="single" w:sz="4" w:space="0" w:color="221F1F"/>
                                    <w:bottom w:val="single" w:sz="4" w:space="0" w:color="221F1F"/>
                                  </w:tcBorders>
                                </w:tcPr>
                                <w:p w:rsidR="00B34D67" w:rsidRPr="00ED54EF" w:rsidRDefault="00B34D67">
                                  <w:pPr>
                                    <w:pStyle w:val="TableParagraph"/>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FA1D</w:t>
                                  </w:r>
                                </w:p>
                              </w:tc>
                              <w:tc>
                                <w:tcPr>
                                  <w:tcW w:w="3687" w:type="dxa"/>
                                  <w:tcBorders>
                                    <w:top w:val="single" w:sz="4" w:space="0" w:color="221F1F"/>
                                    <w:bottom w:val="single" w:sz="4" w:space="0" w:color="221F1F"/>
                                  </w:tcBorders>
                                </w:tcPr>
                                <w:p w:rsidR="00B34D67" w:rsidRPr="00ED54EF" w:rsidRDefault="00B34D67">
                                  <w:pPr>
                                    <w:pStyle w:val="TableParagraph"/>
                                    <w:ind w:left="132"/>
                                    <w:rPr>
                                      <w:rFonts w:ascii="Times New Roman" w:hAnsi="Times New Roman" w:cs="Times New Roman"/>
                                      <w:sz w:val="24"/>
                                      <w:szCs w:val="24"/>
                                    </w:rPr>
                                  </w:pPr>
                                  <w:r w:rsidRPr="00ED54EF">
                                    <w:rPr>
                                      <w:rFonts w:ascii="Times New Roman" w:hAnsi="Times New Roman" w:cs="Times New Roman"/>
                                      <w:color w:val="221F1F"/>
                                      <w:sz w:val="24"/>
                                      <w:szCs w:val="24"/>
                                    </w:rPr>
                                    <w:t>General</w:t>
                                  </w:r>
                                  <w:r w:rsidRPr="00ED54EF">
                                    <w:rPr>
                                      <w:rFonts w:ascii="Times New Roman" w:hAnsi="Times New Roman" w:cs="Times New Roman"/>
                                      <w:color w:val="221F1F"/>
                                      <w:spacing w:val="-7"/>
                                      <w:sz w:val="24"/>
                                      <w:szCs w:val="24"/>
                                    </w:rPr>
                                    <w:t xml:space="preserve"> </w:t>
                                  </w:r>
                                  <w:r w:rsidRPr="00ED54EF">
                                    <w:rPr>
                                      <w:rFonts w:ascii="Times New Roman" w:hAnsi="Times New Roman" w:cs="Times New Roman"/>
                                      <w:color w:val="221F1F"/>
                                      <w:sz w:val="24"/>
                                      <w:szCs w:val="24"/>
                                    </w:rPr>
                                    <w:t>Principles</w:t>
                                  </w:r>
                                  <w:r w:rsidRPr="00ED54EF">
                                    <w:rPr>
                                      <w:rFonts w:ascii="Times New Roman" w:hAnsi="Times New Roman" w:cs="Times New Roman"/>
                                      <w:color w:val="221F1F"/>
                                      <w:spacing w:val="-9"/>
                                      <w:sz w:val="24"/>
                                      <w:szCs w:val="24"/>
                                    </w:rPr>
                                    <w:t xml:space="preserve"> </w:t>
                                  </w:r>
                                  <w:r w:rsidRPr="00ED54EF">
                                    <w:rPr>
                                      <w:rFonts w:ascii="Times New Roman" w:hAnsi="Times New Roman" w:cs="Times New Roman"/>
                                      <w:color w:val="221F1F"/>
                                      <w:sz w:val="24"/>
                                      <w:szCs w:val="24"/>
                                    </w:rPr>
                                    <w:t>of</w:t>
                                  </w:r>
                                  <w:r w:rsidRPr="00ED54EF">
                                    <w:rPr>
                                      <w:rFonts w:ascii="Times New Roman" w:hAnsi="Times New Roman" w:cs="Times New Roman"/>
                                      <w:color w:val="221F1F"/>
                                      <w:spacing w:val="-7"/>
                                      <w:sz w:val="24"/>
                                      <w:szCs w:val="24"/>
                                    </w:rPr>
                                    <w:t xml:space="preserve"> </w:t>
                                  </w:r>
                                  <w:r w:rsidRPr="00ED54EF">
                                    <w:rPr>
                                      <w:rFonts w:ascii="Times New Roman" w:hAnsi="Times New Roman" w:cs="Times New Roman"/>
                                      <w:color w:val="221F1F"/>
                                      <w:spacing w:val="-2"/>
                                      <w:sz w:val="24"/>
                                      <w:szCs w:val="24"/>
                                    </w:rPr>
                                    <w:t>Sociology</w:t>
                                  </w:r>
                                </w:p>
                              </w:tc>
                              <w:tc>
                                <w:tcPr>
                                  <w:tcW w:w="678" w:type="dxa"/>
                                  <w:tcBorders>
                                    <w:top w:val="single" w:sz="4" w:space="0" w:color="221F1F"/>
                                    <w:bottom w:val="single" w:sz="4" w:space="0" w:color="221F1F"/>
                                  </w:tcBorders>
                                </w:tcPr>
                                <w:p w:rsidR="00B34D67" w:rsidRPr="00ED54EF" w:rsidRDefault="00B34D67">
                                  <w:pPr>
                                    <w:pStyle w:val="TableParagraph"/>
                                    <w:spacing w:before="47"/>
                                    <w:ind w:left="77" w:right="43"/>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10</w:t>
                                  </w:r>
                                </w:p>
                              </w:tc>
                            </w:tr>
                            <w:tr w:rsidR="00B34D67" w:rsidRPr="00ED54EF" w:rsidTr="000E597A">
                              <w:trPr>
                                <w:trHeight w:val="297"/>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5.</w:t>
                                  </w:r>
                                </w:p>
                              </w:tc>
                              <w:tc>
                                <w:tcPr>
                                  <w:tcW w:w="849" w:type="dxa"/>
                                  <w:tcBorders>
                                    <w:top w:val="single" w:sz="4" w:space="0" w:color="221F1F"/>
                                    <w:bottom w:val="single" w:sz="4" w:space="0" w:color="221F1F"/>
                                  </w:tcBorders>
                                </w:tcPr>
                                <w:p w:rsidR="00B34D67" w:rsidRPr="00ED54EF" w:rsidRDefault="00B34D67">
                                  <w:pPr>
                                    <w:pStyle w:val="TableParagraph"/>
                                    <w:ind w:right="6"/>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FA1E</w:t>
                                  </w:r>
                                </w:p>
                              </w:tc>
                              <w:tc>
                                <w:tcPr>
                                  <w:tcW w:w="3687" w:type="dxa"/>
                                  <w:tcBorders>
                                    <w:top w:val="single" w:sz="4" w:space="0" w:color="221F1F"/>
                                    <w:bottom w:val="single" w:sz="4" w:space="0" w:color="221F1F"/>
                                  </w:tcBorders>
                                </w:tcPr>
                                <w:p w:rsidR="00B34D67" w:rsidRPr="00ED54EF" w:rsidRDefault="00B34D67">
                                  <w:pPr>
                                    <w:pStyle w:val="TableParagraph"/>
                                    <w:ind w:left="132"/>
                                    <w:rPr>
                                      <w:rFonts w:ascii="Times New Roman" w:hAnsi="Times New Roman" w:cs="Times New Roman"/>
                                      <w:sz w:val="24"/>
                                      <w:szCs w:val="24"/>
                                    </w:rPr>
                                  </w:pPr>
                                  <w:r w:rsidRPr="00ED54EF">
                                    <w:rPr>
                                      <w:rFonts w:ascii="Times New Roman" w:hAnsi="Times New Roman" w:cs="Times New Roman"/>
                                      <w:color w:val="221F1F"/>
                                      <w:sz w:val="24"/>
                                      <w:szCs w:val="24"/>
                                    </w:rPr>
                                    <w:t>Law</w:t>
                                  </w:r>
                                  <w:r w:rsidRPr="00ED54EF">
                                    <w:rPr>
                                      <w:rFonts w:ascii="Times New Roman" w:hAnsi="Times New Roman" w:cs="Times New Roman"/>
                                      <w:color w:val="221F1F"/>
                                      <w:spacing w:val="-5"/>
                                      <w:sz w:val="24"/>
                                      <w:szCs w:val="24"/>
                                    </w:rPr>
                                    <w:t xml:space="preserve"> </w:t>
                                  </w:r>
                                  <w:r w:rsidRPr="00ED54EF">
                                    <w:rPr>
                                      <w:rFonts w:ascii="Times New Roman" w:hAnsi="Times New Roman" w:cs="Times New Roman"/>
                                      <w:color w:val="221F1F"/>
                                      <w:sz w:val="24"/>
                                      <w:szCs w:val="24"/>
                                    </w:rPr>
                                    <w:t>of</w:t>
                                  </w:r>
                                  <w:r w:rsidRPr="00ED54EF">
                                    <w:rPr>
                                      <w:rFonts w:ascii="Times New Roman" w:hAnsi="Times New Roman" w:cs="Times New Roman"/>
                                      <w:color w:val="221F1F"/>
                                      <w:spacing w:val="-10"/>
                                      <w:sz w:val="24"/>
                                      <w:szCs w:val="24"/>
                                    </w:rPr>
                                    <w:t xml:space="preserve"> </w:t>
                                  </w:r>
                                  <w:r w:rsidRPr="00ED54EF">
                                    <w:rPr>
                                      <w:rFonts w:ascii="Times New Roman" w:hAnsi="Times New Roman" w:cs="Times New Roman"/>
                                      <w:color w:val="221F1F"/>
                                      <w:spacing w:val="-2"/>
                                      <w:sz w:val="24"/>
                                      <w:szCs w:val="24"/>
                                    </w:rPr>
                                    <w:t>Torts</w:t>
                                  </w:r>
                                </w:p>
                              </w:tc>
                              <w:tc>
                                <w:tcPr>
                                  <w:tcW w:w="678" w:type="dxa"/>
                                  <w:tcBorders>
                                    <w:top w:val="single" w:sz="4" w:space="0" w:color="221F1F"/>
                                    <w:bottom w:val="single" w:sz="4" w:space="0" w:color="221F1F"/>
                                  </w:tcBorders>
                                </w:tcPr>
                                <w:p w:rsidR="00B34D67" w:rsidRPr="00ED54EF" w:rsidRDefault="00B34D67">
                                  <w:pPr>
                                    <w:pStyle w:val="TableParagraph"/>
                                    <w:ind w:left="77" w:right="43"/>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13</w:t>
                                  </w:r>
                                </w:p>
                              </w:tc>
                            </w:tr>
                            <w:tr w:rsidR="00B34D67" w:rsidRPr="00ED54EF" w:rsidTr="000E597A">
                              <w:trPr>
                                <w:trHeight w:val="292"/>
                              </w:trPr>
                              <w:tc>
                                <w:tcPr>
                                  <w:tcW w:w="5955" w:type="dxa"/>
                                  <w:gridSpan w:val="4"/>
                                  <w:tcBorders>
                                    <w:top w:val="single" w:sz="4" w:space="0" w:color="221F1F"/>
                                  </w:tcBorders>
                                </w:tcPr>
                                <w:p w:rsidR="00B34D67" w:rsidRPr="00ED54EF" w:rsidRDefault="00B34D67">
                                  <w:pPr>
                                    <w:pStyle w:val="TableParagraph"/>
                                    <w:spacing w:before="30"/>
                                    <w:ind w:left="76"/>
                                    <w:jc w:val="center"/>
                                    <w:rPr>
                                      <w:rFonts w:ascii="Times New Roman" w:hAnsi="Times New Roman" w:cs="Times New Roman"/>
                                      <w:b/>
                                      <w:sz w:val="24"/>
                                      <w:szCs w:val="24"/>
                                    </w:rPr>
                                  </w:pPr>
                                  <w:r w:rsidRPr="00ED54EF">
                                    <w:rPr>
                                      <w:rFonts w:ascii="Times New Roman" w:hAnsi="Times New Roman" w:cs="Times New Roman"/>
                                      <w:b/>
                                      <w:color w:val="221F1F"/>
                                      <w:sz w:val="24"/>
                                      <w:szCs w:val="24"/>
                                    </w:rPr>
                                    <w:t>SEMESTER</w:t>
                                  </w:r>
                                  <w:r w:rsidRPr="00ED54EF">
                                    <w:rPr>
                                      <w:rFonts w:ascii="Times New Roman" w:hAnsi="Times New Roman" w:cs="Times New Roman"/>
                                      <w:b/>
                                      <w:color w:val="221F1F"/>
                                      <w:spacing w:val="-5"/>
                                      <w:sz w:val="24"/>
                                      <w:szCs w:val="24"/>
                                    </w:rPr>
                                    <w:t xml:space="preserve"> </w:t>
                                  </w:r>
                                  <w:r>
                                    <w:rPr>
                                      <w:rFonts w:ascii="Times New Roman" w:hAnsi="Times New Roman" w:cs="Times New Roman"/>
                                      <w:b/>
                                      <w:color w:val="221F1F"/>
                                      <w:sz w:val="24"/>
                                      <w:szCs w:val="24"/>
                                    </w:rPr>
                                    <w:t>–</w:t>
                                  </w:r>
                                  <w:r w:rsidRPr="00ED54EF">
                                    <w:rPr>
                                      <w:rFonts w:ascii="Times New Roman" w:hAnsi="Times New Roman" w:cs="Times New Roman"/>
                                      <w:b/>
                                      <w:color w:val="221F1F"/>
                                      <w:spacing w:val="-4"/>
                                      <w:sz w:val="24"/>
                                      <w:szCs w:val="24"/>
                                    </w:rPr>
                                    <w:t xml:space="preserve"> </w:t>
                                  </w:r>
                                  <w:r w:rsidRPr="00ED54EF">
                                    <w:rPr>
                                      <w:rFonts w:ascii="Times New Roman" w:hAnsi="Times New Roman" w:cs="Times New Roman"/>
                                      <w:b/>
                                      <w:color w:val="221F1F"/>
                                      <w:spacing w:val="-5"/>
                                      <w:sz w:val="24"/>
                                      <w:szCs w:val="24"/>
                                    </w:rPr>
                                    <w:t>II</w:t>
                                  </w:r>
                                </w:p>
                              </w:tc>
                            </w:tr>
                            <w:tr w:rsidR="00B34D67" w:rsidRPr="00ED54EF" w:rsidTr="000E597A">
                              <w:trPr>
                                <w:trHeight w:val="292"/>
                              </w:trPr>
                              <w:tc>
                                <w:tcPr>
                                  <w:tcW w:w="741" w:type="dxa"/>
                                  <w:tcBorders>
                                    <w:bottom w:val="single" w:sz="4" w:space="0" w:color="221F1F"/>
                                  </w:tcBorders>
                                </w:tcPr>
                                <w:p w:rsidR="00B34D67" w:rsidRPr="00ED54EF" w:rsidRDefault="00B34D67">
                                  <w:pPr>
                                    <w:pStyle w:val="TableParagraph"/>
                                    <w:spacing w:before="28"/>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1.</w:t>
                                  </w:r>
                                </w:p>
                              </w:tc>
                              <w:tc>
                                <w:tcPr>
                                  <w:tcW w:w="849" w:type="dxa"/>
                                  <w:tcBorders>
                                    <w:bottom w:val="single" w:sz="4" w:space="0" w:color="221F1F"/>
                                  </w:tcBorders>
                                </w:tcPr>
                                <w:p w:rsidR="00B34D67" w:rsidRPr="00ED54EF" w:rsidRDefault="00B34D67">
                                  <w:pPr>
                                    <w:pStyle w:val="TableParagraph"/>
                                    <w:spacing w:before="28"/>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FA2A</w:t>
                                  </w:r>
                                </w:p>
                              </w:tc>
                              <w:tc>
                                <w:tcPr>
                                  <w:tcW w:w="3687" w:type="dxa"/>
                                  <w:tcBorders>
                                    <w:bottom w:val="single" w:sz="4" w:space="0" w:color="221F1F"/>
                                  </w:tcBorders>
                                </w:tcPr>
                                <w:p w:rsidR="00B34D67" w:rsidRPr="00ED54EF" w:rsidRDefault="00B34D67">
                                  <w:pPr>
                                    <w:pStyle w:val="TableParagraph"/>
                                    <w:spacing w:before="28"/>
                                    <w:ind w:left="132"/>
                                    <w:rPr>
                                      <w:rFonts w:ascii="Times New Roman" w:hAnsi="Times New Roman" w:cs="Times New Roman"/>
                                      <w:sz w:val="24"/>
                                      <w:szCs w:val="24"/>
                                    </w:rPr>
                                  </w:pPr>
                                  <w:r w:rsidRPr="00ED54EF">
                                    <w:rPr>
                                      <w:rFonts w:ascii="Times New Roman" w:hAnsi="Times New Roman" w:cs="Times New Roman"/>
                                      <w:color w:val="221F1F"/>
                                      <w:sz w:val="24"/>
                                      <w:szCs w:val="24"/>
                                    </w:rPr>
                                    <w:t>Modern</w:t>
                                  </w:r>
                                  <w:r w:rsidRPr="00ED54EF">
                                    <w:rPr>
                                      <w:rFonts w:ascii="Times New Roman" w:hAnsi="Times New Roman" w:cs="Times New Roman"/>
                                      <w:color w:val="221F1F"/>
                                      <w:spacing w:val="-9"/>
                                      <w:sz w:val="24"/>
                                      <w:szCs w:val="24"/>
                                    </w:rPr>
                                    <w:t xml:space="preserve"> </w:t>
                                  </w:r>
                                  <w:r w:rsidRPr="00ED54EF">
                                    <w:rPr>
                                      <w:rFonts w:ascii="Times New Roman" w:hAnsi="Times New Roman" w:cs="Times New Roman"/>
                                      <w:color w:val="221F1F"/>
                                      <w:spacing w:val="-2"/>
                                      <w:sz w:val="24"/>
                                      <w:szCs w:val="24"/>
                                    </w:rPr>
                                    <w:t>Governments</w:t>
                                  </w:r>
                                </w:p>
                              </w:tc>
                              <w:tc>
                                <w:tcPr>
                                  <w:tcW w:w="678" w:type="dxa"/>
                                  <w:tcBorders>
                                    <w:bottom w:val="single" w:sz="4" w:space="0" w:color="221F1F"/>
                                  </w:tcBorders>
                                </w:tcPr>
                                <w:p w:rsidR="00B34D67" w:rsidRPr="00ED54EF" w:rsidRDefault="00B34D67">
                                  <w:pPr>
                                    <w:pStyle w:val="TableParagraph"/>
                                    <w:spacing w:before="28"/>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15</w:t>
                                  </w:r>
                                </w:p>
                              </w:tc>
                            </w:tr>
                            <w:tr w:rsidR="00B34D67" w:rsidRPr="00ED54EF" w:rsidTr="000E597A">
                              <w:trPr>
                                <w:trHeight w:val="534"/>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2.</w:t>
                                  </w:r>
                                </w:p>
                              </w:tc>
                              <w:tc>
                                <w:tcPr>
                                  <w:tcW w:w="849" w:type="dxa"/>
                                  <w:tcBorders>
                                    <w:top w:val="single" w:sz="4" w:space="0" w:color="221F1F"/>
                                    <w:bottom w:val="single" w:sz="4" w:space="0" w:color="221F1F"/>
                                  </w:tcBorders>
                                </w:tcPr>
                                <w:p w:rsidR="00B34D67" w:rsidRPr="00ED54EF" w:rsidRDefault="00B34D67">
                                  <w:pPr>
                                    <w:pStyle w:val="TableParagraph"/>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FA2B</w:t>
                                  </w:r>
                                </w:p>
                              </w:tc>
                              <w:tc>
                                <w:tcPr>
                                  <w:tcW w:w="3687" w:type="dxa"/>
                                  <w:tcBorders>
                                    <w:top w:val="single" w:sz="4" w:space="0" w:color="221F1F"/>
                                    <w:bottom w:val="single" w:sz="4" w:space="0" w:color="221F1F"/>
                                  </w:tcBorders>
                                </w:tcPr>
                                <w:p w:rsidR="00B34D67" w:rsidRPr="00ED54EF" w:rsidRDefault="00B34D67">
                                  <w:pPr>
                                    <w:pStyle w:val="TableParagraph"/>
                                    <w:spacing w:line="247" w:lineRule="auto"/>
                                    <w:ind w:left="132" w:right="530"/>
                                    <w:rPr>
                                      <w:rFonts w:ascii="Times New Roman" w:hAnsi="Times New Roman" w:cs="Times New Roman"/>
                                      <w:sz w:val="24"/>
                                      <w:szCs w:val="24"/>
                                    </w:rPr>
                                  </w:pPr>
                                  <w:r w:rsidRPr="00ED54EF">
                                    <w:rPr>
                                      <w:rFonts w:ascii="Times New Roman" w:hAnsi="Times New Roman" w:cs="Times New Roman"/>
                                      <w:color w:val="221F1F"/>
                                      <w:sz w:val="24"/>
                                      <w:szCs w:val="24"/>
                                    </w:rPr>
                                    <w:t>Political</w:t>
                                  </w:r>
                                  <w:r w:rsidRPr="00ED54EF">
                                    <w:rPr>
                                      <w:rFonts w:ascii="Times New Roman" w:hAnsi="Times New Roman" w:cs="Times New Roman"/>
                                      <w:color w:val="221F1F"/>
                                      <w:spacing w:val="-14"/>
                                      <w:sz w:val="24"/>
                                      <w:szCs w:val="24"/>
                                    </w:rPr>
                                    <w:t xml:space="preserve"> </w:t>
                                  </w:r>
                                  <w:r w:rsidRPr="00ED54EF">
                                    <w:rPr>
                                      <w:rFonts w:ascii="Times New Roman" w:hAnsi="Times New Roman" w:cs="Times New Roman"/>
                                      <w:color w:val="221F1F"/>
                                      <w:sz w:val="24"/>
                                      <w:szCs w:val="24"/>
                                    </w:rPr>
                                    <w:t>&amp;</w:t>
                                  </w:r>
                                  <w:r w:rsidRPr="00ED54EF">
                                    <w:rPr>
                                      <w:rFonts w:ascii="Times New Roman" w:hAnsi="Times New Roman" w:cs="Times New Roman"/>
                                      <w:color w:val="221F1F"/>
                                      <w:spacing w:val="-14"/>
                                      <w:sz w:val="24"/>
                                      <w:szCs w:val="24"/>
                                    </w:rPr>
                                    <w:t xml:space="preserve"> </w:t>
                                  </w:r>
                                  <w:r w:rsidRPr="00ED54EF">
                                    <w:rPr>
                                      <w:rFonts w:ascii="Times New Roman" w:hAnsi="Times New Roman" w:cs="Times New Roman"/>
                                      <w:color w:val="221F1F"/>
                                      <w:sz w:val="24"/>
                                      <w:szCs w:val="24"/>
                                    </w:rPr>
                                    <w:t>Constitutional</w:t>
                                  </w:r>
                                  <w:r w:rsidRPr="00ED54EF">
                                    <w:rPr>
                                      <w:rFonts w:ascii="Times New Roman" w:hAnsi="Times New Roman" w:cs="Times New Roman"/>
                                      <w:color w:val="221F1F"/>
                                      <w:spacing w:val="-14"/>
                                      <w:sz w:val="24"/>
                                      <w:szCs w:val="24"/>
                                    </w:rPr>
                                    <w:t xml:space="preserve"> </w:t>
                                  </w:r>
                                  <w:r w:rsidRPr="00ED54EF">
                                    <w:rPr>
                                      <w:rFonts w:ascii="Times New Roman" w:hAnsi="Times New Roman" w:cs="Times New Roman"/>
                                      <w:color w:val="221F1F"/>
                                      <w:sz w:val="24"/>
                                      <w:szCs w:val="24"/>
                                    </w:rPr>
                                    <w:t>History</w:t>
                                  </w:r>
                                  <w:r w:rsidRPr="00ED54EF">
                                    <w:rPr>
                                      <w:rFonts w:ascii="Times New Roman" w:hAnsi="Times New Roman" w:cs="Times New Roman"/>
                                      <w:color w:val="221F1F"/>
                                      <w:spacing w:val="-14"/>
                                      <w:sz w:val="24"/>
                                      <w:szCs w:val="24"/>
                                    </w:rPr>
                                    <w:t xml:space="preserve"> </w:t>
                                  </w:r>
                                  <w:r w:rsidRPr="00ED54EF">
                                    <w:rPr>
                                      <w:rFonts w:ascii="Times New Roman" w:hAnsi="Times New Roman" w:cs="Times New Roman"/>
                                      <w:color w:val="221F1F"/>
                                      <w:sz w:val="24"/>
                                      <w:szCs w:val="24"/>
                                    </w:rPr>
                                    <w:t xml:space="preserve">of </w:t>
                                  </w:r>
                                  <w:r w:rsidRPr="00ED54EF">
                                    <w:rPr>
                                      <w:rFonts w:ascii="Times New Roman" w:hAnsi="Times New Roman" w:cs="Times New Roman"/>
                                      <w:color w:val="221F1F"/>
                                      <w:spacing w:val="-2"/>
                                      <w:sz w:val="24"/>
                                      <w:szCs w:val="24"/>
                                    </w:rPr>
                                    <w:t>India</w:t>
                                  </w:r>
                                </w:p>
                              </w:tc>
                              <w:tc>
                                <w:tcPr>
                                  <w:tcW w:w="678" w:type="dxa"/>
                                  <w:tcBorders>
                                    <w:top w:val="single" w:sz="4" w:space="0" w:color="221F1F"/>
                                    <w:bottom w:val="single" w:sz="4" w:space="0" w:color="221F1F"/>
                                  </w:tcBorders>
                                </w:tcPr>
                                <w:p w:rsidR="00B34D67" w:rsidRPr="00ED54EF" w:rsidRDefault="00B34D67">
                                  <w:pPr>
                                    <w:pStyle w:val="TableParagraph"/>
                                    <w:spacing w:before="153"/>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16</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3.</w:t>
                                  </w:r>
                                </w:p>
                              </w:tc>
                              <w:tc>
                                <w:tcPr>
                                  <w:tcW w:w="849" w:type="dxa"/>
                                  <w:tcBorders>
                                    <w:top w:val="single" w:sz="4" w:space="0" w:color="221F1F"/>
                                    <w:bottom w:val="single" w:sz="4" w:space="0" w:color="221F1F"/>
                                  </w:tcBorders>
                                </w:tcPr>
                                <w:p w:rsidR="00B34D67" w:rsidRPr="00ED54EF" w:rsidRDefault="00B34D67">
                                  <w:pPr>
                                    <w:pStyle w:val="TableParagraph"/>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FA2C</w:t>
                                  </w:r>
                                </w:p>
                              </w:tc>
                              <w:tc>
                                <w:tcPr>
                                  <w:tcW w:w="3687" w:type="dxa"/>
                                  <w:tcBorders>
                                    <w:top w:val="single" w:sz="4" w:space="0" w:color="221F1F"/>
                                    <w:bottom w:val="single" w:sz="4" w:space="0" w:color="221F1F"/>
                                  </w:tcBorders>
                                </w:tcPr>
                                <w:p w:rsidR="00B34D67" w:rsidRPr="00ED54EF" w:rsidRDefault="00B34D67">
                                  <w:pPr>
                                    <w:pStyle w:val="TableParagraph"/>
                                    <w:ind w:left="187"/>
                                    <w:rPr>
                                      <w:rFonts w:ascii="Times New Roman" w:hAnsi="Times New Roman" w:cs="Times New Roman"/>
                                      <w:sz w:val="24"/>
                                      <w:szCs w:val="24"/>
                                    </w:rPr>
                                  </w:pPr>
                                  <w:r w:rsidRPr="00ED54EF">
                                    <w:rPr>
                                      <w:rFonts w:ascii="Times New Roman" w:hAnsi="Times New Roman" w:cs="Times New Roman"/>
                                      <w:color w:val="221F1F"/>
                                      <w:sz w:val="24"/>
                                      <w:szCs w:val="24"/>
                                    </w:rPr>
                                    <w:t>Indian</w:t>
                                  </w:r>
                                  <w:r w:rsidRPr="00ED54EF">
                                    <w:rPr>
                                      <w:rFonts w:ascii="Times New Roman" w:hAnsi="Times New Roman" w:cs="Times New Roman"/>
                                      <w:color w:val="221F1F"/>
                                      <w:spacing w:val="-7"/>
                                      <w:sz w:val="24"/>
                                      <w:szCs w:val="24"/>
                                    </w:rPr>
                                    <w:t xml:space="preserve"> </w:t>
                                  </w:r>
                                  <w:r w:rsidRPr="00ED54EF">
                                    <w:rPr>
                                      <w:rFonts w:ascii="Times New Roman" w:hAnsi="Times New Roman" w:cs="Times New Roman"/>
                                      <w:color w:val="221F1F"/>
                                      <w:spacing w:val="-2"/>
                                      <w:sz w:val="24"/>
                                      <w:szCs w:val="24"/>
                                    </w:rPr>
                                    <w:t>Economy</w:t>
                                  </w:r>
                                </w:p>
                              </w:tc>
                              <w:tc>
                                <w:tcPr>
                                  <w:tcW w:w="678" w:type="dxa"/>
                                  <w:tcBorders>
                                    <w:top w:val="single" w:sz="4" w:space="0" w:color="221F1F"/>
                                    <w:bottom w:val="single" w:sz="4" w:space="0" w:color="221F1F"/>
                                  </w:tcBorders>
                                </w:tcPr>
                                <w:p w:rsidR="00B34D67" w:rsidRPr="00ED54EF" w:rsidRDefault="00B34D67">
                                  <w:pPr>
                                    <w:pStyle w:val="TableParagraph"/>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18</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4.</w:t>
                                  </w:r>
                                </w:p>
                              </w:tc>
                              <w:tc>
                                <w:tcPr>
                                  <w:tcW w:w="849" w:type="dxa"/>
                                  <w:tcBorders>
                                    <w:top w:val="single" w:sz="4" w:space="0" w:color="221F1F"/>
                                    <w:bottom w:val="single" w:sz="4" w:space="0" w:color="221F1F"/>
                                  </w:tcBorders>
                                </w:tcPr>
                                <w:p w:rsidR="00B34D67" w:rsidRPr="00ED54EF" w:rsidRDefault="00B34D67">
                                  <w:pPr>
                                    <w:pStyle w:val="TableParagraph"/>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FA2D</w:t>
                                  </w:r>
                                </w:p>
                              </w:tc>
                              <w:tc>
                                <w:tcPr>
                                  <w:tcW w:w="3687" w:type="dxa"/>
                                  <w:tcBorders>
                                    <w:top w:val="single" w:sz="4" w:space="0" w:color="221F1F"/>
                                    <w:bottom w:val="single" w:sz="4" w:space="0" w:color="221F1F"/>
                                  </w:tcBorders>
                                </w:tcPr>
                                <w:p w:rsidR="00B34D67" w:rsidRPr="00ED54EF" w:rsidRDefault="00B34D67">
                                  <w:pPr>
                                    <w:pStyle w:val="TableParagraph"/>
                                    <w:ind w:left="187"/>
                                    <w:rPr>
                                      <w:rFonts w:ascii="Times New Roman" w:hAnsi="Times New Roman" w:cs="Times New Roman"/>
                                      <w:sz w:val="24"/>
                                      <w:szCs w:val="24"/>
                                    </w:rPr>
                                  </w:pPr>
                                  <w:r w:rsidRPr="00ED54EF">
                                    <w:rPr>
                                      <w:rFonts w:ascii="Times New Roman" w:hAnsi="Times New Roman" w:cs="Times New Roman"/>
                                      <w:color w:val="221F1F"/>
                                      <w:sz w:val="24"/>
                                      <w:szCs w:val="24"/>
                                    </w:rPr>
                                    <w:t>Indian</w:t>
                                  </w:r>
                                  <w:r w:rsidRPr="00ED54EF">
                                    <w:rPr>
                                      <w:rFonts w:ascii="Times New Roman" w:hAnsi="Times New Roman" w:cs="Times New Roman"/>
                                      <w:color w:val="221F1F"/>
                                      <w:spacing w:val="-7"/>
                                      <w:sz w:val="24"/>
                                      <w:szCs w:val="24"/>
                                    </w:rPr>
                                    <w:t xml:space="preserve"> </w:t>
                                  </w:r>
                                  <w:r w:rsidRPr="00ED54EF">
                                    <w:rPr>
                                      <w:rFonts w:ascii="Times New Roman" w:hAnsi="Times New Roman" w:cs="Times New Roman"/>
                                      <w:color w:val="221F1F"/>
                                      <w:spacing w:val="-2"/>
                                      <w:sz w:val="24"/>
                                      <w:szCs w:val="24"/>
                                    </w:rPr>
                                    <w:t>Sociology</w:t>
                                  </w:r>
                                </w:p>
                              </w:tc>
                              <w:tc>
                                <w:tcPr>
                                  <w:tcW w:w="678" w:type="dxa"/>
                                  <w:tcBorders>
                                    <w:top w:val="single" w:sz="4" w:space="0" w:color="221F1F"/>
                                    <w:bottom w:val="single" w:sz="4" w:space="0" w:color="221F1F"/>
                                  </w:tcBorders>
                                </w:tcPr>
                                <w:p w:rsidR="00B34D67" w:rsidRPr="00ED54EF" w:rsidRDefault="00B34D67">
                                  <w:pPr>
                                    <w:pStyle w:val="TableParagraph"/>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21</w:t>
                                  </w:r>
                                </w:p>
                              </w:tc>
                            </w:tr>
                            <w:tr w:rsidR="00B34D67" w:rsidRPr="00ED54EF" w:rsidTr="00B34D67">
                              <w:trPr>
                                <w:trHeight w:val="389"/>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color w:val="221F1F"/>
                                      <w:spacing w:val="-5"/>
                                      <w:sz w:val="24"/>
                                      <w:szCs w:val="24"/>
                                    </w:rPr>
                                  </w:pPr>
                                  <w:r w:rsidRPr="00ED54EF">
                                    <w:rPr>
                                      <w:rFonts w:ascii="Times New Roman" w:hAnsi="Times New Roman" w:cs="Times New Roman"/>
                                      <w:color w:val="221F1F"/>
                                      <w:spacing w:val="-5"/>
                                      <w:sz w:val="24"/>
                                      <w:szCs w:val="24"/>
                                    </w:rPr>
                                    <w:t>5.</w:t>
                                  </w:r>
                                </w:p>
                                <w:p w:rsidR="00B34D67" w:rsidRPr="00ED54EF" w:rsidRDefault="00B34D67">
                                  <w:pPr>
                                    <w:pStyle w:val="TableParagraph"/>
                                    <w:ind w:left="106" w:right="34"/>
                                    <w:jc w:val="center"/>
                                    <w:rPr>
                                      <w:rFonts w:ascii="Times New Roman" w:hAnsi="Times New Roman" w:cs="Times New Roman"/>
                                      <w:sz w:val="24"/>
                                      <w:szCs w:val="24"/>
                                    </w:rPr>
                                  </w:pPr>
                                </w:p>
                              </w:tc>
                              <w:tc>
                                <w:tcPr>
                                  <w:tcW w:w="849" w:type="dxa"/>
                                  <w:tcBorders>
                                    <w:top w:val="single" w:sz="4" w:space="0" w:color="221F1F"/>
                                    <w:bottom w:val="single" w:sz="4" w:space="0" w:color="221F1F"/>
                                  </w:tcBorders>
                                </w:tcPr>
                                <w:p w:rsidR="00B34D67" w:rsidRPr="00ED54EF" w:rsidRDefault="00B34D67">
                                  <w:pPr>
                                    <w:pStyle w:val="TableParagraph"/>
                                    <w:ind w:right="6"/>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FA2E</w:t>
                                  </w:r>
                                </w:p>
                              </w:tc>
                              <w:tc>
                                <w:tcPr>
                                  <w:tcW w:w="3687" w:type="dxa"/>
                                  <w:tcBorders>
                                    <w:top w:val="single" w:sz="4" w:space="0" w:color="221F1F"/>
                                    <w:bottom w:val="single" w:sz="4" w:space="0" w:color="221F1F"/>
                                  </w:tcBorders>
                                </w:tcPr>
                                <w:p w:rsidR="00B34D67" w:rsidRPr="00ED54EF" w:rsidRDefault="00B34D67" w:rsidP="00ED54EF">
                                  <w:pPr>
                                    <w:pStyle w:val="TableParagraph"/>
                                    <w:ind w:left="187"/>
                                    <w:rPr>
                                      <w:rFonts w:ascii="Times New Roman" w:hAnsi="Times New Roman" w:cs="Times New Roman"/>
                                      <w:color w:val="221F1F"/>
                                      <w:spacing w:val="-2"/>
                                      <w:sz w:val="24"/>
                                      <w:szCs w:val="24"/>
                                    </w:rPr>
                                  </w:pPr>
                                  <w:r w:rsidRPr="00ED54EF">
                                    <w:rPr>
                                      <w:rFonts w:ascii="Times New Roman" w:hAnsi="Times New Roman" w:cs="Times New Roman"/>
                                      <w:color w:val="221F1F"/>
                                      <w:sz w:val="24"/>
                                      <w:szCs w:val="24"/>
                                    </w:rPr>
                                    <w:t>Law</w:t>
                                  </w:r>
                                  <w:r w:rsidRPr="00ED54EF">
                                    <w:rPr>
                                      <w:rFonts w:ascii="Times New Roman" w:hAnsi="Times New Roman" w:cs="Times New Roman"/>
                                      <w:color w:val="221F1F"/>
                                      <w:spacing w:val="-9"/>
                                      <w:sz w:val="24"/>
                                      <w:szCs w:val="24"/>
                                    </w:rPr>
                                    <w:t xml:space="preserve"> </w:t>
                                  </w:r>
                                  <w:r w:rsidRPr="00ED54EF">
                                    <w:rPr>
                                      <w:rFonts w:ascii="Times New Roman" w:hAnsi="Times New Roman" w:cs="Times New Roman"/>
                                      <w:color w:val="221F1F"/>
                                      <w:sz w:val="24"/>
                                      <w:szCs w:val="24"/>
                                    </w:rPr>
                                    <w:t>of</w:t>
                                  </w:r>
                                  <w:r w:rsidRPr="00ED54EF">
                                    <w:rPr>
                                      <w:rFonts w:ascii="Times New Roman" w:hAnsi="Times New Roman" w:cs="Times New Roman"/>
                                      <w:color w:val="221F1F"/>
                                      <w:spacing w:val="-6"/>
                                      <w:sz w:val="24"/>
                                      <w:szCs w:val="24"/>
                                    </w:rPr>
                                    <w:t xml:space="preserve"> </w:t>
                                  </w:r>
                                  <w:r>
                                    <w:rPr>
                                      <w:rFonts w:ascii="Times New Roman" w:hAnsi="Times New Roman" w:cs="Times New Roman"/>
                                      <w:color w:val="221F1F"/>
                                      <w:spacing w:val="-2"/>
                                      <w:sz w:val="24"/>
                                      <w:szCs w:val="24"/>
                                    </w:rPr>
                                    <w:t>Crime</w:t>
                                  </w:r>
                                </w:p>
                              </w:tc>
                              <w:tc>
                                <w:tcPr>
                                  <w:tcW w:w="678" w:type="dxa"/>
                                  <w:tcBorders>
                                    <w:top w:val="single" w:sz="4" w:space="0" w:color="221F1F"/>
                                    <w:bottom w:val="single" w:sz="4" w:space="0" w:color="221F1F"/>
                                  </w:tcBorders>
                                </w:tcPr>
                                <w:p w:rsidR="00B34D67" w:rsidRPr="00ED54EF" w:rsidRDefault="00B34D67">
                                  <w:pPr>
                                    <w:pStyle w:val="TableParagraph"/>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23</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color w:val="221F1F"/>
                                      <w:spacing w:val="-5"/>
                                      <w:sz w:val="24"/>
                                      <w:szCs w:val="24"/>
                                    </w:rPr>
                                  </w:pPr>
                                  <w:r>
                                    <w:rPr>
                                      <w:rFonts w:ascii="Times New Roman" w:hAnsi="Times New Roman" w:cs="Times New Roman"/>
                                      <w:color w:val="221F1F"/>
                                      <w:spacing w:val="-5"/>
                                      <w:sz w:val="24"/>
                                      <w:szCs w:val="24"/>
                                    </w:rPr>
                                    <w:t>6.</w:t>
                                  </w:r>
                                </w:p>
                              </w:tc>
                              <w:tc>
                                <w:tcPr>
                                  <w:tcW w:w="849" w:type="dxa"/>
                                  <w:tcBorders>
                                    <w:top w:val="single" w:sz="4" w:space="0" w:color="221F1F"/>
                                    <w:bottom w:val="single" w:sz="4" w:space="0" w:color="221F1F"/>
                                  </w:tcBorders>
                                </w:tcPr>
                                <w:p w:rsidR="00B34D67" w:rsidRPr="00ED54EF" w:rsidRDefault="00B34D67">
                                  <w:pPr>
                                    <w:pStyle w:val="TableParagraph"/>
                                    <w:ind w:right="6"/>
                                    <w:jc w:val="center"/>
                                    <w:rPr>
                                      <w:rFonts w:ascii="Times New Roman" w:hAnsi="Times New Roman" w:cs="Times New Roman"/>
                                      <w:b/>
                                      <w:color w:val="221F1F"/>
                                      <w:spacing w:val="-4"/>
                                      <w:sz w:val="24"/>
                                      <w:szCs w:val="24"/>
                                    </w:rPr>
                                  </w:pPr>
                                  <w:r>
                                    <w:rPr>
                                      <w:rFonts w:ascii="Times New Roman" w:hAnsi="Times New Roman" w:cs="Times New Roman"/>
                                      <w:b/>
                                      <w:color w:val="221F1F"/>
                                      <w:spacing w:val="-4"/>
                                      <w:sz w:val="24"/>
                                      <w:szCs w:val="24"/>
                                    </w:rPr>
                                    <w:t>FA2F</w:t>
                                  </w:r>
                                </w:p>
                              </w:tc>
                              <w:tc>
                                <w:tcPr>
                                  <w:tcW w:w="3687" w:type="dxa"/>
                                  <w:tcBorders>
                                    <w:top w:val="single" w:sz="4" w:space="0" w:color="221F1F"/>
                                    <w:bottom w:val="single" w:sz="4" w:space="0" w:color="221F1F"/>
                                  </w:tcBorders>
                                </w:tcPr>
                                <w:p w:rsidR="00B34D67" w:rsidRPr="00ED54EF" w:rsidRDefault="00B34D67" w:rsidP="00ED54EF">
                                  <w:pPr>
                                    <w:pStyle w:val="TableParagraph"/>
                                    <w:ind w:left="187"/>
                                    <w:rPr>
                                      <w:rFonts w:ascii="Times New Roman" w:hAnsi="Times New Roman" w:cs="Times New Roman"/>
                                      <w:color w:val="221F1F"/>
                                      <w:sz w:val="24"/>
                                      <w:szCs w:val="24"/>
                                    </w:rPr>
                                  </w:pPr>
                                  <w:r>
                                    <w:rPr>
                                      <w:rFonts w:ascii="Times New Roman" w:hAnsi="Times New Roman" w:cs="Times New Roman"/>
                                      <w:color w:val="221F1F"/>
                                      <w:sz w:val="24"/>
                                      <w:szCs w:val="24"/>
                                    </w:rPr>
                                    <w:t>Bharatiya Nyaya Sanhita</w:t>
                                  </w:r>
                                </w:p>
                              </w:tc>
                              <w:tc>
                                <w:tcPr>
                                  <w:tcW w:w="678" w:type="dxa"/>
                                  <w:tcBorders>
                                    <w:top w:val="single" w:sz="4" w:space="0" w:color="221F1F"/>
                                    <w:bottom w:val="single" w:sz="4" w:space="0" w:color="221F1F"/>
                                  </w:tcBorders>
                                </w:tcPr>
                                <w:p w:rsidR="00B34D67" w:rsidRPr="00B34D67" w:rsidRDefault="005B3EAE">
                                  <w:pPr>
                                    <w:pStyle w:val="TableParagraph"/>
                                    <w:ind w:left="77"/>
                                    <w:jc w:val="center"/>
                                    <w:rPr>
                                      <w:rFonts w:ascii="Times New Roman" w:hAnsi="Times New Roman" w:cstheme="minorBidi" w:hint="cs"/>
                                      <w:b/>
                                      <w:color w:val="221F1F"/>
                                      <w:spacing w:val="-5"/>
                                      <w:sz w:val="24"/>
                                      <w:szCs w:val="24"/>
                                      <w:cs/>
                                      <w:lang w:bidi="ta-IN"/>
                                    </w:rPr>
                                  </w:pPr>
                                  <w:r>
                                    <w:rPr>
                                      <w:rFonts w:ascii="Times New Roman" w:hAnsi="Times New Roman" w:cstheme="minorBidi"/>
                                      <w:b/>
                                      <w:color w:val="221F1F"/>
                                      <w:spacing w:val="-5"/>
                                      <w:sz w:val="24"/>
                                      <w:szCs w:val="24"/>
                                      <w:lang w:bidi="ta-IN"/>
                                    </w:rPr>
                                    <w:t>23</w:t>
                                  </w:r>
                                </w:p>
                              </w:tc>
                            </w:tr>
                            <w:tr w:rsidR="00B34D67" w:rsidRPr="00ED54EF" w:rsidTr="000E597A">
                              <w:trPr>
                                <w:trHeight w:val="294"/>
                              </w:trPr>
                              <w:tc>
                                <w:tcPr>
                                  <w:tcW w:w="741" w:type="dxa"/>
                                  <w:tcBorders>
                                    <w:top w:val="single" w:sz="4" w:space="0" w:color="221F1F"/>
                                    <w:bottom w:val="single" w:sz="4" w:space="0" w:color="221F1F"/>
                                  </w:tcBorders>
                                </w:tcPr>
                                <w:p w:rsidR="00B34D67" w:rsidRDefault="00B34D67">
                                  <w:pPr>
                                    <w:pStyle w:val="TableParagraph"/>
                                    <w:ind w:left="106" w:right="34"/>
                                    <w:jc w:val="center"/>
                                    <w:rPr>
                                      <w:rFonts w:ascii="Times New Roman" w:hAnsi="Times New Roman" w:cs="Times New Roman"/>
                                      <w:color w:val="221F1F"/>
                                      <w:spacing w:val="-5"/>
                                      <w:sz w:val="24"/>
                                      <w:szCs w:val="24"/>
                                    </w:rPr>
                                  </w:pPr>
                                  <w:r>
                                    <w:rPr>
                                      <w:rFonts w:ascii="Times New Roman" w:hAnsi="Times New Roman" w:cs="Times New Roman"/>
                                      <w:color w:val="221F1F"/>
                                      <w:spacing w:val="-5"/>
                                      <w:sz w:val="24"/>
                                      <w:szCs w:val="24"/>
                                    </w:rPr>
                                    <w:t>7.</w:t>
                                  </w:r>
                                </w:p>
                              </w:tc>
                              <w:tc>
                                <w:tcPr>
                                  <w:tcW w:w="849" w:type="dxa"/>
                                  <w:tcBorders>
                                    <w:top w:val="single" w:sz="4" w:space="0" w:color="221F1F"/>
                                    <w:bottom w:val="single" w:sz="4" w:space="0" w:color="221F1F"/>
                                  </w:tcBorders>
                                </w:tcPr>
                                <w:p w:rsidR="00B34D67" w:rsidRDefault="00B34D67">
                                  <w:pPr>
                                    <w:pStyle w:val="TableParagraph"/>
                                    <w:ind w:right="6"/>
                                    <w:jc w:val="center"/>
                                    <w:rPr>
                                      <w:rFonts w:ascii="Times New Roman" w:hAnsi="Times New Roman" w:cs="Times New Roman"/>
                                      <w:b/>
                                      <w:color w:val="221F1F"/>
                                      <w:spacing w:val="-4"/>
                                      <w:sz w:val="24"/>
                                      <w:szCs w:val="24"/>
                                    </w:rPr>
                                  </w:pPr>
                                  <w:r>
                                    <w:rPr>
                                      <w:rFonts w:ascii="Times New Roman" w:hAnsi="Times New Roman" w:cs="Times New Roman"/>
                                      <w:b/>
                                      <w:color w:val="221F1F"/>
                                      <w:spacing w:val="-4"/>
                                      <w:sz w:val="24"/>
                                      <w:szCs w:val="24"/>
                                    </w:rPr>
                                    <w:t>FA2G</w:t>
                                  </w:r>
                                </w:p>
                              </w:tc>
                              <w:tc>
                                <w:tcPr>
                                  <w:tcW w:w="3687" w:type="dxa"/>
                                  <w:tcBorders>
                                    <w:top w:val="single" w:sz="4" w:space="0" w:color="221F1F"/>
                                    <w:bottom w:val="single" w:sz="4" w:space="0" w:color="221F1F"/>
                                  </w:tcBorders>
                                </w:tcPr>
                                <w:p w:rsidR="00B34D67" w:rsidRPr="00ED54EF" w:rsidRDefault="00B34D67" w:rsidP="00FE28F8">
                                  <w:pPr>
                                    <w:pStyle w:val="TableParagraph"/>
                                    <w:rPr>
                                      <w:rFonts w:ascii="Times New Roman" w:hAnsi="Times New Roman" w:cs="Times New Roman"/>
                                      <w:color w:val="221F1F"/>
                                      <w:sz w:val="24"/>
                                      <w:szCs w:val="24"/>
                                    </w:rPr>
                                  </w:pPr>
                                  <w:r>
                                    <w:rPr>
                                      <w:rFonts w:ascii="Times New Roman" w:hAnsi="Times New Roman" w:cs="Times New Roman"/>
                                      <w:color w:val="221F1F"/>
                                      <w:sz w:val="24"/>
                                      <w:szCs w:val="24"/>
                                    </w:rPr>
                                    <w:t>Satta Tamil(Tamil Version)</w:t>
                                  </w:r>
                                </w:p>
                              </w:tc>
                              <w:tc>
                                <w:tcPr>
                                  <w:tcW w:w="678" w:type="dxa"/>
                                  <w:tcBorders>
                                    <w:top w:val="single" w:sz="4" w:space="0" w:color="221F1F"/>
                                    <w:bottom w:val="single" w:sz="4" w:space="0" w:color="221F1F"/>
                                  </w:tcBorders>
                                </w:tcPr>
                                <w:p w:rsidR="00B34D67" w:rsidRPr="00ED54EF" w:rsidRDefault="005B3EAE">
                                  <w:pPr>
                                    <w:pStyle w:val="TableParagraph"/>
                                    <w:ind w:left="77"/>
                                    <w:jc w:val="center"/>
                                    <w:rPr>
                                      <w:rFonts w:ascii="Times New Roman" w:hAnsi="Times New Roman" w:cs="Times New Roman"/>
                                      <w:b/>
                                      <w:color w:val="221F1F"/>
                                      <w:spacing w:val="-5"/>
                                      <w:sz w:val="24"/>
                                      <w:szCs w:val="24"/>
                                    </w:rPr>
                                  </w:pPr>
                                  <w:r>
                                    <w:rPr>
                                      <w:rFonts w:ascii="Times New Roman" w:hAnsi="Times New Roman" w:cs="Times New Roman"/>
                                      <w:b/>
                                      <w:color w:val="221F1F"/>
                                      <w:spacing w:val="-5"/>
                                      <w:sz w:val="24"/>
                                      <w:szCs w:val="24"/>
                                    </w:rPr>
                                    <w:t>24</w:t>
                                  </w:r>
                                </w:p>
                              </w:tc>
                            </w:tr>
                            <w:tr w:rsidR="00B34D67" w:rsidRPr="00ED54EF" w:rsidTr="000E597A">
                              <w:trPr>
                                <w:trHeight w:val="294"/>
                              </w:trPr>
                              <w:tc>
                                <w:tcPr>
                                  <w:tcW w:w="741" w:type="dxa"/>
                                  <w:tcBorders>
                                    <w:top w:val="single" w:sz="4" w:space="0" w:color="221F1F"/>
                                    <w:bottom w:val="single" w:sz="4" w:space="0" w:color="221F1F"/>
                                  </w:tcBorders>
                                </w:tcPr>
                                <w:p w:rsidR="00B34D67" w:rsidRDefault="00B34D67">
                                  <w:pPr>
                                    <w:pStyle w:val="TableParagraph"/>
                                    <w:ind w:left="106" w:right="34"/>
                                    <w:jc w:val="center"/>
                                    <w:rPr>
                                      <w:rFonts w:ascii="Times New Roman" w:hAnsi="Times New Roman" w:cs="Times New Roman"/>
                                      <w:color w:val="221F1F"/>
                                      <w:spacing w:val="-5"/>
                                      <w:sz w:val="24"/>
                                      <w:szCs w:val="24"/>
                                    </w:rPr>
                                  </w:pPr>
                                  <w:r>
                                    <w:rPr>
                                      <w:rFonts w:ascii="Times New Roman" w:hAnsi="Times New Roman" w:cs="Times New Roman"/>
                                      <w:color w:val="221F1F"/>
                                      <w:spacing w:val="-5"/>
                                      <w:sz w:val="24"/>
                                      <w:szCs w:val="24"/>
                                    </w:rPr>
                                    <w:t>8.</w:t>
                                  </w:r>
                                </w:p>
                              </w:tc>
                              <w:tc>
                                <w:tcPr>
                                  <w:tcW w:w="849" w:type="dxa"/>
                                  <w:tcBorders>
                                    <w:top w:val="single" w:sz="4" w:space="0" w:color="221F1F"/>
                                    <w:bottom w:val="single" w:sz="4" w:space="0" w:color="221F1F"/>
                                  </w:tcBorders>
                                </w:tcPr>
                                <w:p w:rsidR="00B34D67" w:rsidRDefault="00B34D67">
                                  <w:pPr>
                                    <w:pStyle w:val="TableParagraph"/>
                                    <w:ind w:right="6"/>
                                    <w:jc w:val="center"/>
                                    <w:rPr>
                                      <w:rFonts w:ascii="Times New Roman" w:hAnsi="Times New Roman" w:cs="Times New Roman"/>
                                      <w:b/>
                                      <w:color w:val="221F1F"/>
                                      <w:spacing w:val="-4"/>
                                      <w:sz w:val="24"/>
                                      <w:szCs w:val="24"/>
                                    </w:rPr>
                                  </w:pPr>
                                  <w:r>
                                    <w:rPr>
                                      <w:rFonts w:ascii="Times New Roman" w:hAnsi="Times New Roman" w:cs="Times New Roman"/>
                                      <w:b/>
                                      <w:color w:val="221F1F"/>
                                      <w:spacing w:val="-4"/>
                                      <w:sz w:val="24"/>
                                      <w:szCs w:val="24"/>
                                    </w:rPr>
                                    <w:t>FA2H</w:t>
                                  </w:r>
                                </w:p>
                              </w:tc>
                              <w:tc>
                                <w:tcPr>
                                  <w:tcW w:w="3687" w:type="dxa"/>
                                  <w:tcBorders>
                                    <w:top w:val="single" w:sz="4" w:space="0" w:color="221F1F"/>
                                    <w:bottom w:val="single" w:sz="4" w:space="0" w:color="221F1F"/>
                                  </w:tcBorders>
                                </w:tcPr>
                                <w:p w:rsidR="00B34D67" w:rsidRDefault="00B34D67" w:rsidP="00FE28F8">
                                  <w:pPr>
                                    <w:pStyle w:val="TableParagraph"/>
                                    <w:rPr>
                                      <w:rFonts w:ascii="Times New Roman" w:hAnsi="Times New Roman" w:cs="Times New Roman"/>
                                      <w:color w:val="221F1F"/>
                                      <w:sz w:val="24"/>
                                      <w:szCs w:val="24"/>
                                    </w:rPr>
                                  </w:pPr>
                                  <w:r>
                                    <w:rPr>
                                      <w:rFonts w:ascii="Times New Roman" w:hAnsi="Times New Roman" w:cs="Times New Roman"/>
                                      <w:color w:val="221F1F"/>
                                      <w:sz w:val="24"/>
                                      <w:szCs w:val="24"/>
                                    </w:rPr>
                                    <w:t>Satta Tamil(English Version)</w:t>
                                  </w:r>
                                </w:p>
                              </w:tc>
                              <w:tc>
                                <w:tcPr>
                                  <w:tcW w:w="678" w:type="dxa"/>
                                  <w:tcBorders>
                                    <w:top w:val="single" w:sz="4" w:space="0" w:color="221F1F"/>
                                    <w:bottom w:val="single" w:sz="4" w:space="0" w:color="221F1F"/>
                                  </w:tcBorders>
                                </w:tcPr>
                                <w:p w:rsidR="00B34D67" w:rsidRPr="00ED54EF" w:rsidRDefault="005B3EAE">
                                  <w:pPr>
                                    <w:pStyle w:val="TableParagraph"/>
                                    <w:ind w:left="77"/>
                                    <w:jc w:val="center"/>
                                    <w:rPr>
                                      <w:rFonts w:ascii="Times New Roman" w:hAnsi="Times New Roman" w:cs="Times New Roman"/>
                                      <w:b/>
                                      <w:color w:val="221F1F"/>
                                      <w:spacing w:val="-5"/>
                                      <w:sz w:val="24"/>
                                      <w:szCs w:val="24"/>
                                    </w:rPr>
                                  </w:pPr>
                                  <w:r>
                                    <w:rPr>
                                      <w:rFonts w:ascii="Times New Roman" w:hAnsi="Times New Roman" w:cs="Times New Roman"/>
                                      <w:b/>
                                      <w:color w:val="221F1F"/>
                                      <w:spacing w:val="-5"/>
                                      <w:sz w:val="24"/>
                                      <w:szCs w:val="24"/>
                                    </w:rPr>
                                    <w:t>24</w:t>
                                  </w:r>
                                </w:p>
                              </w:tc>
                            </w:tr>
                            <w:tr w:rsidR="00B34D67" w:rsidRPr="00ED54EF" w:rsidTr="000E597A">
                              <w:trPr>
                                <w:trHeight w:val="297"/>
                              </w:trPr>
                              <w:tc>
                                <w:tcPr>
                                  <w:tcW w:w="5955" w:type="dxa"/>
                                  <w:gridSpan w:val="4"/>
                                  <w:tcBorders>
                                    <w:top w:val="single" w:sz="4" w:space="0" w:color="221F1F"/>
                                  </w:tcBorders>
                                </w:tcPr>
                                <w:p w:rsidR="00B34D67" w:rsidRPr="00ED54EF" w:rsidRDefault="00B34D67">
                                  <w:pPr>
                                    <w:pStyle w:val="TableParagraph"/>
                                    <w:ind w:left="1348"/>
                                    <w:rPr>
                                      <w:rFonts w:ascii="Times New Roman" w:hAnsi="Times New Roman" w:cs="Times New Roman"/>
                                      <w:b/>
                                      <w:sz w:val="24"/>
                                      <w:szCs w:val="24"/>
                                    </w:rPr>
                                  </w:pPr>
                                  <w:r w:rsidRPr="00ED54EF">
                                    <w:rPr>
                                      <w:rFonts w:ascii="Times New Roman" w:hAnsi="Times New Roman" w:cs="Times New Roman"/>
                                      <w:b/>
                                      <w:color w:val="221F1F"/>
                                      <w:sz w:val="24"/>
                                      <w:szCs w:val="24"/>
                                    </w:rPr>
                                    <w:t>SECOND</w:t>
                                  </w:r>
                                  <w:r w:rsidRPr="00ED54EF">
                                    <w:rPr>
                                      <w:rFonts w:ascii="Times New Roman" w:hAnsi="Times New Roman" w:cs="Times New Roman"/>
                                      <w:b/>
                                      <w:color w:val="221F1F"/>
                                      <w:spacing w:val="-6"/>
                                      <w:sz w:val="24"/>
                                      <w:szCs w:val="24"/>
                                    </w:rPr>
                                    <w:t xml:space="preserve"> </w:t>
                                  </w:r>
                                  <w:r w:rsidRPr="00ED54EF">
                                    <w:rPr>
                                      <w:rFonts w:ascii="Times New Roman" w:hAnsi="Times New Roman" w:cs="Times New Roman"/>
                                      <w:b/>
                                      <w:color w:val="221F1F"/>
                                      <w:sz w:val="24"/>
                                      <w:szCs w:val="24"/>
                                    </w:rPr>
                                    <w:t>YEAR</w:t>
                                  </w:r>
                                  <w:r w:rsidRPr="00ED54EF">
                                    <w:rPr>
                                      <w:rFonts w:ascii="Times New Roman" w:hAnsi="Times New Roman" w:cs="Times New Roman"/>
                                      <w:b/>
                                      <w:color w:val="221F1F"/>
                                      <w:spacing w:val="47"/>
                                      <w:sz w:val="24"/>
                                      <w:szCs w:val="24"/>
                                    </w:rPr>
                                    <w:t xml:space="preserve"> </w:t>
                                  </w:r>
                                  <w:r w:rsidRPr="00ED54EF">
                                    <w:rPr>
                                      <w:rFonts w:ascii="Times New Roman" w:hAnsi="Times New Roman" w:cs="Times New Roman"/>
                                      <w:b/>
                                      <w:color w:val="221F1F"/>
                                      <w:sz w:val="24"/>
                                      <w:szCs w:val="24"/>
                                    </w:rPr>
                                    <w:t>-</w:t>
                                  </w:r>
                                  <w:r w:rsidRPr="00ED54EF">
                                    <w:rPr>
                                      <w:rFonts w:ascii="Times New Roman" w:hAnsi="Times New Roman" w:cs="Times New Roman"/>
                                      <w:b/>
                                      <w:color w:val="221F1F"/>
                                      <w:spacing w:val="49"/>
                                      <w:sz w:val="24"/>
                                      <w:szCs w:val="24"/>
                                    </w:rPr>
                                    <w:t xml:space="preserve"> </w:t>
                                  </w:r>
                                  <w:r w:rsidRPr="00ED54EF">
                                    <w:rPr>
                                      <w:rFonts w:ascii="Times New Roman" w:hAnsi="Times New Roman" w:cs="Times New Roman"/>
                                      <w:b/>
                                      <w:color w:val="221F1F"/>
                                      <w:sz w:val="24"/>
                                      <w:szCs w:val="24"/>
                                    </w:rPr>
                                    <w:t>SEMESTER</w:t>
                                  </w:r>
                                  <w:r w:rsidRPr="00ED54EF">
                                    <w:rPr>
                                      <w:rFonts w:ascii="Times New Roman" w:hAnsi="Times New Roman" w:cs="Times New Roman"/>
                                      <w:b/>
                                      <w:color w:val="221F1F"/>
                                      <w:spacing w:val="-4"/>
                                      <w:sz w:val="24"/>
                                      <w:szCs w:val="24"/>
                                    </w:rPr>
                                    <w:t xml:space="preserve"> </w:t>
                                  </w:r>
                                  <w:r>
                                    <w:rPr>
                                      <w:rFonts w:ascii="Times New Roman" w:hAnsi="Times New Roman" w:cs="Times New Roman"/>
                                      <w:b/>
                                      <w:color w:val="221F1F"/>
                                      <w:sz w:val="24"/>
                                      <w:szCs w:val="24"/>
                                    </w:rPr>
                                    <w:t>–</w:t>
                                  </w:r>
                                  <w:r w:rsidRPr="00ED54EF">
                                    <w:rPr>
                                      <w:rFonts w:ascii="Times New Roman" w:hAnsi="Times New Roman" w:cs="Times New Roman"/>
                                      <w:b/>
                                      <w:color w:val="221F1F"/>
                                      <w:spacing w:val="-1"/>
                                      <w:sz w:val="24"/>
                                      <w:szCs w:val="24"/>
                                    </w:rPr>
                                    <w:t xml:space="preserve"> </w:t>
                                  </w:r>
                                  <w:r w:rsidRPr="00ED54EF">
                                    <w:rPr>
                                      <w:rFonts w:ascii="Times New Roman" w:hAnsi="Times New Roman" w:cs="Times New Roman"/>
                                      <w:b/>
                                      <w:color w:val="221F1F"/>
                                      <w:spacing w:val="-5"/>
                                      <w:sz w:val="24"/>
                                      <w:szCs w:val="24"/>
                                    </w:rPr>
                                    <w:t>III</w:t>
                                  </w:r>
                                </w:p>
                              </w:tc>
                            </w:tr>
                            <w:tr w:rsidR="00B34D67" w:rsidRPr="00ED54EF" w:rsidTr="000E597A">
                              <w:trPr>
                                <w:trHeight w:val="294"/>
                              </w:trPr>
                              <w:tc>
                                <w:tcPr>
                                  <w:tcW w:w="741" w:type="dxa"/>
                                  <w:tcBorders>
                                    <w:bottom w:val="single" w:sz="4" w:space="0" w:color="221F1F"/>
                                  </w:tcBorders>
                                </w:tcPr>
                                <w:p w:rsidR="00B34D67" w:rsidRPr="00ED54EF" w:rsidRDefault="00B34D67">
                                  <w:pPr>
                                    <w:pStyle w:val="TableParagraph"/>
                                    <w:spacing w:before="30"/>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1.</w:t>
                                  </w:r>
                                </w:p>
                              </w:tc>
                              <w:tc>
                                <w:tcPr>
                                  <w:tcW w:w="849" w:type="dxa"/>
                                  <w:tcBorders>
                                    <w:bottom w:val="single" w:sz="4" w:space="0" w:color="221F1F"/>
                                  </w:tcBorders>
                                </w:tcPr>
                                <w:p w:rsidR="00B34D67" w:rsidRPr="00ED54EF" w:rsidRDefault="00B34D67">
                                  <w:pPr>
                                    <w:pStyle w:val="TableParagraph"/>
                                    <w:spacing w:before="3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FA3A</w:t>
                                  </w:r>
                                </w:p>
                              </w:tc>
                              <w:tc>
                                <w:tcPr>
                                  <w:tcW w:w="3687" w:type="dxa"/>
                                  <w:tcBorders>
                                    <w:bottom w:val="single" w:sz="4" w:space="0" w:color="221F1F"/>
                                  </w:tcBorders>
                                </w:tcPr>
                                <w:p w:rsidR="00B34D67" w:rsidRPr="00ED54EF" w:rsidRDefault="00B34D67">
                                  <w:pPr>
                                    <w:pStyle w:val="TableParagraph"/>
                                    <w:spacing w:before="30"/>
                                    <w:ind w:left="132"/>
                                    <w:rPr>
                                      <w:rFonts w:ascii="Times New Roman" w:hAnsi="Times New Roman" w:cs="Times New Roman"/>
                                      <w:sz w:val="24"/>
                                      <w:szCs w:val="24"/>
                                    </w:rPr>
                                  </w:pPr>
                                  <w:r w:rsidRPr="00ED54EF">
                                    <w:rPr>
                                      <w:rFonts w:ascii="Times New Roman" w:hAnsi="Times New Roman" w:cs="Times New Roman"/>
                                      <w:color w:val="221F1F"/>
                                      <w:sz w:val="24"/>
                                      <w:szCs w:val="24"/>
                                    </w:rPr>
                                    <w:t>English</w:t>
                                  </w:r>
                                  <w:r w:rsidRPr="00ED54EF">
                                    <w:rPr>
                                      <w:rFonts w:ascii="Times New Roman" w:hAnsi="Times New Roman" w:cs="Times New Roman"/>
                                      <w:color w:val="221F1F"/>
                                      <w:spacing w:val="-6"/>
                                      <w:sz w:val="24"/>
                                      <w:szCs w:val="24"/>
                                    </w:rPr>
                                    <w:t xml:space="preserve"> </w:t>
                                  </w:r>
                                  <w:r>
                                    <w:rPr>
                                      <w:rFonts w:ascii="Times New Roman" w:hAnsi="Times New Roman" w:cs="Times New Roman"/>
                                      <w:color w:val="221F1F"/>
                                      <w:sz w:val="24"/>
                                      <w:szCs w:val="24"/>
                                    </w:rPr>
                                    <w:t>–</w:t>
                                  </w:r>
                                  <w:r w:rsidRPr="00ED54EF">
                                    <w:rPr>
                                      <w:rFonts w:ascii="Times New Roman" w:hAnsi="Times New Roman" w:cs="Times New Roman"/>
                                      <w:color w:val="221F1F"/>
                                      <w:spacing w:val="-6"/>
                                      <w:sz w:val="24"/>
                                      <w:szCs w:val="24"/>
                                    </w:rPr>
                                    <w:t xml:space="preserve"> </w:t>
                                  </w:r>
                                  <w:r w:rsidRPr="00ED54EF">
                                    <w:rPr>
                                      <w:rFonts w:ascii="Times New Roman" w:hAnsi="Times New Roman" w:cs="Times New Roman"/>
                                      <w:color w:val="221F1F"/>
                                      <w:spacing w:val="-5"/>
                                      <w:sz w:val="24"/>
                                      <w:szCs w:val="24"/>
                                    </w:rPr>
                                    <w:t>II</w:t>
                                  </w:r>
                                </w:p>
                              </w:tc>
                              <w:tc>
                                <w:tcPr>
                                  <w:tcW w:w="678" w:type="dxa"/>
                                  <w:tcBorders>
                                    <w:bottom w:val="single" w:sz="4" w:space="0" w:color="221F1F"/>
                                  </w:tcBorders>
                                </w:tcPr>
                                <w:p w:rsidR="00B34D67" w:rsidRPr="00ED54EF" w:rsidRDefault="00B34D67">
                                  <w:pPr>
                                    <w:pStyle w:val="TableParagraph"/>
                                    <w:spacing w:before="30"/>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25</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spacing w:before="30"/>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2.</w:t>
                                  </w:r>
                                </w:p>
                              </w:tc>
                              <w:tc>
                                <w:tcPr>
                                  <w:tcW w:w="849" w:type="dxa"/>
                                  <w:tcBorders>
                                    <w:top w:val="single" w:sz="4" w:space="0" w:color="221F1F"/>
                                    <w:bottom w:val="single" w:sz="4" w:space="0" w:color="221F1F"/>
                                  </w:tcBorders>
                                </w:tcPr>
                                <w:p w:rsidR="00B34D67" w:rsidRPr="00ED54EF" w:rsidRDefault="00B34D67">
                                  <w:pPr>
                                    <w:pStyle w:val="TableParagraph"/>
                                    <w:spacing w:before="30"/>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FA3B</w:t>
                                  </w:r>
                                </w:p>
                              </w:tc>
                              <w:tc>
                                <w:tcPr>
                                  <w:tcW w:w="3687" w:type="dxa"/>
                                  <w:tcBorders>
                                    <w:top w:val="single" w:sz="4" w:space="0" w:color="221F1F"/>
                                    <w:bottom w:val="single" w:sz="4" w:space="0" w:color="221F1F"/>
                                  </w:tcBorders>
                                </w:tcPr>
                                <w:p w:rsidR="00B34D67" w:rsidRPr="00ED54EF" w:rsidRDefault="00B34D67">
                                  <w:pPr>
                                    <w:pStyle w:val="TableParagraph"/>
                                    <w:spacing w:before="30"/>
                                    <w:ind w:left="132"/>
                                    <w:rPr>
                                      <w:rFonts w:ascii="Times New Roman" w:hAnsi="Times New Roman" w:cs="Times New Roman"/>
                                      <w:sz w:val="24"/>
                                      <w:szCs w:val="24"/>
                                    </w:rPr>
                                  </w:pPr>
                                  <w:r w:rsidRPr="00ED54EF">
                                    <w:rPr>
                                      <w:rFonts w:ascii="Times New Roman" w:hAnsi="Times New Roman" w:cs="Times New Roman"/>
                                      <w:color w:val="221F1F"/>
                                      <w:spacing w:val="-2"/>
                                      <w:sz w:val="24"/>
                                      <w:szCs w:val="24"/>
                                    </w:rPr>
                                    <w:t>International</w:t>
                                  </w:r>
                                  <w:r w:rsidRPr="00ED54EF">
                                    <w:rPr>
                                      <w:rFonts w:ascii="Times New Roman" w:hAnsi="Times New Roman" w:cs="Times New Roman"/>
                                      <w:color w:val="221F1F"/>
                                      <w:spacing w:val="8"/>
                                      <w:sz w:val="24"/>
                                      <w:szCs w:val="24"/>
                                    </w:rPr>
                                    <w:t xml:space="preserve"> </w:t>
                                  </w:r>
                                  <w:r w:rsidRPr="00ED54EF">
                                    <w:rPr>
                                      <w:rFonts w:ascii="Times New Roman" w:hAnsi="Times New Roman" w:cs="Times New Roman"/>
                                      <w:color w:val="221F1F"/>
                                      <w:spacing w:val="-2"/>
                                      <w:sz w:val="24"/>
                                      <w:szCs w:val="24"/>
                                    </w:rPr>
                                    <w:t>Relations</w:t>
                                  </w:r>
                                </w:p>
                              </w:tc>
                              <w:tc>
                                <w:tcPr>
                                  <w:tcW w:w="678" w:type="dxa"/>
                                  <w:tcBorders>
                                    <w:top w:val="single" w:sz="4" w:space="0" w:color="221F1F"/>
                                    <w:bottom w:val="single" w:sz="4" w:space="0" w:color="221F1F"/>
                                  </w:tcBorders>
                                </w:tcPr>
                                <w:p w:rsidR="00B34D67" w:rsidRPr="00ED54EF" w:rsidRDefault="00B34D67">
                                  <w:pPr>
                                    <w:pStyle w:val="TableParagraph"/>
                                    <w:spacing w:before="30"/>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33</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3.</w:t>
                                  </w:r>
                                </w:p>
                              </w:tc>
                              <w:tc>
                                <w:tcPr>
                                  <w:tcW w:w="849" w:type="dxa"/>
                                  <w:tcBorders>
                                    <w:top w:val="single" w:sz="4" w:space="0" w:color="221F1F"/>
                                    <w:bottom w:val="single" w:sz="4" w:space="0" w:color="221F1F"/>
                                  </w:tcBorders>
                                </w:tcPr>
                                <w:p w:rsidR="00B34D67" w:rsidRPr="00ED54EF" w:rsidRDefault="00B34D67">
                                  <w:pPr>
                                    <w:pStyle w:val="TableParagraph"/>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FA3C</w:t>
                                  </w:r>
                                </w:p>
                              </w:tc>
                              <w:tc>
                                <w:tcPr>
                                  <w:tcW w:w="3687" w:type="dxa"/>
                                  <w:tcBorders>
                                    <w:top w:val="single" w:sz="4" w:space="0" w:color="221F1F"/>
                                    <w:bottom w:val="single" w:sz="4" w:space="0" w:color="221F1F"/>
                                  </w:tcBorders>
                                </w:tcPr>
                                <w:p w:rsidR="00B34D67" w:rsidRPr="00ED54EF" w:rsidRDefault="00B34D67">
                                  <w:pPr>
                                    <w:pStyle w:val="TableParagraph"/>
                                    <w:ind w:left="132"/>
                                    <w:rPr>
                                      <w:rFonts w:ascii="Times New Roman" w:hAnsi="Times New Roman" w:cs="Times New Roman"/>
                                      <w:sz w:val="24"/>
                                      <w:szCs w:val="24"/>
                                    </w:rPr>
                                  </w:pPr>
                                  <w:r w:rsidRPr="00ED54EF">
                                    <w:rPr>
                                      <w:rFonts w:ascii="Times New Roman" w:hAnsi="Times New Roman" w:cs="Times New Roman"/>
                                      <w:color w:val="221F1F"/>
                                      <w:sz w:val="24"/>
                                      <w:szCs w:val="24"/>
                                    </w:rPr>
                                    <w:t>Law</w:t>
                                  </w:r>
                                  <w:r w:rsidRPr="00ED54EF">
                                    <w:rPr>
                                      <w:rFonts w:ascii="Times New Roman" w:hAnsi="Times New Roman" w:cs="Times New Roman"/>
                                      <w:color w:val="221F1F"/>
                                      <w:spacing w:val="-6"/>
                                      <w:sz w:val="24"/>
                                      <w:szCs w:val="24"/>
                                    </w:rPr>
                                    <w:t xml:space="preserve"> </w:t>
                                  </w:r>
                                  <w:r w:rsidRPr="00ED54EF">
                                    <w:rPr>
                                      <w:rFonts w:ascii="Times New Roman" w:hAnsi="Times New Roman" w:cs="Times New Roman"/>
                                      <w:color w:val="221F1F"/>
                                      <w:sz w:val="24"/>
                                      <w:szCs w:val="24"/>
                                    </w:rPr>
                                    <w:t>&amp;</w:t>
                                  </w:r>
                                  <w:r w:rsidRPr="00ED54EF">
                                    <w:rPr>
                                      <w:rFonts w:ascii="Times New Roman" w:hAnsi="Times New Roman" w:cs="Times New Roman"/>
                                      <w:color w:val="221F1F"/>
                                      <w:spacing w:val="-5"/>
                                      <w:sz w:val="24"/>
                                      <w:szCs w:val="24"/>
                                    </w:rPr>
                                    <w:t xml:space="preserve"> </w:t>
                                  </w:r>
                                  <w:r w:rsidRPr="00ED54EF">
                                    <w:rPr>
                                      <w:rFonts w:ascii="Times New Roman" w:hAnsi="Times New Roman" w:cs="Times New Roman"/>
                                      <w:color w:val="221F1F"/>
                                      <w:spacing w:val="-2"/>
                                      <w:sz w:val="24"/>
                                      <w:szCs w:val="24"/>
                                    </w:rPr>
                                    <w:t>Economics</w:t>
                                  </w:r>
                                </w:p>
                              </w:tc>
                              <w:tc>
                                <w:tcPr>
                                  <w:tcW w:w="678" w:type="dxa"/>
                                  <w:tcBorders>
                                    <w:top w:val="single" w:sz="4" w:space="0" w:color="221F1F"/>
                                    <w:bottom w:val="single" w:sz="4" w:space="0" w:color="221F1F"/>
                                  </w:tcBorders>
                                </w:tcPr>
                                <w:p w:rsidR="00B34D67" w:rsidRPr="00ED54EF" w:rsidRDefault="00B34D67">
                                  <w:pPr>
                                    <w:pStyle w:val="TableParagraph"/>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35</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4.</w:t>
                                  </w:r>
                                </w:p>
                              </w:tc>
                              <w:tc>
                                <w:tcPr>
                                  <w:tcW w:w="849" w:type="dxa"/>
                                  <w:tcBorders>
                                    <w:top w:val="single" w:sz="4" w:space="0" w:color="221F1F"/>
                                    <w:bottom w:val="single" w:sz="4" w:space="0" w:color="221F1F"/>
                                  </w:tcBorders>
                                </w:tcPr>
                                <w:p w:rsidR="00B34D67" w:rsidRPr="00ED54EF" w:rsidRDefault="00B34D67">
                                  <w:pPr>
                                    <w:pStyle w:val="TableParagraph"/>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FA3D</w:t>
                                  </w:r>
                                </w:p>
                              </w:tc>
                              <w:tc>
                                <w:tcPr>
                                  <w:tcW w:w="3687" w:type="dxa"/>
                                  <w:tcBorders>
                                    <w:top w:val="single" w:sz="4" w:space="0" w:color="221F1F"/>
                                    <w:bottom w:val="single" w:sz="4" w:space="0" w:color="221F1F"/>
                                  </w:tcBorders>
                                </w:tcPr>
                                <w:p w:rsidR="00B34D67" w:rsidRPr="00ED54EF" w:rsidRDefault="00B34D67">
                                  <w:pPr>
                                    <w:pStyle w:val="TableParagraph"/>
                                    <w:ind w:left="132"/>
                                    <w:rPr>
                                      <w:rFonts w:ascii="Times New Roman" w:hAnsi="Times New Roman" w:cs="Times New Roman"/>
                                      <w:sz w:val="24"/>
                                      <w:szCs w:val="24"/>
                                    </w:rPr>
                                  </w:pPr>
                                  <w:r w:rsidRPr="00ED54EF">
                                    <w:rPr>
                                      <w:rFonts w:ascii="Times New Roman" w:hAnsi="Times New Roman" w:cs="Times New Roman"/>
                                      <w:color w:val="221F1F"/>
                                      <w:sz w:val="24"/>
                                      <w:szCs w:val="24"/>
                                    </w:rPr>
                                    <w:t>Law</w:t>
                                  </w:r>
                                  <w:r w:rsidRPr="00ED54EF">
                                    <w:rPr>
                                      <w:rFonts w:ascii="Times New Roman" w:hAnsi="Times New Roman" w:cs="Times New Roman"/>
                                      <w:color w:val="221F1F"/>
                                      <w:spacing w:val="-7"/>
                                      <w:sz w:val="24"/>
                                      <w:szCs w:val="24"/>
                                    </w:rPr>
                                    <w:t xml:space="preserve"> </w:t>
                                  </w:r>
                                  <w:r w:rsidRPr="00ED54EF">
                                    <w:rPr>
                                      <w:rFonts w:ascii="Times New Roman" w:hAnsi="Times New Roman" w:cs="Times New Roman"/>
                                      <w:color w:val="221F1F"/>
                                      <w:sz w:val="24"/>
                                      <w:szCs w:val="24"/>
                                    </w:rPr>
                                    <w:t>of</w:t>
                                  </w:r>
                                  <w:r w:rsidRPr="00ED54EF">
                                    <w:rPr>
                                      <w:rFonts w:ascii="Times New Roman" w:hAnsi="Times New Roman" w:cs="Times New Roman"/>
                                      <w:color w:val="221F1F"/>
                                      <w:spacing w:val="-7"/>
                                      <w:sz w:val="24"/>
                                      <w:szCs w:val="24"/>
                                    </w:rPr>
                                    <w:t xml:space="preserve"> </w:t>
                                  </w:r>
                                  <w:r w:rsidRPr="00ED54EF">
                                    <w:rPr>
                                      <w:rFonts w:ascii="Times New Roman" w:hAnsi="Times New Roman" w:cs="Times New Roman"/>
                                      <w:color w:val="221F1F"/>
                                      <w:sz w:val="24"/>
                                      <w:szCs w:val="24"/>
                                    </w:rPr>
                                    <w:t>Contracts</w:t>
                                  </w:r>
                                  <w:r w:rsidRPr="00ED54EF">
                                    <w:rPr>
                                      <w:rFonts w:ascii="Times New Roman" w:hAnsi="Times New Roman" w:cs="Times New Roman"/>
                                      <w:color w:val="221F1F"/>
                                      <w:spacing w:val="-8"/>
                                      <w:sz w:val="24"/>
                                      <w:szCs w:val="24"/>
                                    </w:rPr>
                                    <w:t xml:space="preserve"> </w:t>
                                  </w:r>
                                  <w:r>
                                    <w:rPr>
                                      <w:rFonts w:ascii="Times New Roman" w:hAnsi="Times New Roman" w:cs="Times New Roman"/>
                                      <w:color w:val="221F1F"/>
                                      <w:sz w:val="24"/>
                                      <w:szCs w:val="24"/>
                                    </w:rPr>
                                    <w:t>–</w:t>
                                  </w:r>
                                  <w:r w:rsidRPr="00ED54EF">
                                    <w:rPr>
                                      <w:rFonts w:ascii="Times New Roman" w:hAnsi="Times New Roman" w:cs="Times New Roman"/>
                                      <w:color w:val="221F1F"/>
                                      <w:spacing w:val="-6"/>
                                      <w:sz w:val="24"/>
                                      <w:szCs w:val="24"/>
                                    </w:rPr>
                                    <w:t xml:space="preserve"> </w:t>
                                  </w:r>
                                  <w:r w:rsidRPr="00ED54EF">
                                    <w:rPr>
                                      <w:rFonts w:ascii="Times New Roman" w:hAnsi="Times New Roman" w:cs="Times New Roman"/>
                                      <w:color w:val="221F1F"/>
                                      <w:spacing w:val="-10"/>
                                      <w:sz w:val="24"/>
                                      <w:szCs w:val="24"/>
                                    </w:rPr>
                                    <w:t>I</w:t>
                                  </w:r>
                                </w:p>
                              </w:tc>
                              <w:tc>
                                <w:tcPr>
                                  <w:tcW w:w="678" w:type="dxa"/>
                                  <w:tcBorders>
                                    <w:top w:val="single" w:sz="4" w:space="0" w:color="221F1F"/>
                                    <w:bottom w:val="single" w:sz="4" w:space="0" w:color="221F1F"/>
                                  </w:tcBorders>
                                </w:tcPr>
                                <w:p w:rsidR="00B34D67" w:rsidRPr="00ED54EF" w:rsidRDefault="00B34D67">
                                  <w:pPr>
                                    <w:pStyle w:val="TableParagraph"/>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37</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5.</w:t>
                                  </w:r>
                                </w:p>
                              </w:tc>
                              <w:tc>
                                <w:tcPr>
                                  <w:tcW w:w="849" w:type="dxa"/>
                                  <w:tcBorders>
                                    <w:top w:val="single" w:sz="4" w:space="0" w:color="221F1F"/>
                                    <w:bottom w:val="single" w:sz="4" w:space="0" w:color="221F1F"/>
                                  </w:tcBorders>
                                </w:tcPr>
                                <w:p w:rsidR="00B34D67" w:rsidRPr="00ED54EF" w:rsidRDefault="00B34D67">
                                  <w:pPr>
                                    <w:pStyle w:val="TableParagraph"/>
                                    <w:ind w:right="6"/>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FA3E</w:t>
                                  </w:r>
                                </w:p>
                              </w:tc>
                              <w:tc>
                                <w:tcPr>
                                  <w:tcW w:w="3687" w:type="dxa"/>
                                  <w:tcBorders>
                                    <w:top w:val="single" w:sz="4" w:space="0" w:color="221F1F"/>
                                    <w:bottom w:val="single" w:sz="4" w:space="0" w:color="221F1F"/>
                                  </w:tcBorders>
                                </w:tcPr>
                                <w:p w:rsidR="00B34D67" w:rsidRPr="00ED54EF" w:rsidRDefault="00B34D67">
                                  <w:pPr>
                                    <w:pStyle w:val="TableParagraph"/>
                                    <w:ind w:left="132"/>
                                    <w:rPr>
                                      <w:rFonts w:ascii="Times New Roman" w:hAnsi="Times New Roman" w:cs="Times New Roman"/>
                                      <w:sz w:val="24"/>
                                      <w:szCs w:val="24"/>
                                    </w:rPr>
                                  </w:pPr>
                                  <w:r w:rsidRPr="00ED54EF">
                                    <w:rPr>
                                      <w:rFonts w:ascii="Times New Roman" w:hAnsi="Times New Roman" w:cs="Times New Roman"/>
                                      <w:color w:val="221F1F"/>
                                      <w:sz w:val="24"/>
                                      <w:szCs w:val="24"/>
                                    </w:rPr>
                                    <w:t>Family</w:t>
                                  </w:r>
                                  <w:r w:rsidRPr="00ED54EF">
                                    <w:rPr>
                                      <w:rFonts w:ascii="Times New Roman" w:hAnsi="Times New Roman" w:cs="Times New Roman"/>
                                      <w:color w:val="221F1F"/>
                                      <w:spacing w:val="-4"/>
                                      <w:sz w:val="24"/>
                                      <w:szCs w:val="24"/>
                                    </w:rPr>
                                    <w:t xml:space="preserve"> </w:t>
                                  </w:r>
                                  <w:r w:rsidRPr="00ED54EF">
                                    <w:rPr>
                                      <w:rFonts w:ascii="Times New Roman" w:hAnsi="Times New Roman" w:cs="Times New Roman"/>
                                      <w:color w:val="221F1F"/>
                                      <w:sz w:val="24"/>
                                      <w:szCs w:val="24"/>
                                    </w:rPr>
                                    <w:t>Law</w:t>
                                  </w:r>
                                  <w:r w:rsidRPr="00ED54EF">
                                    <w:rPr>
                                      <w:rFonts w:ascii="Times New Roman" w:hAnsi="Times New Roman" w:cs="Times New Roman"/>
                                      <w:color w:val="221F1F"/>
                                      <w:spacing w:val="-8"/>
                                      <w:sz w:val="24"/>
                                      <w:szCs w:val="24"/>
                                    </w:rPr>
                                    <w:t xml:space="preserve"> </w:t>
                                  </w:r>
                                  <w:r>
                                    <w:rPr>
                                      <w:rFonts w:ascii="Times New Roman" w:hAnsi="Times New Roman" w:cs="Times New Roman"/>
                                      <w:color w:val="221F1F"/>
                                      <w:sz w:val="24"/>
                                      <w:szCs w:val="24"/>
                                    </w:rPr>
                                    <w:t>–</w:t>
                                  </w:r>
                                  <w:r w:rsidRPr="00ED54EF">
                                    <w:rPr>
                                      <w:rFonts w:ascii="Times New Roman" w:hAnsi="Times New Roman" w:cs="Times New Roman"/>
                                      <w:color w:val="221F1F"/>
                                      <w:spacing w:val="-5"/>
                                      <w:sz w:val="24"/>
                                      <w:szCs w:val="24"/>
                                    </w:rPr>
                                    <w:t xml:space="preserve"> </w:t>
                                  </w:r>
                                  <w:r w:rsidRPr="00ED54EF">
                                    <w:rPr>
                                      <w:rFonts w:ascii="Times New Roman" w:hAnsi="Times New Roman" w:cs="Times New Roman"/>
                                      <w:color w:val="221F1F"/>
                                      <w:spacing w:val="-10"/>
                                      <w:sz w:val="24"/>
                                      <w:szCs w:val="24"/>
                                    </w:rPr>
                                    <w:t>I</w:t>
                                  </w:r>
                                </w:p>
                              </w:tc>
                              <w:tc>
                                <w:tcPr>
                                  <w:tcW w:w="678" w:type="dxa"/>
                                  <w:tcBorders>
                                    <w:top w:val="single" w:sz="4" w:space="0" w:color="221F1F"/>
                                    <w:bottom w:val="single" w:sz="4" w:space="0" w:color="221F1F"/>
                                  </w:tcBorders>
                                </w:tcPr>
                                <w:p w:rsidR="00B34D67" w:rsidRPr="00ED54EF" w:rsidRDefault="00B34D67">
                                  <w:pPr>
                                    <w:pStyle w:val="TableParagraph"/>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40</w:t>
                                  </w:r>
                                </w:p>
                              </w:tc>
                            </w:tr>
                            <w:tr w:rsidR="00B34D67" w:rsidRPr="00ED54EF" w:rsidTr="000E597A">
                              <w:trPr>
                                <w:trHeight w:val="292"/>
                              </w:trPr>
                              <w:tc>
                                <w:tcPr>
                                  <w:tcW w:w="5955" w:type="dxa"/>
                                  <w:gridSpan w:val="4"/>
                                  <w:tcBorders>
                                    <w:top w:val="single" w:sz="4" w:space="0" w:color="221F1F"/>
                                  </w:tcBorders>
                                </w:tcPr>
                                <w:p w:rsidR="00B34D67" w:rsidRPr="00ED54EF" w:rsidRDefault="00B34D67">
                                  <w:pPr>
                                    <w:pStyle w:val="TableParagraph"/>
                                    <w:ind w:left="76" w:right="37"/>
                                    <w:jc w:val="center"/>
                                    <w:rPr>
                                      <w:rFonts w:ascii="Times New Roman" w:hAnsi="Times New Roman" w:cs="Times New Roman"/>
                                      <w:b/>
                                      <w:sz w:val="24"/>
                                      <w:szCs w:val="24"/>
                                    </w:rPr>
                                  </w:pPr>
                                  <w:r w:rsidRPr="00ED54EF">
                                    <w:rPr>
                                      <w:rFonts w:ascii="Times New Roman" w:hAnsi="Times New Roman" w:cs="Times New Roman"/>
                                      <w:b/>
                                      <w:color w:val="221F1F"/>
                                      <w:sz w:val="24"/>
                                      <w:szCs w:val="24"/>
                                    </w:rPr>
                                    <w:t>SEMESTER</w:t>
                                  </w:r>
                                  <w:r w:rsidRPr="00ED54EF">
                                    <w:rPr>
                                      <w:rFonts w:ascii="Times New Roman" w:hAnsi="Times New Roman" w:cs="Times New Roman"/>
                                      <w:b/>
                                      <w:color w:val="221F1F"/>
                                      <w:spacing w:val="-5"/>
                                      <w:sz w:val="24"/>
                                      <w:szCs w:val="24"/>
                                    </w:rPr>
                                    <w:t xml:space="preserve"> </w:t>
                                  </w:r>
                                  <w:r>
                                    <w:rPr>
                                      <w:rFonts w:ascii="Times New Roman" w:hAnsi="Times New Roman" w:cs="Times New Roman"/>
                                      <w:b/>
                                      <w:color w:val="221F1F"/>
                                      <w:sz w:val="24"/>
                                      <w:szCs w:val="24"/>
                                    </w:rPr>
                                    <w:t>–</w:t>
                                  </w:r>
                                  <w:r w:rsidRPr="00ED54EF">
                                    <w:rPr>
                                      <w:rFonts w:ascii="Times New Roman" w:hAnsi="Times New Roman" w:cs="Times New Roman"/>
                                      <w:b/>
                                      <w:color w:val="221F1F"/>
                                      <w:spacing w:val="-4"/>
                                      <w:sz w:val="24"/>
                                      <w:szCs w:val="24"/>
                                    </w:rPr>
                                    <w:t xml:space="preserve"> </w:t>
                                  </w:r>
                                  <w:r w:rsidRPr="00ED54EF">
                                    <w:rPr>
                                      <w:rFonts w:ascii="Times New Roman" w:hAnsi="Times New Roman" w:cs="Times New Roman"/>
                                      <w:b/>
                                      <w:color w:val="221F1F"/>
                                      <w:spacing w:val="-5"/>
                                      <w:sz w:val="24"/>
                                      <w:szCs w:val="24"/>
                                    </w:rPr>
                                    <w:t>IV</w:t>
                                  </w:r>
                                </w:p>
                              </w:tc>
                            </w:tr>
                            <w:tr w:rsidR="00B34D67" w:rsidRPr="00ED54EF" w:rsidTr="000E597A">
                              <w:trPr>
                                <w:trHeight w:val="295"/>
                              </w:trPr>
                              <w:tc>
                                <w:tcPr>
                                  <w:tcW w:w="741" w:type="dxa"/>
                                  <w:tcBorders>
                                    <w:bottom w:val="single" w:sz="4" w:space="0" w:color="221F1F"/>
                                  </w:tcBorders>
                                </w:tcPr>
                                <w:p w:rsidR="00B34D67" w:rsidRPr="00ED54EF" w:rsidRDefault="00B34D67">
                                  <w:pPr>
                                    <w:pStyle w:val="TableParagraph"/>
                                    <w:spacing w:before="31"/>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1.</w:t>
                                  </w:r>
                                </w:p>
                              </w:tc>
                              <w:tc>
                                <w:tcPr>
                                  <w:tcW w:w="849" w:type="dxa"/>
                                  <w:tcBorders>
                                    <w:bottom w:val="single" w:sz="4" w:space="0" w:color="221F1F"/>
                                  </w:tcBorders>
                                </w:tcPr>
                                <w:p w:rsidR="00B34D67" w:rsidRPr="00ED54EF" w:rsidRDefault="00B34D67">
                                  <w:pPr>
                                    <w:pStyle w:val="TableParagraph"/>
                                    <w:spacing w:before="31"/>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FA4A</w:t>
                                  </w:r>
                                </w:p>
                              </w:tc>
                              <w:tc>
                                <w:tcPr>
                                  <w:tcW w:w="3687" w:type="dxa"/>
                                  <w:tcBorders>
                                    <w:bottom w:val="single" w:sz="4" w:space="0" w:color="221F1F"/>
                                  </w:tcBorders>
                                </w:tcPr>
                                <w:p w:rsidR="00B34D67" w:rsidRPr="00ED54EF" w:rsidRDefault="00B34D67">
                                  <w:pPr>
                                    <w:pStyle w:val="TableParagraph"/>
                                    <w:spacing w:before="31"/>
                                    <w:ind w:left="132"/>
                                    <w:rPr>
                                      <w:rFonts w:ascii="Times New Roman" w:hAnsi="Times New Roman" w:cs="Times New Roman"/>
                                      <w:sz w:val="24"/>
                                      <w:szCs w:val="24"/>
                                    </w:rPr>
                                  </w:pPr>
                                  <w:r w:rsidRPr="00ED54EF">
                                    <w:rPr>
                                      <w:rFonts w:ascii="Times New Roman" w:hAnsi="Times New Roman" w:cs="Times New Roman"/>
                                      <w:color w:val="221F1F"/>
                                      <w:sz w:val="24"/>
                                      <w:szCs w:val="24"/>
                                    </w:rPr>
                                    <w:t>English</w:t>
                                  </w:r>
                                  <w:r w:rsidRPr="00ED54EF">
                                    <w:rPr>
                                      <w:rFonts w:ascii="Times New Roman" w:hAnsi="Times New Roman" w:cs="Times New Roman"/>
                                      <w:color w:val="221F1F"/>
                                      <w:spacing w:val="-6"/>
                                      <w:sz w:val="24"/>
                                      <w:szCs w:val="24"/>
                                    </w:rPr>
                                    <w:t xml:space="preserve"> </w:t>
                                  </w:r>
                                  <w:r>
                                    <w:rPr>
                                      <w:rFonts w:ascii="Times New Roman" w:hAnsi="Times New Roman" w:cs="Times New Roman"/>
                                      <w:color w:val="221F1F"/>
                                      <w:sz w:val="24"/>
                                      <w:szCs w:val="24"/>
                                    </w:rPr>
                                    <w:t>–</w:t>
                                  </w:r>
                                  <w:r w:rsidRPr="00ED54EF">
                                    <w:rPr>
                                      <w:rFonts w:ascii="Times New Roman" w:hAnsi="Times New Roman" w:cs="Times New Roman"/>
                                      <w:color w:val="221F1F"/>
                                      <w:spacing w:val="-6"/>
                                      <w:sz w:val="24"/>
                                      <w:szCs w:val="24"/>
                                    </w:rPr>
                                    <w:t xml:space="preserve"> </w:t>
                                  </w:r>
                                  <w:r w:rsidRPr="00ED54EF">
                                    <w:rPr>
                                      <w:rFonts w:ascii="Times New Roman" w:hAnsi="Times New Roman" w:cs="Times New Roman"/>
                                      <w:color w:val="221F1F"/>
                                      <w:spacing w:val="-5"/>
                                      <w:sz w:val="24"/>
                                      <w:szCs w:val="24"/>
                                    </w:rPr>
                                    <w:t>III</w:t>
                                  </w:r>
                                </w:p>
                              </w:tc>
                              <w:tc>
                                <w:tcPr>
                                  <w:tcW w:w="678" w:type="dxa"/>
                                  <w:tcBorders>
                                    <w:bottom w:val="single" w:sz="4" w:space="0" w:color="221F1F"/>
                                  </w:tcBorders>
                                </w:tcPr>
                                <w:p w:rsidR="00B34D67" w:rsidRPr="00ED54EF" w:rsidRDefault="00B34D67">
                                  <w:pPr>
                                    <w:pStyle w:val="TableParagraph"/>
                                    <w:spacing w:before="31"/>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42</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spacing w:before="30"/>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2.</w:t>
                                  </w:r>
                                </w:p>
                              </w:tc>
                              <w:tc>
                                <w:tcPr>
                                  <w:tcW w:w="849" w:type="dxa"/>
                                  <w:tcBorders>
                                    <w:top w:val="single" w:sz="4" w:space="0" w:color="221F1F"/>
                                    <w:bottom w:val="single" w:sz="4" w:space="0" w:color="221F1F"/>
                                  </w:tcBorders>
                                </w:tcPr>
                                <w:p w:rsidR="00B34D67" w:rsidRPr="00ED54EF" w:rsidRDefault="00B34D67">
                                  <w:pPr>
                                    <w:pStyle w:val="TableParagraph"/>
                                    <w:spacing w:before="30"/>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FA4B</w:t>
                                  </w:r>
                                </w:p>
                              </w:tc>
                              <w:tc>
                                <w:tcPr>
                                  <w:tcW w:w="3687" w:type="dxa"/>
                                  <w:tcBorders>
                                    <w:top w:val="single" w:sz="4" w:space="0" w:color="221F1F"/>
                                    <w:bottom w:val="single" w:sz="4" w:space="0" w:color="221F1F"/>
                                  </w:tcBorders>
                                </w:tcPr>
                                <w:p w:rsidR="00B34D67" w:rsidRPr="00ED54EF" w:rsidRDefault="00B34D67">
                                  <w:pPr>
                                    <w:pStyle w:val="TableParagraph"/>
                                    <w:spacing w:before="30"/>
                                    <w:ind w:left="132"/>
                                    <w:rPr>
                                      <w:rFonts w:ascii="Times New Roman" w:hAnsi="Times New Roman" w:cs="Times New Roman"/>
                                      <w:sz w:val="24"/>
                                      <w:szCs w:val="24"/>
                                    </w:rPr>
                                  </w:pPr>
                                  <w:r w:rsidRPr="00ED54EF">
                                    <w:rPr>
                                      <w:rFonts w:ascii="Times New Roman" w:hAnsi="Times New Roman" w:cs="Times New Roman"/>
                                      <w:color w:val="221F1F"/>
                                      <w:sz w:val="24"/>
                                      <w:szCs w:val="24"/>
                                    </w:rPr>
                                    <w:t>Political</w:t>
                                  </w:r>
                                  <w:r w:rsidRPr="00ED54EF">
                                    <w:rPr>
                                      <w:rFonts w:ascii="Times New Roman" w:hAnsi="Times New Roman" w:cs="Times New Roman"/>
                                      <w:color w:val="221F1F"/>
                                      <w:spacing w:val="-12"/>
                                      <w:sz w:val="24"/>
                                      <w:szCs w:val="24"/>
                                    </w:rPr>
                                    <w:t xml:space="preserve"> </w:t>
                                  </w:r>
                                  <w:r w:rsidRPr="00ED54EF">
                                    <w:rPr>
                                      <w:rFonts w:ascii="Times New Roman" w:hAnsi="Times New Roman" w:cs="Times New Roman"/>
                                      <w:color w:val="221F1F"/>
                                      <w:sz w:val="24"/>
                                      <w:szCs w:val="24"/>
                                    </w:rPr>
                                    <w:t>Thought</w:t>
                                  </w:r>
                                  <w:r w:rsidRPr="00ED54EF">
                                    <w:rPr>
                                      <w:rFonts w:ascii="Times New Roman" w:hAnsi="Times New Roman" w:cs="Times New Roman"/>
                                      <w:color w:val="221F1F"/>
                                      <w:spacing w:val="-7"/>
                                      <w:sz w:val="24"/>
                                      <w:szCs w:val="24"/>
                                    </w:rPr>
                                    <w:t xml:space="preserve"> </w:t>
                                  </w:r>
                                  <w:r w:rsidRPr="00ED54EF">
                                    <w:rPr>
                                      <w:rFonts w:ascii="Times New Roman" w:hAnsi="Times New Roman" w:cs="Times New Roman"/>
                                      <w:color w:val="221F1F"/>
                                      <w:sz w:val="24"/>
                                      <w:szCs w:val="24"/>
                                    </w:rPr>
                                    <w:t>(Indian</w:t>
                                  </w:r>
                                  <w:r w:rsidRPr="00ED54EF">
                                    <w:rPr>
                                      <w:rFonts w:ascii="Times New Roman" w:hAnsi="Times New Roman" w:cs="Times New Roman"/>
                                      <w:color w:val="221F1F"/>
                                      <w:spacing w:val="-8"/>
                                      <w:sz w:val="24"/>
                                      <w:szCs w:val="24"/>
                                    </w:rPr>
                                    <w:t xml:space="preserve"> </w:t>
                                  </w:r>
                                  <w:r w:rsidRPr="00ED54EF">
                                    <w:rPr>
                                      <w:rFonts w:ascii="Times New Roman" w:hAnsi="Times New Roman" w:cs="Times New Roman"/>
                                      <w:color w:val="221F1F"/>
                                      <w:sz w:val="24"/>
                                      <w:szCs w:val="24"/>
                                    </w:rPr>
                                    <w:t>and</w:t>
                                  </w:r>
                                  <w:r w:rsidRPr="00ED54EF">
                                    <w:rPr>
                                      <w:rFonts w:ascii="Times New Roman" w:hAnsi="Times New Roman" w:cs="Times New Roman"/>
                                      <w:color w:val="221F1F"/>
                                      <w:spacing w:val="42"/>
                                      <w:sz w:val="24"/>
                                      <w:szCs w:val="24"/>
                                    </w:rPr>
                                    <w:t xml:space="preserve"> </w:t>
                                  </w:r>
                                  <w:r w:rsidRPr="00ED54EF">
                                    <w:rPr>
                                      <w:rFonts w:ascii="Times New Roman" w:hAnsi="Times New Roman" w:cs="Times New Roman"/>
                                      <w:color w:val="221F1F"/>
                                      <w:spacing w:val="-2"/>
                                      <w:sz w:val="24"/>
                                      <w:szCs w:val="24"/>
                                    </w:rPr>
                                    <w:t>Western)</w:t>
                                  </w:r>
                                </w:p>
                              </w:tc>
                              <w:tc>
                                <w:tcPr>
                                  <w:tcW w:w="678" w:type="dxa"/>
                                  <w:tcBorders>
                                    <w:top w:val="single" w:sz="4" w:space="0" w:color="221F1F"/>
                                    <w:bottom w:val="single" w:sz="4" w:space="0" w:color="221F1F"/>
                                  </w:tcBorders>
                                </w:tcPr>
                                <w:p w:rsidR="00B34D67" w:rsidRPr="00ED54EF" w:rsidRDefault="00B34D67">
                                  <w:pPr>
                                    <w:pStyle w:val="TableParagraph"/>
                                    <w:spacing w:before="30"/>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46</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spacing w:before="30"/>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3.</w:t>
                                  </w:r>
                                </w:p>
                              </w:tc>
                              <w:tc>
                                <w:tcPr>
                                  <w:tcW w:w="849" w:type="dxa"/>
                                  <w:tcBorders>
                                    <w:top w:val="single" w:sz="4" w:space="0" w:color="221F1F"/>
                                    <w:bottom w:val="single" w:sz="4" w:space="0" w:color="221F1F"/>
                                  </w:tcBorders>
                                </w:tcPr>
                                <w:p w:rsidR="00B34D67" w:rsidRPr="00ED54EF" w:rsidRDefault="00B34D67">
                                  <w:pPr>
                                    <w:pStyle w:val="TableParagraph"/>
                                    <w:spacing w:before="30"/>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FA4C</w:t>
                                  </w:r>
                                </w:p>
                              </w:tc>
                              <w:tc>
                                <w:tcPr>
                                  <w:tcW w:w="3687" w:type="dxa"/>
                                  <w:tcBorders>
                                    <w:top w:val="single" w:sz="4" w:space="0" w:color="221F1F"/>
                                    <w:bottom w:val="single" w:sz="4" w:space="0" w:color="221F1F"/>
                                  </w:tcBorders>
                                </w:tcPr>
                                <w:p w:rsidR="00B34D67" w:rsidRPr="00ED54EF" w:rsidRDefault="00B34D67">
                                  <w:pPr>
                                    <w:pStyle w:val="TableParagraph"/>
                                    <w:spacing w:before="30"/>
                                    <w:ind w:left="94"/>
                                    <w:rPr>
                                      <w:rFonts w:ascii="Times New Roman" w:hAnsi="Times New Roman" w:cs="Times New Roman"/>
                                      <w:sz w:val="24"/>
                                      <w:szCs w:val="24"/>
                                    </w:rPr>
                                  </w:pPr>
                                  <w:r w:rsidRPr="00ED54EF">
                                    <w:rPr>
                                      <w:rFonts w:ascii="Times New Roman" w:hAnsi="Times New Roman" w:cs="Times New Roman"/>
                                      <w:color w:val="221F1F"/>
                                      <w:sz w:val="24"/>
                                      <w:szCs w:val="24"/>
                                    </w:rPr>
                                    <w:t>Law</w:t>
                                  </w:r>
                                  <w:r w:rsidRPr="00ED54EF">
                                    <w:rPr>
                                      <w:rFonts w:ascii="Times New Roman" w:hAnsi="Times New Roman" w:cs="Times New Roman"/>
                                      <w:color w:val="221F1F"/>
                                      <w:spacing w:val="-6"/>
                                      <w:sz w:val="24"/>
                                      <w:szCs w:val="24"/>
                                    </w:rPr>
                                    <w:t xml:space="preserve"> </w:t>
                                  </w:r>
                                  <w:r w:rsidRPr="00ED54EF">
                                    <w:rPr>
                                      <w:rFonts w:ascii="Times New Roman" w:hAnsi="Times New Roman" w:cs="Times New Roman"/>
                                      <w:color w:val="221F1F"/>
                                      <w:sz w:val="24"/>
                                      <w:szCs w:val="24"/>
                                    </w:rPr>
                                    <w:t>&amp;</w:t>
                                  </w:r>
                                  <w:r w:rsidRPr="00ED54EF">
                                    <w:rPr>
                                      <w:rFonts w:ascii="Times New Roman" w:hAnsi="Times New Roman" w:cs="Times New Roman"/>
                                      <w:color w:val="221F1F"/>
                                      <w:spacing w:val="-5"/>
                                      <w:sz w:val="24"/>
                                      <w:szCs w:val="24"/>
                                    </w:rPr>
                                    <w:t xml:space="preserve"> </w:t>
                                  </w:r>
                                  <w:r w:rsidRPr="00ED54EF">
                                    <w:rPr>
                                      <w:rFonts w:ascii="Times New Roman" w:hAnsi="Times New Roman" w:cs="Times New Roman"/>
                                      <w:color w:val="221F1F"/>
                                      <w:spacing w:val="-2"/>
                                      <w:sz w:val="24"/>
                                      <w:szCs w:val="24"/>
                                    </w:rPr>
                                    <w:t>Society</w:t>
                                  </w:r>
                                </w:p>
                              </w:tc>
                              <w:tc>
                                <w:tcPr>
                                  <w:tcW w:w="678" w:type="dxa"/>
                                  <w:tcBorders>
                                    <w:top w:val="single" w:sz="4" w:space="0" w:color="221F1F"/>
                                    <w:bottom w:val="single" w:sz="4" w:space="0" w:color="221F1F"/>
                                  </w:tcBorders>
                                </w:tcPr>
                                <w:p w:rsidR="00B34D67" w:rsidRPr="00ED54EF" w:rsidRDefault="00B34D67">
                                  <w:pPr>
                                    <w:pStyle w:val="TableParagraph"/>
                                    <w:spacing w:before="30"/>
                                    <w:ind w:left="77" w:right="43"/>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47</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4.</w:t>
                                  </w:r>
                                </w:p>
                              </w:tc>
                              <w:tc>
                                <w:tcPr>
                                  <w:tcW w:w="849" w:type="dxa"/>
                                  <w:tcBorders>
                                    <w:top w:val="single" w:sz="4" w:space="0" w:color="221F1F"/>
                                    <w:bottom w:val="single" w:sz="4" w:space="0" w:color="221F1F"/>
                                  </w:tcBorders>
                                </w:tcPr>
                                <w:p w:rsidR="00B34D67" w:rsidRPr="00ED54EF" w:rsidRDefault="00B34D67">
                                  <w:pPr>
                                    <w:pStyle w:val="TableParagraph"/>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FA4D</w:t>
                                  </w:r>
                                </w:p>
                              </w:tc>
                              <w:tc>
                                <w:tcPr>
                                  <w:tcW w:w="3687" w:type="dxa"/>
                                  <w:tcBorders>
                                    <w:top w:val="single" w:sz="4" w:space="0" w:color="221F1F"/>
                                    <w:bottom w:val="single" w:sz="4" w:space="0" w:color="221F1F"/>
                                  </w:tcBorders>
                                </w:tcPr>
                                <w:p w:rsidR="00B34D67" w:rsidRPr="00ED54EF" w:rsidRDefault="00B34D67">
                                  <w:pPr>
                                    <w:pStyle w:val="TableParagraph"/>
                                    <w:ind w:left="94"/>
                                    <w:rPr>
                                      <w:rFonts w:ascii="Times New Roman" w:hAnsi="Times New Roman" w:cs="Times New Roman"/>
                                      <w:sz w:val="24"/>
                                      <w:szCs w:val="24"/>
                                    </w:rPr>
                                  </w:pPr>
                                  <w:r w:rsidRPr="00ED54EF">
                                    <w:rPr>
                                      <w:rFonts w:ascii="Times New Roman" w:hAnsi="Times New Roman" w:cs="Times New Roman"/>
                                      <w:color w:val="221F1F"/>
                                      <w:sz w:val="24"/>
                                      <w:szCs w:val="24"/>
                                    </w:rPr>
                                    <w:t>Law</w:t>
                                  </w:r>
                                  <w:r w:rsidRPr="00ED54EF">
                                    <w:rPr>
                                      <w:rFonts w:ascii="Times New Roman" w:hAnsi="Times New Roman" w:cs="Times New Roman"/>
                                      <w:color w:val="221F1F"/>
                                      <w:spacing w:val="-7"/>
                                      <w:sz w:val="24"/>
                                      <w:szCs w:val="24"/>
                                    </w:rPr>
                                    <w:t xml:space="preserve"> </w:t>
                                  </w:r>
                                  <w:r w:rsidRPr="00ED54EF">
                                    <w:rPr>
                                      <w:rFonts w:ascii="Times New Roman" w:hAnsi="Times New Roman" w:cs="Times New Roman"/>
                                      <w:color w:val="221F1F"/>
                                      <w:sz w:val="24"/>
                                      <w:szCs w:val="24"/>
                                    </w:rPr>
                                    <w:t>of</w:t>
                                  </w:r>
                                  <w:r w:rsidRPr="00ED54EF">
                                    <w:rPr>
                                      <w:rFonts w:ascii="Times New Roman" w:hAnsi="Times New Roman" w:cs="Times New Roman"/>
                                      <w:color w:val="221F1F"/>
                                      <w:spacing w:val="-7"/>
                                      <w:sz w:val="24"/>
                                      <w:szCs w:val="24"/>
                                    </w:rPr>
                                    <w:t xml:space="preserve"> </w:t>
                                  </w:r>
                                  <w:r w:rsidRPr="00ED54EF">
                                    <w:rPr>
                                      <w:rFonts w:ascii="Times New Roman" w:hAnsi="Times New Roman" w:cs="Times New Roman"/>
                                      <w:color w:val="221F1F"/>
                                      <w:sz w:val="24"/>
                                      <w:szCs w:val="24"/>
                                    </w:rPr>
                                    <w:t>Contracts</w:t>
                                  </w:r>
                                  <w:r w:rsidRPr="00ED54EF">
                                    <w:rPr>
                                      <w:rFonts w:ascii="Times New Roman" w:hAnsi="Times New Roman" w:cs="Times New Roman"/>
                                      <w:color w:val="221F1F"/>
                                      <w:spacing w:val="-8"/>
                                      <w:sz w:val="24"/>
                                      <w:szCs w:val="24"/>
                                    </w:rPr>
                                    <w:t xml:space="preserve"> </w:t>
                                  </w:r>
                                  <w:r>
                                    <w:rPr>
                                      <w:rFonts w:ascii="Times New Roman" w:hAnsi="Times New Roman" w:cs="Times New Roman"/>
                                      <w:color w:val="221F1F"/>
                                      <w:sz w:val="24"/>
                                      <w:szCs w:val="24"/>
                                    </w:rPr>
                                    <w:t>–</w:t>
                                  </w:r>
                                  <w:r w:rsidRPr="00ED54EF">
                                    <w:rPr>
                                      <w:rFonts w:ascii="Times New Roman" w:hAnsi="Times New Roman" w:cs="Times New Roman"/>
                                      <w:color w:val="221F1F"/>
                                      <w:spacing w:val="-6"/>
                                      <w:sz w:val="24"/>
                                      <w:szCs w:val="24"/>
                                    </w:rPr>
                                    <w:t xml:space="preserve"> </w:t>
                                  </w:r>
                                  <w:r w:rsidRPr="00ED54EF">
                                    <w:rPr>
                                      <w:rFonts w:ascii="Times New Roman" w:hAnsi="Times New Roman" w:cs="Times New Roman"/>
                                      <w:color w:val="221F1F"/>
                                      <w:spacing w:val="-5"/>
                                      <w:sz w:val="24"/>
                                      <w:szCs w:val="24"/>
                                    </w:rPr>
                                    <w:t>II</w:t>
                                  </w:r>
                                </w:p>
                              </w:tc>
                              <w:tc>
                                <w:tcPr>
                                  <w:tcW w:w="678" w:type="dxa"/>
                                  <w:tcBorders>
                                    <w:top w:val="single" w:sz="4" w:space="0" w:color="221F1F"/>
                                    <w:bottom w:val="single" w:sz="4" w:space="0" w:color="221F1F"/>
                                  </w:tcBorders>
                                </w:tcPr>
                                <w:p w:rsidR="00B34D67" w:rsidRPr="00ED54EF" w:rsidRDefault="00B34D67">
                                  <w:pPr>
                                    <w:pStyle w:val="TableParagraph"/>
                                    <w:ind w:left="77" w:right="43"/>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49</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5.</w:t>
                                  </w:r>
                                </w:p>
                              </w:tc>
                              <w:tc>
                                <w:tcPr>
                                  <w:tcW w:w="849" w:type="dxa"/>
                                  <w:tcBorders>
                                    <w:top w:val="single" w:sz="4" w:space="0" w:color="221F1F"/>
                                    <w:bottom w:val="single" w:sz="4" w:space="0" w:color="221F1F"/>
                                  </w:tcBorders>
                                </w:tcPr>
                                <w:p w:rsidR="00B34D67" w:rsidRPr="00ED54EF" w:rsidRDefault="00B34D67">
                                  <w:pPr>
                                    <w:pStyle w:val="TableParagraph"/>
                                    <w:ind w:right="6"/>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FA4E</w:t>
                                  </w:r>
                                </w:p>
                              </w:tc>
                              <w:tc>
                                <w:tcPr>
                                  <w:tcW w:w="3687" w:type="dxa"/>
                                  <w:tcBorders>
                                    <w:top w:val="single" w:sz="4" w:space="0" w:color="221F1F"/>
                                    <w:bottom w:val="single" w:sz="4" w:space="0" w:color="221F1F"/>
                                  </w:tcBorders>
                                </w:tcPr>
                                <w:p w:rsidR="00B34D67" w:rsidRPr="00ED54EF" w:rsidRDefault="00B34D67">
                                  <w:pPr>
                                    <w:pStyle w:val="TableParagraph"/>
                                    <w:ind w:left="94"/>
                                    <w:rPr>
                                      <w:rFonts w:ascii="Times New Roman" w:hAnsi="Times New Roman" w:cs="Times New Roman"/>
                                      <w:sz w:val="24"/>
                                      <w:szCs w:val="24"/>
                                    </w:rPr>
                                  </w:pPr>
                                  <w:r w:rsidRPr="00ED54EF">
                                    <w:rPr>
                                      <w:rFonts w:ascii="Times New Roman" w:hAnsi="Times New Roman" w:cs="Times New Roman"/>
                                      <w:color w:val="221F1F"/>
                                      <w:sz w:val="24"/>
                                      <w:szCs w:val="24"/>
                                    </w:rPr>
                                    <w:t>Family</w:t>
                                  </w:r>
                                  <w:r w:rsidRPr="00ED54EF">
                                    <w:rPr>
                                      <w:rFonts w:ascii="Times New Roman" w:hAnsi="Times New Roman" w:cs="Times New Roman"/>
                                      <w:color w:val="221F1F"/>
                                      <w:spacing w:val="-4"/>
                                      <w:sz w:val="24"/>
                                      <w:szCs w:val="24"/>
                                    </w:rPr>
                                    <w:t xml:space="preserve"> </w:t>
                                  </w:r>
                                  <w:r w:rsidRPr="00ED54EF">
                                    <w:rPr>
                                      <w:rFonts w:ascii="Times New Roman" w:hAnsi="Times New Roman" w:cs="Times New Roman"/>
                                      <w:color w:val="221F1F"/>
                                      <w:sz w:val="24"/>
                                      <w:szCs w:val="24"/>
                                    </w:rPr>
                                    <w:t>Law</w:t>
                                  </w:r>
                                  <w:r w:rsidRPr="00ED54EF">
                                    <w:rPr>
                                      <w:rFonts w:ascii="Times New Roman" w:hAnsi="Times New Roman" w:cs="Times New Roman"/>
                                      <w:color w:val="221F1F"/>
                                      <w:spacing w:val="-8"/>
                                      <w:sz w:val="24"/>
                                      <w:szCs w:val="24"/>
                                    </w:rPr>
                                    <w:t xml:space="preserve"> </w:t>
                                  </w:r>
                                  <w:r>
                                    <w:rPr>
                                      <w:rFonts w:ascii="Times New Roman" w:hAnsi="Times New Roman" w:cs="Times New Roman"/>
                                      <w:color w:val="221F1F"/>
                                      <w:sz w:val="24"/>
                                      <w:szCs w:val="24"/>
                                    </w:rPr>
                                    <w:t>–</w:t>
                                  </w:r>
                                  <w:r w:rsidRPr="00ED54EF">
                                    <w:rPr>
                                      <w:rFonts w:ascii="Times New Roman" w:hAnsi="Times New Roman" w:cs="Times New Roman"/>
                                      <w:color w:val="221F1F"/>
                                      <w:spacing w:val="-5"/>
                                      <w:sz w:val="24"/>
                                      <w:szCs w:val="24"/>
                                    </w:rPr>
                                    <w:t xml:space="preserve"> II</w:t>
                                  </w:r>
                                </w:p>
                              </w:tc>
                              <w:tc>
                                <w:tcPr>
                                  <w:tcW w:w="678" w:type="dxa"/>
                                  <w:tcBorders>
                                    <w:top w:val="single" w:sz="4" w:space="0" w:color="221F1F"/>
                                    <w:bottom w:val="single" w:sz="4" w:space="0" w:color="221F1F"/>
                                  </w:tcBorders>
                                </w:tcPr>
                                <w:p w:rsidR="00B34D67" w:rsidRPr="00ED54EF" w:rsidRDefault="00B34D67">
                                  <w:pPr>
                                    <w:pStyle w:val="TableParagraph"/>
                                    <w:ind w:left="77" w:right="43"/>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53</w:t>
                                  </w:r>
                                </w:p>
                              </w:tc>
                            </w:tr>
                            <w:tr w:rsidR="00B34D67" w:rsidRPr="00ED54EF" w:rsidTr="00B34D67">
                              <w:trPr>
                                <w:trHeight w:val="533"/>
                              </w:trPr>
                              <w:tc>
                                <w:tcPr>
                                  <w:tcW w:w="741" w:type="dxa"/>
                                  <w:tcBorders>
                                    <w:top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6.</w:t>
                                  </w:r>
                                </w:p>
                              </w:tc>
                              <w:tc>
                                <w:tcPr>
                                  <w:tcW w:w="849" w:type="dxa"/>
                                  <w:tcBorders>
                                    <w:top w:val="single" w:sz="4" w:space="0" w:color="221F1F"/>
                                  </w:tcBorders>
                                </w:tcPr>
                                <w:p w:rsidR="00B34D67" w:rsidRPr="00ED54EF" w:rsidRDefault="00B34D67">
                                  <w:pPr>
                                    <w:pStyle w:val="TableParagraph"/>
                                    <w:ind w:right="8"/>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FA4F</w:t>
                                  </w:r>
                                </w:p>
                              </w:tc>
                              <w:tc>
                                <w:tcPr>
                                  <w:tcW w:w="3687" w:type="dxa"/>
                                  <w:tcBorders>
                                    <w:top w:val="single" w:sz="4" w:space="0" w:color="221F1F"/>
                                  </w:tcBorders>
                                </w:tcPr>
                                <w:p w:rsidR="00B34D67" w:rsidRPr="00ED54EF" w:rsidRDefault="00B34D67">
                                  <w:pPr>
                                    <w:pStyle w:val="TableParagraph"/>
                                    <w:ind w:left="94"/>
                                    <w:rPr>
                                      <w:rFonts w:ascii="Times New Roman" w:hAnsi="Times New Roman" w:cs="Times New Roman"/>
                                      <w:sz w:val="24"/>
                                      <w:szCs w:val="24"/>
                                    </w:rPr>
                                  </w:pPr>
                                  <w:r w:rsidRPr="00ED54EF">
                                    <w:rPr>
                                      <w:rFonts w:ascii="Times New Roman" w:hAnsi="Times New Roman" w:cs="Times New Roman"/>
                                      <w:color w:val="221F1F"/>
                                      <w:sz w:val="24"/>
                                      <w:szCs w:val="24"/>
                                    </w:rPr>
                                    <w:t>Clinical</w:t>
                                  </w:r>
                                  <w:r w:rsidRPr="00ED54EF">
                                    <w:rPr>
                                      <w:rFonts w:ascii="Times New Roman" w:hAnsi="Times New Roman" w:cs="Times New Roman"/>
                                      <w:color w:val="221F1F"/>
                                      <w:spacing w:val="-10"/>
                                      <w:sz w:val="24"/>
                                      <w:szCs w:val="24"/>
                                    </w:rPr>
                                    <w:t xml:space="preserve"> </w:t>
                                  </w:r>
                                  <w:r w:rsidRPr="00ED54EF">
                                    <w:rPr>
                                      <w:rFonts w:ascii="Times New Roman" w:hAnsi="Times New Roman" w:cs="Times New Roman"/>
                                      <w:color w:val="221F1F"/>
                                      <w:sz w:val="24"/>
                                      <w:szCs w:val="24"/>
                                    </w:rPr>
                                    <w:t>Course</w:t>
                                  </w:r>
                                  <w:r w:rsidRPr="00ED54EF">
                                    <w:rPr>
                                      <w:rFonts w:ascii="Times New Roman" w:hAnsi="Times New Roman" w:cs="Times New Roman"/>
                                      <w:color w:val="221F1F"/>
                                      <w:spacing w:val="-11"/>
                                      <w:sz w:val="24"/>
                                      <w:szCs w:val="24"/>
                                    </w:rPr>
                                    <w:t xml:space="preserve"> </w:t>
                                  </w:r>
                                  <w:r>
                                    <w:rPr>
                                      <w:rFonts w:ascii="Times New Roman" w:hAnsi="Times New Roman" w:cs="Times New Roman"/>
                                      <w:color w:val="221F1F"/>
                                      <w:sz w:val="24"/>
                                      <w:szCs w:val="24"/>
                                    </w:rPr>
                                    <w:t>–</w:t>
                                  </w:r>
                                  <w:r w:rsidRPr="00ED54EF">
                                    <w:rPr>
                                      <w:rFonts w:ascii="Times New Roman" w:hAnsi="Times New Roman" w:cs="Times New Roman"/>
                                      <w:color w:val="221F1F"/>
                                      <w:spacing w:val="-10"/>
                                      <w:sz w:val="24"/>
                                      <w:szCs w:val="24"/>
                                    </w:rPr>
                                    <w:t xml:space="preserve"> I</w:t>
                                  </w:r>
                                </w:p>
                              </w:tc>
                              <w:tc>
                                <w:tcPr>
                                  <w:tcW w:w="678" w:type="dxa"/>
                                  <w:tcBorders>
                                    <w:top w:val="single" w:sz="4" w:space="0" w:color="221F1F"/>
                                  </w:tcBorders>
                                </w:tcPr>
                                <w:p w:rsidR="00B34D67" w:rsidRPr="00ED54EF" w:rsidRDefault="00B34D67">
                                  <w:pPr>
                                    <w:pStyle w:val="TableParagraph"/>
                                    <w:ind w:left="77" w:right="43"/>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54</w:t>
                                  </w:r>
                                </w:p>
                              </w:tc>
                            </w:tr>
                          </w:tbl>
                          <w:p w:rsidR="00B34D67" w:rsidRPr="00FE28F8" w:rsidRDefault="00B34D67">
                            <w:pPr>
                              <w:pStyle w:val="BodyText"/>
                              <w:rPr>
                                <w:rFonts w:ascii="Times New Roman" w:hAnsi="Times New Roman" w:cstheme="minorBidi" w:hint="cs"/>
                                <w:sz w:val="24"/>
                                <w:szCs w:val="24"/>
                                <w:cs/>
                                <w:lang w:bidi="ta-IN"/>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13500E5" id="_x0000_t202" coordsize="21600,21600" o:spt="202" path="m,l,21600r21600,l21600,xe">
                <v:stroke joinstyle="miter"/>
                <v:path gradientshapeok="t" o:connecttype="rect"/>
              </v:shapetype>
              <v:shape id="Textbox 1" o:spid="_x0000_s1026" type="#_x0000_t202" style="position:absolute;left:0;text-align:left;margin-left:417.05pt;margin-top:3.5pt;width:322.45pt;height:579.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" filled="f" stroked="f">
                <v:path arrowok="t"/>
                <v:textbox inset="0,0,0,0">
                  <w:txbxContent>
                    <w:tbl>
                      <w:tblPr>
                        <w:tblW w:w="0" w:type="auto"/>
                        <w:tblInd w:w="8"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CellMar>
                          <w:left w:w="0" w:type="dxa"/>
                          <w:right w:w="0" w:type="dxa"/>
                        </w:tblCellMar>
                        <w:tblLook w:val="01E0" w:firstRow="1" w:lastRow="1" w:firstColumn="1" w:lastColumn="1" w:noHBand="0" w:noVBand="0"/>
                      </w:tblPr>
                      <w:tblGrid>
                        <w:gridCol w:w="741"/>
                        <w:gridCol w:w="849"/>
                        <w:gridCol w:w="3687"/>
                        <w:gridCol w:w="678"/>
                      </w:tblGrid>
                      <w:tr w:rsidR="00B34D67" w:rsidRPr="00ED54EF" w:rsidTr="000E597A">
                        <w:trPr>
                          <w:trHeight w:val="532"/>
                        </w:trPr>
                        <w:tc>
                          <w:tcPr>
                            <w:tcW w:w="741" w:type="dxa"/>
                          </w:tcPr>
                          <w:p w:rsidR="00B34D67" w:rsidRPr="00ED54EF" w:rsidRDefault="00B34D67">
                            <w:pPr>
                              <w:pStyle w:val="TableParagraph"/>
                              <w:spacing w:before="150"/>
                              <w:ind w:left="106" w:right="33"/>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S.No</w:t>
                            </w:r>
                          </w:p>
                        </w:tc>
                        <w:tc>
                          <w:tcPr>
                            <w:tcW w:w="849" w:type="dxa"/>
                          </w:tcPr>
                          <w:p w:rsidR="00B34D67" w:rsidRPr="00ED54EF" w:rsidRDefault="00B34D67">
                            <w:pPr>
                              <w:pStyle w:val="TableParagraph"/>
                              <w:spacing w:before="30" w:line="247" w:lineRule="auto"/>
                              <w:ind w:left="223" w:right="115" w:hanging="34"/>
                              <w:rPr>
                                <w:rFonts w:ascii="Times New Roman" w:hAnsi="Times New Roman" w:cs="Times New Roman"/>
                                <w:b/>
                                <w:sz w:val="24"/>
                                <w:szCs w:val="24"/>
                              </w:rPr>
                            </w:pPr>
                            <w:r>
                              <w:rPr>
                                <w:rFonts w:ascii="Times New Roman" w:hAnsi="Times New Roman" w:cs="Times New Roman"/>
                                <w:b/>
                                <w:color w:val="221F1F"/>
                                <w:spacing w:val="-6"/>
                                <w:sz w:val="24"/>
                                <w:szCs w:val="24"/>
                              </w:rPr>
                              <w:t>Ex</w:t>
                            </w:r>
                            <w:r w:rsidRPr="00ED54EF">
                              <w:rPr>
                                <w:rFonts w:ascii="Times New Roman" w:hAnsi="Times New Roman" w:cs="Times New Roman"/>
                                <w:b/>
                                <w:color w:val="221F1F"/>
                                <w:spacing w:val="-6"/>
                                <w:sz w:val="24"/>
                                <w:szCs w:val="24"/>
                              </w:rPr>
                              <w:t xml:space="preserve">m </w:t>
                            </w:r>
                            <w:r w:rsidRPr="00ED54EF">
                              <w:rPr>
                                <w:rFonts w:ascii="Times New Roman" w:hAnsi="Times New Roman" w:cs="Times New Roman"/>
                                <w:b/>
                                <w:color w:val="221F1F"/>
                                <w:spacing w:val="-4"/>
                                <w:sz w:val="24"/>
                                <w:szCs w:val="24"/>
                              </w:rPr>
                              <w:t>code</w:t>
                            </w:r>
                          </w:p>
                        </w:tc>
                        <w:tc>
                          <w:tcPr>
                            <w:tcW w:w="3687" w:type="dxa"/>
                          </w:tcPr>
                          <w:p w:rsidR="00B34D67" w:rsidRPr="00ED54EF" w:rsidRDefault="00B34D67">
                            <w:pPr>
                              <w:pStyle w:val="TableParagraph"/>
                              <w:spacing w:before="150"/>
                              <w:ind w:left="75"/>
                              <w:jc w:val="center"/>
                              <w:rPr>
                                <w:rFonts w:ascii="Times New Roman" w:hAnsi="Times New Roman" w:cs="Times New Roman"/>
                                <w:b/>
                                <w:sz w:val="24"/>
                                <w:szCs w:val="24"/>
                              </w:rPr>
                            </w:pPr>
                            <w:r>
                              <w:rPr>
                                <w:rFonts w:ascii="Times New Roman" w:hAnsi="Times New Roman" w:cs="Times New Roman"/>
                                <w:b/>
                                <w:sz w:val="24"/>
                                <w:szCs w:val="24"/>
                              </w:rPr>
                              <w:t>SUBJECT</w:t>
                            </w:r>
                          </w:p>
                        </w:tc>
                        <w:tc>
                          <w:tcPr>
                            <w:tcW w:w="678" w:type="dxa"/>
                          </w:tcPr>
                          <w:p w:rsidR="00B34D67" w:rsidRPr="00ED54EF" w:rsidRDefault="00B34D67">
                            <w:pPr>
                              <w:pStyle w:val="TableParagraph"/>
                              <w:spacing w:before="30" w:line="247" w:lineRule="auto"/>
                              <w:ind w:left="238" w:right="56" w:hanging="106"/>
                              <w:rPr>
                                <w:rFonts w:ascii="Times New Roman" w:hAnsi="Times New Roman" w:cs="Times New Roman"/>
                                <w:b/>
                                <w:sz w:val="24"/>
                                <w:szCs w:val="24"/>
                              </w:rPr>
                            </w:pPr>
                            <w:r w:rsidRPr="00ED54EF">
                              <w:rPr>
                                <w:rFonts w:ascii="Times New Roman" w:hAnsi="Times New Roman" w:cs="Times New Roman"/>
                                <w:b/>
                                <w:color w:val="221F1F"/>
                                <w:spacing w:val="-6"/>
                                <w:sz w:val="24"/>
                                <w:szCs w:val="24"/>
                              </w:rPr>
                              <w:t>Page No</w:t>
                            </w:r>
                          </w:p>
                        </w:tc>
                      </w:tr>
                      <w:tr w:rsidR="00B34D67" w:rsidRPr="00ED54EF" w:rsidTr="000E597A">
                        <w:trPr>
                          <w:trHeight w:val="289"/>
                        </w:trPr>
                        <w:tc>
                          <w:tcPr>
                            <w:tcW w:w="5955" w:type="dxa"/>
                            <w:gridSpan w:val="4"/>
                            <w:tcBorders>
                              <w:left w:val="single" w:sz="8" w:space="0" w:color="221F1F"/>
                              <w:right w:val="single" w:sz="8" w:space="0" w:color="221F1F"/>
                            </w:tcBorders>
                          </w:tcPr>
                          <w:p w:rsidR="00B34D67" w:rsidRPr="00ED54EF" w:rsidRDefault="00B34D67">
                            <w:pPr>
                              <w:pStyle w:val="TableParagraph"/>
                              <w:spacing w:before="28"/>
                              <w:ind w:left="1552"/>
                              <w:rPr>
                                <w:rFonts w:ascii="Times New Roman" w:hAnsi="Times New Roman" w:cs="Times New Roman"/>
                                <w:b/>
                                <w:sz w:val="24"/>
                                <w:szCs w:val="24"/>
                              </w:rPr>
                            </w:pPr>
                            <w:r w:rsidRPr="00ED54EF">
                              <w:rPr>
                                <w:rFonts w:ascii="Times New Roman" w:hAnsi="Times New Roman" w:cs="Times New Roman"/>
                                <w:b/>
                                <w:color w:val="221F1F"/>
                                <w:sz w:val="24"/>
                                <w:szCs w:val="24"/>
                              </w:rPr>
                              <w:t>FIRST</w:t>
                            </w:r>
                            <w:r w:rsidRPr="00ED54EF">
                              <w:rPr>
                                <w:rFonts w:ascii="Times New Roman" w:hAnsi="Times New Roman" w:cs="Times New Roman"/>
                                <w:b/>
                                <w:color w:val="221F1F"/>
                                <w:spacing w:val="-6"/>
                                <w:sz w:val="24"/>
                                <w:szCs w:val="24"/>
                              </w:rPr>
                              <w:t xml:space="preserve"> </w:t>
                            </w:r>
                            <w:r w:rsidRPr="00ED54EF">
                              <w:rPr>
                                <w:rFonts w:ascii="Times New Roman" w:hAnsi="Times New Roman" w:cs="Times New Roman"/>
                                <w:b/>
                                <w:color w:val="221F1F"/>
                                <w:sz w:val="24"/>
                                <w:szCs w:val="24"/>
                              </w:rPr>
                              <w:t>YEAR</w:t>
                            </w:r>
                            <w:r w:rsidRPr="00ED54EF">
                              <w:rPr>
                                <w:rFonts w:ascii="Times New Roman" w:hAnsi="Times New Roman" w:cs="Times New Roman"/>
                                <w:b/>
                                <w:color w:val="221F1F"/>
                                <w:spacing w:val="48"/>
                                <w:sz w:val="24"/>
                                <w:szCs w:val="24"/>
                              </w:rPr>
                              <w:t xml:space="preserve"> </w:t>
                            </w:r>
                            <w:r w:rsidRPr="00ED54EF">
                              <w:rPr>
                                <w:rFonts w:ascii="Times New Roman" w:hAnsi="Times New Roman" w:cs="Times New Roman"/>
                                <w:b/>
                                <w:color w:val="221F1F"/>
                                <w:sz w:val="24"/>
                                <w:szCs w:val="24"/>
                              </w:rPr>
                              <w:t>-</w:t>
                            </w:r>
                            <w:r w:rsidRPr="00ED54EF">
                              <w:rPr>
                                <w:rFonts w:ascii="Times New Roman" w:hAnsi="Times New Roman" w:cs="Times New Roman"/>
                                <w:b/>
                                <w:color w:val="221F1F"/>
                                <w:spacing w:val="50"/>
                                <w:sz w:val="24"/>
                                <w:szCs w:val="24"/>
                              </w:rPr>
                              <w:t xml:space="preserve"> </w:t>
                            </w:r>
                            <w:r w:rsidRPr="00ED54EF">
                              <w:rPr>
                                <w:rFonts w:ascii="Times New Roman" w:hAnsi="Times New Roman" w:cs="Times New Roman"/>
                                <w:b/>
                                <w:color w:val="221F1F"/>
                                <w:sz w:val="24"/>
                                <w:szCs w:val="24"/>
                              </w:rPr>
                              <w:t>SEMESTER</w:t>
                            </w:r>
                            <w:r w:rsidRPr="00ED54EF">
                              <w:rPr>
                                <w:rFonts w:ascii="Times New Roman" w:hAnsi="Times New Roman" w:cs="Times New Roman"/>
                                <w:b/>
                                <w:color w:val="221F1F"/>
                                <w:spacing w:val="-4"/>
                                <w:sz w:val="24"/>
                                <w:szCs w:val="24"/>
                              </w:rPr>
                              <w:t xml:space="preserve"> </w:t>
                            </w:r>
                            <w:r w:rsidRPr="00ED54EF">
                              <w:rPr>
                                <w:rFonts w:ascii="Times New Roman" w:hAnsi="Times New Roman" w:cs="Times New Roman"/>
                                <w:b/>
                                <w:color w:val="221F1F"/>
                                <w:sz w:val="24"/>
                                <w:szCs w:val="24"/>
                              </w:rPr>
                              <w:t>-</w:t>
                            </w:r>
                            <w:r w:rsidRPr="00ED54EF">
                              <w:rPr>
                                <w:rFonts w:ascii="Times New Roman" w:hAnsi="Times New Roman" w:cs="Times New Roman"/>
                                <w:b/>
                                <w:color w:val="221F1F"/>
                                <w:spacing w:val="-3"/>
                                <w:sz w:val="24"/>
                                <w:szCs w:val="24"/>
                              </w:rPr>
                              <w:t xml:space="preserve"> </w:t>
                            </w:r>
                            <w:r w:rsidRPr="00ED54EF">
                              <w:rPr>
                                <w:rFonts w:ascii="Times New Roman" w:hAnsi="Times New Roman" w:cs="Times New Roman"/>
                                <w:b/>
                                <w:color w:val="221F1F"/>
                                <w:spacing w:val="-10"/>
                                <w:sz w:val="24"/>
                                <w:szCs w:val="24"/>
                              </w:rPr>
                              <w:t>I</w:t>
                            </w:r>
                          </w:p>
                        </w:tc>
                      </w:tr>
                      <w:tr w:rsidR="00B34D67" w:rsidRPr="00ED54EF" w:rsidTr="000E597A">
                        <w:trPr>
                          <w:trHeight w:val="292"/>
                        </w:trPr>
                        <w:tc>
                          <w:tcPr>
                            <w:tcW w:w="741" w:type="dxa"/>
                            <w:tcBorders>
                              <w:bottom w:val="single" w:sz="4" w:space="0" w:color="221F1F"/>
                            </w:tcBorders>
                          </w:tcPr>
                          <w:p w:rsidR="00B34D67" w:rsidRPr="00ED54EF" w:rsidRDefault="00B34D67">
                            <w:pPr>
                              <w:pStyle w:val="TableParagraph"/>
                              <w:spacing w:before="28"/>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1.</w:t>
                            </w:r>
                          </w:p>
                        </w:tc>
                        <w:tc>
                          <w:tcPr>
                            <w:tcW w:w="849" w:type="dxa"/>
                            <w:tcBorders>
                              <w:bottom w:val="single" w:sz="4" w:space="0" w:color="221F1F"/>
                            </w:tcBorders>
                          </w:tcPr>
                          <w:p w:rsidR="00B34D67" w:rsidRPr="00ED54EF" w:rsidRDefault="00B34D67">
                            <w:pPr>
                              <w:pStyle w:val="TableParagraph"/>
                              <w:spacing w:before="28"/>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FA1A</w:t>
                            </w:r>
                          </w:p>
                        </w:tc>
                        <w:tc>
                          <w:tcPr>
                            <w:tcW w:w="3687" w:type="dxa"/>
                            <w:tcBorders>
                              <w:bottom w:val="single" w:sz="4" w:space="0" w:color="221F1F"/>
                            </w:tcBorders>
                          </w:tcPr>
                          <w:p w:rsidR="00B34D67" w:rsidRPr="00ED54EF" w:rsidRDefault="00B34D67">
                            <w:pPr>
                              <w:pStyle w:val="TableParagraph"/>
                              <w:spacing w:before="28"/>
                              <w:ind w:left="132"/>
                              <w:rPr>
                                <w:rFonts w:ascii="Times New Roman" w:hAnsi="Times New Roman" w:cs="Times New Roman"/>
                                <w:sz w:val="24"/>
                                <w:szCs w:val="24"/>
                              </w:rPr>
                            </w:pPr>
                            <w:r w:rsidRPr="00ED54EF">
                              <w:rPr>
                                <w:rFonts w:ascii="Times New Roman" w:hAnsi="Times New Roman" w:cs="Times New Roman"/>
                                <w:color w:val="221F1F"/>
                                <w:sz w:val="24"/>
                                <w:szCs w:val="24"/>
                              </w:rPr>
                              <w:t>English</w:t>
                            </w:r>
                            <w:r w:rsidRPr="00ED54EF">
                              <w:rPr>
                                <w:rFonts w:ascii="Times New Roman" w:hAnsi="Times New Roman" w:cs="Times New Roman"/>
                                <w:color w:val="221F1F"/>
                                <w:spacing w:val="-6"/>
                                <w:sz w:val="24"/>
                                <w:szCs w:val="24"/>
                              </w:rPr>
                              <w:t xml:space="preserve"> </w:t>
                            </w:r>
                            <w:r>
                              <w:rPr>
                                <w:rFonts w:ascii="Times New Roman" w:hAnsi="Times New Roman" w:cs="Times New Roman"/>
                                <w:color w:val="221F1F"/>
                                <w:sz w:val="24"/>
                                <w:szCs w:val="24"/>
                              </w:rPr>
                              <w:t>–</w:t>
                            </w:r>
                            <w:r w:rsidRPr="00ED54EF">
                              <w:rPr>
                                <w:rFonts w:ascii="Times New Roman" w:hAnsi="Times New Roman" w:cs="Times New Roman"/>
                                <w:color w:val="221F1F"/>
                                <w:spacing w:val="-6"/>
                                <w:sz w:val="24"/>
                                <w:szCs w:val="24"/>
                              </w:rPr>
                              <w:t xml:space="preserve"> </w:t>
                            </w:r>
                            <w:r w:rsidRPr="00ED54EF">
                              <w:rPr>
                                <w:rFonts w:ascii="Times New Roman" w:hAnsi="Times New Roman" w:cs="Times New Roman"/>
                                <w:color w:val="221F1F"/>
                                <w:spacing w:val="-10"/>
                                <w:sz w:val="24"/>
                                <w:szCs w:val="24"/>
                              </w:rPr>
                              <w:t>I</w:t>
                            </w:r>
                          </w:p>
                        </w:tc>
                        <w:tc>
                          <w:tcPr>
                            <w:tcW w:w="678" w:type="dxa"/>
                            <w:tcBorders>
                              <w:bottom w:val="single" w:sz="4" w:space="0" w:color="221F1F"/>
                            </w:tcBorders>
                          </w:tcPr>
                          <w:p w:rsidR="00B34D67" w:rsidRPr="00ED54EF" w:rsidRDefault="00B34D67">
                            <w:pPr>
                              <w:pStyle w:val="TableParagraph"/>
                              <w:spacing w:before="28"/>
                              <w:ind w:left="77" w:right="43"/>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05</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2.</w:t>
                            </w:r>
                          </w:p>
                        </w:tc>
                        <w:tc>
                          <w:tcPr>
                            <w:tcW w:w="849" w:type="dxa"/>
                            <w:tcBorders>
                              <w:top w:val="single" w:sz="4" w:space="0" w:color="221F1F"/>
                              <w:bottom w:val="single" w:sz="4" w:space="0" w:color="221F1F"/>
                            </w:tcBorders>
                          </w:tcPr>
                          <w:p w:rsidR="00B34D67" w:rsidRPr="00ED54EF" w:rsidRDefault="00B34D67">
                            <w:pPr>
                              <w:pStyle w:val="TableParagraph"/>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FA1B</w:t>
                            </w:r>
                          </w:p>
                        </w:tc>
                        <w:tc>
                          <w:tcPr>
                            <w:tcW w:w="3687" w:type="dxa"/>
                            <w:tcBorders>
                              <w:top w:val="single" w:sz="4" w:space="0" w:color="221F1F"/>
                              <w:bottom w:val="single" w:sz="4" w:space="0" w:color="221F1F"/>
                            </w:tcBorders>
                          </w:tcPr>
                          <w:p w:rsidR="00B34D67" w:rsidRPr="00ED54EF" w:rsidRDefault="00B34D67">
                            <w:pPr>
                              <w:pStyle w:val="TableParagraph"/>
                              <w:ind w:left="132"/>
                              <w:rPr>
                                <w:rFonts w:ascii="Times New Roman" w:hAnsi="Times New Roman" w:cs="Times New Roman"/>
                                <w:sz w:val="24"/>
                                <w:szCs w:val="24"/>
                              </w:rPr>
                            </w:pPr>
                            <w:r w:rsidRPr="00ED54EF">
                              <w:rPr>
                                <w:rFonts w:ascii="Times New Roman" w:hAnsi="Times New Roman" w:cs="Times New Roman"/>
                                <w:color w:val="221F1F"/>
                                <w:sz w:val="24"/>
                                <w:szCs w:val="24"/>
                              </w:rPr>
                              <w:t>General</w:t>
                            </w:r>
                            <w:r w:rsidRPr="00ED54EF">
                              <w:rPr>
                                <w:rFonts w:ascii="Times New Roman" w:hAnsi="Times New Roman" w:cs="Times New Roman"/>
                                <w:color w:val="221F1F"/>
                                <w:spacing w:val="-8"/>
                                <w:sz w:val="24"/>
                                <w:szCs w:val="24"/>
                              </w:rPr>
                              <w:t xml:space="preserve"> </w:t>
                            </w:r>
                            <w:r w:rsidRPr="00ED54EF">
                              <w:rPr>
                                <w:rFonts w:ascii="Times New Roman" w:hAnsi="Times New Roman" w:cs="Times New Roman"/>
                                <w:color w:val="221F1F"/>
                                <w:sz w:val="24"/>
                                <w:szCs w:val="24"/>
                              </w:rPr>
                              <w:t>Principles</w:t>
                            </w:r>
                            <w:r w:rsidRPr="00ED54EF">
                              <w:rPr>
                                <w:rFonts w:ascii="Times New Roman" w:hAnsi="Times New Roman" w:cs="Times New Roman"/>
                                <w:color w:val="221F1F"/>
                                <w:spacing w:val="-8"/>
                                <w:sz w:val="24"/>
                                <w:szCs w:val="24"/>
                              </w:rPr>
                              <w:t xml:space="preserve"> </w:t>
                            </w:r>
                            <w:r w:rsidRPr="00ED54EF">
                              <w:rPr>
                                <w:rFonts w:ascii="Times New Roman" w:hAnsi="Times New Roman" w:cs="Times New Roman"/>
                                <w:color w:val="221F1F"/>
                                <w:sz w:val="24"/>
                                <w:szCs w:val="24"/>
                              </w:rPr>
                              <w:t>of</w:t>
                            </w:r>
                            <w:r w:rsidRPr="00ED54EF">
                              <w:rPr>
                                <w:rFonts w:ascii="Times New Roman" w:hAnsi="Times New Roman" w:cs="Times New Roman"/>
                                <w:color w:val="221F1F"/>
                                <w:spacing w:val="-10"/>
                                <w:sz w:val="24"/>
                                <w:szCs w:val="24"/>
                              </w:rPr>
                              <w:t xml:space="preserve"> </w:t>
                            </w:r>
                            <w:r w:rsidRPr="00ED54EF">
                              <w:rPr>
                                <w:rFonts w:ascii="Times New Roman" w:hAnsi="Times New Roman" w:cs="Times New Roman"/>
                                <w:color w:val="221F1F"/>
                                <w:sz w:val="24"/>
                                <w:szCs w:val="24"/>
                              </w:rPr>
                              <w:t>Political</w:t>
                            </w:r>
                            <w:r w:rsidRPr="00ED54EF">
                              <w:rPr>
                                <w:rFonts w:ascii="Times New Roman" w:hAnsi="Times New Roman" w:cs="Times New Roman"/>
                                <w:color w:val="221F1F"/>
                                <w:spacing w:val="-8"/>
                                <w:sz w:val="24"/>
                                <w:szCs w:val="24"/>
                              </w:rPr>
                              <w:t xml:space="preserve"> </w:t>
                            </w:r>
                            <w:r w:rsidRPr="00ED54EF">
                              <w:rPr>
                                <w:rFonts w:ascii="Times New Roman" w:hAnsi="Times New Roman" w:cs="Times New Roman"/>
                                <w:color w:val="221F1F"/>
                                <w:spacing w:val="-2"/>
                                <w:sz w:val="24"/>
                                <w:szCs w:val="24"/>
                              </w:rPr>
                              <w:t>Science</w:t>
                            </w:r>
                          </w:p>
                        </w:tc>
                        <w:tc>
                          <w:tcPr>
                            <w:tcW w:w="678" w:type="dxa"/>
                            <w:tcBorders>
                              <w:top w:val="single" w:sz="4" w:space="0" w:color="221F1F"/>
                              <w:bottom w:val="single" w:sz="4" w:space="0" w:color="221F1F"/>
                            </w:tcBorders>
                          </w:tcPr>
                          <w:p w:rsidR="00B34D67" w:rsidRPr="00ED54EF" w:rsidRDefault="00B34D67">
                            <w:pPr>
                              <w:pStyle w:val="TableParagraph"/>
                              <w:ind w:left="77" w:right="43"/>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07</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3.</w:t>
                            </w:r>
                          </w:p>
                        </w:tc>
                        <w:tc>
                          <w:tcPr>
                            <w:tcW w:w="849" w:type="dxa"/>
                            <w:tcBorders>
                              <w:top w:val="single" w:sz="4" w:space="0" w:color="221F1F"/>
                              <w:bottom w:val="single" w:sz="4" w:space="0" w:color="221F1F"/>
                            </w:tcBorders>
                          </w:tcPr>
                          <w:p w:rsidR="00B34D67" w:rsidRPr="00ED54EF" w:rsidRDefault="00B34D67">
                            <w:pPr>
                              <w:pStyle w:val="TableParagraph"/>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FA1C</w:t>
                            </w:r>
                          </w:p>
                        </w:tc>
                        <w:tc>
                          <w:tcPr>
                            <w:tcW w:w="3687" w:type="dxa"/>
                            <w:tcBorders>
                              <w:top w:val="single" w:sz="4" w:space="0" w:color="221F1F"/>
                              <w:bottom w:val="single" w:sz="4" w:space="0" w:color="221F1F"/>
                            </w:tcBorders>
                          </w:tcPr>
                          <w:p w:rsidR="00B34D67" w:rsidRPr="00ED54EF" w:rsidRDefault="00B34D67">
                            <w:pPr>
                              <w:pStyle w:val="TableParagraph"/>
                              <w:ind w:left="132"/>
                              <w:rPr>
                                <w:rFonts w:ascii="Times New Roman" w:hAnsi="Times New Roman" w:cs="Times New Roman"/>
                                <w:sz w:val="24"/>
                                <w:szCs w:val="24"/>
                              </w:rPr>
                            </w:pPr>
                            <w:r w:rsidRPr="00ED54EF">
                              <w:rPr>
                                <w:rFonts w:ascii="Times New Roman" w:hAnsi="Times New Roman" w:cs="Times New Roman"/>
                                <w:color w:val="221F1F"/>
                                <w:sz w:val="24"/>
                                <w:szCs w:val="24"/>
                              </w:rPr>
                              <w:t>General</w:t>
                            </w:r>
                            <w:r w:rsidRPr="00ED54EF">
                              <w:rPr>
                                <w:rFonts w:ascii="Times New Roman" w:hAnsi="Times New Roman" w:cs="Times New Roman"/>
                                <w:color w:val="221F1F"/>
                                <w:spacing w:val="-7"/>
                                <w:sz w:val="24"/>
                                <w:szCs w:val="24"/>
                              </w:rPr>
                              <w:t xml:space="preserve"> </w:t>
                            </w:r>
                            <w:r w:rsidRPr="00ED54EF">
                              <w:rPr>
                                <w:rFonts w:ascii="Times New Roman" w:hAnsi="Times New Roman" w:cs="Times New Roman"/>
                                <w:color w:val="221F1F"/>
                                <w:sz w:val="24"/>
                                <w:szCs w:val="24"/>
                              </w:rPr>
                              <w:t>Principles</w:t>
                            </w:r>
                            <w:r w:rsidRPr="00ED54EF">
                              <w:rPr>
                                <w:rFonts w:ascii="Times New Roman" w:hAnsi="Times New Roman" w:cs="Times New Roman"/>
                                <w:color w:val="221F1F"/>
                                <w:spacing w:val="-9"/>
                                <w:sz w:val="24"/>
                                <w:szCs w:val="24"/>
                              </w:rPr>
                              <w:t xml:space="preserve"> </w:t>
                            </w:r>
                            <w:r w:rsidRPr="00ED54EF">
                              <w:rPr>
                                <w:rFonts w:ascii="Times New Roman" w:hAnsi="Times New Roman" w:cs="Times New Roman"/>
                                <w:color w:val="221F1F"/>
                                <w:sz w:val="24"/>
                                <w:szCs w:val="24"/>
                              </w:rPr>
                              <w:t>of</w:t>
                            </w:r>
                            <w:r w:rsidRPr="00ED54EF">
                              <w:rPr>
                                <w:rFonts w:ascii="Times New Roman" w:hAnsi="Times New Roman" w:cs="Times New Roman"/>
                                <w:color w:val="221F1F"/>
                                <w:spacing w:val="-7"/>
                                <w:sz w:val="24"/>
                                <w:szCs w:val="24"/>
                              </w:rPr>
                              <w:t xml:space="preserve"> </w:t>
                            </w:r>
                            <w:r w:rsidRPr="00ED54EF">
                              <w:rPr>
                                <w:rFonts w:ascii="Times New Roman" w:hAnsi="Times New Roman" w:cs="Times New Roman"/>
                                <w:color w:val="221F1F"/>
                                <w:spacing w:val="-2"/>
                                <w:sz w:val="24"/>
                                <w:szCs w:val="24"/>
                              </w:rPr>
                              <w:t>Economics</w:t>
                            </w:r>
                          </w:p>
                        </w:tc>
                        <w:tc>
                          <w:tcPr>
                            <w:tcW w:w="678" w:type="dxa"/>
                            <w:tcBorders>
                              <w:top w:val="single" w:sz="4" w:space="0" w:color="221F1F"/>
                              <w:bottom w:val="single" w:sz="4" w:space="0" w:color="221F1F"/>
                            </w:tcBorders>
                          </w:tcPr>
                          <w:p w:rsidR="00B34D67" w:rsidRPr="00ED54EF" w:rsidRDefault="00B34D67">
                            <w:pPr>
                              <w:pStyle w:val="TableParagraph"/>
                              <w:ind w:left="77" w:right="43"/>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09</w:t>
                            </w:r>
                          </w:p>
                        </w:tc>
                      </w:tr>
                      <w:tr w:rsidR="00B34D67" w:rsidRPr="00ED54EF" w:rsidTr="000E597A">
                        <w:trPr>
                          <w:trHeight w:val="323"/>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4.</w:t>
                            </w:r>
                          </w:p>
                        </w:tc>
                        <w:tc>
                          <w:tcPr>
                            <w:tcW w:w="849" w:type="dxa"/>
                            <w:tcBorders>
                              <w:top w:val="single" w:sz="4" w:space="0" w:color="221F1F"/>
                              <w:bottom w:val="single" w:sz="4" w:space="0" w:color="221F1F"/>
                            </w:tcBorders>
                          </w:tcPr>
                          <w:p w:rsidR="00B34D67" w:rsidRPr="00ED54EF" w:rsidRDefault="00B34D67">
                            <w:pPr>
                              <w:pStyle w:val="TableParagraph"/>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FA1D</w:t>
                            </w:r>
                          </w:p>
                        </w:tc>
                        <w:tc>
                          <w:tcPr>
                            <w:tcW w:w="3687" w:type="dxa"/>
                            <w:tcBorders>
                              <w:top w:val="single" w:sz="4" w:space="0" w:color="221F1F"/>
                              <w:bottom w:val="single" w:sz="4" w:space="0" w:color="221F1F"/>
                            </w:tcBorders>
                          </w:tcPr>
                          <w:p w:rsidR="00B34D67" w:rsidRPr="00ED54EF" w:rsidRDefault="00B34D67">
                            <w:pPr>
                              <w:pStyle w:val="TableParagraph"/>
                              <w:ind w:left="132"/>
                              <w:rPr>
                                <w:rFonts w:ascii="Times New Roman" w:hAnsi="Times New Roman" w:cs="Times New Roman"/>
                                <w:sz w:val="24"/>
                                <w:szCs w:val="24"/>
                              </w:rPr>
                            </w:pPr>
                            <w:r w:rsidRPr="00ED54EF">
                              <w:rPr>
                                <w:rFonts w:ascii="Times New Roman" w:hAnsi="Times New Roman" w:cs="Times New Roman"/>
                                <w:color w:val="221F1F"/>
                                <w:sz w:val="24"/>
                                <w:szCs w:val="24"/>
                              </w:rPr>
                              <w:t>General</w:t>
                            </w:r>
                            <w:r w:rsidRPr="00ED54EF">
                              <w:rPr>
                                <w:rFonts w:ascii="Times New Roman" w:hAnsi="Times New Roman" w:cs="Times New Roman"/>
                                <w:color w:val="221F1F"/>
                                <w:spacing w:val="-7"/>
                                <w:sz w:val="24"/>
                                <w:szCs w:val="24"/>
                              </w:rPr>
                              <w:t xml:space="preserve"> </w:t>
                            </w:r>
                            <w:r w:rsidRPr="00ED54EF">
                              <w:rPr>
                                <w:rFonts w:ascii="Times New Roman" w:hAnsi="Times New Roman" w:cs="Times New Roman"/>
                                <w:color w:val="221F1F"/>
                                <w:sz w:val="24"/>
                                <w:szCs w:val="24"/>
                              </w:rPr>
                              <w:t>Principles</w:t>
                            </w:r>
                            <w:r w:rsidRPr="00ED54EF">
                              <w:rPr>
                                <w:rFonts w:ascii="Times New Roman" w:hAnsi="Times New Roman" w:cs="Times New Roman"/>
                                <w:color w:val="221F1F"/>
                                <w:spacing w:val="-9"/>
                                <w:sz w:val="24"/>
                                <w:szCs w:val="24"/>
                              </w:rPr>
                              <w:t xml:space="preserve"> </w:t>
                            </w:r>
                            <w:r w:rsidRPr="00ED54EF">
                              <w:rPr>
                                <w:rFonts w:ascii="Times New Roman" w:hAnsi="Times New Roman" w:cs="Times New Roman"/>
                                <w:color w:val="221F1F"/>
                                <w:sz w:val="24"/>
                                <w:szCs w:val="24"/>
                              </w:rPr>
                              <w:t>of</w:t>
                            </w:r>
                            <w:r w:rsidRPr="00ED54EF">
                              <w:rPr>
                                <w:rFonts w:ascii="Times New Roman" w:hAnsi="Times New Roman" w:cs="Times New Roman"/>
                                <w:color w:val="221F1F"/>
                                <w:spacing w:val="-7"/>
                                <w:sz w:val="24"/>
                                <w:szCs w:val="24"/>
                              </w:rPr>
                              <w:t xml:space="preserve"> </w:t>
                            </w:r>
                            <w:r w:rsidRPr="00ED54EF">
                              <w:rPr>
                                <w:rFonts w:ascii="Times New Roman" w:hAnsi="Times New Roman" w:cs="Times New Roman"/>
                                <w:color w:val="221F1F"/>
                                <w:spacing w:val="-2"/>
                                <w:sz w:val="24"/>
                                <w:szCs w:val="24"/>
                              </w:rPr>
                              <w:t>Sociology</w:t>
                            </w:r>
                          </w:p>
                        </w:tc>
                        <w:tc>
                          <w:tcPr>
                            <w:tcW w:w="678" w:type="dxa"/>
                            <w:tcBorders>
                              <w:top w:val="single" w:sz="4" w:space="0" w:color="221F1F"/>
                              <w:bottom w:val="single" w:sz="4" w:space="0" w:color="221F1F"/>
                            </w:tcBorders>
                          </w:tcPr>
                          <w:p w:rsidR="00B34D67" w:rsidRPr="00ED54EF" w:rsidRDefault="00B34D67">
                            <w:pPr>
                              <w:pStyle w:val="TableParagraph"/>
                              <w:spacing w:before="47"/>
                              <w:ind w:left="77" w:right="43"/>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10</w:t>
                            </w:r>
                          </w:p>
                        </w:tc>
                      </w:tr>
                      <w:tr w:rsidR="00B34D67" w:rsidRPr="00ED54EF" w:rsidTr="000E597A">
                        <w:trPr>
                          <w:trHeight w:val="297"/>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5.</w:t>
                            </w:r>
                          </w:p>
                        </w:tc>
                        <w:tc>
                          <w:tcPr>
                            <w:tcW w:w="849" w:type="dxa"/>
                            <w:tcBorders>
                              <w:top w:val="single" w:sz="4" w:space="0" w:color="221F1F"/>
                              <w:bottom w:val="single" w:sz="4" w:space="0" w:color="221F1F"/>
                            </w:tcBorders>
                          </w:tcPr>
                          <w:p w:rsidR="00B34D67" w:rsidRPr="00ED54EF" w:rsidRDefault="00B34D67">
                            <w:pPr>
                              <w:pStyle w:val="TableParagraph"/>
                              <w:ind w:right="6"/>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FA1E</w:t>
                            </w:r>
                          </w:p>
                        </w:tc>
                        <w:tc>
                          <w:tcPr>
                            <w:tcW w:w="3687" w:type="dxa"/>
                            <w:tcBorders>
                              <w:top w:val="single" w:sz="4" w:space="0" w:color="221F1F"/>
                              <w:bottom w:val="single" w:sz="4" w:space="0" w:color="221F1F"/>
                            </w:tcBorders>
                          </w:tcPr>
                          <w:p w:rsidR="00B34D67" w:rsidRPr="00ED54EF" w:rsidRDefault="00B34D67">
                            <w:pPr>
                              <w:pStyle w:val="TableParagraph"/>
                              <w:ind w:left="132"/>
                              <w:rPr>
                                <w:rFonts w:ascii="Times New Roman" w:hAnsi="Times New Roman" w:cs="Times New Roman"/>
                                <w:sz w:val="24"/>
                                <w:szCs w:val="24"/>
                              </w:rPr>
                            </w:pPr>
                            <w:r w:rsidRPr="00ED54EF">
                              <w:rPr>
                                <w:rFonts w:ascii="Times New Roman" w:hAnsi="Times New Roman" w:cs="Times New Roman"/>
                                <w:color w:val="221F1F"/>
                                <w:sz w:val="24"/>
                                <w:szCs w:val="24"/>
                              </w:rPr>
                              <w:t>Law</w:t>
                            </w:r>
                            <w:r w:rsidRPr="00ED54EF">
                              <w:rPr>
                                <w:rFonts w:ascii="Times New Roman" w:hAnsi="Times New Roman" w:cs="Times New Roman"/>
                                <w:color w:val="221F1F"/>
                                <w:spacing w:val="-5"/>
                                <w:sz w:val="24"/>
                                <w:szCs w:val="24"/>
                              </w:rPr>
                              <w:t xml:space="preserve"> </w:t>
                            </w:r>
                            <w:r w:rsidRPr="00ED54EF">
                              <w:rPr>
                                <w:rFonts w:ascii="Times New Roman" w:hAnsi="Times New Roman" w:cs="Times New Roman"/>
                                <w:color w:val="221F1F"/>
                                <w:sz w:val="24"/>
                                <w:szCs w:val="24"/>
                              </w:rPr>
                              <w:t>of</w:t>
                            </w:r>
                            <w:r w:rsidRPr="00ED54EF">
                              <w:rPr>
                                <w:rFonts w:ascii="Times New Roman" w:hAnsi="Times New Roman" w:cs="Times New Roman"/>
                                <w:color w:val="221F1F"/>
                                <w:spacing w:val="-10"/>
                                <w:sz w:val="24"/>
                                <w:szCs w:val="24"/>
                              </w:rPr>
                              <w:t xml:space="preserve"> </w:t>
                            </w:r>
                            <w:r w:rsidRPr="00ED54EF">
                              <w:rPr>
                                <w:rFonts w:ascii="Times New Roman" w:hAnsi="Times New Roman" w:cs="Times New Roman"/>
                                <w:color w:val="221F1F"/>
                                <w:spacing w:val="-2"/>
                                <w:sz w:val="24"/>
                                <w:szCs w:val="24"/>
                              </w:rPr>
                              <w:t>Torts</w:t>
                            </w:r>
                          </w:p>
                        </w:tc>
                        <w:tc>
                          <w:tcPr>
                            <w:tcW w:w="678" w:type="dxa"/>
                            <w:tcBorders>
                              <w:top w:val="single" w:sz="4" w:space="0" w:color="221F1F"/>
                              <w:bottom w:val="single" w:sz="4" w:space="0" w:color="221F1F"/>
                            </w:tcBorders>
                          </w:tcPr>
                          <w:p w:rsidR="00B34D67" w:rsidRPr="00ED54EF" w:rsidRDefault="00B34D67">
                            <w:pPr>
                              <w:pStyle w:val="TableParagraph"/>
                              <w:ind w:left="77" w:right="43"/>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13</w:t>
                            </w:r>
                          </w:p>
                        </w:tc>
                      </w:tr>
                      <w:tr w:rsidR="00B34D67" w:rsidRPr="00ED54EF" w:rsidTr="000E597A">
                        <w:trPr>
                          <w:trHeight w:val="292"/>
                        </w:trPr>
                        <w:tc>
                          <w:tcPr>
                            <w:tcW w:w="5955" w:type="dxa"/>
                            <w:gridSpan w:val="4"/>
                            <w:tcBorders>
                              <w:top w:val="single" w:sz="4" w:space="0" w:color="221F1F"/>
                            </w:tcBorders>
                          </w:tcPr>
                          <w:p w:rsidR="00B34D67" w:rsidRPr="00ED54EF" w:rsidRDefault="00B34D67">
                            <w:pPr>
                              <w:pStyle w:val="TableParagraph"/>
                              <w:spacing w:before="30"/>
                              <w:ind w:left="76"/>
                              <w:jc w:val="center"/>
                              <w:rPr>
                                <w:rFonts w:ascii="Times New Roman" w:hAnsi="Times New Roman" w:cs="Times New Roman"/>
                                <w:b/>
                                <w:sz w:val="24"/>
                                <w:szCs w:val="24"/>
                              </w:rPr>
                            </w:pPr>
                            <w:r w:rsidRPr="00ED54EF">
                              <w:rPr>
                                <w:rFonts w:ascii="Times New Roman" w:hAnsi="Times New Roman" w:cs="Times New Roman"/>
                                <w:b/>
                                <w:color w:val="221F1F"/>
                                <w:sz w:val="24"/>
                                <w:szCs w:val="24"/>
                              </w:rPr>
                              <w:t>SEMESTER</w:t>
                            </w:r>
                            <w:r w:rsidRPr="00ED54EF">
                              <w:rPr>
                                <w:rFonts w:ascii="Times New Roman" w:hAnsi="Times New Roman" w:cs="Times New Roman"/>
                                <w:b/>
                                <w:color w:val="221F1F"/>
                                <w:spacing w:val="-5"/>
                                <w:sz w:val="24"/>
                                <w:szCs w:val="24"/>
                              </w:rPr>
                              <w:t xml:space="preserve"> </w:t>
                            </w:r>
                            <w:r>
                              <w:rPr>
                                <w:rFonts w:ascii="Times New Roman" w:hAnsi="Times New Roman" w:cs="Times New Roman"/>
                                <w:b/>
                                <w:color w:val="221F1F"/>
                                <w:sz w:val="24"/>
                                <w:szCs w:val="24"/>
                              </w:rPr>
                              <w:t>–</w:t>
                            </w:r>
                            <w:r w:rsidRPr="00ED54EF">
                              <w:rPr>
                                <w:rFonts w:ascii="Times New Roman" w:hAnsi="Times New Roman" w:cs="Times New Roman"/>
                                <w:b/>
                                <w:color w:val="221F1F"/>
                                <w:spacing w:val="-4"/>
                                <w:sz w:val="24"/>
                                <w:szCs w:val="24"/>
                              </w:rPr>
                              <w:t xml:space="preserve"> </w:t>
                            </w:r>
                            <w:r w:rsidRPr="00ED54EF">
                              <w:rPr>
                                <w:rFonts w:ascii="Times New Roman" w:hAnsi="Times New Roman" w:cs="Times New Roman"/>
                                <w:b/>
                                <w:color w:val="221F1F"/>
                                <w:spacing w:val="-5"/>
                                <w:sz w:val="24"/>
                                <w:szCs w:val="24"/>
                              </w:rPr>
                              <w:t>II</w:t>
                            </w:r>
                          </w:p>
                        </w:tc>
                      </w:tr>
                      <w:tr w:rsidR="00B34D67" w:rsidRPr="00ED54EF" w:rsidTr="000E597A">
                        <w:trPr>
                          <w:trHeight w:val="292"/>
                        </w:trPr>
                        <w:tc>
                          <w:tcPr>
                            <w:tcW w:w="741" w:type="dxa"/>
                            <w:tcBorders>
                              <w:bottom w:val="single" w:sz="4" w:space="0" w:color="221F1F"/>
                            </w:tcBorders>
                          </w:tcPr>
                          <w:p w:rsidR="00B34D67" w:rsidRPr="00ED54EF" w:rsidRDefault="00B34D67">
                            <w:pPr>
                              <w:pStyle w:val="TableParagraph"/>
                              <w:spacing w:before="28"/>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1.</w:t>
                            </w:r>
                          </w:p>
                        </w:tc>
                        <w:tc>
                          <w:tcPr>
                            <w:tcW w:w="849" w:type="dxa"/>
                            <w:tcBorders>
                              <w:bottom w:val="single" w:sz="4" w:space="0" w:color="221F1F"/>
                            </w:tcBorders>
                          </w:tcPr>
                          <w:p w:rsidR="00B34D67" w:rsidRPr="00ED54EF" w:rsidRDefault="00B34D67">
                            <w:pPr>
                              <w:pStyle w:val="TableParagraph"/>
                              <w:spacing w:before="28"/>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FA2A</w:t>
                            </w:r>
                          </w:p>
                        </w:tc>
                        <w:tc>
                          <w:tcPr>
                            <w:tcW w:w="3687" w:type="dxa"/>
                            <w:tcBorders>
                              <w:bottom w:val="single" w:sz="4" w:space="0" w:color="221F1F"/>
                            </w:tcBorders>
                          </w:tcPr>
                          <w:p w:rsidR="00B34D67" w:rsidRPr="00ED54EF" w:rsidRDefault="00B34D67">
                            <w:pPr>
                              <w:pStyle w:val="TableParagraph"/>
                              <w:spacing w:before="28"/>
                              <w:ind w:left="132"/>
                              <w:rPr>
                                <w:rFonts w:ascii="Times New Roman" w:hAnsi="Times New Roman" w:cs="Times New Roman"/>
                                <w:sz w:val="24"/>
                                <w:szCs w:val="24"/>
                              </w:rPr>
                            </w:pPr>
                            <w:r w:rsidRPr="00ED54EF">
                              <w:rPr>
                                <w:rFonts w:ascii="Times New Roman" w:hAnsi="Times New Roman" w:cs="Times New Roman"/>
                                <w:color w:val="221F1F"/>
                                <w:sz w:val="24"/>
                                <w:szCs w:val="24"/>
                              </w:rPr>
                              <w:t>Modern</w:t>
                            </w:r>
                            <w:r w:rsidRPr="00ED54EF">
                              <w:rPr>
                                <w:rFonts w:ascii="Times New Roman" w:hAnsi="Times New Roman" w:cs="Times New Roman"/>
                                <w:color w:val="221F1F"/>
                                <w:spacing w:val="-9"/>
                                <w:sz w:val="24"/>
                                <w:szCs w:val="24"/>
                              </w:rPr>
                              <w:t xml:space="preserve"> </w:t>
                            </w:r>
                            <w:r w:rsidRPr="00ED54EF">
                              <w:rPr>
                                <w:rFonts w:ascii="Times New Roman" w:hAnsi="Times New Roman" w:cs="Times New Roman"/>
                                <w:color w:val="221F1F"/>
                                <w:spacing w:val="-2"/>
                                <w:sz w:val="24"/>
                                <w:szCs w:val="24"/>
                              </w:rPr>
                              <w:t>Governments</w:t>
                            </w:r>
                          </w:p>
                        </w:tc>
                        <w:tc>
                          <w:tcPr>
                            <w:tcW w:w="678" w:type="dxa"/>
                            <w:tcBorders>
                              <w:bottom w:val="single" w:sz="4" w:space="0" w:color="221F1F"/>
                            </w:tcBorders>
                          </w:tcPr>
                          <w:p w:rsidR="00B34D67" w:rsidRPr="00ED54EF" w:rsidRDefault="00B34D67">
                            <w:pPr>
                              <w:pStyle w:val="TableParagraph"/>
                              <w:spacing w:before="28"/>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15</w:t>
                            </w:r>
                          </w:p>
                        </w:tc>
                      </w:tr>
                      <w:tr w:rsidR="00B34D67" w:rsidRPr="00ED54EF" w:rsidTr="000E597A">
                        <w:trPr>
                          <w:trHeight w:val="534"/>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2.</w:t>
                            </w:r>
                          </w:p>
                        </w:tc>
                        <w:tc>
                          <w:tcPr>
                            <w:tcW w:w="849" w:type="dxa"/>
                            <w:tcBorders>
                              <w:top w:val="single" w:sz="4" w:space="0" w:color="221F1F"/>
                              <w:bottom w:val="single" w:sz="4" w:space="0" w:color="221F1F"/>
                            </w:tcBorders>
                          </w:tcPr>
                          <w:p w:rsidR="00B34D67" w:rsidRPr="00ED54EF" w:rsidRDefault="00B34D67">
                            <w:pPr>
                              <w:pStyle w:val="TableParagraph"/>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FA2B</w:t>
                            </w:r>
                          </w:p>
                        </w:tc>
                        <w:tc>
                          <w:tcPr>
                            <w:tcW w:w="3687" w:type="dxa"/>
                            <w:tcBorders>
                              <w:top w:val="single" w:sz="4" w:space="0" w:color="221F1F"/>
                              <w:bottom w:val="single" w:sz="4" w:space="0" w:color="221F1F"/>
                            </w:tcBorders>
                          </w:tcPr>
                          <w:p w:rsidR="00B34D67" w:rsidRPr="00ED54EF" w:rsidRDefault="00B34D67">
                            <w:pPr>
                              <w:pStyle w:val="TableParagraph"/>
                              <w:spacing w:line="247" w:lineRule="auto"/>
                              <w:ind w:left="132" w:right="530"/>
                              <w:rPr>
                                <w:rFonts w:ascii="Times New Roman" w:hAnsi="Times New Roman" w:cs="Times New Roman"/>
                                <w:sz w:val="24"/>
                                <w:szCs w:val="24"/>
                              </w:rPr>
                            </w:pPr>
                            <w:r w:rsidRPr="00ED54EF">
                              <w:rPr>
                                <w:rFonts w:ascii="Times New Roman" w:hAnsi="Times New Roman" w:cs="Times New Roman"/>
                                <w:color w:val="221F1F"/>
                                <w:sz w:val="24"/>
                                <w:szCs w:val="24"/>
                              </w:rPr>
                              <w:t>Political</w:t>
                            </w:r>
                            <w:r w:rsidRPr="00ED54EF">
                              <w:rPr>
                                <w:rFonts w:ascii="Times New Roman" w:hAnsi="Times New Roman" w:cs="Times New Roman"/>
                                <w:color w:val="221F1F"/>
                                <w:spacing w:val="-14"/>
                                <w:sz w:val="24"/>
                                <w:szCs w:val="24"/>
                              </w:rPr>
                              <w:t xml:space="preserve"> </w:t>
                            </w:r>
                            <w:r w:rsidRPr="00ED54EF">
                              <w:rPr>
                                <w:rFonts w:ascii="Times New Roman" w:hAnsi="Times New Roman" w:cs="Times New Roman"/>
                                <w:color w:val="221F1F"/>
                                <w:sz w:val="24"/>
                                <w:szCs w:val="24"/>
                              </w:rPr>
                              <w:t>&amp;</w:t>
                            </w:r>
                            <w:r w:rsidRPr="00ED54EF">
                              <w:rPr>
                                <w:rFonts w:ascii="Times New Roman" w:hAnsi="Times New Roman" w:cs="Times New Roman"/>
                                <w:color w:val="221F1F"/>
                                <w:spacing w:val="-14"/>
                                <w:sz w:val="24"/>
                                <w:szCs w:val="24"/>
                              </w:rPr>
                              <w:t xml:space="preserve"> </w:t>
                            </w:r>
                            <w:r w:rsidRPr="00ED54EF">
                              <w:rPr>
                                <w:rFonts w:ascii="Times New Roman" w:hAnsi="Times New Roman" w:cs="Times New Roman"/>
                                <w:color w:val="221F1F"/>
                                <w:sz w:val="24"/>
                                <w:szCs w:val="24"/>
                              </w:rPr>
                              <w:t>Constitutional</w:t>
                            </w:r>
                            <w:r w:rsidRPr="00ED54EF">
                              <w:rPr>
                                <w:rFonts w:ascii="Times New Roman" w:hAnsi="Times New Roman" w:cs="Times New Roman"/>
                                <w:color w:val="221F1F"/>
                                <w:spacing w:val="-14"/>
                                <w:sz w:val="24"/>
                                <w:szCs w:val="24"/>
                              </w:rPr>
                              <w:t xml:space="preserve"> </w:t>
                            </w:r>
                            <w:r w:rsidRPr="00ED54EF">
                              <w:rPr>
                                <w:rFonts w:ascii="Times New Roman" w:hAnsi="Times New Roman" w:cs="Times New Roman"/>
                                <w:color w:val="221F1F"/>
                                <w:sz w:val="24"/>
                                <w:szCs w:val="24"/>
                              </w:rPr>
                              <w:t>History</w:t>
                            </w:r>
                            <w:r w:rsidRPr="00ED54EF">
                              <w:rPr>
                                <w:rFonts w:ascii="Times New Roman" w:hAnsi="Times New Roman" w:cs="Times New Roman"/>
                                <w:color w:val="221F1F"/>
                                <w:spacing w:val="-14"/>
                                <w:sz w:val="24"/>
                                <w:szCs w:val="24"/>
                              </w:rPr>
                              <w:t xml:space="preserve"> </w:t>
                            </w:r>
                            <w:r w:rsidRPr="00ED54EF">
                              <w:rPr>
                                <w:rFonts w:ascii="Times New Roman" w:hAnsi="Times New Roman" w:cs="Times New Roman"/>
                                <w:color w:val="221F1F"/>
                                <w:sz w:val="24"/>
                                <w:szCs w:val="24"/>
                              </w:rPr>
                              <w:t xml:space="preserve">of </w:t>
                            </w:r>
                            <w:r w:rsidRPr="00ED54EF">
                              <w:rPr>
                                <w:rFonts w:ascii="Times New Roman" w:hAnsi="Times New Roman" w:cs="Times New Roman"/>
                                <w:color w:val="221F1F"/>
                                <w:spacing w:val="-2"/>
                                <w:sz w:val="24"/>
                                <w:szCs w:val="24"/>
                              </w:rPr>
                              <w:t>India</w:t>
                            </w:r>
                          </w:p>
                        </w:tc>
                        <w:tc>
                          <w:tcPr>
                            <w:tcW w:w="678" w:type="dxa"/>
                            <w:tcBorders>
                              <w:top w:val="single" w:sz="4" w:space="0" w:color="221F1F"/>
                              <w:bottom w:val="single" w:sz="4" w:space="0" w:color="221F1F"/>
                            </w:tcBorders>
                          </w:tcPr>
                          <w:p w:rsidR="00B34D67" w:rsidRPr="00ED54EF" w:rsidRDefault="00B34D67">
                            <w:pPr>
                              <w:pStyle w:val="TableParagraph"/>
                              <w:spacing w:before="153"/>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16</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3.</w:t>
                            </w:r>
                          </w:p>
                        </w:tc>
                        <w:tc>
                          <w:tcPr>
                            <w:tcW w:w="849" w:type="dxa"/>
                            <w:tcBorders>
                              <w:top w:val="single" w:sz="4" w:space="0" w:color="221F1F"/>
                              <w:bottom w:val="single" w:sz="4" w:space="0" w:color="221F1F"/>
                            </w:tcBorders>
                          </w:tcPr>
                          <w:p w:rsidR="00B34D67" w:rsidRPr="00ED54EF" w:rsidRDefault="00B34D67">
                            <w:pPr>
                              <w:pStyle w:val="TableParagraph"/>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FA2C</w:t>
                            </w:r>
                          </w:p>
                        </w:tc>
                        <w:tc>
                          <w:tcPr>
                            <w:tcW w:w="3687" w:type="dxa"/>
                            <w:tcBorders>
                              <w:top w:val="single" w:sz="4" w:space="0" w:color="221F1F"/>
                              <w:bottom w:val="single" w:sz="4" w:space="0" w:color="221F1F"/>
                            </w:tcBorders>
                          </w:tcPr>
                          <w:p w:rsidR="00B34D67" w:rsidRPr="00ED54EF" w:rsidRDefault="00B34D67">
                            <w:pPr>
                              <w:pStyle w:val="TableParagraph"/>
                              <w:ind w:left="187"/>
                              <w:rPr>
                                <w:rFonts w:ascii="Times New Roman" w:hAnsi="Times New Roman" w:cs="Times New Roman"/>
                                <w:sz w:val="24"/>
                                <w:szCs w:val="24"/>
                              </w:rPr>
                            </w:pPr>
                            <w:r w:rsidRPr="00ED54EF">
                              <w:rPr>
                                <w:rFonts w:ascii="Times New Roman" w:hAnsi="Times New Roman" w:cs="Times New Roman"/>
                                <w:color w:val="221F1F"/>
                                <w:sz w:val="24"/>
                                <w:szCs w:val="24"/>
                              </w:rPr>
                              <w:t>Indian</w:t>
                            </w:r>
                            <w:r w:rsidRPr="00ED54EF">
                              <w:rPr>
                                <w:rFonts w:ascii="Times New Roman" w:hAnsi="Times New Roman" w:cs="Times New Roman"/>
                                <w:color w:val="221F1F"/>
                                <w:spacing w:val="-7"/>
                                <w:sz w:val="24"/>
                                <w:szCs w:val="24"/>
                              </w:rPr>
                              <w:t xml:space="preserve"> </w:t>
                            </w:r>
                            <w:r w:rsidRPr="00ED54EF">
                              <w:rPr>
                                <w:rFonts w:ascii="Times New Roman" w:hAnsi="Times New Roman" w:cs="Times New Roman"/>
                                <w:color w:val="221F1F"/>
                                <w:spacing w:val="-2"/>
                                <w:sz w:val="24"/>
                                <w:szCs w:val="24"/>
                              </w:rPr>
                              <w:t>Economy</w:t>
                            </w:r>
                          </w:p>
                        </w:tc>
                        <w:tc>
                          <w:tcPr>
                            <w:tcW w:w="678" w:type="dxa"/>
                            <w:tcBorders>
                              <w:top w:val="single" w:sz="4" w:space="0" w:color="221F1F"/>
                              <w:bottom w:val="single" w:sz="4" w:space="0" w:color="221F1F"/>
                            </w:tcBorders>
                          </w:tcPr>
                          <w:p w:rsidR="00B34D67" w:rsidRPr="00ED54EF" w:rsidRDefault="00B34D67">
                            <w:pPr>
                              <w:pStyle w:val="TableParagraph"/>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18</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4.</w:t>
                            </w:r>
                          </w:p>
                        </w:tc>
                        <w:tc>
                          <w:tcPr>
                            <w:tcW w:w="849" w:type="dxa"/>
                            <w:tcBorders>
                              <w:top w:val="single" w:sz="4" w:space="0" w:color="221F1F"/>
                              <w:bottom w:val="single" w:sz="4" w:space="0" w:color="221F1F"/>
                            </w:tcBorders>
                          </w:tcPr>
                          <w:p w:rsidR="00B34D67" w:rsidRPr="00ED54EF" w:rsidRDefault="00B34D67">
                            <w:pPr>
                              <w:pStyle w:val="TableParagraph"/>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FA2D</w:t>
                            </w:r>
                          </w:p>
                        </w:tc>
                        <w:tc>
                          <w:tcPr>
                            <w:tcW w:w="3687" w:type="dxa"/>
                            <w:tcBorders>
                              <w:top w:val="single" w:sz="4" w:space="0" w:color="221F1F"/>
                              <w:bottom w:val="single" w:sz="4" w:space="0" w:color="221F1F"/>
                            </w:tcBorders>
                          </w:tcPr>
                          <w:p w:rsidR="00B34D67" w:rsidRPr="00ED54EF" w:rsidRDefault="00B34D67">
                            <w:pPr>
                              <w:pStyle w:val="TableParagraph"/>
                              <w:ind w:left="187"/>
                              <w:rPr>
                                <w:rFonts w:ascii="Times New Roman" w:hAnsi="Times New Roman" w:cs="Times New Roman"/>
                                <w:sz w:val="24"/>
                                <w:szCs w:val="24"/>
                              </w:rPr>
                            </w:pPr>
                            <w:r w:rsidRPr="00ED54EF">
                              <w:rPr>
                                <w:rFonts w:ascii="Times New Roman" w:hAnsi="Times New Roman" w:cs="Times New Roman"/>
                                <w:color w:val="221F1F"/>
                                <w:sz w:val="24"/>
                                <w:szCs w:val="24"/>
                              </w:rPr>
                              <w:t>Indian</w:t>
                            </w:r>
                            <w:r w:rsidRPr="00ED54EF">
                              <w:rPr>
                                <w:rFonts w:ascii="Times New Roman" w:hAnsi="Times New Roman" w:cs="Times New Roman"/>
                                <w:color w:val="221F1F"/>
                                <w:spacing w:val="-7"/>
                                <w:sz w:val="24"/>
                                <w:szCs w:val="24"/>
                              </w:rPr>
                              <w:t xml:space="preserve"> </w:t>
                            </w:r>
                            <w:r w:rsidRPr="00ED54EF">
                              <w:rPr>
                                <w:rFonts w:ascii="Times New Roman" w:hAnsi="Times New Roman" w:cs="Times New Roman"/>
                                <w:color w:val="221F1F"/>
                                <w:spacing w:val="-2"/>
                                <w:sz w:val="24"/>
                                <w:szCs w:val="24"/>
                              </w:rPr>
                              <w:t>Sociology</w:t>
                            </w:r>
                          </w:p>
                        </w:tc>
                        <w:tc>
                          <w:tcPr>
                            <w:tcW w:w="678" w:type="dxa"/>
                            <w:tcBorders>
                              <w:top w:val="single" w:sz="4" w:space="0" w:color="221F1F"/>
                              <w:bottom w:val="single" w:sz="4" w:space="0" w:color="221F1F"/>
                            </w:tcBorders>
                          </w:tcPr>
                          <w:p w:rsidR="00B34D67" w:rsidRPr="00ED54EF" w:rsidRDefault="00B34D67">
                            <w:pPr>
                              <w:pStyle w:val="TableParagraph"/>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21</w:t>
                            </w:r>
                          </w:p>
                        </w:tc>
                      </w:tr>
                      <w:tr w:rsidR="00B34D67" w:rsidRPr="00ED54EF" w:rsidTr="00B34D67">
                        <w:trPr>
                          <w:trHeight w:val="389"/>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color w:val="221F1F"/>
                                <w:spacing w:val="-5"/>
                                <w:sz w:val="24"/>
                                <w:szCs w:val="24"/>
                              </w:rPr>
                            </w:pPr>
                            <w:r w:rsidRPr="00ED54EF">
                              <w:rPr>
                                <w:rFonts w:ascii="Times New Roman" w:hAnsi="Times New Roman" w:cs="Times New Roman"/>
                                <w:color w:val="221F1F"/>
                                <w:spacing w:val="-5"/>
                                <w:sz w:val="24"/>
                                <w:szCs w:val="24"/>
                              </w:rPr>
                              <w:t>5.</w:t>
                            </w:r>
                          </w:p>
                          <w:p w:rsidR="00B34D67" w:rsidRPr="00ED54EF" w:rsidRDefault="00B34D67">
                            <w:pPr>
                              <w:pStyle w:val="TableParagraph"/>
                              <w:ind w:left="106" w:right="34"/>
                              <w:jc w:val="center"/>
                              <w:rPr>
                                <w:rFonts w:ascii="Times New Roman" w:hAnsi="Times New Roman" w:cs="Times New Roman"/>
                                <w:sz w:val="24"/>
                                <w:szCs w:val="24"/>
                              </w:rPr>
                            </w:pPr>
                          </w:p>
                        </w:tc>
                        <w:tc>
                          <w:tcPr>
                            <w:tcW w:w="849" w:type="dxa"/>
                            <w:tcBorders>
                              <w:top w:val="single" w:sz="4" w:space="0" w:color="221F1F"/>
                              <w:bottom w:val="single" w:sz="4" w:space="0" w:color="221F1F"/>
                            </w:tcBorders>
                          </w:tcPr>
                          <w:p w:rsidR="00B34D67" w:rsidRPr="00ED54EF" w:rsidRDefault="00B34D67">
                            <w:pPr>
                              <w:pStyle w:val="TableParagraph"/>
                              <w:ind w:right="6"/>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FA2E</w:t>
                            </w:r>
                          </w:p>
                        </w:tc>
                        <w:tc>
                          <w:tcPr>
                            <w:tcW w:w="3687" w:type="dxa"/>
                            <w:tcBorders>
                              <w:top w:val="single" w:sz="4" w:space="0" w:color="221F1F"/>
                              <w:bottom w:val="single" w:sz="4" w:space="0" w:color="221F1F"/>
                            </w:tcBorders>
                          </w:tcPr>
                          <w:p w:rsidR="00B34D67" w:rsidRPr="00ED54EF" w:rsidRDefault="00B34D67" w:rsidP="00ED54EF">
                            <w:pPr>
                              <w:pStyle w:val="TableParagraph"/>
                              <w:ind w:left="187"/>
                              <w:rPr>
                                <w:rFonts w:ascii="Times New Roman" w:hAnsi="Times New Roman" w:cs="Times New Roman"/>
                                <w:color w:val="221F1F"/>
                                <w:spacing w:val="-2"/>
                                <w:sz w:val="24"/>
                                <w:szCs w:val="24"/>
                              </w:rPr>
                            </w:pPr>
                            <w:r w:rsidRPr="00ED54EF">
                              <w:rPr>
                                <w:rFonts w:ascii="Times New Roman" w:hAnsi="Times New Roman" w:cs="Times New Roman"/>
                                <w:color w:val="221F1F"/>
                                <w:sz w:val="24"/>
                                <w:szCs w:val="24"/>
                              </w:rPr>
                              <w:t>Law</w:t>
                            </w:r>
                            <w:r w:rsidRPr="00ED54EF">
                              <w:rPr>
                                <w:rFonts w:ascii="Times New Roman" w:hAnsi="Times New Roman" w:cs="Times New Roman"/>
                                <w:color w:val="221F1F"/>
                                <w:spacing w:val="-9"/>
                                <w:sz w:val="24"/>
                                <w:szCs w:val="24"/>
                              </w:rPr>
                              <w:t xml:space="preserve"> </w:t>
                            </w:r>
                            <w:r w:rsidRPr="00ED54EF">
                              <w:rPr>
                                <w:rFonts w:ascii="Times New Roman" w:hAnsi="Times New Roman" w:cs="Times New Roman"/>
                                <w:color w:val="221F1F"/>
                                <w:sz w:val="24"/>
                                <w:szCs w:val="24"/>
                              </w:rPr>
                              <w:t>of</w:t>
                            </w:r>
                            <w:r w:rsidRPr="00ED54EF">
                              <w:rPr>
                                <w:rFonts w:ascii="Times New Roman" w:hAnsi="Times New Roman" w:cs="Times New Roman"/>
                                <w:color w:val="221F1F"/>
                                <w:spacing w:val="-6"/>
                                <w:sz w:val="24"/>
                                <w:szCs w:val="24"/>
                              </w:rPr>
                              <w:t xml:space="preserve"> </w:t>
                            </w:r>
                            <w:r>
                              <w:rPr>
                                <w:rFonts w:ascii="Times New Roman" w:hAnsi="Times New Roman" w:cs="Times New Roman"/>
                                <w:color w:val="221F1F"/>
                                <w:spacing w:val="-2"/>
                                <w:sz w:val="24"/>
                                <w:szCs w:val="24"/>
                              </w:rPr>
                              <w:t>Crime</w:t>
                            </w:r>
                          </w:p>
                        </w:tc>
                        <w:tc>
                          <w:tcPr>
                            <w:tcW w:w="678" w:type="dxa"/>
                            <w:tcBorders>
                              <w:top w:val="single" w:sz="4" w:space="0" w:color="221F1F"/>
                              <w:bottom w:val="single" w:sz="4" w:space="0" w:color="221F1F"/>
                            </w:tcBorders>
                          </w:tcPr>
                          <w:p w:rsidR="00B34D67" w:rsidRPr="00ED54EF" w:rsidRDefault="00B34D67">
                            <w:pPr>
                              <w:pStyle w:val="TableParagraph"/>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23</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color w:val="221F1F"/>
                                <w:spacing w:val="-5"/>
                                <w:sz w:val="24"/>
                                <w:szCs w:val="24"/>
                              </w:rPr>
                            </w:pPr>
                            <w:r>
                              <w:rPr>
                                <w:rFonts w:ascii="Times New Roman" w:hAnsi="Times New Roman" w:cs="Times New Roman"/>
                                <w:color w:val="221F1F"/>
                                <w:spacing w:val="-5"/>
                                <w:sz w:val="24"/>
                                <w:szCs w:val="24"/>
                              </w:rPr>
                              <w:t>6.</w:t>
                            </w:r>
                          </w:p>
                        </w:tc>
                        <w:tc>
                          <w:tcPr>
                            <w:tcW w:w="849" w:type="dxa"/>
                            <w:tcBorders>
                              <w:top w:val="single" w:sz="4" w:space="0" w:color="221F1F"/>
                              <w:bottom w:val="single" w:sz="4" w:space="0" w:color="221F1F"/>
                            </w:tcBorders>
                          </w:tcPr>
                          <w:p w:rsidR="00B34D67" w:rsidRPr="00ED54EF" w:rsidRDefault="00B34D67">
                            <w:pPr>
                              <w:pStyle w:val="TableParagraph"/>
                              <w:ind w:right="6"/>
                              <w:jc w:val="center"/>
                              <w:rPr>
                                <w:rFonts w:ascii="Times New Roman" w:hAnsi="Times New Roman" w:cs="Times New Roman"/>
                                <w:b/>
                                <w:color w:val="221F1F"/>
                                <w:spacing w:val="-4"/>
                                <w:sz w:val="24"/>
                                <w:szCs w:val="24"/>
                              </w:rPr>
                            </w:pPr>
                            <w:r>
                              <w:rPr>
                                <w:rFonts w:ascii="Times New Roman" w:hAnsi="Times New Roman" w:cs="Times New Roman"/>
                                <w:b/>
                                <w:color w:val="221F1F"/>
                                <w:spacing w:val="-4"/>
                                <w:sz w:val="24"/>
                                <w:szCs w:val="24"/>
                              </w:rPr>
                              <w:t>FA2F</w:t>
                            </w:r>
                          </w:p>
                        </w:tc>
                        <w:tc>
                          <w:tcPr>
                            <w:tcW w:w="3687" w:type="dxa"/>
                            <w:tcBorders>
                              <w:top w:val="single" w:sz="4" w:space="0" w:color="221F1F"/>
                              <w:bottom w:val="single" w:sz="4" w:space="0" w:color="221F1F"/>
                            </w:tcBorders>
                          </w:tcPr>
                          <w:p w:rsidR="00B34D67" w:rsidRPr="00ED54EF" w:rsidRDefault="00B34D67" w:rsidP="00ED54EF">
                            <w:pPr>
                              <w:pStyle w:val="TableParagraph"/>
                              <w:ind w:left="187"/>
                              <w:rPr>
                                <w:rFonts w:ascii="Times New Roman" w:hAnsi="Times New Roman" w:cs="Times New Roman"/>
                                <w:color w:val="221F1F"/>
                                <w:sz w:val="24"/>
                                <w:szCs w:val="24"/>
                              </w:rPr>
                            </w:pPr>
                            <w:r>
                              <w:rPr>
                                <w:rFonts w:ascii="Times New Roman" w:hAnsi="Times New Roman" w:cs="Times New Roman"/>
                                <w:color w:val="221F1F"/>
                                <w:sz w:val="24"/>
                                <w:szCs w:val="24"/>
                              </w:rPr>
                              <w:t>Bharatiya Nyaya Sanhita</w:t>
                            </w:r>
                          </w:p>
                        </w:tc>
                        <w:tc>
                          <w:tcPr>
                            <w:tcW w:w="678" w:type="dxa"/>
                            <w:tcBorders>
                              <w:top w:val="single" w:sz="4" w:space="0" w:color="221F1F"/>
                              <w:bottom w:val="single" w:sz="4" w:space="0" w:color="221F1F"/>
                            </w:tcBorders>
                          </w:tcPr>
                          <w:p w:rsidR="00B34D67" w:rsidRPr="00B34D67" w:rsidRDefault="005B3EAE">
                            <w:pPr>
                              <w:pStyle w:val="TableParagraph"/>
                              <w:ind w:left="77"/>
                              <w:jc w:val="center"/>
                              <w:rPr>
                                <w:rFonts w:ascii="Times New Roman" w:hAnsi="Times New Roman" w:cstheme="minorBidi" w:hint="cs"/>
                                <w:b/>
                                <w:color w:val="221F1F"/>
                                <w:spacing w:val="-5"/>
                                <w:sz w:val="24"/>
                                <w:szCs w:val="24"/>
                                <w:cs/>
                                <w:lang w:bidi="ta-IN"/>
                              </w:rPr>
                            </w:pPr>
                            <w:r>
                              <w:rPr>
                                <w:rFonts w:ascii="Times New Roman" w:hAnsi="Times New Roman" w:cstheme="minorBidi"/>
                                <w:b/>
                                <w:color w:val="221F1F"/>
                                <w:spacing w:val="-5"/>
                                <w:sz w:val="24"/>
                                <w:szCs w:val="24"/>
                                <w:lang w:bidi="ta-IN"/>
                              </w:rPr>
                              <w:t>23</w:t>
                            </w:r>
                          </w:p>
                        </w:tc>
                      </w:tr>
                      <w:tr w:rsidR="00B34D67" w:rsidRPr="00ED54EF" w:rsidTr="000E597A">
                        <w:trPr>
                          <w:trHeight w:val="294"/>
                        </w:trPr>
                        <w:tc>
                          <w:tcPr>
                            <w:tcW w:w="741" w:type="dxa"/>
                            <w:tcBorders>
                              <w:top w:val="single" w:sz="4" w:space="0" w:color="221F1F"/>
                              <w:bottom w:val="single" w:sz="4" w:space="0" w:color="221F1F"/>
                            </w:tcBorders>
                          </w:tcPr>
                          <w:p w:rsidR="00B34D67" w:rsidRDefault="00B34D67">
                            <w:pPr>
                              <w:pStyle w:val="TableParagraph"/>
                              <w:ind w:left="106" w:right="34"/>
                              <w:jc w:val="center"/>
                              <w:rPr>
                                <w:rFonts w:ascii="Times New Roman" w:hAnsi="Times New Roman" w:cs="Times New Roman"/>
                                <w:color w:val="221F1F"/>
                                <w:spacing w:val="-5"/>
                                <w:sz w:val="24"/>
                                <w:szCs w:val="24"/>
                              </w:rPr>
                            </w:pPr>
                            <w:r>
                              <w:rPr>
                                <w:rFonts w:ascii="Times New Roman" w:hAnsi="Times New Roman" w:cs="Times New Roman"/>
                                <w:color w:val="221F1F"/>
                                <w:spacing w:val="-5"/>
                                <w:sz w:val="24"/>
                                <w:szCs w:val="24"/>
                              </w:rPr>
                              <w:t>7.</w:t>
                            </w:r>
                          </w:p>
                        </w:tc>
                        <w:tc>
                          <w:tcPr>
                            <w:tcW w:w="849" w:type="dxa"/>
                            <w:tcBorders>
                              <w:top w:val="single" w:sz="4" w:space="0" w:color="221F1F"/>
                              <w:bottom w:val="single" w:sz="4" w:space="0" w:color="221F1F"/>
                            </w:tcBorders>
                          </w:tcPr>
                          <w:p w:rsidR="00B34D67" w:rsidRDefault="00B34D67">
                            <w:pPr>
                              <w:pStyle w:val="TableParagraph"/>
                              <w:ind w:right="6"/>
                              <w:jc w:val="center"/>
                              <w:rPr>
                                <w:rFonts w:ascii="Times New Roman" w:hAnsi="Times New Roman" w:cs="Times New Roman"/>
                                <w:b/>
                                <w:color w:val="221F1F"/>
                                <w:spacing w:val="-4"/>
                                <w:sz w:val="24"/>
                                <w:szCs w:val="24"/>
                              </w:rPr>
                            </w:pPr>
                            <w:r>
                              <w:rPr>
                                <w:rFonts w:ascii="Times New Roman" w:hAnsi="Times New Roman" w:cs="Times New Roman"/>
                                <w:b/>
                                <w:color w:val="221F1F"/>
                                <w:spacing w:val="-4"/>
                                <w:sz w:val="24"/>
                                <w:szCs w:val="24"/>
                              </w:rPr>
                              <w:t>FA2G</w:t>
                            </w:r>
                          </w:p>
                        </w:tc>
                        <w:tc>
                          <w:tcPr>
                            <w:tcW w:w="3687" w:type="dxa"/>
                            <w:tcBorders>
                              <w:top w:val="single" w:sz="4" w:space="0" w:color="221F1F"/>
                              <w:bottom w:val="single" w:sz="4" w:space="0" w:color="221F1F"/>
                            </w:tcBorders>
                          </w:tcPr>
                          <w:p w:rsidR="00B34D67" w:rsidRPr="00ED54EF" w:rsidRDefault="00B34D67" w:rsidP="00FE28F8">
                            <w:pPr>
                              <w:pStyle w:val="TableParagraph"/>
                              <w:rPr>
                                <w:rFonts w:ascii="Times New Roman" w:hAnsi="Times New Roman" w:cs="Times New Roman"/>
                                <w:color w:val="221F1F"/>
                                <w:sz w:val="24"/>
                                <w:szCs w:val="24"/>
                              </w:rPr>
                            </w:pPr>
                            <w:r>
                              <w:rPr>
                                <w:rFonts w:ascii="Times New Roman" w:hAnsi="Times New Roman" w:cs="Times New Roman"/>
                                <w:color w:val="221F1F"/>
                                <w:sz w:val="24"/>
                                <w:szCs w:val="24"/>
                              </w:rPr>
                              <w:t>Satta Tamil(Tamil Version)</w:t>
                            </w:r>
                          </w:p>
                        </w:tc>
                        <w:tc>
                          <w:tcPr>
                            <w:tcW w:w="678" w:type="dxa"/>
                            <w:tcBorders>
                              <w:top w:val="single" w:sz="4" w:space="0" w:color="221F1F"/>
                              <w:bottom w:val="single" w:sz="4" w:space="0" w:color="221F1F"/>
                            </w:tcBorders>
                          </w:tcPr>
                          <w:p w:rsidR="00B34D67" w:rsidRPr="00ED54EF" w:rsidRDefault="005B3EAE">
                            <w:pPr>
                              <w:pStyle w:val="TableParagraph"/>
                              <w:ind w:left="77"/>
                              <w:jc w:val="center"/>
                              <w:rPr>
                                <w:rFonts w:ascii="Times New Roman" w:hAnsi="Times New Roman" w:cs="Times New Roman"/>
                                <w:b/>
                                <w:color w:val="221F1F"/>
                                <w:spacing w:val="-5"/>
                                <w:sz w:val="24"/>
                                <w:szCs w:val="24"/>
                              </w:rPr>
                            </w:pPr>
                            <w:r>
                              <w:rPr>
                                <w:rFonts w:ascii="Times New Roman" w:hAnsi="Times New Roman" w:cs="Times New Roman"/>
                                <w:b/>
                                <w:color w:val="221F1F"/>
                                <w:spacing w:val="-5"/>
                                <w:sz w:val="24"/>
                                <w:szCs w:val="24"/>
                              </w:rPr>
                              <w:t>24</w:t>
                            </w:r>
                          </w:p>
                        </w:tc>
                      </w:tr>
                      <w:tr w:rsidR="00B34D67" w:rsidRPr="00ED54EF" w:rsidTr="000E597A">
                        <w:trPr>
                          <w:trHeight w:val="294"/>
                        </w:trPr>
                        <w:tc>
                          <w:tcPr>
                            <w:tcW w:w="741" w:type="dxa"/>
                            <w:tcBorders>
                              <w:top w:val="single" w:sz="4" w:space="0" w:color="221F1F"/>
                              <w:bottom w:val="single" w:sz="4" w:space="0" w:color="221F1F"/>
                            </w:tcBorders>
                          </w:tcPr>
                          <w:p w:rsidR="00B34D67" w:rsidRDefault="00B34D67">
                            <w:pPr>
                              <w:pStyle w:val="TableParagraph"/>
                              <w:ind w:left="106" w:right="34"/>
                              <w:jc w:val="center"/>
                              <w:rPr>
                                <w:rFonts w:ascii="Times New Roman" w:hAnsi="Times New Roman" w:cs="Times New Roman"/>
                                <w:color w:val="221F1F"/>
                                <w:spacing w:val="-5"/>
                                <w:sz w:val="24"/>
                                <w:szCs w:val="24"/>
                              </w:rPr>
                            </w:pPr>
                            <w:r>
                              <w:rPr>
                                <w:rFonts w:ascii="Times New Roman" w:hAnsi="Times New Roman" w:cs="Times New Roman"/>
                                <w:color w:val="221F1F"/>
                                <w:spacing w:val="-5"/>
                                <w:sz w:val="24"/>
                                <w:szCs w:val="24"/>
                              </w:rPr>
                              <w:t>8.</w:t>
                            </w:r>
                          </w:p>
                        </w:tc>
                        <w:tc>
                          <w:tcPr>
                            <w:tcW w:w="849" w:type="dxa"/>
                            <w:tcBorders>
                              <w:top w:val="single" w:sz="4" w:space="0" w:color="221F1F"/>
                              <w:bottom w:val="single" w:sz="4" w:space="0" w:color="221F1F"/>
                            </w:tcBorders>
                          </w:tcPr>
                          <w:p w:rsidR="00B34D67" w:rsidRDefault="00B34D67">
                            <w:pPr>
                              <w:pStyle w:val="TableParagraph"/>
                              <w:ind w:right="6"/>
                              <w:jc w:val="center"/>
                              <w:rPr>
                                <w:rFonts w:ascii="Times New Roman" w:hAnsi="Times New Roman" w:cs="Times New Roman"/>
                                <w:b/>
                                <w:color w:val="221F1F"/>
                                <w:spacing w:val="-4"/>
                                <w:sz w:val="24"/>
                                <w:szCs w:val="24"/>
                              </w:rPr>
                            </w:pPr>
                            <w:r>
                              <w:rPr>
                                <w:rFonts w:ascii="Times New Roman" w:hAnsi="Times New Roman" w:cs="Times New Roman"/>
                                <w:b/>
                                <w:color w:val="221F1F"/>
                                <w:spacing w:val="-4"/>
                                <w:sz w:val="24"/>
                                <w:szCs w:val="24"/>
                              </w:rPr>
                              <w:t>FA2H</w:t>
                            </w:r>
                          </w:p>
                        </w:tc>
                        <w:tc>
                          <w:tcPr>
                            <w:tcW w:w="3687" w:type="dxa"/>
                            <w:tcBorders>
                              <w:top w:val="single" w:sz="4" w:space="0" w:color="221F1F"/>
                              <w:bottom w:val="single" w:sz="4" w:space="0" w:color="221F1F"/>
                            </w:tcBorders>
                          </w:tcPr>
                          <w:p w:rsidR="00B34D67" w:rsidRDefault="00B34D67" w:rsidP="00FE28F8">
                            <w:pPr>
                              <w:pStyle w:val="TableParagraph"/>
                              <w:rPr>
                                <w:rFonts w:ascii="Times New Roman" w:hAnsi="Times New Roman" w:cs="Times New Roman"/>
                                <w:color w:val="221F1F"/>
                                <w:sz w:val="24"/>
                                <w:szCs w:val="24"/>
                              </w:rPr>
                            </w:pPr>
                            <w:r>
                              <w:rPr>
                                <w:rFonts w:ascii="Times New Roman" w:hAnsi="Times New Roman" w:cs="Times New Roman"/>
                                <w:color w:val="221F1F"/>
                                <w:sz w:val="24"/>
                                <w:szCs w:val="24"/>
                              </w:rPr>
                              <w:t>Satta Tamil(English Version)</w:t>
                            </w:r>
                          </w:p>
                        </w:tc>
                        <w:tc>
                          <w:tcPr>
                            <w:tcW w:w="678" w:type="dxa"/>
                            <w:tcBorders>
                              <w:top w:val="single" w:sz="4" w:space="0" w:color="221F1F"/>
                              <w:bottom w:val="single" w:sz="4" w:space="0" w:color="221F1F"/>
                            </w:tcBorders>
                          </w:tcPr>
                          <w:p w:rsidR="00B34D67" w:rsidRPr="00ED54EF" w:rsidRDefault="005B3EAE">
                            <w:pPr>
                              <w:pStyle w:val="TableParagraph"/>
                              <w:ind w:left="77"/>
                              <w:jc w:val="center"/>
                              <w:rPr>
                                <w:rFonts w:ascii="Times New Roman" w:hAnsi="Times New Roman" w:cs="Times New Roman"/>
                                <w:b/>
                                <w:color w:val="221F1F"/>
                                <w:spacing w:val="-5"/>
                                <w:sz w:val="24"/>
                                <w:szCs w:val="24"/>
                              </w:rPr>
                            </w:pPr>
                            <w:r>
                              <w:rPr>
                                <w:rFonts w:ascii="Times New Roman" w:hAnsi="Times New Roman" w:cs="Times New Roman"/>
                                <w:b/>
                                <w:color w:val="221F1F"/>
                                <w:spacing w:val="-5"/>
                                <w:sz w:val="24"/>
                                <w:szCs w:val="24"/>
                              </w:rPr>
                              <w:t>24</w:t>
                            </w:r>
                          </w:p>
                        </w:tc>
                      </w:tr>
                      <w:tr w:rsidR="00B34D67" w:rsidRPr="00ED54EF" w:rsidTr="000E597A">
                        <w:trPr>
                          <w:trHeight w:val="297"/>
                        </w:trPr>
                        <w:tc>
                          <w:tcPr>
                            <w:tcW w:w="5955" w:type="dxa"/>
                            <w:gridSpan w:val="4"/>
                            <w:tcBorders>
                              <w:top w:val="single" w:sz="4" w:space="0" w:color="221F1F"/>
                            </w:tcBorders>
                          </w:tcPr>
                          <w:p w:rsidR="00B34D67" w:rsidRPr="00ED54EF" w:rsidRDefault="00B34D67">
                            <w:pPr>
                              <w:pStyle w:val="TableParagraph"/>
                              <w:ind w:left="1348"/>
                              <w:rPr>
                                <w:rFonts w:ascii="Times New Roman" w:hAnsi="Times New Roman" w:cs="Times New Roman"/>
                                <w:b/>
                                <w:sz w:val="24"/>
                                <w:szCs w:val="24"/>
                              </w:rPr>
                            </w:pPr>
                            <w:r w:rsidRPr="00ED54EF">
                              <w:rPr>
                                <w:rFonts w:ascii="Times New Roman" w:hAnsi="Times New Roman" w:cs="Times New Roman"/>
                                <w:b/>
                                <w:color w:val="221F1F"/>
                                <w:sz w:val="24"/>
                                <w:szCs w:val="24"/>
                              </w:rPr>
                              <w:t>SECOND</w:t>
                            </w:r>
                            <w:r w:rsidRPr="00ED54EF">
                              <w:rPr>
                                <w:rFonts w:ascii="Times New Roman" w:hAnsi="Times New Roman" w:cs="Times New Roman"/>
                                <w:b/>
                                <w:color w:val="221F1F"/>
                                <w:spacing w:val="-6"/>
                                <w:sz w:val="24"/>
                                <w:szCs w:val="24"/>
                              </w:rPr>
                              <w:t xml:space="preserve"> </w:t>
                            </w:r>
                            <w:r w:rsidRPr="00ED54EF">
                              <w:rPr>
                                <w:rFonts w:ascii="Times New Roman" w:hAnsi="Times New Roman" w:cs="Times New Roman"/>
                                <w:b/>
                                <w:color w:val="221F1F"/>
                                <w:sz w:val="24"/>
                                <w:szCs w:val="24"/>
                              </w:rPr>
                              <w:t>YEAR</w:t>
                            </w:r>
                            <w:r w:rsidRPr="00ED54EF">
                              <w:rPr>
                                <w:rFonts w:ascii="Times New Roman" w:hAnsi="Times New Roman" w:cs="Times New Roman"/>
                                <w:b/>
                                <w:color w:val="221F1F"/>
                                <w:spacing w:val="47"/>
                                <w:sz w:val="24"/>
                                <w:szCs w:val="24"/>
                              </w:rPr>
                              <w:t xml:space="preserve"> </w:t>
                            </w:r>
                            <w:r w:rsidRPr="00ED54EF">
                              <w:rPr>
                                <w:rFonts w:ascii="Times New Roman" w:hAnsi="Times New Roman" w:cs="Times New Roman"/>
                                <w:b/>
                                <w:color w:val="221F1F"/>
                                <w:sz w:val="24"/>
                                <w:szCs w:val="24"/>
                              </w:rPr>
                              <w:t>-</w:t>
                            </w:r>
                            <w:r w:rsidRPr="00ED54EF">
                              <w:rPr>
                                <w:rFonts w:ascii="Times New Roman" w:hAnsi="Times New Roman" w:cs="Times New Roman"/>
                                <w:b/>
                                <w:color w:val="221F1F"/>
                                <w:spacing w:val="49"/>
                                <w:sz w:val="24"/>
                                <w:szCs w:val="24"/>
                              </w:rPr>
                              <w:t xml:space="preserve"> </w:t>
                            </w:r>
                            <w:r w:rsidRPr="00ED54EF">
                              <w:rPr>
                                <w:rFonts w:ascii="Times New Roman" w:hAnsi="Times New Roman" w:cs="Times New Roman"/>
                                <w:b/>
                                <w:color w:val="221F1F"/>
                                <w:sz w:val="24"/>
                                <w:szCs w:val="24"/>
                              </w:rPr>
                              <w:t>SEMESTER</w:t>
                            </w:r>
                            <w:r w:rsidRPr="00ED54EF">
                              <w:rPr>
                                <w:rFonts w:ascii="Times New Roman" w:hAnsi="Times New Roman" w:cs="Times New Roman"/>
                                <w:b/>
                                <w:color w:val="221F1F"/>
                                <w:spacing w:val="-4"/>
                                <w:sz w:val="24"/>
                                <w:szCs w:val="24"/>
                              </w:rPr>
                              <w:t xml:space="preserve"> </w:t>
                            </w:r>
                            <w:r>
                              <w:rPr>
                                <w:rFonts w:ascii="Times New Roman" w:hAnsi="Times New Roman" w:cs="Times New Roman"/>
                                <w:b/>
                                <w:color w:val="221F1F"/>
                                <w:sz w:val="24"/>
                                <w:szCs w:val="24"/>
                              </w:rPr>
                              <w:t>–</w:t>
                            </w:r>
                            <w:r w:rsidRPr="00ED54EF">
                              <w:rPr>
                                <w:rFonts w:ascii="Times New Roman" w:hAnsi="Times New Roman" w:cs="Times New Roman"/>
                                <w:b/>
                                <w:color w:val="221F1F"/>
                                <w:spacing w:val="-1"/>
                                <w:sz w:val="24"/>
                                <w:szCs w:val="24"/>
                              </w:rPr>
                              <w:t xml:space="preserve"> </w:t>
                            </w:r>
                            <w:r w:rsidRPr="00ED54EF">
                              <w:rPr>
                                <w:rFonts w:ascii="Times New Roman" w:hAnsi="Times New Roman" w:cs="Times New Roman"/>
                                <w:b/>
                                <w:color w:val="221F1F"/>
                                <w:spacing w:val="-5"/>
                                <w:sz w:val="24"/>
                                <w:szCs w:val="24"/>
                              </w:rPr>
                              <w:t>III</w:t>
                            </w:r>
                          </w:p>
                        </w:tc>
                      </w:tr>
                      <w:tr w:rsidR="00B34D67" w:rsidRPr="00ED54EF" w:rsidTr="000E597A">
                        <w:trPr>
                          <w:trHeight w:val="294"/>
                        </w:trPr>
                        <w:tc>
                          <w:tcPr>
                            <w:tcW w:w="741" w:type="dxa"/>
                            <w:tcBorders>
                              <w:bottom w:val="single" w:sz="4" w:space="0" w:color="221F1F"/>
                            </w:tcBorders>
                          </w:tcPr>
                          <w:p w:rsidR="00B34D67" w:rsidRPr="00ED54EF" w:rsidRDefault="00B34D67">
                            <w:pPr>
                              <w:pStyle w:val="TableParagraph"/>
                              <w:spacing w:before="30"/>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1.</w:t>
                            </w:r>
                          </w:p>
                        </w:tc>
                        <w:tc>
                          <w:tcPr>
                            <w:tcW w:w="849" w:type="dxa"/>
                            <w:tcBorders>
                              <w:bottom w:val="single" w:sz="4" w:space="0" w:color="221F1F"/>
                            </w:tcBorders>
                          </w:tcPr>
                          <w:p w:rsidR="00B34D67" w:rsidRPr="00ED54EF" w:rsidRDefault="00B34D67">
                            <w:pPr>
                              <w:pStyle w:val="TableParagraph"/>
                              <w:spacing w:before="3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FA3A</w:t>
                            </w:r>
                          </w:p>
                        </w:tc>
                        <w:tc>
                          <w:tcPr>
                            <w:tcW w:w="3687" w:type="dxa"/>
                            <w:tcBorders>
                              <w:bottom w:val="single" w:sz="4" w:space="0" w:color="221F1F"/>
                            </w:tcBorders>
                          </w:tcPr>
                          <w:p w:rsidR="00B34D67" w:rsidRPr="00ED54EF" w:rsidRDefault="00B34D67">
                            <w:pPr>
                              <w:pStyle w:val="TableParagraph"/>
                              <w:spacing w:before="30"/>
                              <w:ind w:left="132"/>
                              <w:rPr>
                                <w:rFonts w:ascii="Times New Roman" w:hAnsi="Times New Roman" w:cs="Times New Roman"/>
                                <w:sz w:val="24"/>
                                <w:szCs w:val="24"/>
                              </w:rPr>
                            </w:pPr>
                            <w:r w:rsidRPr="00ED54EF">
                              <w:rPr>
                                <w:rFonts w:ascii="Times New Roman" w:hAnsi="Times New Roman" w:cs="Times New Roman"/>
                                <w:color w:val="221F1F"/>
                                <w:sz w:val="24"/>
                                <w:szCs w:val="24"/>
                              </w:rPr>
                              <w:t>English</w:t>
                            </w:r>
                            <w:r w:rsidRPr="00ED54EF">
                              <w:rPr>
                                <w:rFonts w:ascii="Times New Roman" w:hAnsi="Times New Roman" w:cs="Times New Roman"/>
                                <w:color w:val="221F1F"/>
                                <w:spacing w:val="-6"/>
                                <w:sz w:val="24"/>
                                <w:szCs w:val="24"/>
                              </w:rPr>
                              <w:t xml:space="preserve"> </w:t>
                            </w:r>
                            <w:r>
                              <w:rPr>
                                <w:rFonts w:ascii="Times New Roman" w:hAnsi="Times New Roman" w:cs="Times New Roman"/>
                                <w:color w:val="221F1F"/>
                                <w:sz w:val="24"/>
                                <w:szCs w:val="24"/>
                              </w:rPr>
                              <w:t>–</w:t>
                            </w:r>
                            <w:r w:rsidRPr="00ED54EF">
                              <w:rPr>
                                <w:rFonts w:ascii="Times New Roman" w:hAnsi="Times New Roman" w:cs="Times New Roman"/>
                                <w:color w:val="221F1F"/>
                                <w:spacing w:val="-6"/>
                                <w:sz w:val="24"/>
                                <w:szCs w:val="24"/>
                              </w:rPr>
                              <w:t xml:space="preserve"> </w:t>
                            </w:r>
                            <w:r w:rsidRPr="00ED54EF">
                              <w:rPr>
                                <w:rFonts w:ascii="Times New Roman" w:hAnsi="Times New Roman" w:cs="Times New Roman"/>
                                <w:color w:val="221F1F"/>
                                <w:spacing w:val="-5"/>
                                <w:sz w:val="24"/>
                                <w:szCs w:val="24"/>
                              </w:rPr>
                              <w:t>II</w:t>
                            </w:r>
                          </w:p>
                        </w:tc>
                        <w:tc>
                          <w:tcPr>
                            <w:tcW w:w="678" w:type="dxa"/>
                            <w:tcBorders>
                              <w:bottom w:val="single" w:sz="4" w:space="0" w:color="221F1F"/>
                            </w:tcBorders>
                          </w:tcPr>
                          <w:p w:rsidR="00B34D67" w:rsidRPr="00ED54EF" w:rsidRDefault="00B34D67">
                            <w:pPr>
                              <w:pStyle w:val="TableParagraph"/>
                              <w:spacing w:before="30"/>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25</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spacing w:before="30"/>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2.</w:t>
                            </w:r>
                          </w:p>
                        </w:tc>
                        <w:tc>
                          <w:tcPr>
                            <w:tcW w:w="849" w:type="dxa"/>
                            <w:tcBorders>
                              <w:top w:val="single" w:sz="4" w:space="0" w:color="221F1F"/>
                              <w:bottom w:val="single" w:sz="4" w:space="0" w:color="221F1F"/>
                            </w:tcBorders>
                          </w:tcPr>
                          <w:p w:rsidR="00B34D67" w:rsidRPr="00ED54EF" w:rsidRDefault="00B34D67">
                            <w:pPr>
                              <w:pStyle w:val="TableParagraph"/>
                              <w:spacing w:before="30"/>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FA3B</w:t>
                            </w:r>
                          </w:p>
                        </w:tc>
                        <w:tc>
                          <w:tcPr>
                            <w:tcW w:w="3687" w:type="dxa"/>
                            <w:tcBorders>
                              <w:top w:val="single" w:sz="4" w:space="0" w:color="221F1F"/>
                              <w:bottom w:val="single" w:sz="4" w:space="0" w:color="221F1F"/>
                            </w:tcBorders>
                          </w:tcPr>
                          <w:p w:rsidR="00B34D67" w:rsidRPr="00ED54EF" w:rsidRDefault="00B34D67">
                            <w:pPr>
                              <w:pStyle w:val="TableParagraph"/>
                              <w:spacing w:before="30"/>
                              <w:ind w:left="132"/>
                              <w:rPr>
                                <w:rFonts w:ascii="Times New Roman" w:hAnsi="Times New Roman" w:cs="Times New Roman"/>
                                <w:sz w:val="24"/>
                                <w:szCs w:val="24"/>
                              </w:rPr>
                            </w:pPr>
                            <w:r w:rsidRPr="00ED54EF">
                              <w:rPr>
                                <w:rFonts w:ascii="Times New Roman" w:hAnsi="Times New Roman" w:cs="Times New Roman"/>
                                <w:color w:val="221F1F"/>
                                <w:spacing w:val="-2"/>
                                <w:sz w:val="24"/>
                                <w:szCs w:val="24"/>
                              </w:rPr>
                              <w:t>International</w:t>
                            </w:r>
                            <w:r w:rsidRPr="00ED54EF">
                              <w:rPr>
                                <w:rFonts w:ascii="Times New Roman" w:hAnsi="Times New Roman" w:cs="Times New Roman"/>
                                <w:color w:val="221F1F"/>
                                <w:spacing w:val="8"/>
                                <w:sz w:val="24"/>
                                <w:szCs w:val="24"/>
                              </w:rPr>
                              <w:t xml:space="preserve"> </w:t>
                            </w:r>
                            <w:r w:rsidRPr="00ED54EF">
                              <w:rPr>
                                <w:rFonts w:ascii="Times New Roman" w:hAnsi="Times New Roman" w:cs="Times New Roman"/>
                                <w:color w:val="221F1F"/>
                                <w:spacing w:val="-2"/>
                                <w:sz w:val="24"/>
                                <w:szCs w:val="24"/>
                              </w:rPr>
                              <w:t>Relations</w:t>
                            </w:r>
                          </w:p>
                        </w:tc>
                        <w:tc>
                          <w:tcPr>
                            <w:tcW w:w="678" w:type="dxa"/>
                            <w:tcBorders>
                              <w:top w:val="single" w:sz="4" w:space="0" w:color="221F1F"/>
                              <w:bottom w:val="single" w:sz="4" w:space="0" w:color="221F1F"/>
                            </w:tcBorders>
                          </w:tcPr>
                          <w:p w:rsidR="00B34D67" w:rsidRPr="00ED54EF" w:rsidRDefault="00B34D67">
                            <w:pPr>
                              <w:pStyle w:val="TableParagraph"/>
                              <w:spacing w:before="30"/>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33</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3.</w:t>
                            </w:r>
                          </w:p>
                        </w:tc>
                        <w:tc>
                          <w:tcPr>
                            <w:tcW w:w="849" w:type="dxa"/>
                            <w:tcBorders>
                              <w:top w:val="single" w:sz="4" w:space="0" w:color="221F1F"/>
                              <w:bottom w:val="single" w:sz="4" w:space="0" w:color="221F1F"/>
                            </w:tcBorders>
                          </w:tcPr>
                          <w:p w:rsidR="00B34D67" w:rsidRPr="00ED54EF" w:rsidRDefault="00B34D67">
                            <w:pPr>
                              <w:pStyle w:val="TableParagraph"/>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FA3C</w:t>
                            </w:r>
                          </w:p>
                        </w:tc>
                        <w:tc>
                          <w:tcPr>
                            <w:tcW w:w="3687" w:type="dxa"/>
                            <w:tcBorders>
                              <w:top w:val="single" w:sz="4" w:space="0" w:color="221F1F"/>
                              <w:bottom w:val="single" w:sz="4" w:space="0" w:color="221F1F"/>
                            </w:tcBorders>
                          </w:tcPr>
                          <w:p w:rsidR="00B34D67" w:rsidRPr="00ED54EF" w:rsidRDefault="00B34D67">
                            <w:pPr>
                              <w:pStyle w:val="TableParagraph"/>
                              <w:ind w:left="132"/>
                              <w:rPr>
                                <w:rFonts w:ascii="Times New Roman" w:hAnsi="Times New Roman" w:cs="Times New Roman"/>
                                <w:sz w:val="24"/>
                                <w:szCs w:val="24"/>
                              </w:rPr>
                            </w:pPr>
                            <w:r w:rsidRPr="00ED54EF">
                              <w:rPr>
                                <w:rFonts w:ascii="Times New Roman" w:hAnsi="Times New Roman" w:cs="Times New Roman"/>
                                <w:color w:val="221F1F"/>
                                <w:sz w:val="24"/>
                                <w:szCs w:val="24"/>
                              </w:rPr>
                              <w:t>Law</w:t>
                            </w:r>
                            <w:r w:rsidRPr="00ED54EF">
                              <w:rPr>
                                <w:rFonts w:ascii="Times New Roman" w:hAnsi="Times New Roman" w:cs="Times New Roman"/>
                                <w:color w:val="221F1F"/>
                                <w:spacing w:val="-6"/>
                                <w:sz w:val="24"/>
                                <w:szCs w:val="24"/>
                              </w:rPr>
                              <w:t xml:space="preserve"> </w:t>
                            </w:r>
                            <w:r w:rsidRPr="00ED54EF">
                              <w:rPr>
                                <w:rFonts w:ascii="Times New Roman" w:hAnsi="Times New Roman" w:cs="Times New Roman"/>
                                <w:color w:val="221F1F"/>
                                <w:sz w:val="24"/>
                                <w:szCs w:val="24"/>
                              </w:rPr>
                              <w:t>&amp;</w:t>
                            </w:r>
                            <w:r w:rsidRPr="00ED54EF">
                              <w:rPr>
                                <w:rFonts w:ascii="Times New Roman" w:hAnsi="Times New Roman" w:cs="Times New Roman"/>
                                <w:color w:val="221F1F"/>
                                <w:spacing w:val="-5"/>
                                <w:sz w:val="24"/>
                                <w:szCs w:val="24"/>
                              </w:rPr>
                              <w:t xml:space="preserve"> </w:t>
                            </w:r>
                            <w:r w:rsidRPr="00ED54EF">
                              <w:rPr>
                                <w:rFonts w:ascii="Times New Roman" w:hAnsi="Times New Roman" w:cs="Times New Roman"/>
                                <w:color w:val="221F1F"/>
                                <w:spacing w:val="-2"/>
                                <w:sz w:val="24"/>
                                <w:szCs w:val="24"/>
                              </w:rPr>
                              <w:t>Economics</w:t>
                            </w:r>
                          </w:p>
                        </w:tc>
                        <w:tc>
                          <w:tcPr>
                            <w:tcW w:w="678" w:type="dxa"/>
                            <w:tcBorders>
                              <w:top w:val="single" w:sz="4" w:space="0" w:color="221F1F"/>
                              <w:bottom w:val="single" w:sz="4" w:space="0" w:color="221F1F"/>
                            </w:tcBorders>
                          </w:tcPr>
                          <w:p w:rsidR="00B34D67" w:rsidRPr="00ED54EF" w:rsidRDefault="00B34D67">
                            <w:pPr>
                              <w:pStyle w:val="TableParagraph"/>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35</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4.</w:t>
                            </w:r>
                          </w:p>
                        </w:tc>
                        <w:tc>
                          <w:tcPr>
                            <w:tcW w:w="849" w:type="dxa"/>
                            <w:tcBorders>
                              <w:top w:val="single" w:sz="4" w:space="0" w:color="221F1F"/>
                              <w:bottom w:val="single" w:sz="4" w:space="0" w:color="221F1F"/>
                            </w:tcBorders>
                          </w:tcPr>
                          <w:p w:rsidR="00B34D67" w:rsidRPr="00ED54EF" w:rsidRDefault="00B34D67">
                            <w:pPr>
                              <w:pStyle w:val="TableParagraph"/>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FA3D</w:t>
                            </w:r>
                          </w:p>
                        </w:tc>
                        <w:tc>
                          <w:tcPr>
                            <w:tcW w:w="3687" w:type="dxa"/>
                            <w:tcBorders>
                              <w:top w:val="single" w:sz="4" w:space="0" w:color="221F1F"/>
                              <w:bottom w:val="single" w:sz="4" w:space="0" w:color="221F1F"/>
                            </w:tcBorders>
                          </w:tcPr>
                          <w:p w:rsidR="00B34D67" w:rsidRPr="00ED54EF" w:rsidRDefault="00B34D67">
                            <w:pPr>
                              <w:pStyle w:val="TableParagraph"/>
                              <w:ind w:left="132"/>
                              <w:rPr>
                                <w:rFonts w:ascii="Times New Roman" w:hAnsi="Times New Roman" w:cs="Times New Roman"/>
                                <w:sz w:val="24"/>
                                <w:szCs w:val="24"/>
                              </w:rPr>
                            </w:pPr>
                            <w:r w:rsidRPr="00ED54EF">
                              <w:rPr>
                                <w:rFonts w:ascii="Times New Roman" w:hAnsi="Times New Roman" w:cs="Times New Roman"/>
                                <w:color w:val="221F1F"/>
                                <w:sz w:val="24"/>
                                <w:szCs w:val="24"/>
                              </w:rPr>
                              <w:t>Law</w:t>
                            </w:r>
                            <w:r w:rsidRPr="00ED54EF">
                              <w:rPr>
                                <w:rFonts w:ascii="Times New Roman" w:hAnsi="Times New Roman" w:cs="Times New Roman"/>
                                <w:color w:val="221F1F"/>
                                <w:spacing w:val="-7"/>
                                <w:sz w:val="24"/>
                                <w:szCs w:val="24"/>
                              </w:rPr>
                              <w:t xml:space="preserve"> </w:t>
                            </w:r>
                            <w:r w:rsidRPr="00ED54EF">
                              <w:rPr>
                                <w:rFonts w:ascii="Times New Roman" w:hAnsi="Times New Roman" w:cs="Times New Roman"/>
                                <w:color w:val="221F1F"/>
                                <w:sz w:val="24"/>
                                <w:szCs w:val="24"/>
                              </w:rPr>
                              <w:t>of</w:t>
                            </w:r>
                            <w:r w:rsidRPr="00ED54EF">
                              <w:rPr>
                                <w:rFonts w:ascii="Times New Roman" w:hAnsi="Times New Roman" w:cs="Times New Roman"/>
                                <w:color w:val="221F1F"/>
                                <w:spacing w:val="-7"/>
                                <w:sz w:val="24"/>
                                <w:szCs w:val="24"/>
                              </w:rPr>
                              <w:t xml:space="preserve"> </w:t>
                            </w:r>
                            <w:r w:rsidRPr="00ED54EF">
                              <w:rPr>
                                <w:rFonts w:ascii="Times New Roman" w:hAnsi="Times New Roman" w:cs="Times New Roman"/>
                                <w:color w:val="221F1F"/>
                                <w:sz w:val="24"/>
                                <w:szCs w:val="24"/>
                              </w:rPr>
                              <w:t>Contracts</w:t>
                            </w:r>
                            <w:r w:rsidRPr="00ED54EF">
                              <w:rPr>
                                <w:rFonts w:ascii="Times New Roman" w:hAnsi="Times New Roman" w:cs="Times New Roman"/>
                                <w:color w:val="221F1F"/>
                                <w:spacing w:val="-8"/>
                                <w:sz w:val="24"/>
                                <w:szCs w:val="24"/>
                              </w:rPr>
                              <w:t xml:space="preserve"> </w:t>
                            </w:r>
                            <w:r>
                              <w:rPr>
                                <w:rFonts w:ascii="Times New Roman" w:hAnsi="Times New Roman" w:cs="Times New Roman"/>
                                <w:color w:val="221F1F"/>
                                <w:sz w:val="24"/>
                                <w:szCs w:val="24"/>
                              </w:rPr>
                              <w:t>–</w:t>
                            </w:r>
                            <w:r w:rsidRPr="00ED54EF">
                              <w:rPr>
                                <w:rFonts w:ascii="Times New Roman" w:hAnsi="Times New Roman" w:cs="Times New Roman"/>
                                <w:color w:val="221F1F"/>
                                <w:spacing w:val="-6"/>
                                <w:sz w:val="24"/>
                                <w:szCs w:val="24"/>
                              </w:rPr>
                              <w:t xml:space="preserve"> </w:t>
                            </w:r>
                            <w:r w:rsidRPr="00ED54EF">
                              <w:rPr>
                                <w:rFonts w:ascii="Times New Roman" w:hAnsi="Times New Roman" w:cs="Times New Roman"/>
                                <w:color w:val="221F1F"/>
                                <w:spacing w:val="-10"/>
                                <w:sz w:val="24"/>
                                <w:szCs w:val="24"/>
                              </w:rPr>
                              <w:t>I</w:t>
                            </w:r>
                          </w:p>
                        </w:tc>
                        <w:tc>
                          <w:tcPr>
                            <w:tcW w:w="678" w:type="dxa"/>
                            <w:tcBorders>
                              <w:top w:val="single" w:sz="4" w:space="0" w:color="221F1F"/>
                              <w:bottom w:val="single" w:sz="4" w:space="0" w:color="221F1F"/>
                            </w:tcBorders>
                          </w:tcPr>
                          <w:p w:rsidR="00B34D67" w:rsidRPr="00ED54EF" w:rsidRDefault="00B34D67">
                            <w:pPr>
                              <w:pStyle w:val="TableParagraph"/>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37</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5.</w:t>
                            </w:r>
                          </w:p>
                        </w:tc>
                        <w:tc>
                          <w:tcPr>
                            <w:tcW w:w="849" w:type="dxa"/>
                            <w:tcBorders>
                              <w:top w:val="single" w:sz="4" w:space="0" w:color="221F1F"/>
                              <w:bottom w:val="single" w:sz="4" w:space="0" w:color="221F1F"/>
                            </w:tcBorders>
                          </w:tcPr>
                          <w:p w:rsidR="00B34D67" w:rsidRPr="00ED54EF" w:rsidRDefault="00B34D67">
                            <w:pPr>
                              <w:pStyle w:val="TableParagraph"/>
                              <w:ind w:right="6"/>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FA3E</w:t>
                            </w:r>
                          </w:p>
                        </w:tc>
                        <w:tc>
                          <w:tcPr>
                            <w:tcW w:w="3687" w:type="dxa"/>
                            <w:tcBorders>
                              <w:top w:val="single" w:sz="4" w:space="0" w:color="221F1F"/>
                              <w:bottom w:val="single" w:sz="4" w:space="0" w:color="221F1F"/>
                            </w:tcBorders>
                          </w:tcPr>
                          <w:p w:rsidR="00B34D67" w:rsidRPr="00ED54EF" w:rsidRDefault="00B34D67">
                            <w:pPr>
                              <w:pStyle w:val="TableParagraph"/>
                              <w:ind w:left="132"/>
                              <w:rPr>
                                <w:rFonts w:ascii="Times New Roman" w:hAnsi="Times New Roman" w:cs="Times New Roman"/>
                                <w:sz w:val="24"/>
                                <w:szCs w:val="24"/>
                              </w:rPr>
                            </w:pPr>
                            <w:r w:rsidRPr="00ED54EF">
                              <w:rPr>
                                <w:rFonts w:ascii="Times New Roman" w:hAnsi="Times New Roman" w:cs="Times New Roman"/>
                                <w:color w:val="221F1F"/>
                                <w:sz w:val="24"/>
                                <w:szCs w:val="24"/>
                              </w:rPr>
                              <w:t>Family</w:t>
                            </w:r>
                            <w:r w:rsidRPr="00ED54EF">
                              <w:rPr>
                                <w:rFonts w:ascii="Times New Roman" w:hAnsi="Times New Roman" w:cs="Times New Roman"/>
                                <w:color w:val="221F1F"/>
                                <w:spacing w:val="-4"/>
                                <w:sz w:val="24"/>
                                <w:szCs w:val="24"/>
                              </w:rPr>
                              <w:t xml:space="preserve"> </w:t>
                            </w:r>
                            <w:r w:rsidRPr="00ED54EF">
                              <w:rPr>
                                <w:rFonts w:ascii="Times New Roman" w:hAnsi="Times New Roman" w:cs="Times New Roman"/>
                                <w:color w:val="221F1F"/>
                                <w:sz w:val="24"/>
                                <w:szCs w:val="24"/>
                              </w:rPr>
                              <w:t>Law</w:t>
                            </w:r>
                            <w:r w:rsidRPr="00ED54EF">
                              <w:rPr>
                                <w:rFonts w:ascii="Times New Roman" w:hAnsi="Times New Roman" w:cs="Times New Roman"/>
                                <w:color w:val="221F1F"/>
                                <w:spacing w:val="-8"/>
                                <w:sz w:val="24"/>
                                <w:szCs w:val="24"/>
                              </w:rPr>
                              <w:t xml:space="preserve"> </w:t>
                            </w:r>
                            <w:r>
                              <w:rPr>
                                <w:rFonts w:ascii="Times New Roman" w:hAnsi="Times New Roman" w:cs="Times New Roman"/>
                                <w:color w:val="221F1F"/>
                                <w:sz w:val="24"/>
                                <w:szCs w:val="24"/>
                              </w:rPr>
                              <w:t>–</w:t>
                            </w:r>
                            <w:r w:rsidRPr="00ED54EF">
                              <w:rPr>
                                <w:rFonts w:ascii="Times New Roman" w:hAnsi="Times New Roman" w:cs="Times New Roman"/>
                                <w:color w:val="221F1F"/>
                                <w:spacing w:val="-5"/>
                                <w:sz w:val="24"/>
                                <w:szCs w:val="24"/>
                              </w:rPr>
                              <w:t xml:space="preserve"> </w:t>
                            </w:r>
                            <w:r w:rsidRPr="00ED54EF">
                              <w:rPr>
                                <w:rFonts w:ascii="Times New Roman" w:hAnsi="Times New Roman" w:cs="Times New Roman"/>
                                <w:color w:val="221F1F"/>
                                <w:spacing w:val="-10"/>
                                <w:sz w:val="24"/>
                                <w:szCs w:val="24"/>
                              </w:rPr>
                              <w:t>I</w:t>
                            </w:r>
                          </w:p>
                        </w:tc>
                        <w:tc>
                          <w:tcPr>
                            <w:tcW w:w="678" w:type="dxa"/>
                            <w:tcBorders>
                              <w:top w:val="single" w:sz="4" w:space="0" w:color="221F1F"/>
                              <w:bottom w:val="single" w:sz="4" w:space="0" w:color="221F1F"/>
                            </w:tcBorders>
                          </w:tcPr>
                          <w:p w:rsidR="00B34D67" w:rsidRPr="00ED54EF" w:rsidRDefault="00B34D67">
                            <w:pPr>
                              <w:pStyle w:val="TableParagraph"/>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40</w:t>
                            </w:r>
                          </w:p>
                        </w:tc>
                      </w:tr>
                      <w:tr w:rsidR="00B34D67" w:rsidRPr="00ED54EF" w:rsidTr="000E597A">
                        <w:trPr>
                          <w:trHeight w:val="292"/>
                        </w:trPr>
                        <w:tc>
                          <w:tcPr>
                            <w:tcW w:w="5955" w:type="dxa"/>
                            <w:gridSpan w:val="4"/>
                            <w:tcBorders>
                              <w:top w:val="single" w:sz="4" w:space="0" w:color="221F1F"/>
                            </w:tcBorders>
                          </w:tcPr>
                          <w:p w:rsidR="00B34D67" w:rsidRPr="00ED54EF" w:rsidRDefault="00B34D67">
                            <w:pPr>
                              <w:pStyle w:val="TableParagraph"/>
                              <w:ind w:left="76" w:right="37"/>
                              <w:jc w:val="center"/>
                              <w:rPr>
                                <w:rFonts w:ascii="Times New Roman" w:hAnsi="Times New Roman" w:cs="Times New Roman"/>
                                <w:b/>
                                <w:sz w:val="24"/>
                                <w:szCs w:val="24"/>
                              </w:rPr>
                            </w:pPr>
                            <w:r w:rsidRPr="00ED54EF">
                              <w:rPr>
                                <w:rFonts w:ascii="Times New Roman" w:hAnsi="Times New Roman" w:cs="Times New Roman"/>
                                <w:b/>
                                <w:color w:val="221F1F"/>
                                <w:sz w:val="24"/>
                                <w:szCs w:val="24"/>
                              </w:rPr>
                              <w:t>SEMESTER</w:t>
                            </w:r>
                            <w:r w:rsidRPr="00ED54EF">
                              <w:rPr>
                                <w:rFonts w:ascii="Times New Roman" w:hAnsi="Times New Roman" w:cs="Times New Roman"/>
                                <w:b/>
                                <w:color w:val="221F1F"/>
                                <w:spacing w:val="-5"/>
                                <w:sz w:val="24"/>
                                <w:szCs w:val="24"/>
                              </w:rPr>
                              <w:t xml:space="preserve"> </w:t>
                            </w:r>
                            <w:r>
                              <w:rPr>
                                <w:rFonts w:ascii="Times New Roman" w:hAnsi="Times New Roman" w:cs="Times New Roman"/>
                                <w:b/>
                                <w:color w:val="221F1F"/>
                                <w:sz w:val="24"/>
                                <w:szCs w:val="24"/>
                              </w:rPr>
                              <w:t>–</w:t>
                            </w:r>
                            <w:r w:rsidRPr="00ED54EF">
                              <w:rPr>
                                <w:rFonts w:ascii="Times New Roman" w:hAnsi="Times New Roman" w:cs="Times New Roman"/>
                                <w:b/>
                                <w:color w:val="221F1F"/>
                                <w:spacing w:val="-4"/>
                                <w:sz w:val="24"/>
                                <w:szCs w:val="24"/>
                              </w:rPr>
                              <w:t xml:space="preserve"> </w:t>
                            </w:r>
                            <w:r w:rsidRPr="00ED54EF">
                              <w:rPr>
                                <w:rFonts w:ascii="Times New Roman" w:hAnsi="Times New Roman" w:cs="Times New Roman"/>
                                <w:b/>
                                <w:color w:val="221F1F"/>
                                <w:spacing w:val="-5"/>
                                <w:sz w:val="24"/>
                                <w:szCs w:val="24"/>
                              </w:rPr>
                              <w:t>IV</w:t>
                            </w:r>
                          </w:p>
                        </w:tc>
                      </w:tr>
                      <w:tr w:rsidR="00B34D67" w:rsidRPr="00ED54EF" w:rsidTr="000E597A">
                        <w:trPr>
                          <w:trHeight w:val="295"/>
                        </w:trPr>
                        <w:tc>
                          <w:tcPr>
                            <w:tcW w:w="741" w:type="dxa"/>
                            <w:tcBorders>
                              <w:bottom w:val="single" w:sz="4" w:space="0" w:color="221F1F"/>
                            </w:tcBorders>
                          </w:tcPr>
                          <w:p w:rsidR="00B34D67" w:rsidRPr="00ED54EF" w:rsidRDefault="00B34D67">
                            <w:pPr>
                              <w:pStyle w:val="TableParagraph"/>
                              <w:spacing w:before="31"/>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1.</w:t>
                            </w:r>
                          </w:p>
                        </w:tc>
                        <w:tc>
                          <w:tcPr>
                            <w:tcW w:w="849" w:type="dxa"/>
                            <w:tcBorders>
                              <w:bottom w:val="single" w:sz="4" w:space="0" w:color="221F1F"/>
                            </w:tcBorders>
                          </w:tcPr>
                          <w:p w:rsidR="00B34D67" w:rsidRPr="00ED54EF" w:rsidRDefault="00B34D67">
                            <w:pPr>
                              <w:pStyle w:val="TableParagraph"/>
                              <w:spacing w:before="31"/>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FA4A</w:t>
                            </w:r>
                          </w:p>
                        </w:tc>
                        <w:tc>
                          <w:tcPr>
                            <w:tcW w:w="3687" w:type="dxa"/>
                            <w:tcBorders>
                              <w:bottom w:val="single" w:sz="4" w:space="0" w:color="221F1F"/>
                            </w:tcBorders>
                          </w:tcPr>
                          <w:p w:rsidR="00B34D67" w:rsidRPr="00ED54EF" w:rsidRDefault="00B34D67">
                            <w:pPr>
                              <w:pStyle w:val="TableParagraph"/>
                              <w:spacing w:before="31"/>
                              <w:ind w:left="132"/>
                              <w:rPr>
                                <w:rFonts w:ascii="Times New Roman" w:hAnsi="Times New Roman" w:cs="Times New Roman"/>
                                <w:sz w:val="24"/>
                                <w:szCs w:val="24"/>
                              </w:rPr>
                            </w:pPr>
                            <w:r w:rsidRPr="00ED54EF">
                              <w:rPr>
                                <w:rFonts w:ascii="Times New Roman" w:hAnsi="Times New Roman" w:cs="Times New Roman"/>
                                <w:color w:val="221F1F"/>
                                <w:sz w:val="24"/>
                                <w:szCs w:val="24"/>
                              </w:rPr>
                              <w:t>English</w:t>
                            </w:r>
                            <w:r w:rsidRPr="00ED54EF">
                              <w:rPr>
                                <w:rFonts w:ascii="Times New Roman" w:hAnsi="Times New Roman" w:cs="Times New Roman"/>
                                <w:color w:val="221F1F"/>
                                <w:spacing w:val="-6"/>
                                <w:sz w:val="24"/>
                                <w:szCs w:val="24"/>
                              </w:rPr>
                              <w:t xml:space="preserve"> </w:t>
                            </w:r>
                            <w:r>
                              <w:rPr>
                                <w:rFonts w:ascii="Times New Roman" w:hAnsi="Times New Roman" w:cs="Times New Roman"/>
                                <w:color w:val="221F1F"/>
                                <w:sz w:val="24"/>
                                <w:szCs w:val="24"/>
                              </w:rPr>
                              <w:t>–</w:t>
                            </w:r>
                            <w:r w:rsidRPr="00ED54EF">
                              <w:rPr>
                                <w:rFonts w:ascii="Times New Roman" w:hAnsi="Times New Roman" w:cs="Times New Roman"/>
                                <w:color w:val="221F1F"/>
                                <w:spacing w:val="-6"/>
                                <w:sz w:val="24"/>
                                <w:szCs w:val="24"/>
                              </w:rPr>
                              <w:t xml:space="preserve"> </w:t>
                            </w:r>
                            <w:r w:rsidRPr="00ED54EF">
                              <w:rPr>
                                <w:rFonts w:ascii="Times New Roman" w:hAnsi="Times New Roman" w:cs="Times New Roman"/>
                                <w:color w:val="221F1F"/>
                                <w:spacing w:val="-5"/>
                                <w:sz w:val="24"/>
                                <w:szCs w:val="24"/>
                              </w:rPr>
                              <w:t>III</w:t>
                            </w:r>
                          </w:p>
                        </w:tc>
                        <w:tc>
                          <w:tcPr>
                            <w:tcW w:w="678" w:type="dxa"/>
                            <w:tcBorders>
                              <w:bottom w:val="single" w:sz="4" w:space="0" w:color="221F1F"/>
                            </w:tcBorders>
                          </w:tcPr>
                          <w:p w:rsidR="00B34D67" w:rsidRPr="00ED54EF" w:rsidRDefault="00B34D67">
                            <w:pPr>
                              <w:pStyle w:val="TableParagraph"/>
                              <w:spacing w:before="31"/>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42</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spacing w:before="30"/>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2.</w:t>
                            </w:r>
                          </w:p>
                        </w:tc>
                        <w:tc>
                          <w:tcPr>
                            <w:tcW w:w="849" w:type="dxa"/>
                            <w:tcBorders>
                              <w:top w:val="single" w:sz="4" w:space="0" w:color="221F1F"/>
                              <w:bottom w:val="single" w:sz="4" w:space="0" w:color="221F1F"/>
                            </w:tcBorders>
                          </w:tcPr>
                          <w:p w:rsidR="00B34D67" w:rsidRPr="00ED54EF" w:rsidRDefault="00B34D67">
                            <w:pPr>
                              <w:pStyle w:val="TableParagraph"/>
                              <w:spacing w:before="30"/>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FA4B</w:t>
                            </w:r>
                          </w:p>
                        </w:tc>
                        <w:tc>
                          <w:tcPr>
                            <w:tcW w:w="3687" w:type="dxa"/>
                            <w:tcBorders>
                              <w:top w:val="single" w:sz="4" w:space="0" w:color="221F1F"/>
                              <w:bottom w:val="single" w:sz="4" w:space="0" w:color="221F1F"/>
                            </w:tcBorders>
                          </w:tcPr>
                          <w:p w:rsidR="00B34D67" w:rsidRPr="00ED54EF" w:rsidRDefault="00B34D67">
                            <w:pPr>
                              <w:pStyle w:val="TableParagraph"/>
                              <w:spacing w:before="30"/>
                              <w:ind w:left="132"/>
                              <w:rPr>
                                <w:rFonts w:ascii="Times New Roman" w:hAnsi="Times New Roman" w:cs="Times New Roman"/>
                                <w:sz w:val="24"/>
                                <w:szCs w:val="24"/>
                              </w:rPr>
                            </w:pPr>
                            <w:r w:rsidRPr="00ED54EF">
                              <w:rPr>
                                <w:rFonts w:ascii="Times New Roman" w:hAnsi="Times New Roman" w:cs="Times New Roman"/>
                                <w:color w:val="221F1F"/>
                                <w:sz w:val="24"/>
                                <w:szCs w:val="24"/>
                              </w:rPr>
                              <w:t>Political</w:t>
                            </w:r>
                            <w:r w:rsidRPr="00ED54EF">
                              <w:rPr>
                                <w:rFonts w:ascii="Times New Roman" w:hAnsi="Times New Roman" w:cs="Times New Roman"/>
                                <w:color w:val="221F1F"/>
                                <w:spacing w:val="-12"/>
                                <w:sz w:val="24"/>
                                <w:szCs w:val="24"/>
                              </w:rPr>
                              <w:t xml:space="preserve"> </w:t>
                            </w:r>
                            <w:r w:rsidRPr="00ED54EF">
                              <w:rPr>
                                <w:rFonts w:ascii="Times New Roman" w:hAnsi="Times New Roman" w:cs="Times New Roman"/>
                                <w:color w:val="221F1F"/>
                                <w:sz w:val="24"/>
                                <w:szCs w:val="24"/>
                              </w:rPr>
                              <w:t>Thought</w:t>
                            </w:r>
                            <w:r w:rsidRPr="00ED54EF">
                              <w:rPr>
                                <w:rFonts w:ascii="Times New Roman" w:hAnsi="Times New Roman" w:cs="Times New Roman"/>
                                <w:color w:val="221F1F"/>
                                <w:spacing w:val="-7"/>
                                <w:sz w:val="24"/>
                                <w:szCs w:val="24"/>
                              </w:rPr>
                              <w:t xml:space="preserve"> </w:t>
                            </w:r>
                            <w:r w:rsidRPr="00ED54EF">
                              <w:rPr>
                                <w:rFonts w:ascii="Times New Roman" w:hAnsi="Times New Roman" w:cs="Times New Roman"/>
                                <w:color w:val="221F1F"/>
                                <w:sz w:val="24"/>
                                <w:szCs w:val="24"/>
                              </w:rPr>
                              <w:t>(Indian</w:t>
                            </w:r>
                            <w:r w:rsidRPr="00ED54EF">
                              <w:rPr>
                                <w:rFonts w:ascii="Times New Roman" w:hAnsi="Times New Roman" w:cs="Times New Roman"/>
                                <w:color w:val="221F1F"/>
                                <w:spacing w:val="-8"/>
                                <w:sz w:val="24"/>
                                <w:szCs w:val="24"/>
                              </w:rPr>
                              <w:t xml:space="preserve"> </w:t>
                            </w:r>
                            <w:r w:rsidRPr="00ED54EF">
                              <w:rPr>
                                <w:rFonts w:ascii="Times New Roman" w:hAnsi="Times New Roman" w:cs="Times New Roman"/>
                                <w:color w:val="221F1F"/>
                                <w:sz w:val="24"/>
                                <w:szCs w:val="24"/>
                              </w:rPr>
                              <w:t>and</w:t>
                            </w:r>
                            <w:r w:rsidRPr="00ED54EF">
                              <w:rPr>
                                <w:rFonts w:ascii="Times New Roman" w:hAnsi="Times New Roman" w:cs="Times New Roman"/>
                                <w:color w:val="221F1F"/>
                                <w:spacing w:val="42"/>
                                <w:sz w:val="24"/>
                                <w:szCs w:val="24"/>
                              </w:rPr>
                              <w:t xml:space="preserve"> </w:t>
                            </w:r>
                            <w:r w:rsidRPr="00ED54EF">
                              <w:rPr>
                                <w:rFonts w:ascii="Times New Roman" w:hAnsi="Times New Roman" w:cs="Times New Roman"/>
                                <w:color w:val="221F1F"/>
                                <w:spacing w:val="-2"/>
                                <w:sz w:val="24"/>
                                <w:szCs w:val="24"/>
                              </w:rPr>
                              <w:t>Western)</w:t>
                            </w:r>
                          </w:p>
                        </w:tc>
                        <w:tc>
                          <w:tcPr>
                            <w:tcW w:w="678" w:type="dxa"/>
                            <w:tcBorders>
                              <w:top w:val="single" w:sz="4" w:space="0" w:color="221F1F"/>
                              <w:bottom w:val="single" w:sz="4" w:space="0" w:color="221F1F"/>
                            </w:tcBorders>
                          </w:tcPr>
                          <w:p w:rsidR="00B34D67" w:rsidRPr="00ED54EF" w:rsidRDefault="00B34D67">
                            <w:pPr>
                              <w:pStyle w:val="TableParagraph"/>
                              <w:spacing w:before="30"/>
                              <w:ind w:left="77"/>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46</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spacing w:before="30"/>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3.</w:t>
                            </w:r>
                          </w:p>
                        </w:tc>
                        <w:tc>
                          <w:tcPr>
                            <w:tcW w:w="849" w:type="dxa"/>
                            <w:tcBorders>
                              <w:top w:val="single" w:sz="4" w:space="0" w:color="221F1F"/>
                              <w:bottom w:val="single" w:sz="4" w:space="0" w:color="221F1F"/>
                            </w:tcBorders>
                          </w:tcPr>
                          <w:p w:rsidR="00B34D67" w:rsidRPr="00ED54EF" w:rsidRDefault="00B34D67">
                            <w:pPr>
                              <w:pStyle w:val="TableParagraph"/>
                              <w:spacing w:before="30"/>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FA4C</w:t>
                            </w:r>
                          </w:p>
                        </w:tc>
                        <w:tc>
                          <w:tcPr>
                            <w:tcW w:w="3687" w:type="dxa"/>
                            <w:tcBorders>
                              <w:top w:val="single" w:sz="4" w:space="0" w:color="221F1F"/>
                              <w:bottom w:val="single" w:sz="4" w:space="0" w:color="221F1F"/>
                            </w:tcBorders>
                          </w:tcPr>
                          <w:p w:rsidR="00B34D67" w:rsidRPr="00ED54EF" w:rsidRDefault="00B34D67">
                            <w:pPr>
                              <w:pStyle w:val="TableParagraph"/>
                              <w:spacing w:before="30"/>
                              <w:ind w:left="94"/>
                              <w:rPr>
                                <w:rFonts w:ascii="Times New Roman" w:hAnsi="Times New Roman" w:cs="Times New Roman"/>
                                <w:sz w:val="24"/>
                                <w:szCs w:val="24"/>
                              </w:rPr>
                            </w:pPr>
                            <w:r w:rsidRPr="00ED54EF">
                              <w:rPr>
                                <w:rFonts w:ascii="Times New Roman" w:hAnsi="Times New Roman" w:cs="Times New Roman"/>
                                <w:color w:val="221F1F"/>
                                <w:sz w:val="24"/>
                                <w:szCs w:val="24"/>
                              </w:rPr>
                              <w:t>Law</w:t>
                            </w:r>
                            <w:r w:rsidRPr="00ED54EF">
                              <w:rPr>
                                <w:rFonts w:ascii="Times New Roman" w:hAnsi="Times New Roman" w:cs="Times New Roman"/>
                                <w:color w:val="221F1F"/>
                                <w:spacing w:val="-6"/>
                                <w:sz w:val="24"/>
                                <w:szCs w:val="24"/>
                              </w:rPr>
                              <w:t xml:space="preserve"> </w:t>
                            </w:r>
                            <w:r w:rsidRPr="00ED54EF">
                              <w:rPr>
                                <w:rFonts w:ascii="Times New Roman" w:hAnsi="Times New Roman" w:cs="Times New Roman"/>
                                <w:color w:val="221F1F"/>
                                <w:sz w:val="24"/>
                                <w:szCs w:val="24"/>
                              </w:rPr>
                              <w:t>&amp;</w:t>
                            </w:r>
                            <w:r w:rsidRPr="00ED54EF">
                              <w:rPr>
                                <w:rFonts w:ascii="Times New Roman" w:hAnsi="Times New Roman" w:cs="Times New Roman"/>
                                <w:color w:val="221F1F"/>
                                <w:spacing w:val="-5"/>
                                <w:sz w:val="24"/>
                                <w:szCs w:val="24"/>
                              </w:rPr>
                              <w:t xml:space="preserve"> </w:t>
                            </w:r>
                            <w:r w:rsidRPr="00ED54EF">
                              <w:rPr>
                                <w:rFonts w:ascii="Times New Roman" w:hAnsi="Times New Roman" w:cs="Times New Roman"/>
                                <w:color w:val="221F1F"/>
                                <w:spacing w:val="-2"/>
                                <w:sz w:val="24"/>
                                <w:szCs w:val="24"/>
                              </w:rPr>
                              <w:t>Society</w:t>
                            </w:r>
                          </w:p>
                        </w:tc>
                        <w:tc>
                          <w:tcPr>
                            <w:tcW w:w="678" w:type="dxa"/>
                            <w:tcBorders>
                              <w:top w:val="single" w:sz="4" w:space="0" w:color="221F1F"/>
                              <w:bottom w:val="single" w:sz="4" w:space="0" w:color="221F1F"/>
                            </w:tcBorders>
                          </w:tcPr>
                          <w:p w:rsidR="00B34D67" w:rsidRPr="00ED54EF" w:rsidRDefault="00B34D67">
                            <w:pPr>
                              <w:pStyle w:val="TableParagraph"/>
                              <w:spacing w:before="30"/>
                              <w:ind w:left="77" w:right="43"/>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47</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4.</w:t>
                            </w:r>
                          </w:p>
                        </w:tc>
                        <w:tc>
                          <w:tcPr>
                            <w:tcW w:w="849" w:type="dxa"/>
                            <w:tcBorders>
                              <w:top w:val="single" w:sz="4" w:space="0" w:color="221F1F"/>
                              <w:bottom w:val="single" w:sz="4" w:space="0" w:color="221F1F"/>
                            </w:tcBorders>
                          </w:tcPr>
                          <w:p w:rsidR="00B34D67" w:rsidRPr="00ED54EF" w:rsidRDefault="00B34D67">
                            <w:pPr>
                              <w:pStyle w:val="TableParagraph"/>
                              <w:ind w:right="10"/>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FA4D</w:t>
                            </w:r>
                          </w:p>
                        </w:tc>
                        <w:tc>
                          <w:tcPr>
                            <w:tcW w:w="3687" w:type="dxa"/>
                            <w:tcBorders>
                              <w:top w:val="single" w:sz="4" w:space="0" w:color="221F1F"/>
                              <w:bottom w:val="single" w:sz="4" w:space="0" w:color="221F1F"/>
                            </w:tcBorders>
                          </w:tcPr>
                          <w:p w:rsidR="00B34D67" w:rsidRPr="00ED54EF" w:rsidRDefault="00B34D67">
                            <w:pPr>
                              <w:pStyle w:val="TableParagraph"/>
                              <w:ind w:left="94"/>
                              <w:rPr>
                                <w:rFonts w:ascii="Times New Roman" w:hAnsi="Times New Roman" w:cs="Times New Roman"/>
                                <w:sz w:val="24"/>
                                <w:szCs w:val="24"/>
                              </w:rPr>
                            </w:pPr>
                            <w:r w:rsidRPr="00ED54EF">
                              <w:rPr>
                                <w:rFonts w:ascii="Times New Roman" w:hAnsi="Times New Roman" w:cs="Times New Roman"/>
                                <w:color w:val="221F1F"/>
                                <w:sz w:val="24"/>
                                <w:szCs w:val="24"/>
                              </w:rPr>
                              <w:t>Law</w:t>
                            </w:r>
                            <w:r w:rsidRPr="00ED54EF">
                              <w:rPr>
                                <w:rFonts w:ascii="Times New Roman" w:hAnsi="Times New Roman" w:cs="Times New Roman"/>
                                <w:color w:val="221F1F"/>
                                <w:spacing w:val="-7"/>
                                <w:sz w:val="24"/>
                                <w:szCs w:val="24"/>
                              </w:rPr>
                              <w:t xml:space="preserve"> </w:t>
                            </w:r>
                            <w:r w:rsidRPr="00ED54EF">
                              <w:rPr>
                                <w:rFonts w:ascii="Times New Roman" w:hAnsi="Times New Roman" w:cs="Times New Roman"/>
                                <w:color w:val="221F1F"/>
                                <w:sz w:val="24"/>
                                <w:szCs w:val="24"/>
                              </w:rPr>
                              <w:t>of</w:t>
                            </w:r>
                            <w:r w:rsidRPr="00ED54EF">
                              <w:rPr>
                                <w:rFonts w:ascii="Times New Roman" w:hAnsi="Times New Roman" w:cs="Times New Roman"/>
                                <w:color w:val="221F1F"/>
                                <w:spacing w:val="-7"/>
                                <w:sz w:val="24"/>
                                <w:szCs w:val="24"/>
                              </w:rPr>
                              <w:t xml:space="preserve"> </w:t>
                            </w:r>
                            <w:r w:rsidRPr="00ED54EF">
                              <w:rPr>
                                <w:rFonts w:ascii="Times New Roman" w:hAnsi="Times New Roman" w:cs="Times New Roman"/>
                                <w:color w:val="221F1F"/>
                                <w:sz w:val="24"/>
                                <w:szCs w:val="24"/>
                              </w:rPr>
                              <w:t>Contracts</w:t>
                            </w:r>
                            <w:r w:rsidRPr="00ED54EF">
                              <w:rPr>
                                <w:rFonts w:ascii="Times New Roman" w:hAnsi="Times New Roman" w:cs="Times New Roman"/>
                                <w:color w:val="221F1F"/>
                                <w:spacing w:val="-8"/>
                                <w:sz w:val="24"/>
                                <w:szCs w:val="24"/>
                              </w:rPr>
                              <w:t xml:space="preserve"> </w:t>
                            </w:r>
                            <w:r>
                              <w:rPr>
                                <w:rFonts w:ascii="Times New Roman" w:hAnsi="Times New Roman" w:cs="Times New Roman"/>
                                <w:color w:val="221F1F"/>
                                <w:sz w:val="24"/>
                                <w:szCs w:val="24"/>
                              </w:rPr>
                              <w:t>–</w:t>
                            </w:r>
                            <w:r w:rsidRPr="00ED54EF">
                              <w:rPr>
                                <w:rFonts w:ascii="Times New Roman" w:hAnsi="Times New Roman" w:cs="Times New Roman"/>
                                <w:color w:val="221F1F"/>
                                <w:spacing w:val="-6"/>
                                <w:sz w:val="24"/>
                                <w:szCs w:val="24"/>
                              </w:rPr>
                              <w:t xml:space="preserve"> </w:t>
                            </w:r>
                            <w:r w:rsidRPr="00ED54EF">
                              <w:rPr>
                                <w:rFonts w:ascii="Times New Roman" w:hAnsi="Times New Roman" w:cs="Times New Roman"/>
                                <w:color w:val="221F1F"/>
                                <w:spacing w:val="-5"/>
                                <w:sz w:val="24"/>
                                <w:szCs w:val="24"/>
                              </w:rPr>
                              <w:t>II</w:t>
                            </w:r>
                          </w:p>
                        </w:tc>
                        <w:tc>
                          <w:tcPr>
                            <w:tcW w:w="678" w:type="dxa"/>
                            <w:tcBorders>
                              <w:top w:val="single" w:sz="4" w:space="0" w:color="221F1F"/>
                              <w:bottom w:val="single" w:sz="4" w:space="0" w:color="221F1F"/>
                            </w:tcBorders>
                          </w:tcPr>
                          <w:p w:rsidR="00B34D67" w:rsidRPr="00ED54EF" w:rsidRDefault="00B34D67">
                            <w:pPr>
                              <w:pStyle w:val="TableParagraph"/>
                              <w:ind w:left="77" w:right="43"/>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49</w:t>
                            </w:r>
                          </w:p>
                        </w:tc>
                      </w:tr>
                      <w:tr w:rsidR="00B34D67" w:rsidRPr="00ED54EF" w:rsidTr="000E597A">
                        <w:trPr>
                          <w:trHeight w:val="294"/>
                        </w:trPr>
                        <w:tc>
                          <w:tcPr>
                            <w:tcW w:w="741" w:type="dxa"/>
                            <w:tcBorders>
                              <w:top w:val="single" w:sz="4" w:space="0" w:color="221F1F"/>
                              <w:bottom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5.</w:t>
                            </w:r>
                          </w:p>
                        </w:tc>
                        <w:tc>
                          <w:tcPr>
                            <w:tcW w:w="849" w:type="dxa"/>
                            <w:tcBorders>
                              <w:top w:val="single" w:sz="4" w:space="0" w:color="221F1F"/>
                              <w:bottom w:val="single" w:sz="4" w:space="0" w:color="221F1F"/>
                            </w:tcBorders>
                          </w:tcPr>
                          <w:p w:rsidR="00B34D67" w:rsidRPr="00ED54EF" w:rsidRDefault="00B34D67">
                            <w:pPr>
                              <w:pStyle w:val="TableParagraph"/>
                              <w:ind w:right="6"/>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FA4E</w:t>
                            </w:r>
                          </w:p>
                        </w:tc>
                        <w:tc>
                          <w:tcPr>
                            <w:tcW w:w="3687" w:type="dxa"/>
                            <w:tcBorders>
                              <w:top w:val="single" w:sz="4" w:space="0" w:color="221F1F"/>
                              <w:bottom w:val="single" w:sz="4" w:space="0" w:color="221F1F"/>
                            </w:tcBorders>
                          </w:tcPr>
                          <w:p w:rsidR="00B34D67" w:rsidRPr="00ED54EF" w:rsidRDefault="00B34D67">
                            <w:pPr>
                              <w:pStyle w:val="TableParagraph"/>
                              <w:ind w:left="94"/>
                              <w:rPr>
                                <w:rFonts w:ascii="Times New Roman" w:hAnsi="Times New Roman" w:cs="Times New Roman"/>
                                <w:sz w:val="24"/>
                                <w:szCs w:val="24"/>
                              </w:rPr>
                            </w:pPr>
                            <w:r w:rsidRPr="00ED54EF">
                              <w:rPr>
                                <w:rFonts w:ascii="Times New Roman" w:hAnsi="Times New Roman" w:cs="Times New Roman"/>
                                <w:color w:val="221F1F"/>
                                <w:sz w:val="24"/>
                                <w:szCs w:val="24"/>
                              </w:rPr>
                              <w:t>Family</w:t>
                            </w:r>
                            <w:r w:rsidRPr="00ED54EF">
                              <w:rPr>
                                <w:rFonts w:ascii="Times New Roman" w:hAnsi="Times New Roman" w:cs="Times New Roman"/>
                                <w:color w:val="221F1F"/>
                                <w:spacing w:val="-4"/>
                                <w:sz w:val="24"/>
                                <w:szCs w:val="24"/>
                              </w:rPr>
                              <w:t xml:space="preserve"> </w:t>
                            </w:r>
                            <w:r w:rsidRPr="00ED54EF">
                              <w:rPr>
                                <w:rFonts w:ascii="Times New Roman" w:hAnsi="Times New Roman" w:cs="Times New Roman"/>
                                <w:color w:val="221F1F"/>
                                <w:sz w:val="24"/>
                                <w:szCs w:val="24"/>
                              </w:rPr>
                              <w:t>Law</w:t>
                            </w:r>
                            <w:r w:rsidRPr="00ED54EF">
                              <w:rPr>
                                <w:rFonts w:ascii="Times New Roman" w:hAnsi="Times New Roman" w:cs="Times New Roman"/>
                                <w:color w:val="221F1F"/>
                                <w:spacing w:val="-8"/>
                                <w:sz w:val="24"/>
                                <w:szCs w:val="24"/>
                              </w:rPr>
                              <w:t xml:space="preserve"> </w:t>
                            </w:r>
                            <w:r>
                              <w:rPr>
                                <w:rFonts w:ascii="Times New Roman" w:hAnsi="Times New Roman" w:cs="Times New Roman"/>
                                <w:color w:val="221F1F"/>
                                <w:sz w:val="24"/>
                                <w:szCs w:val="24"/>
                              </w:rPr>
                              <w:t>–</w:t>
                            </w:r>
                            <w:r w:rsidRPr="00ED54EF">
                              <w:rPr>
                                <w:rFonts w:ascii="Times New Roman" w:hAnsi="Times New Roman" w:cs="Times New Roman"/>
                                <w:color w:val="221F1F"/>
                                <w:spacing w:val="-5"/>
                                <w:sz w:val="24"/>
                                <w:szCs w:val="24"/>
                              </w:rPr>
                              <w:t xml:space="preserve"> II</w:t>
                            </w:r>
                          </w:p>
                        </w:tc>
                        <w:tc>
                          <w:tcPr>
                            <w:tcW w:w="678" w:type="dxa"/>
                            <w:tcBorders>
                              <w:top w:val="single" w:sz="4" w:space="0" w:color="221F1F"/>
                              <w:bottom w:val="single" w:sz="4" w:space="0" w:color="221F1F"/>
                            </w:tcBorders>
                          </w:tcPr>
                          <w:p w:rsidR="00B34D67" w:rsidRPr="00ED54EF" w:rsidRDefault="00B34D67">
                            <w:pPr>
                              <w:pStyle w:val="TableParagraph"/>
                              <w:ind w:left="77" w:right="43"/>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53</w:t>
                            </w:r>
                          </w:p>
                        </w:tc>
                      </w:tr>
                      <w:tr w:rsidR="00B34D67" w:rsidRPr="00ED54EF" w:rsidTr="00B34D67">
                        <w:trPr>
                          <w:trHeight w:val="533"/>
                        </w:trPr>
                        <w:tc>
                          <w:tcPr>
                            <w:tcW w:w="741" w:type="dxa"/>
                            <w:tcBorders>
                              <w:top w:val="single" w:sz="4" w:space="0" w:color="221F1F"/>
                            </w:tcBorders>
                          </w:tcPr>
                          <w:p w:rsidR="00B34D67" w:rsidRPr="00ED54EF" w:rsidRDefault="00B34D67">
                            <w:pPr>
                              <w:pStyle w:val="TableParagraph"/>
                              <w:ind w:left="106" w:right="34"/>
                              <w:jc w:val="center"/>
                              <w:rPr>
                                <w:rFonts w:ascii="Times New Roman" w:hAnsi="Times New Roman" w:cs="Times New Roman"/>
                                <w:sz w:val="24"/>
                                <w:szCs w:val="24"/>
                              </w:rPr>
                            </w:pPr>
                            <w:r w:rsidRPr="00ED54EF">
                              <w:rPr>
                                <w:rFonts w:ascii="Times New Roman" w:hAnsi="Times New Roman" w:cs="Times New Roman"/>
                                <w:color w:val="221F1F"/>
                                <w:spacing w:val="-5"/>
                                <w:sz w:val="24"/>
                                <w:szCs w:val="24"/>
                              </w:rPr>
                              <w:t>6.</w:t>
                            </w:r>
                          </w:p>
                        </w:tc>
                        <w:tc>
                          <w:tcPr>
                            <w:tcW w:w="849" w:type="dxa"/>
                            <w:tcBorders>
                              <w:top w:val="single" w:sz="4" w:space="0" w:color="221F1F"/>
                            </w:tcBorders>
                          </w:tcPr>
                          <w:p w:rsidR="00B34D67" w:rsidRPr="00ED54EF" w:rsidRDefault="00B34D67">
                            <w:pPr>
                              <w:pStyle w:val="TableParagraph"/>
                              <w:ind w:right="8"/>
                              <w:jc w:val="center"/>
                              <w:rPr>
                                <w:rFonts w:ascii="Times New Roman" w:hAnsi="Times New Roman" w:cs="Times New Roman"/>
                                <w:b/>
                                <w:sz w:val="24"/>
                                <w:szCs w:val="24"/>
                              </w:rPr>
                            </w:pPr>
                            <w:r w:rsidRPr="00ED54EF">
                              <w:rPr>
                                <w:rFonts w:ascii="Times New Roman" w:hAnsi="Times New Roman" w:cs="Times New Roman"/>
                                <w:b/>
                                <w:color w:val="221F1F"/>
                                <w:spacing w:val="-4"/>
                                <w:sz w:val="24"/>
                                <w:szCs w:val="24"/>
                              </w:rPr>
                              <w:t>FA4F</w:t>
                            </w:r>
                          </w:p>
                        </w:tc>
                        <w:tc>
                          <w:tcPr>
                            <w:tcW w:w="3687" w:type="dxa"/>
                            <w:tcBorders>
                              <w:top w:val="single" w:sz="4" w:space="0" w:color="221F1F"/>
                            </w:tcBorders>
                          </w:tcPr>
                          <w:p w:rsidR="00B34D67" w:rsidRPr="00ED54EF" w:rsidRDefault="00B34D67">
                            <w:pPr>
                              <w:pStyle w:val="TableParagraph"/>
                              <w:ind w:left="94"/>
                              <w:rPr>
                                <w:rFonts w:ascii="Times New Roman" w:hAnsi="Times New Roman" w:cs="Times New Roman"/>
                                <w:sz w:val="24"/>
                                <w:szCs w:val="24"/>
                              </w:rPr>
                            </w:pPr>
                            <w:r w:rsidRPr="00ED54EF">
                              <w:rPr>
                                <w:rFonts w:ascii="Times New Roman" w:hAnsi="Times New Roman" w:cs="Times New Roman"/>
                                <w:color w:val="221F1F"/>
                                <w:sz w:val="24"/>
                                <w:szCs w:val="24"/>
                              </w:rPr>
                              <w:t>Clinical</w:t>
                            </w:r>
                            <w:r w:rsidRPr="00ED54EF">
                              <w:rPr>
                                <w:rFonts w:ascii="Times New Roman" w:hAnsi="Times New Roman" w:cs="Times New Roman"/>
                                <w:color w:val="221F1F"/>
                                <w:spacing w:val="-10"/>
                                <w:sz w:val="24"/>
                                <w:szCs w:val="24"/>
                              </w:rPr>
                              <w:t xml:space="preserve"> </w:t>
                            </w:r>
                            <w:r w:rsidRPr="00ED54EF">
                              <w:rPr>
                                <w:rFonts w:ascii="Times New Roman" w:hAnsi="Times New Roman" w:cs="Times New Roman"/>
                                <w:color w:val="221F1F"/>
                                <w:sz w:val="24"/>
                                <w:szCs w:val="24"/>
                              </w:rPr>
                              <w:t>Course</w:t>
                            </w:r>
                            <w:r w:rsidRPr="00ED54EF">
                              <w:rPr>
                                <w:rFonts w:ascii="Times New Roman" w:hAnsi="Times New Roman" w:cs="Times New Roman"/>
                                <w:color w:val="221F1F"/>
                                <w:spacing w:val="-11"/>
                                <w:sz w:val="24"/>
                                <w:szCs w:val="24"/>
                              </w:rPr>
                              <w:t xml:space="preserve"> </w:t>
                            </w:r>
                            <w:r>
                              <w:rPr>
                                <w:rFonts w:ascii="Times New Roman" w:hAnsi="Times New Roman" w:cs="Times New Roman"/>
                                <w:color w:val="221F1F"/>
                                <w:sz w:val="24"/>
                                <w:szCs w:val="24"/>
                              </w:rPr>
                              <w:t>–</w:t>
                            </w:r>
                            <w:r w:rsidRPr="00ED54EF">
                              <w:rPr>
                                <w:rFonts w:ascii="Times New Roman" w:hAnsi="Times New Roman" w:cs="Times New Roman"/>
                                <w:color w:val="221F1F"/>
                                <w:spacing w:val="-10"/>
                                <w:sz w:val="24"/>
                                <w:szCs w:val="24"/>
                              </w:rPr>
                              <w:t xml:space="preserve"> I</w:t>
                            </w:r>
                          </w:p>
                        </w:tc>
                        <w:tc>
                          <w:tcPr>
                            <w:tcW w:w="678" w:type="dxa"/>
                            <w:tcBorders>
                              <w:top w:val="single" w:sz="4" w:space="0" w:color="221F1F"/>
                            </w:tcBorders>
                          </w:tcPr>
                          <w:p w:rsidR="00B34D67" w:rsidRPr="00ED54EF" w:rsidRDefault="00B34D67">
                            <w:pPr>
                              <w:pStyle w:val="TableParagraph"/>
                              <w:ind w:left="77" w:right="43"/>
                              <w:jc w:val="center"/>
                              <w:rPr>
                                <w:rFonts w:ascii="Times New Roman" w:hAnsi="Times New Roman" w:cs="Times New Roman"/>
                                <w:b/>
                                <w:sz w:val="24"/>
                                <w:szCs w:val="24"/>
                              </w:rPr>
                            </w:pPr>
                            <w:r w:rsidRPr="00ED54EF">
                              <w:rPr>
                                <w:rFonts w:ascii="Times New Roman" w:hAnsi="Times New Roman" w:cs="Times New Roman"/>
                                <w:b/>
                                <w:color w:val="221F1F"/>
                                <w:spacing w:val="-5"/>
                                <w:sz w:val="24"/>
                                <w:szCs w:val="24"/>
                              </w:rPr>
                              <w:t>54</w:t>
                            </w:r>
                          </w:p>
                        </w:tc>
                      </w:tr>
                    </w:tbl>
                    <w:p w:rsidR="00B34D67" w:rsidRPr="00FE28F8" w:rsidRDefault="00B34D67">
                      <w:pPr>
                        <w:pStyle w:val="BodyText"/>
                        <w:rPr>
                          <w:rFonts w:ascii="Times New Roman" w:hAnsi="Times New Roman" w:cstheme="minorBidi" w:hint="cs"/>
                          <w:sz w:val="24"/>
                          <w:szCs w:val="24"/>
                          <w:cs/>
                          <w:lang w:bidi="ta-IN"/>
                        </w:rPr>
                      </w:pPr>
                    </w:p>
                  </w:txbxContent>
                </v:textbox>
                <w10:wrap anchorx="page"/>
              </v:shape>
            </w:pict>
          </mc:Fallback>
        </mc:AlternateContent>
      </w:r>
    </w:p>
    <w:p w:rsidR="00ED54EF" w:rsidRPr="004059AE" w:rsidRDefault="000E597A" w:rsidP="000E597A">
      <w:pPr>
        <w:pStyle w:val="Heading1"/>
        <w:tabs>
          <w:tab w:val="center" w:pos="5546"/>
          <w:tab w:val="right" w:pos="11093"/>
        </w:tabs>
        <w:spacing w:before="71"/>
        <w:ind w:left="0" w:right="2587" w:firstLine="0"/>
        <w:rPr>
          <w:rFonts w:ascii="Times New Roman" w:hAnsi="Times New Roman" w:cs="Times New Roman"/>
          <w:sz w:val="24"/>
          <w:szCs w:val="24"/>
          <w:cs/>
        </w:rPr>
      </w:pPr>
      <w:r w:rsidRPr="004059AE">
        <w:rPr>
          <w:rFonts w:ascii="Times New Roman" w:hAnsi="Times New Roman" w:cs="Times New Roman"/>
          <w:sz w:val="24"/>
          <w:szCs w:val="24"/>
        </w:rPr>
        <w:tab/>
      </w:r>
      <w:r w:rsidR="000728E2">
        <w:rPr>
          <w:rFonts w:ascii="Times New Roman" w:hAnsi="Times New Roman" w:cs="Times New Roman"/>
          <w:sz w:val="24"/>
          <w:szCs w:val="24"/>
        </w:rPr>
        <w:t xml:space="preserve">                                             </w:t>
      </w:r>
      <w:r w:rsidR="000728E2">
        <w:rPr>
          <w:rFonts w:ascii="Times New Roman" w:hAnsi="Times New Roman" w:cs="Times New Roman"/>
          <w:sz w:val="24"/>
          <w:szCs w:val="24"/>
        </w:rPr>
        <w:tab/>
      </w:r>
      <w:r w:rsidR="008376F8" w:rsidRPr="004059AE">
        <w:rPr>
          <w:rFonts w:ascii="Times New Roman" w:hAnsi="Times New Roman" w:cs="Times New Roman"/>
          <w:sz w:val="24"/>
          <w:szCs w:val="24"/>
        </w:rPr>
        <w:t>INDEX</w:t>
      </w:r>
    </w:p>
    <w:p w:rsidR="00ED54EF" w:rsidRPr="004059AE" w:rsidRDefault="00ED54EF" w:rsidP="00ED54EF">
      <w:pPr>
        <w:rPr>
          <w:sz w:val="24"/>
          <w:szCs w:val="24"/>
          <w:cs/>
        </w:rPr>
      </w:pPr>
    </w:p>
    <w:p w:rsidR="00ED54EF" w:rsidRPr="00B34D67" w:rsidRDefault="00B34D67" w:rsidP="00B34D67">
      <w:pPr>
        <w:rPr>
          <w:rFonts w:ascii="Times New Roman" w:hAnsi="Times New Roman" w:cs="Times New Roman"/>
          <w:b/>
          <w:bCs/>
          <w:sz w:val="42"/>
          <w:szCs w:val="42"/>
          <w:cs/>
        </w:rPr>
      </w:pPr>
      <w:r w:rsidRPr="00B34D67">
        <w:rPr>
          <w:rFonts w:ascii="Times New Roman" w:hAnsi="Times New Roman" w:cs="Times New Roman"/>
          <w:b/>
          <w:bCs/>
          <w:sz w:val="42"/>
          <w:szCs w:val="42"/>
        </w:rPr>
        <w:t>INDEX</w:t>
      </w:r>
    </w:p>
    <w:p w:rsidR="00ED54EF" w:rsidRPr="004059AE" w:rsidRDefault="00ED54EF" w:rsidP="00ED54EF">
      <w:pPr>
        <w:rPr>
          <w:sz w:val="24"/>
          <w:szCs w:val="24"/>
          <w:cs/>
        </w:rPr>
      </w:pPr>
    </w:p>
    <w:p w:rsidR="00ED54EF" w:rsidRPr="004059AE" w:rsidRDefault="00ED54EF" w:rsidP="00ED54EF">
      <w:pPr>
        <w:rPr>
          <w:sz w:val="24"/>
          <w:szCs w:val="24"/>
          <w:cs/>
        </w:rPr>
      </w:pPr>
    </w:p>
    <w:p w:rsidR="00ED54EF" w:rsidRPr="004059AE" w:rsidRDefault="00ED54EF" w:rsidP="00ED54EF">
      <w:pPr>
        <w:rPr>
          <w:sz w:val="24"/>
          <w:szCs w:val="24"/>
          <w:cs/>
        </w:rPr>
      </w:pPr>
    </w:p>
    <w:p w:rsidR="00ED54EF" w:rsidRPr="004059AE" w:rsidRDefault="00ED54EF" w:rsidP="00ED54EF">
      <w:pPr>
        <w:rPr>
          <w:sz w:val="24"/>
          <w:szCs w:val="24"/>
          <w:cs/>
        </w:rPr>
      </w:pPr>
    </w:p>
    <w:p w:rsidR="00ED54EF" w:rsidRPr="004059AE" w:rsidRDefault="00ED54EF" w:rsidP="00ED54EF">
      <w:pPr>
        <w:rPr>
          <w:sz w:val="24"/>
          <w:szCs w:val="24"/>
          <w:cs/>
        </w:rPr>
      </w:pPr>
    </w:p>
    <w:p w:rsidR="00ED54EF" w:rsidRPr="004059AE" w:rsidRDefault="00ED54EF" w:rsidP="00ED54EF">
      <w:pPr>
        <w:rPr>
          <w:sz w:val="24"/>
          <w:szCs w:val="24"/>
          <w:cs/>
        </w:rPr>
      </w:pPr>
    </w:p>
    <w:p w:rsidR="00ED54EF" w:rsidRPr="004059AE" w:rsidRDefault="00ED54EF" w:rsidP="00ED54EF">
      <w:pPr>
        <w:tabs>
          <w:tab w:val="left" w:pos="4290"/>
        </w:tabs>
        <w:rPr>
          <w:sz w:val="24"/>
          <w:szCs w:val="24"/>
          <w:cs/>
        </w:rPr>
      </w:pPr>
      <w:r w:rsidRPr="004059AE">
        <w:rPr>
          <w:sz w:val="24"/>
          <w:szCs w:val="24"/>
        </w:rPr>
        <w:tab/>
      </w:r>
    </w:p>
    <w:p w:rsidR="00391EA5" w:rsidRPr="004059AE" w:rsidRDefault="00ED54EF" w:rsidP="00ED54EF">
      <w:pPr>
        <w:tabs>
          <w:tab w:val="left" w:pos="4290"/>
        </w:tabs>
        <w:rPr>
          <w:sz w:val="24"/>
          <w:szCs w:val="24"/>
          <w:cs/>
        </w:rPr>
      </w:pPr>
      <w:r w:rsidRPr="004059AE">
        <w:rPr>
          <w:sz w:val="24"/>
          <w:szCs w:val="24"/>
        </w:rPr>
        <w:tab/>
      </w:r>
    </w:p>
    <w:p w:rsidR="00391EA5" w:rsidRPr="004059AE" w:rsidRDefault="00391EA5" w:rsidP="00391EA5">
      <w:pPr>
        <w:rPr>
          <w:sz w:val="24"/>
          <w:szCs w:val="24"/>
          <w:cs/>
        </w:rPr>
      </w:pPr>
    </w:p>
    <w:p w:rsidR="00391EA5" w:rsidRPr="004059AE" w:rsidRDefault="00391EA5" w:rsidP="00391EA5">
      <w:pPr>
        <w:rPr>
          <w:sz w:val="24"/>
          <w:szCs w:val="24"/>
          <w:cs/>
        </w:rPr>
      </w:pPr>
    </w:p>
    <w:p w:rsidR="00391EA5" w:rsidRPr="004059AE" w:rsidRDefault="00391EA5" w:rsidP="00391EA5">
      <w:pPr>
        <w:rPr>
          <w:sz w:val="24"/>
          <w:szCs w:val="24"/>
          <w:cs/>
        </w:rPr>
      </w:pPr>
    </w:p>
    <w:p w:rsidR="00391EA5" w:rsidRPr="004059AE" w:rsidRDefault="00391EA5" w:rsidP="00391EA5">
      <w:pPr>
        <w:rPr>
          <w:sz w:val="24"/>
          <w:szCs w:val="24"/>
          <w:cs/>
        </w:rPr>
      </w:pPr>
    </w:p>
    <w:p w:rsidR="00391EA5" w:rsidRPr="004059AE" w:rsidRDefault="00391EA5" w:rsidP="00391EA5">
      <w:pPr>
        <w:rPr>
          <w:sz w:val="24"/>
          <w:szCs w:val="24"/>
          <w:cs/>
        </w:rPr>
      </w:pPr>
    </w:p>
    <w:p w:rsidR="00391EA5" w:rsidRPr="004059AE" w:rsidRDefault="00391EA5" w:rsidP="00391EA5">
      <w:pPr>
        <w:rPr>
          <w:sz w:val="24"/>
          <w:szCs w:val="24"/>
          <w:cs/>
        </w:rPr>
      </w:pPr>
    </w:p>
    <w:p w:rsidR="00391EA5" w:rsidRPr="004059AE" w:rsidRDefault="00391EA5" w:rsidP="00391EA5">
      <w:pPr>
        <w:rPr>
          <w:sz w:val="24"/>
          <w:szCs w:val="24"/>
          <w:cs/>
        </w:rPr>
      </w:pPr>
    </w:p>
    <w:p w:rsidR="00391EA5" w:rsidRPr="004059AE" w:rsidRDefault="00391EA5" w:rsidP="00391EA5">
      <w:pPr>
        <w:rPr>
          <w:sz w:val="24"/>
          <w:szCs w:val="24"/>
          <w:cs/>
        </w:rPr>
      </w:pPr>
    </w:p>
    <w:p w:rsidR="00391EA5" w:rsidRPr="004059AE" w:rsidRDefault="00391EA5" w:rsidP="00391EA5">
      <w:pPr>
        <w:rPr>
          <w:sz w:val="24"/>
          <w:szCs w:val="24"/>
          <w:cs/>
        </w:rPr>
      </w:pPr>
    </w:p>
    <w:p w:rsidR="00391EA5" w:rsidRPr="004059AE" w:rsidRDefault="00391EA5" w:rsidP="00391EA5">
      <w:pPr>
        <w:rPr>
          <w:sz w:val="24"/>
          <w:szCs w:val="24"/>
          <w:cs/>
        </w:rPr>
      </w:pPr>
    </w:p>
    <w:p w:rsidR="00391EA5" w:rsidRPr="004059AE" w:rsidRDefault="00391EA5" w:rsidP="00391EA5">
      <w:pPr>
        <w:rPr>
          <w:sz w:val="24"/>
          <w:szCs w:val="24"/>
          <w:cs/>
        </w:rPr>
      </w:pPr>
    </w:p>
    <w:p w:rsidR="00391EA5" w:rsidRPr="004059AE" w:rsidRDefault="00391EA5" w:rsidP="00391EA5">
      <w:pPr>
        <w:rPr>
          <w:sz w:val="24"/>
          <w:szCs w:val="24"/>
          <w:cs/>
        </w:rPr>
      </w:pPr>
    </w:p>
    <w:p w:rsidR="00391EA5" w:rsidRPr="004059AE" w:rsidRDefault="00FE28F8" w:rsidP="00FE28F8">
      <w:pPr>
        <w:tabs>
          <w:tab w:val="left" w:pos="5235"/>
        </w:tabs>
        <w:rPr>
          <w:sz w:val="24"/>
          <w:szCs w:val="24"/>
        </w:rPr>
      </w:pPr>
      <w:r w:rsidRPr="004059AE">
        <w:rPr>
          <w:sz w:val="24"/>
          <w:szCs w:val="24"/>
        </w:rPr>
        <w:tab/>
      </w:r>
    </w:p>
    <w:p w:rsidR="00391EA5" w:rsidRPr="004059AE" w:rsidRDefault="00391EA5" w:rsidP="00391EA5">
      <w:pPr>
        <w:jc w:val="right"/>
        <w:rPr>
          <w:sz w:val="24"/>
          <w:szCs w:val="24"/>
          <w:cs/>
        </w:rPr>
      </w:pPr>
    </w:p>
    <w:p w:rsidR="00391EA5" w:rsidRPr="004059AE" w:rsidRDefault="00391EA5" w:rsidP="00391EA5">
      <w:pPr>
        <w:rPr>
          <w:sz w:val="24"/>
          <w:szCs w:val="24"/>
          <w:cs/>
        </w:rPr>
      </w:pPr>
    </w:p>
    <w:p w:rsidR="00EB4525" w:rsidRPr="004059AE" w:rsidRDefault="00EB4525" w:rsidP="00391EA5">
      <w:pPr>
        <w:rPr>
          <w:rFonts w:hint="cs"/>
          <w:sz w:val="24"/>
          <w:szCs w:val="24"/>
          <w:cs/>
        </w:rPr>
        <w:sectPr w:rsidR="00EB4525" w:rsidRPr="004059AE">
          <w:type w:val="continuous"/>
          <w:pgSz w:w="15840" w:h="12240" w:orient="landscape"/>
          <w:pgMar w:top="720" w:right="1080" w:bottom="280" w:left="1080" w:header="720" w:footer="720" w:gutter="0"/>
          <w:cols w:space="720"/>
        </w:sectPr>
      </w:pPr>
    </w:p>
    <w:p w:rsidR="00EB4525" w:rsidRPr="004059AE" w:rsidRDefault="008376F8">
      <w:pPr>
        <w:pStyle w:val="BodyText"/>
        <w:spacing w:before="76"/>
        <w:rPr>
          <w:rFonts w:ascii="Times New Roman"/>
          <w:b/>
          <w:sz w:val="24"/>
          <w:szCs w:val="24"/>
        </w:rPr>
      </w:pPr>
      <w:r w:rsidRPr="004059AE">
        <w:rPr>
          <w:rFonts w:ascii="Times New Roman"/>
          <w:b/>
          <w:noProof/>
          <w:sz w:val="24"/>
          <w:szCs w:val="24"/>
          <w:lang w:val="en-IN" w:eastAsia="en-IN" w:bidi="ta-IN"/>
        </w:rPr>
        <w:lastRenderedPageBreak/>
        <mc:AlternateContent>
          <mc:Choice Requires="wps">
            <w:drawing>
              <wp:anchor distT="0" distB="0" distL="0" distR="0" simplePos="0" relativeHeight="251643904" behindDoc="0" locked="0" layoutInCell="1" allowOverlap="1">
                <wp:simplePos x="0" y="0"/>
                <wp:positionH relativeFrom="page">
                  <wp:posOffset>676893</wp:posOffset>
                </wp:positionH>
                <wp:positionV relativeFrom="page">
                  <wp:posOffset>546264</wp:posOffset>
                </wp:positionV>
                <wp:extent cx="3827021" cy="6875813"/>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7021" cy="6875813"/>
                        </a:xfrm>
                        <a:prstGeom prst="rect">
                          <a:avLst/>
                        </a:prstGeom>
                      </wps:spPr>
                      <wps:txbx>
                        <w:txbxContent>
                          <w:tbl>
                            <w:tblPr>
                              <w:tblW w:w="0" w:type="auto"/>
                              <w:tblInd w:w="70"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CellMar>
                                <w:left w:w="0" w:type="dxa"/>
                                <w:right w:w="0" w:type="dxa"/>
                              </w:tblCellMar>
                              <w:tblLook w:val="01E0" w:firstRow="1" w:lastRow="1" w:firstColumn="1" w:lastColumn="1" w:noHBand="0" w:noVBand="0"/>
                            </w:tblPr>
                            <w:tblGrid>
                              <w:gridCol w:w="565"/>
                              <w:gridCol w:w="849"/>
                              <w:gridCol w:w="3686"/>
                              <w:gridCol w:w="652"/>
                              <w:gridCol w:w="27"/>
                            </w:tblGrid>
                            <w:tr w:rsidR="00B34D67" w:rsidRPr="000E597A" w:rsidTr="00B34D67">
                              <w:trPr>
                                <w:trHeight w:val="532"/>
                              </w:trPr>
                              <w:tc>
                                <w:tcPr>
                                  <w:tcW w:w="565" w:type="dxa"/>
                                </w:tcPr>
                                <w:p w:rsidR="00B34D67" w:rsidRPr="000E597A" w:rsidRDefault="00B34D67">
                                  <w:pPr>
                                    <w:pStyle w:val="TableParagraph"/>
                                    <w:spacing w:before="151"/>
                                    <w:ind w:left="75"/>
                                    <w:jc w:val="center"/>
                                    <w:rPr>
                                      <w:rFonts w:ascii="Times New Roman" w:hAnsi="Times New Roman" w:cs="Times New Roman"/>
                                      <w:b/>
                                      <w:sz w:val="20"/>
                                    </w:rPr>
                                  </w:pPr>
                                  <w:r w:rsidRPr="000E597A">
                                    <w:rPr>
                                      <w:rFonts w:ascii="Times New Roman" w:hAnsi="Times New Roman" w:cs="Times New Roman"/>
                                      <w:b/>
                                      <w:color w:val="221F1F"/>
                                      <w:spacing w:val="-4"/>
                                      <w:sz w:val="20"/>
                                    </w:rPr>
                                    <w:t>S.No</w:t>
                                  </w:r>
                                </w:p>
                              </w:tc>
                              <w:tc>
                                <w:tcPr>
                                  <w:tcW w:w="849" w:type="dxa"/>
                                </w:tcPr>
                                <w:p w:rsidR="00B34D67" w:rsidRPr="000E597A" w:rsidRDefault="00B34D67">
                                  <w:pPr>
                                    <w:pStyle w:val="TableParagraph"/>
                                    <w:spacing w:before="31" w:line="249" w:lineRule="auto"/>
                                    <w:ind w:left="223" w:right="115" w:hanging="34"/>
                                    <w:rPr>
                                      <w:rFonts w:ascii="Times New Roman" w:hAnsi="Times New Roman" w:cs="Times New Roman"/>
                                      <w:b/>
                                      <w:sz w:val="20"/>
                                    </w:rPr>
                                  </w:pPr>
                                  <w:r w:rsidRPr="000E597A">
                                    <w:rPr>
                                      <w:rFonts w:ascii="Times New Roman" w:hAnsi="Times New Roman" w:cs="Times New Roman"/>
                                      <w:b/>
                                      <w:color w:val="221F1F"/>
                                      <w:spacing w:val="-6"/>
                                      <w:sz w:val="20"/>
                                    </w:rPr>
                                    <w:t xml:space="preserve">Exam </w:t>
                                  </w:r>
                                  <w:r w:rsidRPr="000E597A">
                                    <w:rPr>
                                      <w:rFonts w:ascii="Times New Roman" w:hAnsi="Times New Roman" w:cs="Times New Roman"/>
                                      <w:b/>
                                      <w:color w:val="221F1F"/>
                                      <w:spacing w:val="-4"/>
                                      <w:sz w:val="20"/>
                                    </w:rPr>
                                    <w:t>code</w:t>
                                  </w:r>
                                </w:p>
                              </w:tc>
                              <w:tc>
                                <w:tcPr>
                                  <w:tcW w:w="3686" w:type="dxa"/>
                                </w:tcPr>
                                <w:p w:rsidR="00B34D67" w:rsidRPr="000E597A" w:rsidRDefault="00B34D67">
                                  <w:pPr>
                                    <w:pStyle w:val="TableParagraph"/>
                                    <w:spacing w:before="151"/>
                                    <w:ind w:left="80"/>
                                    <w:jc w:val="center"/>
                                    <w:rPr>
                                      <w:rFonts w:ascii="Times New Roman" w:hAnsi="Times New Roman" w:cs="Times New Roman"/>
                                      <w:b/>
                                      <w:sz w:val="20"/>
                                    </w:rPr>
                                  </w:pPr>
                                  <w:r w:rsidRPr="000E597A">
                                    <w:rPr>
                                      <w:rFonts w:ascii="Times New Roman" w:hAnsi="Times New Roman" w:cs="Times New Roman"/>
                                      <w:b/>
                                      <w:color w:val="221F1F"/>
                                      <w:spacing w:val="-2"/>
                                      <w:sz w:val="20"/>
                                    </w:rPr>
                                    <w:t>Subject</w:t>
                                  </w:r>
                                </w:p>
                              </w:tc>
                              <w:tc>
                                <w:tcPr>
                                  <w:tcW w:w="679" w:type="dxa"/>
                                  <w:gridSpan w:val="2"/>
                                </w:tcPr>
                                <w:p w:rsidR="00B34D67" w:rsidRPr="000E597A" w:rsidRDefault="00B34D67">
                                  <w:pPr>
                                    <w:pStyle w:val="TableParagraph"/>
                                    <w:spacing w:before="31" w:line="249" w:lineRule="auto"/>
                                    <w:ind w:left="239" w:right="58" w:hanging="108"/>
                                    <w:rPr>
                                      <w:rFonts w:ascii="Times New Roman" w:hAnsi="Times New Roman" w:cs="Times New Roman"/>
                                      <w:b/>
                                      <w:sz w:val="20"/>
                                    </w:rPr>
                                  </w:pPr>
                                  <w:r w:rsidRPr="000E597A">
                                    <w:rPr>
                                      <w:rFonts w:ascii="Times New Roman" w:hAnsi="Times New Roman" w:cs="Times New Roman"/>
                                      <w:b/>
                                      <w:color w:val="221F1F"/>
                                      <w:spacing w:val="-6"/>
                                      <w:sz w:val="20"/>
                                    </w:rPr>
                                    <w:t>Page No</w:t>
                                  </w:r>
                                </w:p>
                              </w:tc>
                            </w:tr>
                            <w:tr w:rsidR="00B34D67" w:rsidRPr="000E597A" w:rsidTr="00B34D67">
                              <w:trPr>
                                <w:gridAfter w:val="1"/>
                                <w:wAfter w:w="27" w:type="dxa"/>
                                <w:trHeight w:val="289"/>
                              </w:trPr>
                              <w:tc>
                                <w:tcPr>
                                  <w:tcW w:w="5752" w:type="dxa"/>
                                  <w:gridSpan w:val="4"/>
                                  <w:tcBorders>
                                    <w:left w:val="single" w:sz="8" w:space="0" w:color="221F1F"/>
                                    <w:right w:val="single" w:sz="8" w:space="0" w:color="221F1F"/>
                                  </w:tcBorders>
                                </w:tcPr>
                                <w:p w:rsidR="00B34D67" w:rsidRPr="000E597A" w:rsidRDefault="00B34D67">
                                  <w:pPr>
                                    <w:pStyle w:val="TableParagraph"/>
                                    <w:spacing w:before="28"/>
                                    <w:ind w:left="1485"/>
                                    <w:rPr>
                                      <w:rFonts w:ascii="Times New Roman" w:hAnsi="Times New Roman" w:cs="Times New Roman"/>
                                      <w:b/>
                                      <w:sz w:val="20"/>
                                    </w:rPr>
                                  </w:pPr>
                                  <w:r w:rsidRPr="000E597A">
                                    <w:rPr>
                                      <w:rFonts w:ascii="Times New Roman" w:hAnsi="Times New Roman" w:cs="Times New Roman"/>
                                      <w:b/>
                                      <w:color w:val="221F1F"/>
                                      <w:sz w:val="20"/>
                                    </w:rPr>
                                    <w:t>THIRD</w:t>
                                  </w:r>
                                  <w:r w:rsidRPr="000E597A">
                                    <w:rPr>
                                      <w:rFonts w:ascii="Times New Roman" w:hAnsi="Times New Roman" w:cs="Times New Roman"/>
                                      <w:b/>
                                      <w:color w:val="221F1F"/>
                                      <w:spacing w:val="-9"/>
                                      <w:sz w:val="20"/>
                                    </w:rPr>
                                    <w:t xml:space="preserve"> </w:t>
                                  </w:r>
                                  <w:r w:rsidRPr="000E597A">
                                    <w:rPr>
                                      <w:rFonts w:ascii="Times New Roman" w:hAnsi="Times New Roman" w:cs="Times New Roman"/>
                                      <w:b/>
                                      <w:color w:val="221F1F"/>
                                      <w:sz w:val="20"/>
                                    </w:rPr>
                                    <w:t>YEAR</w:t>
                                  </w:r>
                                  <w:r w:rsidRPr="000E597A">
                                    <w:rPr>
                                      <w:rFonts w:ascii="Times New Roman" w:hAnsi="Times New Roman" w:cs="Times New Roman"/>
                                      <w:b/>
                                      <w:color w:val="221F1F"/>
                                      <w:spacing w:val="48"/>
                                      <w:sz w:val="20"/>
                                    </w:rPr>
                                    <w:t xml:space="preserve"> </w:t>
                                  </w:r>
                                  <w:r w:rsidRPr="000E597A">
                                    <w:rPr>
                                      <w:rFonts w:ascii="Times New Roman" w:hAnsi="Times New Roman" w:cs="Times New Roman"/>
                                      <w:b/>
                                      <w:color w:val="221F1F"/>
                                      <w:sz w:val="20"/>
                                    </w:rPr>
                                    <w:t>-</w:t>
                                  </w:r>
                                  <w:r w:rsidRPr="000E597A">
                                    <w:rPr>
                                      <w:rFonts w:ascii="Times New Roman" w:hAnsi="Times New Roman" w:cs="Times New Roman"/>
                                      <w:b/>
                                      <w:color w:val="221F1F"/>
                                      <w:spacing w:val="50"/>
                                      <w:sz w:val="20"/>
                                    </w:rPr>
                                    <w:t xml:space="preserve"> </w:t>
                                  </w:r>
                                  <w:r w:rsidRPr="000E597A">
                                    <w:rPr>
                                      <w:rFonts w:ascii="Times New Roman" w:hAnsi="Times New Roman" w:cs="Times New Roman"/>
                                      <w:b/>
                                      <w:color w:val="221F1F"/>
                                      <w:sz w:val="20"/>
                                    </w:rPr>
                                    <w:t>SEMESTER</w:t>
                                  </w:r>
                                  <w:r w:rsidRPr="000E597A">
                                    <w:rPr>
                                      <w:rFonts w:ascii="Times New Roman" w:hAnsi="Times New Roman" w:cs="Times New Roman"/>
                                      <w:b/>
                                      <w:color w:val="221F1F"/>
                                      <w:spacing w:val="-3"/>
                                      <w:sz w:val="20"/>
                                    </w:rPr>
                                    <w:t xml:space="preserve"> </w:t>
                                  </w:r>
                                  <w:r w:rsidRPr="000E597A">
                                    <w:rPr>
                                      <w:rFonts w:ascii="Times New Roman" w:hAnsi="Times New Roman" w:cs="Times New Roman"/>
                                      <w:b/>
                                      <w:color w:val="221F1F"/>
                                      <w:sz w:val="20"/>
                                    </w:rPr>
                                    <w:t>-</w:t>
                                  </w:r>
                                  <w:r w:rsidRPr="000E597A">
                                    <w:rPr>
                                      <w:rFonts w:ascii="Times New Roman" w:hAnsi="Times New Roman" w:cs="Times New Roman"/>
                                      <w:b/>
                                      <w:color w:val="221F1F"/>
                                      <w:spacing w:val="-3"/>
                                      <w:sz w:val="20"/>
                                    </w:rPr>
                                    <w:t xml:space="preserve"> </w:t>
                                  </w:r>
                                  <w:r w:rsidRPr="000E597A">
                                    <w:rPr>
                                      <w:rFonts w:ascii="Times New Roman" w:hAnsi="Times New Roman" w:cs="Times New Roman"/>
                                      <w:b/>
                                      <w:color w:val="221F1F"/>
                                      <w:spacing w:val="-10"/>
                                      <w:sz w:val="20"/>
                                    </w:rPr>
                                    <w:t>V</w:t>
                                  </w:r>
                                </w:p>
                              </w:tc>
                            </w:tr>
                            <w:tr w:rsidR="00B34D67" w:rsidRPr="000E597A" w:rsidTr="00B34D67">
                              <w:trPr>
                                <w:trHeight w:val="294"/>
                              </w:trPr>
                              <w:tc>
                                <w:tcPr>
                                  <w:tcW w:w="565" w:type="dxa"/>
                                  <w:tcBorders>
                                    <w:bottom w:val="single" w:sz="4" w:space="0" w:color="221F1F"/>
                                  </w:tcBorders>
                                </w:tcPr>
                                <w:p w:rsidR="00B34D67" w:rsidRPr="000E597A" w:rsidRDefault="00B34D67">
                                  <w:pPr>
                                    <w:pStyle w:val="TableParagraph"/>
                                    <w:spacing w:before="28"/>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1.</w:t>
                                  </w:r>
                                </w:p>
                              </w:tc>
                              <w:tc>
                                <w:tcPr>
                                  <w:tcW w:w="849" w:type="dxa"/>
                                  <w:tcBorders>
                                    <w:bottom w:val="single" w:sz="4" w:space="0" w:color="221F1F"/>
                                  </w:tcBorders>
                                </w:tcPr>
                                <w:p w:rsidR="00B34D67" w:rsidRPr="000E597A" w:rsidRDefault="00B34D67">
                                  <w:pPr>
                                    <w:pStyle w:val="TableParagraph"/>
                                    <w:spacing w:before="28"/>
                                    <w:ind w:right="5"/>
                                    <w:jc w:val="center"/>
                                    <w:rPr>
                                      <w:rFonts w:ascii="Times New Roman" w:hAnsi="Times New Roman" w:cs="Times New Roman"/>
                                      <w:b/>
                                      <w:sz w:val="20"/>
                                    </w:rPr>
                                  </w:pPr>
                                  <w:r w:rsidRPr="000E597A">
                                    <w:rPr>
                                      <w:rFonts w:ascii="Times New Roman" w:hAnsi="Times New Roman" w:cs="Times New Roman"/>
                                      <w:b/>
                                      <w:color w:val="221F1F"/>
                                      <w:spacing w:val="-4"/>
                                      <w:sz w:val="20"/>
                                    </w:rPr>
                                    <w:t>FA5A</w:t>
                                  </w:r>
                                </w:p>
                              </w:tc>
                              <w:tc>
                                <w:tcPr>
                                  <w:tcW w:w="3686" w:type="dxa"/>
                                  <w:tcBorders>
                                    <w:bottom w:val="single" w:sz="4" w:space="0" w:color="221F1F"/>
                                  </w:tcBorders>
                                </w:tcPr>
                                <w:p w:rsidR="00B34D67" w:rsidRPr="000E597A" w:rsidRDefault="00B34D67">
                                  <w:pPr>
                                    <w:pStyle w:val="TableParagraph"/>
                                    <w:spacing w:before="28"/>
                                    <w:ind w:left="94"/>
                                    <w:rPr>
                                      <w:rFonts w:ascii="Times New Roman" w:hAnsi="Times New Roman" w:cs="Times New Roman"/>
                                      <w:sz w:val="20"/>
                                    </w:rPr>
                                  </w:pPr>
                                  <w:r w:rsidRPr="000E597A">
                                    <w:rPr>
                                      <w:rFonts w:ascii="Times New Roman" w:hAnsi="Times New Roman" w:cs="Times New Roman"/>
                                      <w:color w:val="221F1F"/>
                                      <w:sz w:val="20"/>
                                    </w:rPr>
                                    <w:t>Indian</w:t>
                                  </w:r>
                                  <w:r w:rsidRPr="000E597A">
                                    <w:rPr>
                                      <w:rFonts w:ascii="Times New Roman" w:hAnsi="Times New Roman" w:cs="Times New Roman"/>
                                      <w:color w:val="221F1F"/>
                                      <w:spacing w:val="-11"/>
                                      <w:sz w:val="20"/>
                                    </w:rPr>
                                    <w:t xml:space="preserve"> </w:t>
                                  </w:r>
                                  <w:r w:rsidRPr="000E597A">
                                    <w:rPr>
                                      <w:rFonts w:ascii="Times New Roman" w:hAnsi="Times New Roman" w:cs="Times New Roman"/>
                                      <w:color w:val="221F1F"/>
                                      <w:sz w:val="20"/>
                                    </w:rPr>
                                    <w:t>Public</w:t>
                                  </w:r>
                                  <w:r w:rsidRPr="000E597A">
                                    <w:rPr>
                                      <w:rFonts w:ascii="Times New Roman" w:hAnsi="Times New Roman" w:cs="Times New Roman"/>
                                      <w:color w:val="221F1F"/>
                                      <w:spacing w:val="-14"/>
                                      <w:sz w:val="20"/>
                                    </w:rPr>
                                    <w:t xml:space="preserve"> </w:t>
                                  </w:r>
                                  <w:r w:rsidRPr="000E597A">
                                    <w:rPr>
                                      <w:rFonts w:ascii="Times New Roman" w:hAnsi="Times New Roman" w:cs="Times New Roman"/>
                                      <w:color w:val="221F1F"/>
                                      <w:spacing w:val="-2"/>
                                      <w:sz w:val="20"/>
                                    </w:rPr>
                                    <w:t>Administration</w:t>
                                  </w:r>
                                </w:p>
                              </w:tc>
                              <w:tc>
                                <w:tcPr>
                                  <w:tcW w:w="679" w:type="dxa"/>
                                  <w:gridSpan w:val="2"/>
                                  <w:tcBorders>
                                    <w:bottom w:val="single" w:sz="4" w:space="0" w:color="221F1F"/>
                                  </w:tcBorders>
                                </w:tcPr>
                                <w:p w:rsidR="00B34D67" w:rsidRPr="000E597A" w:rsidRDefault="00B34D67">
                                  <w:pPr>
                                    <w:pStyle w:val="TableParagraph"/>
                                    <w:spacing w:before="28"/>
                                    <w:ind w:left="49"/>
                                    <w:jc w:val="center"/>
                                    <w:rPr>
                                      <w:rFonts w:ascii="Times New Roman" w:hAnsi="Times New Roman" w:cs="Times New Roman"/>
                                      <w:b/>
                                      <w:sz w:val="20"/>
                                    </w:rPr>
                                  </w:pPr>
                                  <w:r w:rsidRPr="000E597A">
                                    <w:rPr>
                                      <w:rFonts w:ascii="Times New Roman" w:hAnsi="Times New Roman" w:cs="Times New Roman"/>
                                      <w:b/>
                                      <w:color w:val="221F1F"/>
                                      <w:spacing w:val="-5"/>
                                      <w:sz w:val="20"/>
                                    </w:rPr>
                                    <w:t>58</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pPr>
                                    <w:pStyle w:val="TableParagraph"/>
                                    <w:spacing w:before="30"/>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2.</w:t>
                                  </w:r>
                                </w:p>
                              </w:tc>
                              <w:tc>
                                <w:tcPr>
                                  <w:tcW w:w="849" w:type="dxa"/>
                                  <w:tcBorders>
                                    <w:top w:val="single" w:sz="4" w:space="0" w:color="221F1F"/>
                                    <w:bottom w:val="single" w:sz="4" w:space="0" w:color="221F1F"/>
                                  </w:tcBorders>
                                </w:tcPr>
                                <w:p w:rsidR="00B34D67" w:rsidRPr="000E597A" w:rsidRDefault="00B34D67">
                                  <w:pPr>
                                    <w:pStyle w:val="TableParagraph"/>
                                    <w:spacing w:before="30"/>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FA5B</w:t>
                                  </w:r>
                                </w:p>
                              </w:tc>
                              <w:tc>
                                <w:tcPr>
                                  <w:tcW w:w="3686" w:type="dxa"/>
                                  <w:tcBorders>
                                    <w:top w:val="single" w:sz="4" w:space="0" w:color="221F1F"/>
                                    <w:bottom w:val="single" w:sz="4" w:space="0" w:color="221F1F"/>
                                  </w:tcBorders>
                                </w:tcPr>
                                <w:p w:rsidR="00B34D67" w:rsidRPr="000E597A" w:rsidRDefault="00B34D67">
                                  <w:pPr>
                                    <w:pStyle w:val="TableParagraph"/>
                                    <w:spacing w:before="30"/>
                                    <w:ind w:left="94"/>
                                    <w:rPr>
                                      <w:rFonts w:ascii="Times New Roman" w:hAnsi="Times New Roman" w:cs="Times New Roman"/>
                                      <w:sz w:val="20"/>
                                    </w:rPr>
                                  </w:pPr>
                                  <w:r w:rsidRPr="000E597A">
                                    <w:rPr>
                                      <w:rFonts w:ascii="Times New Roman" w:hAnsi="Times New Roman" w:cs="Times New Roman"/>
                                      <w:color w:val="221F1F"/>
                                      <w:spacing w:val="-2"/>
                                      <w:sz w:val="20"/>
                                    </w:rPr>
                                    <w:t>Jurisprudence</w:t>
                                  </w:r>
                                </w:p>
                              </w:tc>
                              <w:tc>
                                <w:tcPr>
                                  <w:tcW w:w="679" w:type="dxa"/>
                                  <w:gridSpan w:val="2"/>
                                  <w:tcBorders>
                                    <w:top w:val="single" w:sz="4" w:space="0" w:color="221F1F"/>
                                    <w:bottom w:val="single" w:sz="4" w:space="0" w:color="221F1F"/>
                                  </w:tcBorders>
                                </w:tcPr>
                                <w:p w:rsidR="00B34D67" w:rsidRPr="000E597A" w:rsidRDefault="00B34D67">
                                  <w:pPr>
                                    <w:pStyle w:val="TableParagraph"/>
                                    <w:spacing w:before="30"/>
                                    <w:ind w:left="106"/>
                                    <w:jc w:val="center"/>
                                    <w:rPr>
                                      <w:rFonts w:ascii="Times New Roman" w:hAnsi="Times New Roman" w:cs="Times New Roman"/>
                                      <w:b/>
                                      <w:sz w:val="20"/>
                                    </w:rPr>
                                  </w:pPr>
                                  <w:r w:rsidRPr="000E597A">
                                    <w:rPr>
                                      <w:rFonts w:ascii="Times New Roman" w:hAnsi="Times New Roman" w:cs="Times New Roman"/>
                                      <w:b/>
                                      <w:color w:val="221F1F"/>
                                      <w:spacing w:val="-5"/>
                                      <w:sz w:val="20"/>
                                    </w:rPr>
                                    <w:t>60</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pPr>
                                    <w:pStyle w:val="TableParagraph"/>
                                    <w:spacing w:before="30"/>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3.</w:t>
                                  </w:r>
                                </w:p>
                              </w:tc>
                              <w:tc>
                                <w:tcPr>
                                  <w:tcW w:w="849" w:type="dxa"/>
                                  <w:tcBorders>
                                    <w:top w:val="single" w:sz="4" w:space="0" w:color="221F1F"/>
                                    <w:bottom w:val="single" w:sz="4" w:space="0" w:color="221F1F"/>
                                  </w:tcBorders>
                                </w:tcPr>
                                <w:p w:rsidR="00B34D67" w:rsidRPr="000E597A" w:rsidRDefault="00B34D67">
                                  <w:pPr>
                                    <w:pStyle w:val="TableParagraph"/>
                                    <w:spacing w:before="30"/>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FA5C</w:t>
                                  </w:r>
                                </w:p>
                              </w:tc>
                              <w:tc>
                                <w:tcPr>
                                  <w:tcW w:w="3686" w:type="dxa"/>
                                  <w:tcBorders>
                                    <w:top w:val="single" w:sz="4" w:space="0" w:color="221F1F"/>
                                    <w:bottom w:val="single" w:sz="4" w:space="0" w:color="221F1F"/>
                                  </w:tcBorders>
                                </w:tcPr>
                                <w:p w:rsidR="00B34D67" w:rsidRPr="000E597A" w:rsidRDefault="00B34D67">
                                  <w:pPr>
                                    <w:pStyle w:val="TableParagraph"/>
                                    <w:spacing w:before="30"/>
                                    <w:ind w:left="94"/>
                                    <w:rPr>
                                      <w:rFonts w:ascii="Times New Roman" w:hAnsi="Times New Roman" w:cs="Times New Roman"/>
                                      <w:sz w:val="20"/>
                                      <w:cs/>
                                      <w:lang w:bidi="ta-IN"/>
                                    </w:rPr>
                                  </w:pPr>
                                  <w:r w:rsidRPr="000E597A">
                                    <w:rPr>
                                      <w:rFonts w:ascii="Times New Roman" w:hAnsi="Times New Roman" w:cs="Times New Roman"/>
                                      <w:color w:val="221F1F"/>
                                      <w:sz w:val="20"/>
                                    </w:rPr>
                                    <w:t>Constitutional</w:t>
                                  </w:r>
                                  <w:r w:rsidRPr="000E597A">
                                    <w:rPr>
                                      <w:rFonts w:ascii="Times New Roman" w:hAnsi="Times New Roman" w:cs="Times New Roman"/>
                                      <w:color w:val="221F1F"/>
                                      <w:spacing w:val="-14"/>
                                      <w:sz w:val="20"/>
                                    </w:rPr>
                                    <w:t xml:space="preserve"> </w:t>
                                  </w:r>
                                  <w:r w:rsidRPr="000E597A">
                                    <w:rPr>
                                      <w:rFonts w:ascii="Times New Roman" w:hAnsi="Times New Roman" w:cs="Times New Roman"/>
                                      <w:color w:val="221F1F"/>
                                      <w:sz w:val="20"/>
                                    </w:rPr>
                                    <w:t>Law</w:t>
                                  </w:r>
                                  <w:r w:rsidRPr="000E597A">
                                    <w:rPr>
                                      <w:rFonts w:ascii="Times New Roman" w:hAnsi="Times New Roman" w:cs="Times New Roman"/>
                                      <w:color w:val="221F1F"/>
                                      <w:spacing w:val="-14"/>
                                      <w:sz w:val="20"/>
                                    </w:rPr>
                                    <w:t xml:space="preserve"> </w:t>
                                  </w:r>
                                  <w:r w:rsidRPr="000E597A">
                                    <w:rPr>
                                      <w:rFonts w:ascii="Times New Roman" w:hAnsi="Times New Roman" w:cs="Times New Roman"/>
                                      <w:color w:val="221F1F"/>
                                      <w:sz w:val="20"/>
                                    </w:rPr>
                                    <w:t>–</w:t>
                                  </w:r>
                                  <w:r w:rsidRPr="000E597A">
                                    <w:rPr>
                                      <w:rFonts w:ascii="Times New Roman" w:hAnsi="Times New Roman" w:cs="Times New Roman"/>
                                      <w:color w:val="221F1F"/>
                                      <w:spacing w:val="-12"/>
                                      <w:sz w:val="20"/>
                                    </w:rPr>
                                    <w:t xml:space="preserve"> </w:t>
                                  </w:r>
                                  <w:r w:rsidRPr="000E597A">
                                    <w:rPr>
                                      <w:rFonts w:ascii="Times New Roman" w:hAnsi="Times New Roman" w:cs="Times New Roman"/>
                                      <w:color w:val="221F1F"/>
                                      <w:spacing w:val="-10"/>
                                      <w:sz w:val="20"/>
                                    </w:rPr>
                                    <w:t>I</w:t>
                                  </w:r>
                                </w:p>
                              </w:tc>
                              <w:tc>
                                <w:tcPr>
                                  <w:tcW w:w="679" w:type="dxa"/>
                                  <w:gridSpan w:val="2"/>
                                  <w:tcBorders>
                                    <w:top w:val="single" w:sz="4" w:space="0" w:color="221F1F"/>
                                    <w:bottom w:val="single" w:sz="4" w:space="0" w:color="221F1F"/>
                                  </w:tcBorders>
                                </w:tcPr>
                                <w:p w:rsidR="00B34D67" w:rsidRPr="000E597A" w:rsidRDefault="00B34D67">
                                  <w:pPr>
                                    <w:pStyle w:val="TableParagraph"/>
                                    <w:spacing w:before="30"/>
                                    <w:ind w:left="106"/>
                                    <w:jc w:val="center"/>
                                    <w:rPr>
                                      <w:rFonts w:ascii="Times New Roman" w:hAnsi="Times New Roman" w:cs="Times New Roman"/>
                                      <w:b/>
                                      <w:sz w:val="20"/>
                                    </w:rPr>
                                  </w:pPr>
                                  <w:r w:rsidRPr="000E597A">
                                    <w:rPr>
                                      <w:rFonts w:ascii="Times New Roman" w:hAnsi="Times New Roman" w:cs="Times New Roman"/>
                                      <w:b/>
                                      <w:color w:val="221F1F"/>
                                      <w:spacing w:val="-5"/>
                                      <w:sz w:val="20"/>
                                    </w:rPr>
                                    <w:t>61</w:t>
                                  </w:r>
                                </w:p>
                              </w:tc>
                            </w:tr>
                            <w:tr w:rsidR="00B34D67" w:rsidRPr="000E597A" w:rsidTr="00B34D67">
                              <w:trPr>
                                <w:trHeight w:val="323"/>
                              </w:trPr>
                              <w:tc>
                                <w:tcPr>
                                  <w:tcW w:w="565" w:type="dxa"/>
                                  <w:tcBorders>
                                    <w:top w:val="single" w:sz="4" w:space="0" w:color="221F1F"/>
                                    <w:bottom w:val="single" w:sz="4" w:space="0" w:color="221F1F"/>
                                  </w:tcBorders>
                                </w:tcPr>
                                <w:p w:rsidR="00B34D67" w:rsidRPr="000E597A" w:rsidRDefault="00B34D67">
                                  <w:pPr>
                                    <w:pStyle w:val="TableParagraph"/>
                                    <w:spacing w:before="30"/>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4.</w:t>
                                  </w:r>
                                </w:p>
                              </w:tc>
                              <w:tc>
                                <w:tcPr>
                                  <w:tcW w:w="849" w:type="dxa"/>
                                  <w:tcBorders>
                                    <w:top w:val="single" w:sz="4" w:space="0" w:color="221F1F"/>
                                    <w:bottom w:val="single" w:sz="4" w:space="0" w:color="221F1F"/>
                                  </w:tcBorders>
                                </w:tcPr>
                                <w:p w:rsidR="00B34D67" w:rsidRPr="000E597A" w:rsidRDefault="00B34D67">
                                  <w:pPr>
                                    <w:pStyle w:val="TableParagraph"/>
                                    <w:spacing w:before="30"/>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FA5D</w:t>
                                  </w:r>
                                </w:p>
                              </w:tc>
                              <w:tc>
                                <w:tcPr>
                                  <w:tcW w:w="3686" w:type="dxa"/>
                                  <w:tcBorders>
                                    <w:top w:val="single" w:sz="4" w:space="0" w:color="221F1F"/>
                                    <w:bottom w:val="single" w:sz="4" w:space="0" w:color="221F1F"/>
                                  </w:tcBorders>
                                </w:tcPr>
                                <w:p w:rsidR="00B34D67" w:rsidRPr="000E597A" w:rsidRDefault="00B34D67">
                                  <w:pPr>
                                    <w:pStyle w:val="TableParagraph"/>
                                    <w:spacing w:before="30"/>
                                    <w:ind w:left="94"/>
                                    <w:rPr>
                                      <w:rFonts w:ascii="Times New Roman" w:hAnsi="Times New Roman" w:cs="Times New Roman"/>
                                      <w:sz w:val="20"/>
                                    </w:rPr>
                                  </w:pPr>
                                  <w:r w:rsidRPr="000E597A">
                                    <w:rPr>
                                      <w:rFonts w:ascii="Times New Roman" w:hAnsi="Times New Roman" w:cs="Times New Roman"/>
                                      <w:color w:val="221F1F"/>
                                      <w:sz w:val="20"/>
                                    </w:rPr>
                                    <w:t>Law</w:t>
                                  </w:r>
                                  <w:r w:rsidRPr="000E597A">
                                    <w:rPr>
                                      <w:rFonts w:ascii="Times New Roman" w:hAnsi="Times New Roman" w:cs="Times New Roman"/>
                                      <w:color w:val="221F1F"/>
                                      <w:spacing w:val="-8"/>
                                      <w:sz w:val="20"/>
                                    </w:rPr>
                                    <w:t xml:space="preserve"> </w:t>
                                  </w:r>
                                  <w:r w:rsidRPr="000E597A">
                                    <w:rPr>
                                      <w:rFonts w:ascii="Times New Roman" w:hAnsi="Times New Roman" w:cs="Times New Roman"/>
                                      <w:color w:val="221F1F"/>
                                      <w:sz w:val="20"/>
                                    </w:rPr>
                                    <w:t>of</w:t>
                                  </w:r>
                                  <w:r w:rsidRPr="000E597A">
                                    <w:rPr>
                                      <w:rFonts w:ascii="Times New Roman" w:hAnsi="Times New Roman" w:cs="Times New Roman"/>
                                      <w:color w:val="221F1F"/>
                                      <w:spacing w:val="-5"/>
                                      <w:sz w:val="20"/>
                                    </w:rPr>
                                    <w:t xml:space="preserve"> </w:t>
                                  </w:r>
                                  <w:r w:rsidRPr="000E597A">
                                    <w:rPr>
                                      <w:rFonts w:ascii="Times New Roman" w:hAnsi="Times New Roman" w:cs="Times New Roman"/>
                                      <w:color w:val="221F1F"/>
                                      <w:spacing w:val="-2"/>
                                      <w:sz w:val="20"/>
                                    </w:rPr>
                                    <w:t>Property</w:t>
                                  </w:r>
                                </w:p>
                              </w:tc>
                              <w:tc>
                                <w:tcPr>
                                  <w:tcW w:w="679" w:type="dxa"/>
                                  <w:gridSpan w:val="2"/>
                                  <w:tcBorders>
                                    <w:top w:val="single" w:sz="4" w:space="0" w:color="221F1F"/>
                                    <w:bottom w:val="single" w:sz="4" w:space="0" w:color="221F1F"/>
                                  </w:tcBorders>
                                </w:tcPr>
                                <w:p w:rsidR="00B34D67" w:rsidRPr="000E597A" w:rsidRDefault="00B34D67">
                                  <w:pPr>
                                    <w:pStyle w:val="TableParagraph"/>
                                    <w:spacing w:before="45"/>
                                    <w:ind w:left="106"/>
                                    <w:jc w:val="center"/>
                                    <w:rPr>
                                      <w:rFonts w:ascii="Times New Roman" w:hAnsi="Times New Roman" w:cs="Times New Roman"/>
                                      <w:b/>
                                      <w:sz w:val="20"/>
                                    </w:rPr>
                                  </w:pPr>
                                  <w:r w:rsidRPr="000E597A">
                                    <w:rPr>
                                      <w:rFonts w:ascii="Times New Roman" w:hAnsi="Times New Roman" w:cs="Times New Roman"/>
                                      <w:b/>
                                      <w:color w:val="221F1F"/>
                                      <w:spacing w:val="-5"/>
                                      <w:sz w:val="20"/>
                                    </w:rPr>
                                    <w:t>63</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5.</w:t>
                                  </w:r>
                                </w:p>
                              </w:tc>
                              <w:tc>
                                <w:tcPr>
                                  <w:tcW w:w="849" w:type="dxa"/>
                                  <w:tcBorders>
                                    <w:top w:val="single" w:sz="4" w:space="0" w:color="221F1F"/>
                                    <w:bottom w:val="single" w:sz="4" w:space="0" w:color="221F1F"/>
                                  </w:tcBorders>
                                </w:tcPr>
                                <w:p w:rsidR="00B34D67" w:rsidRPr="000E597A" w:rsidRDefault="00B34D67">
                                  <w:pPr>
                                    <w:pStyle w:val="TableParagraph"/>
                                    <w:ind w:right="6"/>
                                    <w:jc w:val="center"/>
                                    <w:rPr>
                                      <w:rFonts w:ascii="Times New Roman" w:hAnsi="Times New Roman" w:cs="Times New Roman"/>
                                      <w:b/>
                                      <w:sz w:val="20"/>
                                    </w:rPr>
                                  </w:pPr>
                                  <w:r w:rsidRPr="000E597A">
                                    <w:rPr>
                                      <w:rFonts w:ascii="Times New Roman" w:hAnsi="Times New Roman" w:cs="Times New Roman"/>
                                      <w:b/>
                                      <w:color w:val="221F1F"/>
                                      <w:spacing w:val="-4"/>
                                      <w:sz w:val="20"/>
                                    </w:rPr>
                                    <w:t>FA5E</w:t>
                                  </w:r>
                                </w:p>
                              </w:tc>
                              <w:tc>
                                <w:tcPr>
                                  <w:tcW w:w="3686" w:type="dxa"/>
                                  <w:tcBorders>
                                    <w:top w:val="single" w:sz="4" w:space="0" w:color="221F1F"/>
                                    <w:bottom w:val="single" w:sz="4" w:space="0" w:color="221F1F"/>
                                  </w:tcBorders>
                                </w:tcPr>
                                <w:p w:rsidR="00B34D67" w:rsidRPr="000E597A" w:rsidRDefault="00B34D67">
                                  <w:pPr>
                                    <w:pStyle w:val="TableParagraph"/>
                                    <w:ind w:left="94"/>
                                    <w:rPr>
                                      <w:rFonts w:ascii="Times New Roman" w:hAnsi="Times New Roman" w:cs="Times New Roman"/>
                                      <w:sz w:val="20"/>
                                    </w:rPr>
                                  </w:pPr>
                                  <w:r w:rsidRPr="000E597A">
                                    <w:rPr>
                                      <w:rFonts w:ascii="Times New Roman" w:hAnsi="Times New Roman" w:cs="Times New Roman"/>
                                      <w:color w:val="221F1F"/>
                                      <w:sz w:val="20"/>
                                    </w:rPr>
                                    <w:t>Law</w:t>
                                  </w:r>
                                  <w:r w:rsidRPr="000E597A">
                                    <w:rPr>
                                      <w:rFonts w:ascii="Times New Roman" w:hAnsi="Times New Roman" w:cs="Times New Roman"/>
                                      <w:color w:val="221F1F"/>
                                      <w:spacing w:val="-8"/>
                                      <w:sz w:val="20"/>
                                    </w:rPr>
                                    <w:t xml:space="preserve"> </w:t>
                                  </w:r>
                                  <w:r w:rsidRPr="000E597A">
                                    <w:rPr>
                                      <w:rFonts w:ascii="Times New Roman" w:hAnsi="Times New Roman" w:cs="Times New Roman"/>
                                      <w:color w:val="221F1F"/>
                                      <w:sz w:val="20"/>
                                    </w:rPr>
                                    <w:t>of</w:t>
                                  </w:r>
                                  <w:r w:rsidRPr="000E597A">
                                    <w:rPr>
                                      <w:rFonts w:ascii="Times New Roman" w:hAnsi="Times New Roman" w:cs="Times New Roman"/>
                                      <w:color w:val="221F1F"/>
                                      <w:spacing w:val="-5"/>
                                      <w:sz w:val="20"/>
                                    </w:rPr>
                                    <w:t xml:space="preserve"> </w:t>
                                  </w:r>
                                  <w:r w:rsidRPr="000E597A">
                                    <w:rPr>
                                      <w:rFonts w:ascii="Times New Roman" w:hAnsi="Times New Roman" w:cs="Times New Roman"/>
                                      <w:color w:val="221F1F"/>
                                      <w:spacing w:val="-2"/>
                                      <w:sz w:val="20"/>
                                    </w:rPr>
                                    <w:t>Evidence</w:t>
                                  </w:r>
                                </w:p>
                              </w:tc>
                              <w:tc>
                                <w:tcPr>
                                  <w:tcW w:w="679" w:type="dxa"/>
                                  <w:gridSpan w:val="2"/>
                                  <w:tcBorders>
                                    <w:top w:val="single" w:sz="4" w:space="0" w:color="221F1F"/>
                                    <w:bottom w:val="single" w:sz="4" w:space="0" w:color="221F1F"/>
                                  </w:tcBorders>
                                </w:tcPr>
                                <w:p w:rsidR="00B34D67" w:rsidRPr="000E597A" w:rsidRDefault="00B34D67">
                                  <w:pPr>
                                    <w:pStyle w:val="TableParagraph"/>
                                    <w:ind w:left="49"/>
                                    <w:jc w:val="center"/>
                                    <w:rPr>
                                      <w:rFonts w:ascii="Times New Roman" w:hAnsi="Times New Roman" w:cs="Times New Roman"/>
                                      <w:b/>
                                      <w:sz w:val="20"/>
                                    </w:rPr>
                                  </w:pPr>
                                  <w:r w:rsidRPr="000E597A">
                                    <w:rPr>
                                      <w:rFonts w:ascii="Times New Roman" w:hAnsi="Times New Roman" w:cs="Times New Roman"/>
                                      <w:b/>
                                      <w:color w:val="221F1F"/>
                                      <w:spacing w:val="-5"/>
                                      <w:sz w:val="20"/>
                                    </w:rPr>
                                    <w:t>66</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pPr>
                                    <w:pStyle w:val="TableParagraph"/>
                                    <w:ind w:left="75" w:right="1"/>
                                    <w:jc w:val="center"/>
                                    <w:rPr>
                                      <w:rFonts w:ascii="Times New Roman" w:hAnsi="Times New Roman" w:cs="Times New Roman"/>
                                      <w:color w:val="221F1F"/>
                                      <w:spacing w:val="-5"/>
                                      <w:sz w:val="20"/>
                                    </w:rPr>
                                  </w:pPr>
                                  <w:r w:rsidRPr="000E597A">
                                    <w:rPr>
                                      <w:rFonts w:ascii="Times New Roman" w:hAnsi="Times New Roman" w:cs="Times New Roman"/>
                                      <w:color w:val="221F1F"/>
                                      <w:spacing w:val="-5"/>
                                      <w:sz w:val="20"/>
                                    </w:rPr>
                                    <w:t>6.</w:t>
                                  </w:r>
                                </w:p>
                              </w:tc>
                              <w:tc>
                                <w:tcPr>
                                  <w:tcW w:w="849" w:type="dxa"/>
                                  <w:tcBorders>
                                    <w:top w:val="single" w:sz="4" w:space="0" w:color="221F1F"/>
                                    <w:bottom w:val="single" w:sz="4" w:space="0" w:color="221F1F"/>
                                  </w:tcBorders>
                                </w:tcPr>
                                <w:p w:rsidR="00B34D67" w:rsidRPr="000E597A" w:rsidRDefault="00B34D67">
                                  <w:pPr>
                                    <w:pStyle w:val="TableParagraph"/>
                                    <w:ind w:right="6"/>
                                    <w:jc w:val="center"/>
                                    <w:rPr>
                                      <w:rFonts w:ascii="Times New Roman" w:hAnsi="Times New Roman" w:cs="Times New Roman"/>
                                      <w:b/>
                                      <w:color w:val="221F1F"/>
                                      <w:spacing w:val="-4"/>
                                      <w:sz w:val="20"/>
                                    </w:rPr>
                                  </w:pPr>
                                  <w:r w:rsidRPr="000E597A">
                                    <w:rPr>
                                      <w:rFonts w:ascii="Times New Roman" w:hAnsi="Times New Roman" w:cs="Times New Roman"/>
                                      <w:b/>
                                      <w:color w:val="221F1F"/>
                                      <w:spacing w:val="-4"/>
                                      <w:sz w:val="20"/>
                                    </w:rPr>
                                    <w:t>FA5F</w:t>
                                  </w:r>
                                </w:p>
                              </w:tc>
                              <w:tc>
                                <w:tcPr>
                                  <w:tcW w:w="3686" w:type="dxa"/>
                                  <w:tcBorders>
                                    <w:top w:val="single" w:sz="4" w:space="0" w:color="221F1F"/>
                                    <w:bottom w:val="single" w:sz="4" w:space="0" w:color="221F1F"/>
                                  </w:tcBorders>
                                </w:tcPr>
                                <w:p w:rsidR="00B34D67" w:rsidRPr="000E597A" w:rsidRDefault="00B34D67">
                                  <w:pPr>
                                    <w:pStyle w:val="TableParagraph"/>
                                    <w:ind w:left="94"/>
                                    <w:rPr>
                                      <w:rFonts w:ascii="Times New Roman" w:hAnsi="Times New Roman" w:cs="Times New Roman"/>
                                      <w:color w:val="221F1F"/>
                                      <w:sz w:val="20"/>
                                    </w:rPr>
                                  </w:pPr>
                                  <w:r>
                                    <w:rPr>
                                      <w:rFonts w:ascii="Times New Roman" w:hAnsi="Times New Roman" w:cs="Times New Roman"/>
                                      <w:color w:val="221F1F"/>
                                      <w:sz w:val="20"/>
                                    </w:rPr>
                                    <w:t>Bharatiya Sakshya Adhiniyam</w:t>
                                  </w:r>
                                </w:p>
                              </w:tc>
                              <w:tc>
                                <w:tcPr>
                                  <w:tcW w:w="679" w:type="dxa"/>
                                  <w:gridSpan w:val="2"/>
                                  <w:tcBorders>
                                    <w:top w:val="single" w:sz="4" w:space="0" w:color="221F1F"/>
                                    <w:bottom w:val="single" w:sz="4" w:space="0" w:color="221F1F"/>
                                  </w:tcBorders>
                                </w:tcPr>
                                <w:p w:rsidR="00B34D67" w:rsidRPr="000E597A" w:rsidRDefault="00B34D67">
                                  <w:pPr>
                                    <w:pStyle w:val="TableParagraph"/>
                                    <w:ind w:left="49"/>
                                    <w:jc w:val="center"/>
                                    <w:rPr>
                                      <w:rFonts w:ascii="Times New Roman" w:hAnsi="Times New Roman" w:cs="Times New Roman"/>
                                      <w:b/>
                                      <w:color w:val="221F1F"/>
                                      <w:spacing w:val="-5"/>
                                      <w:sz w:val="20"/>
                                    </w:rPr>
                                  </w:pPr>
                                  <w:r>
                                    <w:rPr>
                                      <w:rFonts w:ascii="Times New Roman" w:hAnsi="Times New Roman" w:cs="Times New Roman"/>
                                      <w:b/>
                                      <w:color w:val="221F1F"/>
                                      <w:spacing w:val="-5"/>
                                      <w:sz w:val="20"/>
                                    </w:rPr>
                                    <w:t>67</w:t>
                                  </w:r>
                                </w:p>
                              </w:tc>
                            </w:tr>
                            <w:tr w:rsidR="00B34D67" w:rsidRPr="000E597A" w:rsidTr="00B34D67">
                              <w:trPr>
                                <w:gridAfter w:val="1"/>
                                <w:wAfter w:w="27" w:type="dxa"/>
                                <w:trHeight w:val="292"/>
                              </w:trPr>
                              <w:tc>
                                <w:tcPr>
                                  <w:tcW w:w="5752" w:type="dxa"/>
                                  <w:gridSpan w:val="4"/>
                                  <w:tcBorders>
                                    <w:top w:val="single" w:sz="4" w:space="0" w:color="221F1F"/>
                                  </w:tcBorders>
                                </w:tcPr>
                                <w:p w:rsidR="00B34D67" w:rsidRPr="000E597A" w:rsidRDefault="00B34D67">
                                  <w:pPr>
                                    <w:pStyle w:val="TableParagraph"/>
                                    <w:ind w:left="82" w:right="4"/>
                                    <w:jc w:val="center"/>
                                    <w:rPr>
                                      <w:rFonts w:ascii="Times New Roman" w:hAnsi="Times New Roman" w:cs="Times New Roman"/>
                                      <w:b/>
                                      <w:sz w:val="20"/>
                                    </w:rPr>
                                  </w:pPr>
                                  <w:r w:rsidRPr="000E597A">
                                    <w:rPr>
                                      <w:rFonts w:ascii="Times New Roman" w:hAnsi="Times New Roman" w:cs="Times New Roman"/>
                                      <w:b/>
                                      <w:color w:val="221F1F"/>
                                      <w:sz w:val="20"/>
                                    </w:rPr>
                                    <w:t>SEMESTER</w:t>
                                  </w:r>
                                  <w:r w:rsidRPr="000E597A">
                                    <w:rPr>
                                      <w:rFonts w:ascii="Times New Roman" w:hAnsi="Times New Roman" w:cs="Times New Roman"/>
                                      <w:b/>
                                      <w:color w:val="221F1F"/>
                                      <w:spacing w:val="-5"/>
                                      <w:sz w:val="20"/>
                                    </w:rPr>
                                    <w:t xml:space="preserve"> </w:t>
                                  </w:r>
                                  <w:r w:rsidRPr="000E597A">
                                    <w:rPr>
                                      <w:rFonts w:ascii="Times New Roman" w:hAnsi="Times New Roman" w:cs="Times New Roman"/>
                                      <w:b/>
                                      <w:color w:val="221F1F"/>
                                      <w:sz w:val="20"/>
                                    </w:rPr>
                                    <w:t>-</w:t>
                                  </w:r>
                                  <w:r w:rsidRPr="000E597A">
                                    <w:rPr>
                                      <w:rFonts w:ascii="Times New Roman" w:hAnsi="Times New Roman" w:cs="Times New Roman"/>
                                      <w:b/>
                                      <w:color w:val="221F1F"/>
                                      <w:spacing w:val="-3"/>
                                      <w:sz w:val="20"/>
                                    </w:rPr>
                                    <w:t xml:space="preserve"> </w:t>
                                  </w:r>
                                  <w:r w:rsidRPr="000E597A">
                                    <w:rPr>
                                      <w:rFonts w:ascii="Times New Roman" w:hAnsi="Times New Roman" w:cs="Times New Roman"/>
                                      <w:b/>
                                      <w:color w:val="221F1F"/>
                                      <w:spacing w:val="-5"/>
                                      <w:sz w:val="20"/>
                                    </w:rPr>
                                    <w:t>VI</w:t>
                                  </w:r>
                                </w:p>
                              </w:tc>
                            </w:tr>
                            <w:tr w:rsidR="00B34D67" w:rsidRPr="000E597A" w:rsidTr="00B34D67">
                              <w:trPr>
                                <w:trHeight w:val="292"/>
                              </w:trPr>
                              <w:tc>
                                <w:tcPr>
                                  <w:tcW w:w="565" w:type="dxa"/>
                                  <w:tcBorders>
                                    <w:bottom w:val="single" w:sz="4" w:space="0" w:color="221F1F"/>
                                  </w:tcBorders>
                                </w:tcPr>
                                <w:p w:rsidR="00B34D67" w:rsidRPr="000E597A" w:rsidRDefault="00B34D67">
                                  <w:pPr>
                                    <w:pStyle w:val="TableParagraph"/>
                                    <w:spacing w:before="28"/>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1.</w:t>
                                  </w:r>
                                </w:p>
                              </w:tc>
                              <w:tc>
                                <w:tcPr>
                                  <w:tcW w:w="849" w:type="dxa"/>
                                  <w:tcBorders>
                                    <w:bottom w:val="single" w:sz="4" w:space="0" w:color="221F1F"/>
                                  </w:tcBorders>
                                </w:tcPr>
                                <w:p w:rsidR="00B34D67" w:rsidRPr="000E597A" w:rsidRDefault="00B34D67">
                                  <w:pPr>
                                    <w:pStyle w:val="TableParagraph"/>
                                    <w:spacing w:before="28"/>
                                    <w:ind w:right="5"/>
                                    <w:jc w:val="center"/>
                                    <w:rPr>
                                      <w:rFonts w:ascii="Times New Roman" w:hAnsi="Times New Roman" w:cs="Times New Roman"/>
                                      <w:b/>
                                      <w:sz w:val="20"/>
                                    </w:rPr>
                                  </w:pPr>
                                  <w:r w:rsidRPr="000E597A">
                                    <w:rPr>
                                      <w:rFonts w:ascii="Times New Roman" w:hAnsi="Times New Roman" w:cs="Times New Roman"/>
                                      <w:b/>
                                      <w:color w:val="221F1F"/>
                                      <w:spacing w:val="-4"/>
                                      <w:sz w:val="20"/>
                                    </w:rPr>
                                    <w:t>FA6A</w:t>
                                  </w:r>
                                </w:p>
                              </w:tc>
                              <w:tc>
                                <w:tcPr>
                                  <w:tcW w:w="3686" w:type="dxa"/>
                                  <w:tcBorders>
                                    <w:bottom w:val="single" w:sz="4" w:space="0" w:color="221F1F"/>
                                  </w:tcBorders>
                                </w:tcPr>
                                <w:p w:rsidR="00B34D67" w:rsidRPr="000E597A" w:rsidRDefault="00B34D67">
                                  <w:pPr>
                                    <w:pStyle w:val="TableParagraph"/>
                                    <w:spacing w:before="28"/>
                                    <w:ind w:left="94"/>
                                    <w:rPr>
                                      <w:rFonts w:ascii="Times New Roman" w:hAnsi="Times New Roman" w:cs="Times New Roman"/>
                                      <w:sz w:val="20"/>
                                    </w:rPr>
                                  </w:pPr>
                                  <w:r w:rsidRPr="000E597A">
                                    <w:rPr>
                                      <w:rFonts w:ascii="Times New Roman" w:hAnsi="Times New Roman" w:cs="Times New Roman"/>
                                      <w:color w:val="221F1F"/>
                                      <w:sz w:val="20"/>
                                    </w:rPr>
                                    <w:t>Constitutional</w:t>
                                  </w:r>
                                  <w:r w:rsidRPr="000E597A">
                                    <w:rPr>
                                      <w:rFonts w:ascii="Times New Roman" w:hAnsi="Times New Roman" w:cs="Times New Roman"/>
                                      <w:color w:val="221F1F"/>
                                      <w:spacing w:val="-14"/>
                                      <w:sz w:val="20"/>
                                    </w:rPr>
                                    <w:t xml:space="preserve"> </w:t>
                                  </w:r>
                                  <w:r w:rsidRPr="000E597A">
                                    <w:rPr>
                                      <w:rFonts w:ascii="Times New Roman" w:hAnsi="Times New Roman" w:cs="Times New Roman"/>
                                      <w:color w:val="221F1F"/>
                                      <w:sz w:val="20"/>
                                    </w:rPr>
                                    <w:t>Law</w:t>
                                  </w:r>
                                  <w:r w:rsidRPr="000E597A">
                                    <w:rPr>
                                      <w:rFonts w:ascii="Times New Roman" w:hAnsi="Times New Roman" w:cs="Times New Roman"/>
                                      <w:color w:val="221F1F"/>
                                      <w:spacing w:val="-14"/>
                                      <w:sz w:val="20"/>
                                    </w:rPr>
                                    <w:t xml:space="preserve"> </w:t>
                                  </w:r>
                                  <w:r w:rsidRPr="000E597A">
                                    <w:rPr>
                                      <w:rFonts w:ascii="Times New Roman" w:hAnsi="Times New Roman" w:cs="Times New Roman"/>
                                      <w:color w:val="221F1F"/>
                                      <w:sz w:val="20"/>
                                    </w:rPr>
                                    <w:t>-</w:t>
                                  </w:r>
                                  <w:r w:rsidRPr="000E597A">
                                    <w:rPr>
                                      <w:rFonts w:ascii="Times New Roman" w:hAnsi="Times New Roman" w:cs="Times New Roman"/>
                                      <w:color w:val="221F1F"/>
                                      <w:spacing w:val="-12"/>
                                      <w:sz w:val="20"/>
                                    </w:rPr>
                                    <w:t xml:space="preserve"> </w:t>
                                  </w:r>
                                  <w:r w:rsidRPr="000E597A">
                                    <w:rPr>
                                      <w:rFonts w:ascii="Times New Roman" w:hAnsi="Times New Roman" w:cs="Times New Roman"/>
                                      <w:color w:val="221F1F"/>
                                      <w:spacing w:val="-5"/>
                                      <w:sz w:val="20"/>
                                    </w:rPr>
                                    <w:t>II</w:t>
                                  </w:r>
                                </w:p>
                              </w:tc>
                              <w:tc>
                                <w:tcPr>
                                  <w:tcW w:w="679" w:type="dxa"/>
                                  <w:gridSpan w:val="2"/>
                                  <w:tcBorders>
                                    <w:bottom w:val="single" w:sz="4" w:space="0" w:color="221F1F"/>
                                  </w:tcBorders>
                                </w:tcPr>
                                <w:p w:rsidR="00B34D67" w:rsidRPr="000E597A" w:rsidRDefault="00B34D67">
                                  <w:pPr>
                                    <w:pStyle w:val="TableParagraph"/>
                                    <w:spacing w:before="28"/>
                                    <w:ind w:left="106" w:right="19"/>
                                    <w:jc w:val="center"/>
                                    <w:rPr>
                                      <w:rFonts w:ascii="Times New Roman" w:hAnsi="Times New Roman" w:cs="Times New Roman"/>
                                      <w:b/>
                                      <w:sz w:val="20"/>
                                    </w:rPr>
                                  </w:pPr>
                                  <w:r w:rsidRPr="000E597A">
                                    <w:rPr>
                                      <w:rFonts w:ascii="Times New Roman" w:hAnsi="Times New Roman" w:cs="Times New Roman"/>
                                      <w:b/>
                                      <w:color w:val="221F1F"/>
                                      <w:spacing w:val="-5"/>
                                      <w:sz w:val="20"/>
                                    </w:rPr>
                                    <w:t>68</w:t>
                                  </w:r>
                                </w:p>
                              </w:tc>
                            </w:tr>
                            <w:tr w:rsidR="00B34D67" w:rsidRPr="000E597A" w:rsidTr="00B34D67">
                              <w:trPr>
                                <w:trHeight w:val="297"/>
                              </w:trPr>
                              <w:tc>
                                <w:tcPr>
                                  <w:tcW w:w="565" w:type="dxa"/>
                                  <w:tcBorders>
                                    <w:top w:val="single" w:sz="4" w:space="0" w:color="221F1F"/>
                                    <w:bottom w:val="single" w:sz="4" w:space="0" w:color="221F1F"/>
                                  </w:tcBorders>
                                </w:tcPr>
                                <w:p w:rsidR="00B34D67" w:rsidRPr="000E597A" w:rsidRDefault="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2.</w:t>
                                  </w:r>
                                </w:p>
                              </w:tc>
                              <w:tc>
                                <w:tcPr>
                                  <w:tcW w:w="849" w:type="dxa"/>
                                  <w:tcBorders>
                                    <w:top w:val="single" w:sz="4" w:space="0" w:color="221F1F"/>
                                    <w:bottom w:val="single" w:sz="4" w:space="0" w:color="221F1F"/>
                                  </w:tcBorders>
                                </w:tcPr>
                                <w:p w:rsidR="00B34D67" w:rsidRPr="000E597A" w:rsidRDefault="00B34D67">
                                  <w:pPr>
                                    <w:pStyle w:val="TableParagraph"/>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FA6B</w:t>
                                  </w:r>
                                </w:p>
                              </w:tc>
                              <w:tc>
                                <w:tcPr>
                                  <w:tcW w:w="3686" w:type="dxa"/>
                                  <w:tcBorders>
                                    <w:top w:val="single" w:sz="4" w:space="0" w:color="221F1F"/>
                                    <w:bottom w:val="single" w:sz="4" w:space="0" w:color="221F1F"/>
                                  </w:tcBorders>
                                </w:tcPr>
                                <w:p w:rsidR="00B34D67" w:rsidRPr="000E597A" w:rsidRDefault="00B34D67">
                                  <w:pPr>
                                    <w:pStyle w:val="TableParagraph"/>
                                    <w:ind w:left="94"/>
                                    <w:rPr>
                                      <w:rFonts w:ascii="Times New Roman" w:hAnsi="Times New Roman" w:cs="Times New Roman"/>
                                      <w:sz w:val="20"/>
                                    </w:rPr>
                                  </w:pPr>
                                  <w:r w:rsidRPr="000E597A">
                                    <w:rPr>
                                      <w:rFonts w:ascii="Times New Roman" w:hAnsi="Times New Roman" w:cs="Times New Roman"/>
                                      <w:color w:val="221F1F"/>
                                      <w:spacing w:val="-2"/>
                                      <w:sz w:val="20"/>
                                    </w:rPr>
                                    <w:t>Company</w:t>
                                  </w:r>
                                  <w:r w:rsidRPr="000E597A">
                                    <w:rPr>
                                      <w:rFonts w:ascii="Times New Roman" w:hAnsi="Times New Roman" w:cs="Times New Roman"/>
                                      <w:color w:val="221F1F"/>
                                      <w:spacing w:val="-6"/>
                                      <w:sz w:val="20"/>
                                    </w:rPr>
                                    <w:t xml:space="preserve"> </w:t>
                                  </w:r>
                                  <w:r w:rsidRPr="000E597A">
                                    <w:rPr>
                                      <w:rFonts w:ascii="Times New Roman" w:hAnsi="Times New Roman" w:cs="Times New Roman"/>
                                      <w:color w:val="221F1F"/>
                                      <w:spacing w:val="-5"/>
                                      <w:sz w:val="20"/>
                                    </w:rPr>
                                    <w:t>Law</w:t>
                                  </w:r>
                                </w:p>
                              </w:tc>
                              <w:tc>
                                <w:tcPr>
                                  <w:tcW w:w="679" w:type="dxa"/>
                                  <w:gridSpan w:val="2"/>
                                  <w:tcBorders>
                                    <w:top w:val="single" w:sz="4" w:space="0" w:color="221F1F"/>
                                    <w:bottom w:val="single" w:sz="4" w:space="0" w:color="221F1F"/>
                                  </w:tcBorders>
                                </w:tcPr>
                                <w:p w:rsidR="00B34D67" w:rsidRPr="000E597A" w:rsidRDefault="00B34D67">
                                  <w:pPr>
                                    <w:pStyle w:val="TableParagraph"/>
                                    <w:ind w:left="106" w:right="19"/>
                                    <w:jc w:val="center"/>
                                    <w:rPr>
                                      <w:rFonts w:ascii="Times New Roman" w:hAnsi="Times New Roman" w:cs="Times New Roman"/>
                                      <w:b/>
                                      <w:sz w:val="20"/>
                                    </w:rPr>
                                  </w:pPr>
                                  <w:r w:rsidRPr="000E597A">
                                    <w:rPr>
                                      <w:rFonts w:ascii="Times New Roman" w:hAnsi="Times New Roman" w:cs="Times New Roman"/>
                                      <w:b/>
                                      <w:color w:val="221F1F"/>
                                      <w:spacing w:val="-5"/>
                                      <w:sz w:val="20"/>
                                    </w:rPr>
                                    <w:t>70</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pPr>
                                    <w:pStyle w:val="TableParagraph"/>
                                    <w:spacing w:before="30"/>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3.</w:t>
                                  </w:r>
                                </w:p>
                              </w:tc>
                              <w:tc>
                                <w:tcPr>
                                  <w:tcW w:w="849" w:type="dxa"/>
                                  <w:tcBorders>
                                    <w:top w:val="single" w:sz="4" w:space="0" w:color="221F1F"/>
                                    <w:bottom w:val="single" w:sz="4" w:space="0" w:color="221F1F"/>
                                  </w:tcBorders>
                                </w:tcPr>
                                <w:p w:rsidR="00B34D67" w:rsidRPr="000E597A" w:rsidRDefault="00B34D67">
                                  <w:pPr>
                                    <w:pStyle w:val="TableParagraph"/>
                                    <w:spacing w:before="30"/>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FA6C</w:t>
                                  </w:r>
                                </w:p>
                              </w:tc>
                              <w:tc>
                                <w:tcPr>
                                  <w:tcW w:w="3686" w:type="dxa"/>
                                  <w:tcBorders>
                                    <w:top w:val="single" w:sz="4" w:space="0" w:color="221F1F"/>
                                    <w:bottom w:val="single" w:sz="4" w:space="0" w:color="221F1F"/>
                                  </w:tcBorders>
                                </w:tcPr>
                                <w:p w:rsidR="00B34D67" w:rsidRPr="000E597A" w:rsidRDefault="00B34D67">
                                  <w:pPr>
                                    <w:pStyle w:val="TableParagraph"/>
                                    <w:spacing w:before="30"/>
                                    <w:ind w:left="94"/>
                                    <w:rPr>
                                      <w:rFonts w:ascii="Times New Roman" w:hAnsi="Times New Roman" w:cs="Times New Roman"/>
                                      <w:sz w:val="20"/>
                                    </w:rPr>
                                  </w:pPr>
                                  <w:r w:rsidRPr="000E597A">
                                    <w:rPr>
                                      <w:rFonts w:ascii="Times New Roman" w:hAnsi="Times New Roman" w:cs="Times New Roman"/>
                                      <w:color w:val="221F1F"/>
                                      <w:sz w:val="20"/>
                                    </w:rPr>
                                    <w:t>Labour</w:t>
                                  </w:r>
                                  <w:r w:rsidRPr="000E597A">
                                    <w:rPr>
                                      <w:rFonts w:ascii="Times New Roman" w:hAnsi="Times New Roman" w:cs="Times New Roman"/>
                                      <w:color w:val="221F1F"/>
                                      <w:spacing w:val="-10"/>
                                      <w:sz w:val="20"/>
                                    </w:rPr>
                                    <w:t xml:space="preserve"> </w:t>
                                  </w:r>
                                  <w:r w:rsidRPr="000E597A">
                                    <w:rPr>
                                      <w:rFonts w:ascii="Times New Roman" w:hAnsi="Times New Roman" w:cs="Times New Roman"/>
                                      <w:color w:val="221F1F"/>
                                      <w:sz w:val="20"/>
                                    </w:rPr>
                                    <w:t>Law</w:t>
                                  </w:r>
                                  <w:r w:rsidRPr="000E597A">
                                    <w:rPr>
                                      <w:rFonts w:ascii="Times New Roman" w:hAnsi="Times New Roman" w:cs="Times New Roman"/>
                                      <w:color w:val="221F1F"/>
                                      <w:spacing w:val="-7"/>
                                      <w:sz w:val="20"/>
                                    </w:rPr>
                                    <w:t xml:space="preserve"> </w:t>
                                  </w:r>
                                  <w:r w:rsidRPr="000E597A">
                                    <w:rPr>
                                      <w:rFonts w:ascii="Times New Roman" w:hAnsi="Times New Roman" w:cs="Times New Roman"/>
                                      <w:color w:val="221F1F"/>
                                      <w:sz w:val="20"/>
                                    </w:rPr>
                                    <w:t>-</w:t>
                                  </w:r>
                                  <w:r w:rsidRPr="000E597A">
                                    <w:rPr>
                                      <w:rFonts w:ascii="Times New Roman" w:hAnsi="Times New Roman" w:cs="Times New Roman"/>
                                      <w:color w:val="221F1F"/>
                                      <w:spacing w:val="-6"/>
                                      <w:sz w:val="20"/>
                                    </w:rPr>
                                    <w:t xml:space="preserve"> </w:t>
                                  </w:r>
                                  <w:r w:rsidRPr="000E597A">
                                    <w:rPr>
                                      <w:rFonts w:ascii="Times New Roman" w:hAnsi="Times New Roman" w:cs="Times New Roman"/>
                                      <w:color w:val="221F1F"/>
                                      <w:spacing w:val="-10"/>
                                      <w:sz w:val="20"/>
                                    </w:rPr>
                                    <w:t>I</w:t>
                                  </w:r>
                                </w:p>
                              </w:tc>
                              <w:tc>
                                <w:tcPr>
                                  <w:tcW w:w="679" w:type="dxa"/>
                                  <w:gridSpan w:val="2"/>
                                  <w:tcBorders>
                                    <w:top w:val="single" w:sz="4" w:space="0" w:color="221F1F"/>
                                    <w:bottom w:val="single" w:sz="4" w:space="0" w:color="221F1F"/>
                                  </w:tcBorders>
                                </w:tcPr>
                                <w:p w:rsidR="00B34D67" w:rsidRPr="000E597A" w:rsidRDefault="00B34D67">
                                  <w:pPr>
                                    <w:pStyle w:val="TableParagraph"/>
                                    <w:spacing w:before="30"/>
                                    <w:ind w:left="106" w:right="19"/>
                                    <w:jc w:val="center"/>
                                    <w:rPr>
                                      <w:rFonts w:ascii="Times New Roman" w:hAnsi="Times New Roman" w:cs="Times New Roman"/>
                                      <w:b/>
                                      <w:sz w:val="20"/>
                                    </w:rPr>
                                  </w:pPr>
                                  <w:r w:rsidRPr="000E597A">
                                    <w:rPr>
                                      <w:rFonts w:ascii="Times New Roman" w:hAnsi="Times New Roman" w:cs="Times New Roman"/>
                                      <w:b/>
                                      <w:color w:val="221F1F"/>
                                      <w:spacing w:val="-5"/>
                                      <w:sz w:val="20"/>
                                    </w:rPr>
                                    <w:t>72</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pPr>
                                    <w:pStyle w:val="TableParagraph"/>
                                    <w:spacing w:before="30"/>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4.</w:t>
                                  </w:r>
                                </w:p>
                              </w:tc>
                              <w:tc>
                                <w:tcPr>
                                  <w:tcW w:w="849" w:type="dxa"/>
                                  <w:tcBorders>
                                    <w:top w:val="single" w:sz="4" w:space="0" w:color="221F1F"/>
                                    <w:bottom w:val="single" w:sz="4" w:space="0" w:color="221F1F"/>
                                  </w:tcBorders>
                                </w:tcPr>
                                <w:p w:rsidR="00B34D67" w:rsidRPr="000E597A" w:rsidRDefault="00B34D67">
                                  <w:pPr>
                                    <w:pStyle w:val="TableParagraph"/>
                                    <w:spacing w:before="30"/>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FA6D</w:t>
                                  </w:r>
                                </w:p>
                              </w:tc>
                              <w:tc>
                                <w:tcPr>
                                  <w:tcW w:w="3686" w:type="dxa"/>
                                  <w:tcBorders>
                                    <w:top w:val="single" w:sz="4" w:space="0" w:color="221F1F"/>
                                    <w:bottom w:val="single" w:sz="4" w:space="0" w:color="221F1F"/>
                                  </w:tcBorders>
                                </w:tcPr>
                                <w:p w:rsidR="00B34D67" w:rsidRPr="000E597A" w:rsidRDefault="00B34D67">
                                  <w:pPr>
                                    <w:pStyle w:val="TableParagraph"/>
                                    <w:spacing w:before="30"/>
                                    <w:ind w:left="94"/>
                                    <w:rPr>
                                      <w:rFonts w:ascii="Times New Roman" w:hAnsi="Times New Roman" w:cs="Times New Roman"/>
                                      <w:sz w:val="20"/>
                                    </w:rPr>
                                  </w:pPr>
                                  <w:r w:rsidRPr="000E597A">
                                    <w:rPr>
                                      <w:rFonts w:ascii="Times New Roman" w:hAnsi="Times New Roman" w:cs="Times New Roman"/>
                                      <w:color w:val="221F1F"/>
                                      <w:spacing w:val="-2"/>
                                      <w:sz w:val="20"/>
                                    </w:rPr>
                                    <w:t>Clinical</w:t>
                                  </w:r>
                                  <w:r w:rsidRPr="000E597A">
                                    <w:rPr>
                                      <w:rFonts w:ascii="Times New Roman" w:hAnsi="Times New Roman" w:cs="Times New Roman"/>
                                      <w:color w:val="221F1F"/>
                                      <w:spacing w:val="-6"/>
                                      <w:sz w:val="20"/>
                                    </w:rPr>
                                    <w:t xml:space="preserve"> </w:t>
                                  </w:r>
                                  <w:r w:rsidRPr="000E597A">
                                    <w:rPr>
                                      <w:rFonts w:ascii="Times New Roman" w:hAnsi="Times New Roman" w:cs="Times New Roman"/>
                                      <w:color w:val="221F1F"/>
                                      <w:spacing w:val="-2"/>
                                      <w:sz w:val="20"/>
                                    </w:rPr>
                                    <w:t>Course-</w:t>
                                  </w:r>
                                  <w:r w:rsidRPr="000E597A">
                                    <w:rPr>
                                      <w:rFonts w:ascii="Times New Roman" w:hAnsi="Times New Roman" w:cs="Times New Roman"/>
                                      <w:color w:val="221F1F"/>
                                      <w:spacing w:val="-5"/>
                                      <w:sz w:val="20"/>
                                    </w:rPr>
                                    <w:t>ll</w:t>
                                  </w:r>
                                </w:p>
                              </w:tc>
                              <w:tc>
                                <w:tcPr>
                                  <w:tcW w:w="679" w:type="dxa"/>
                                  <w:gridSpan w:val="2"/>
                                  <w:tcBorders>
                                    <w:top w:val="single" w:sz="4" w:space="0" w:color="221F1F"/>
                                    <w:bottom w:val="single" w:sz="4" w:space="0" w:color="221F1F"/>
                                  </w:tcBorders>
                                </w:tcPr>
                                <w:p w:rsidR="00B34D67" w:rsidRPr="000E597A" w:rsidRDefault="00B34D67">
                                  <w:pPr>
                                    <w:pStyle w:val="TableParagraph"/>
                                    <w:spacing w:before="30"/>
                                    <w:ind w:left="106" w:right="19"/>
                                    <w:jc w:val="center"/>
                                    <w:rPr>
                                      <w:rFonts w:ascii="Times New Roman" w:hAnsi="Times New Roman" w:cs="Times New Roman"/>
                                      <w:b/>
                                      <w:sz w:val="20"/>
                                    </w:rPr>
                                  </w:pPr>
                                  <w:r w:rsidRPr="000E597A">
                                    <w:rPr>
                                      <w:rFonts w:ascii="Times New Roman" w:hAnsi="Times New Roman" w:cs="Times New Roman"/>
                                      <w:b/>
                                      <w:color w:val="221F1F"/>
                                      <w:spacing w:val="-5"/>
                                      <w:sz w:val="20"/>
                                    </w:rPr>
                                    <w:t>74</w:t>
                                  </w:r>
                                </w:p>
                              </w:tc>
                            </w:tr>
                            <w:tr w:rsidR="00B34D67" w:rsidRPr="000E597A" w:rsidTr="00B34D67">
                              <w:trPr>
                                <w:gridAfter w:val="1"/>
                                <w:wAfter w:w="27" w:type="dxa"/>
                                <w:trHeight w:val="292"/>
                              </w:trPr>
                              <w:tc>
                                <w:tcPr>
                                  <w:tcW w:w="5752" w:type="dxa"/>
                                  <w:gridSpan w:val="4"/>
                                  <w:tcBorders>
                                    <w:top w:val="single" w:sz="4" w:space="0" w:color="221F1F"/>
                                  </w:tcBorders>
                                </w:tcPr>
                                <w:p w:rsidR="00B34D67" w:rsidRPr="000E597A" w:rsidRDefault="00B34D67">
                                  <w:pPr>
                                    <w:pStyle w:val="TableParagraph"/>
                                    <w:spacing w:before="30"/>
                                    <w:ind w:left="1336"/>
                                    <w:rPr>
                                      <w:rFonts w:ascii="Times New Roman" w:hAnsi="Times New Roman" w:cs="Times New Roman"/>
                                      <w:b/>
                                      <w:sz w:val="20"/>
                                    </w:rPr>
                                  </w:pPr>
                                  <w:r w:rsidRPr="000E597A">
                                    <w:rPr>
                                      <w:rFonts w:ascii="Times New Roman" w:hAnsi="Times New Roman" w:cs="Times New Roman"/>
                                      <w:b/>
                                      <w:color w:val="221F1F"/>
                                      <w:sz w:val="20"/>
                                    </w:rPr>
                                    <w:t>FOURTH</w:t>
                                  </w:r>
                                  <w:r w:rsidRPr="000E597A">
                                    <w:rPr>
                                      <w:rFonts w:ascii="Times New Roman" w:hAnsi="Times New Roman" w:cs="Times New Roman"/>
                                      <w:b/>
                                      <w:color w:val="221F1F"/>
                                      <w:spacing w:val="-9"/>
                                      <w:sz w:val="20"/>
                                    </w:rPr>
                                    <w:t xml:space="preserve"> </w:t>
                                  </w:r>
                                  <w:r w:rsidRPr="000E597A">
                                    <w:rPr>
                                      <w:rFonts w:ascii="Times New Roman" w:hAnsi="Times New Roman" w:cs="Times New Roman"/>
                                      <w:b/>
                                      <w:color w:val="221F1F"/>
                                      <w:sz w:val="20"/>
                                    </w:rPr>
                                    <w:t>YEAR</w:t>
                                  </w:r>
                                  <w:r w:rsidRPr="000E597A">
                                    <w:rPr>
                                      <w:rFonts w:ascii="Times New Roman" w:hAnsi="Times New Roman" w:cs="Times New Roman"/>
                                      <w:b/>
                                      <w:color w:val="221F1F"/>
                                      <w:spacing w:val="-4"/>
                                      <w:sz w:val="20"/>
                                    </w:rPr>
                                    <w:t xml:space="preserve"> </w:t>
                                  </w:r>
                                  <w:r w:rsidRPr="000E597A">
                                    <w:rPr>
                                      <w:rFonts w:ascii="Times New Roman" w:hAnsi="Times New Roman" w:cs="Times New Roman"/>
                                      <w:b/>
                                      <w:color w:val="221F1F"/>
                                      <w:sz w:val="20"/>
                                    </w:rPr>
                                    <w:t>-</w:t>
                                  </w:r>
                                  <w:r w:rsidRPr="000E597A">
                                    <w:rPr>
                                      <w:rFonts w:ascii="Times New Roman" w:hAnsi="Times New Roman" w:cs="Times New Roman"/>
                                      <w:b/>
                                      <w:color w:val="221F1F"/>
                                      <w:spacing w:val="47"/>
                                      <w:sz w:val="20"/>
                                    </w:rPr>
                                    <w:t xml:space="preserve"> </w:t>
                                  </w:r>
                                  <w:r w:rsidRPr="000E597A">
                                    <w:rPr>
                                      <w:rFonts w:ascii="Times New Roman" w:hAnsi="Times New Roman" w:cs="Times New Roman"/>
                                      <w:b/>
                                      <w:color w:val="221F1F"/>
                                      <w:sz w:val="20"/>
                                    </w:rPr>
                                    <w:t>SEMESTER</w:t>
                                  </w:r>
                                  <w:r w:rsidRPr="000E597A">
                                    <w:rPr>
                                      <w:rFonts w:ascii="Times New Roman" w:hAnsi="Times New Roman" w:cs="Times New Roman"/>
                                      <w:b/>
                                      <w:color w:val="221F1F"/>
                                      <w:spacing w:val="-3"/>
                                      <w:sz w:val="20"/>
                                    </w:rPr>
                                    <w:t xml:space="preserve"> </w:t>
                                  </w:r>
                                  <w:r w:rsidRPr="000E597A">
                                    <w:rPr>
                                      <w:rFonts w:ascii="Times New Roman" w:hAnsi="Times New Roman" w:cs="Times New Roman"/>
                                      <w:b/>
                                      <w:color w:val="221F1F"/>
                                      <w:sz w:val="20"/>
                                    </w:rPr>
                                    <w:t>-</w:t>
                                  </w:r>
                                  <w:r w:rsidRPr="000E597A">
                                    <w:rPr>
                                      <w:rFonts w:ascii="Times New Roman" w:hAnsi="Times New Roman" w:cs="Times New Roman"/>
                                      <w:b/>
                                      <w:color w:val="221F1F"/>
                                      <w:spacing w:val="-2"/>
                                      <w:sz w:val="20"/>
                                    </w:rPr>
                                    <w:t xml:space="preserve"> </w:t>
                                  </w:r>
                                  <w:r w:rsidRPr="000E597A">
                                    <w:rPr>
                                      <w:rFonts w:ascii="Times New Roman" w:hAnsi="Times New Roman" w:cs="Times New Roman"/>
                                      <w:b/>
                                      <w:color w:val="221F1F"/>
                                      <w:spacing w:val="-5"/>
                                      <w:sz w:val="20"/>
                                    </w:rPr>
                                    <w:t>VII</w:t>
                                  </w:r>
                                </w:p>
                              </w:tc>
                            </w:tr>
                            <w:tr w:rsidR="00B34D67" w:rsidRPr="000E597A" w:rsidTr="00B34D67">
                              <w:trPr>
                                <w:trHeight w:val="292"/>
                              </w:trPr>
                              <w:tc>
                                <w:tcPr>
                                  <w:tcW w:w="565" w:type="dxa"/>
                                  <w:tcBorders>
                                    <w:bottom w:val="single" w:sz="4" w:space="0" w:color="221F1F"/>
                                  </w:tcBorders>
                                </w:tcPr>
                                <w:p w:rsidR="00B34D67" w:rsidRPr="000E597A" w:rsidRDefault="00B34D67">
                                  <w:pPr>
                                    <w:pStyle w:val="TableParagraph"/>
                                    <w:spacing w:before="28"/>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1.</w:t>
                                  </w:r>
                                </w:p>
                              </w:tc>
                              <w:tc>
                                <w:tcPr>
                                  <w:tcW w:w="849" w:type="dxa"/>
                                  <w:tcBorders>
                                    <w:bottom w:val="single" w:sz="4" w:space="0" w:color="221F1F"/>
                                  </w:tcBorders>
                                </w:tcPr>
                                <w:p w:rsidR="00B34D67" w:rsidRPr="000E597A" w:rsidRDefault="00B34D67">
                                  <w:pPr>
                                    <w:pStyle w:val="TableParagraph"/>
                                    <w:spacing w:before="28"/>
                                    <w:ind w:right="5"/>
                                    <w:jc w:val="center"/>
                                    <w:rPr>
                                      <w:rFonts w:ascii="Times New Roman" w:hAnsi="Times New Roman" w:cs="Times New Roman"/>
                                      <w:b/>
                                      <w:sz w:val="20"/>
                                    </w:rPr>
                                  </w:pPr>
                                  <w:r w:rsidRPr="000E597A">
                                    <w:rPr>
                                      <w:rFonts w:ascii="Times New Roman" w:hAnsi="Times New Roman" w:cs="Times New Roman"/>
                                      <w:b/>
                                      <w:color w:val="221F1F"/>
                                      <w:spacing w:val="-4"/>
                                      <w:sz w:val="20"/>
                                    </w:rPr>
                                    <w:t>FA7A</w:t>
                                  </w:r>
                                </w:p>
                              </w:tc>
                              <w:tc>
                                <w:tcPr>
                                  <w:tcW w:w="3686" w:type="dxa"/>
                                  <w:tcBorders>
                                    <w:bottom w:val="single" w:sz="4" w:space="0" w:color="221F1F"/>
                                  </w:tcBorders>
                                </w:tcPr>
                                <w:p w:rsidR="00B34D67" w:rsidRPr="000E597A" w:rsidRDefault="00B34D67">
                                  <w:pPr>
                                    <w:pStyle w:val="TableParagraph"/>
                                    <w:spacing w:before="28"/>
                                    <w:ind w:left="94"/>
                                    <w:rPr>
                                      <w:rFonts w:ascii="Times New Roman" w:hAnsi="Times New Roman" w:cs="Times New Roman"/>
                                      <w:sz w:val="20"/>
                                    </w:rPr>
                                  </w:pPr>
                                  <w:r w:rsidRPr="000E597A">
                                    <w:rPr>
                                      <w:rFonts w:ascii="Times New Roman" w:hAnsi="Times New Roman" w:cs="Times New Roman"/>
                                      <w:color w:val="221F1F"/>
                                      <w:sz w:val="20"/>
                                    </w:rPr>
                                    <w:t>Banking</w:t>
                                  </w:r>
                                  <w:r w:rsidRPr="000E597A">
                                    <w:rPr>
                                      <w:rFonts w:ascii="Times New Roman" w:hAnsi="Times New Roman" w:cs="Times New Roman"/>
                                      <w:color w:val="221F1F"/>
                                      <w:spacing w:val="-9"/>
                                      <w:sz w:val="20"/>
                                    </w:rPr>
                                    <w:t xml:space="preserve"> </w:t>
                                  </w:r>
                                  <w:r w:rsidRPr="000E597A">
                                    <w:rPr>
                                      <w:rFonts w:ascii="Times New Roman" w:hAnsi="Times New Roman" w:cs="Times New Roman"/>
                                      <w:color w:val="221F1F"/>
                                      <w:spacing w:val="-5"/>
                                      <w:sz w:val="20"/>
                                    </w:rPr>
                                    <w:t>Law</w:t>
                                  </w:r>
                                </w:p>
                              </w:tc>
                              <w:tc>
                                <w:tcPr>
                                  <w:tcW w:w="679" w:type="dxa"/>
                                  <w:gridSpan w:val="2"/>
                                  <w:tcBorders>
                                    <w:bottom w:val="single" w:sz="4" w:space="0" w:color="221F1F"/>
                                  </w:tcBorders>
                                </w:tcPr>
                                <w:p w:rsidR="00B34D67" w:rsidRPr="000E597A" w:rsidRDefault="00B34D67">
                                  <w:pPr>
                                    <w:pStyle w:val="TableParagraph"/>
                                    <w:spacing w:before="28"/>
                                    <w:ind w:left="106" w:right="19"/>
                                    <w:jc w:val="center"/>
                                    <w:rPr>
                                      <w:rFonts w:ascii="Times New Roman" w:hAnsi="Times New Roman" w:cs="Times New Roman"/>
                                      <w:b/>
                                      <w:sz w:val="20"/>
                                    </w:rPr>
                                  </w:pPr>
                                  <w:r w:rsidRPr="000E597A">
                                    <w:rPr>
                                      <w:rFonts w:ascii="Times New Roman" w:hAnsi="Times New Roman" w:cs="Times New Roman"/>
                                      <w:b/>
                                      <w:color w:val="221F1F"/>
                                      <w:spacing w:val="-5"/>
                                      <w:sz w:val="20"/>
                                    </w:rPr>
                                    <w:t>77</w:t>
                                  </w:r>
                                </w:p>
                              </w:tc>
                            </w:tr>
                            <w:tr w:rsidR="00B34D67" w:rsidRPr="000E597A" w:rsidTr="00B34D67">
                              <w:trPr>
                                <w:trHeight w:val="295"/>
                              </w:trPr>
                              <w:tc>
                                <w:tcPr>
                                  <w:tcW w:w="565" w:type="dxa"/>
                                  <w:tcBorders>
                                    <w:top w:val="single" w:sz="4" w:space="0" w:color="221F1F"/>
                                    <w:bottom w:val="single" w:sz="4" w:space="0" w:color="221F1F"/>
                                  </w:tcBorders>
                                </w:tcPr>
                                <w:p w:rsidR="00B34D67" w:rsidRPr="000E597A" w:rsidRDefault="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2.</w:t>
                                  </w:r>
                                </w:p>
                              </w:tc>
                              <w:tc>
                                <w:tcPr>
                                  <w:tcW w:w="849" w:type="dxa"/>
                                  <w:tcBorders>
                                    <w:top w:val="single" w:sz="4" w:space="0" w:color="221F1F"/>
                                    <w:bottom w:val="single" w:sz="4" w:space="0" w:color="221F1F"/>
                                  </w:tcBorders>
                                </w:tcPr>
                                <w:p w:rsidR="00B34D67" w:rsidRPr="000E597A" w:rsidRDefault="00B34D67">
                                  <w:pPr>
                                    <w:pStyle w:val="TableParagraph"/>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FA7B</w:t>
                                  </w:r>
                                </w:p>
                              </w:tc>
                              <w:tc>
                                <w:tcPr>
                                  <w:tcW w:w="3686" w:type="dxa"/>
                                  <w:tcBorders>
                                    <w:top w:val="single" w:sz="4" w:space="0" w:color="221F1F"/>
                                    <w:bottom w:val="single" w:sz="4" w:space="0" w:color="221F1F"/>
                                  </w:tcBorders>
                                </w:tcPr>
                                <w:p w:rsidR="00B34D67" w:rsidRPr="000E597A" w:rsidRDefault="00B34D67">
                                  <w:pPr>
                                    <w:pStyle w:val="TableParagraph"/>
                                    <w:ind w:left="94"/>
                                    <w:rPr>
                                      <w:rFonts w:ascii="Times New Roman" w:hAnsi="Times New Roman" w:cs="Times New Roman"/>
                                      <w:sz w:val="20"/>
                                    </w:rPr>
                                  </w:pPr>
                                  <w:r w:rsidRPr="000E597A">
                                    <w:rPr>
                                      <w:rFonts w:ascii="Times New Roman" w:hAnsi="Times New Roman" w:cs="Times New Roman"/>
                                      <w:color w:val="221F1F"/>
                                      <w:spacing w:val="-2"/>
                                      <w:sz w:val="20"/>
                                    </w:rPr>
                                    <w:t>Labour Law-</w:t>
                                  </w:r>
                                  <w:r w:rsidRPr="000E597A">
                                    <w:rPr>
                                      <w:rFonts w:ascii="Times New Roman" w:hAnsi="Times New Roman" w:cs="Times New Roman"/>
                                      <w:color w:val="221F1F"/>
                                      <w:spacing w:val="-5"/>
                                      <w:sz w:val="20"/>
                                    </w:rPr>
                                    <w:t>ll</w:t>
                                  </w:r>
                                </w:p>
                              </w:tc>
                              <w:tc>
                                <w:tcPr>
                                  <w:tcW w:w="679" w:type="dxa"/>
                                  <w:gridSpan w:val="2"/>
                                  <w:tcBorders>
                                    <w:top w:val="single" w:sz="4" w:space="0" w:color="221F1F"/>
                                    <w:bottom w:val="single" w:sz="4" w:space="0" w:color="221F1F"/>
                                  </w:tcBorders>
                                </w:tcPr>
                                <w:p w:rsidR="00B34D67" w:rsidRPr="000E597A" w:rsidRDefault="00B34D67">
                                  <w:pPr>
                                    <w:pStyle w:val="TableParagraph"/>
                                    <w:ind w:left="106" w:right="19"/>
                                    <w:jc w:val="center"/>
                                    <w:rPr>
                                      <w:rFonts w:ascii="Times New Roman" w:hAnsi="Times New Roman" w:cs="Times New Roman"/>
                                      <w:b/>
                                      <w:sz w:val="20"/>
                                    </w:rPr>
                                  </w:pPr>
                                  <w:r w:rsidRPr="000E597A">
                                    <w:rPr>
                                      <w:rFonts w:ascii="Times New Roman" w:hAnsi="Times New Roman" w:cs="Times New Roman"/>
                                      <w:b/>
                                      <w:color w:val="221F1F"/>
                                      <w:spacing w:val="-5"/>
                                      <w:sz w:val="20"/>
                                    </w:rPr>
                                    <w:t>81</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3.</w:t>
                                  </w:r>
                                </w:p>
                              </w:tc>
                              <w:tc>
                                <w:tcPr>
                                  <w:tcW w:w="849" w:type="dxa"/>
                                  <w:tcBorders>
                                    <w:top w:val="single" w:sz="4" w:space="0" w:color="221F1F"/>
                                    <w:bottom w:val="single" w:sz="4" w:space="0" w:color="221F1F"/>
                                  </w:tcBorders>
                                </w:tcPr>
                                <w:p w:rsidR="00B34D67" w:rsidRPr="000E597A" w:rsidRDefault="00B34D67">
                                  <w:pPr>
                                    <w:pStyle w:val="TableParagraph"/>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FA7C</w:t>
                                  </w:r>
                                </w:p>
                              </w:tc>
                              <w:tc>
                                <w:tcPr>
                                  <w:tcW w:w="3686" w:type="dxa"/>
                                  <w:tcBorders>
                                    <w:top w:val="single" w:sz="4" w:space="0" w:color="221F1F"/>
                                    <w:bottom w:val="single" w:sz="4" w:space="0" w:color="221F1F"/>
                                  </w:tcBorders>
                                </w:tcPr>
                                <w:p w:rsidR="00B34D67" w:rsidRPr="000E597A" w:rsidRDefault="00B34D67">
                                  <w:pPr>
                                    <w:pStyle w:val="TableParagraph"/>
                                    <w:ind w:left="94"/>
                                    <w:rPr>
                                      <w:rFonts w:ascii="Times New Roman" w:hAnsi="Times New Roman" w:cs="Times New Roman"/>
                                      <w:sz w:val="20"/>
                                    </w:rPr>
                                  </w:pPr>
                                  <w:r w:rsidRPr="000E597A">
                                    <w:rPr>
                                      <w:rFonts w:ascii="Times New Roman" w:hAnsi="Times New Roman" w:cs="Times New Roman"/>
                                      <w:color w:val="221F1F"/>
                                      <w:spacing w:val="-2"/>
                                      <w:sz w:val="20"/>
                                    </w:rPr>
                                    <w:t>Environmental</w:t>
                                  </w:r>
                                  <w:r w:rsidRPr="000E597A">
                                    <w:rPr>
                                      <w:rFonts w:ascii="Times New Roman" w:hAnsi="Times New Roman" w:cs="Times New Roman"/>
                                      <w:color w:val="221F1F"/>
                                      <w:spacing w:val="9"/>
                                      <w:sz w:val="20"/>
                                    </w:rPr>
                                    <w:t xml:space="preserve"> </w:t>
                                  </w:r>
                                  <w:r w:rsidRPr="000E597A">
                                    <w:rPr>
                                      <w:rFonts w:ascii="Times New Roman" w:hAnsi="Times New Roman" w:cs="Times New Roman"/>
                                      <w:color w:val="221F1F"/>
                                      <w:spacing w:val="-5"/>
                                      <w:sz w:val="20"/>
                                    </w:rPr>
                                    <w:t>Law</w:t>
                                  </w:r>
                                </w:p>
                              </w:tc>
                              <w:tc>
                                <w:tcPr>
                                  <w:tcW w:w="679" w:type="dxa"/>
                                  <w:gridSpan w:val="2"/>
                                  <w:tcBorders>
                                    <w:top w:val="single" w:sz="4" w:space="0" w:color="221F1F"/>
                                    <w:bottom w:val="single" w:sz="4" w:space="0" w:color="221F1F"/>
                                  </w:tcBorders>
                                </w:tcPr>
                                <w:p w:rsidR="00B34D67" w:rsidRPr="000E597A" w:rsidRDefault="00B34D67">
                                  <w:pPr>
                                    <w:pStyle w:val="TableParagraph"/>
                                    <w:ind w:left="106" w:right="19"/>
                                    <w:jc w:val="center"/>
                                    <w:rPr>
                                      <w:rFonts w:ascii="Times New Roman" w:hAnsi="Times New Roman" w:cs="Times New Roman"/>
                                      <w:b/>
                                      <w:sz w:val="20"/>
                                    </w:rPr>
                                  </w:pPr>
                                  <w:r w:rsidRPr="000E597A">
                                    <w:rPr>
                                      <w:rFonts w:ascii="Times New Roman" w:hAnsi="Times New Roman" w:cs="Times New Roman"/>
                                      <w:b/>
                                      <w:color w:val="221F1F"/>
                                      <w:spacing w:val="-5"/>
                                      <w:sz w:val="20"/>
                                    </w:rPr>
                                    <w:t>83</w:t>
                                  </w:r>
                                </w:p>
                              </w:tc>
                            </w:tr>
                            <w:tr w:rsidR="00B34D67" w:rsidRPr="000E597A" w:rsidTr="00B34D67">
                              <w:trPr>
                                <w:trHeight w:val="297"/>
                              </w:trPr>
                              <w:tc>
                                <w:tcPr>
                                  <w:tcW w:w="565" w:type="dxa"/>
                                  <w:tcBorders>
                                    <w:top w:val="single" w:sz="4" w:space="0" w:color="221F1F"/>
                                    <w:bottom w:val="single" w:sz="4" w:space="0" w:color="221F1F"/>
                                  </w:tcBorders>
                                </w:tcPr>
                                <w:p w:rsidR="00B34D67" w:rsidRPr="000E597A" w:rsidRDefault="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4.</w:t>
                                  </w:r>
                                </w:p>
                              </w:tc>
                              <w:tc>
                                <w:tcPr>
                                  <w:tcW w:w="849" w:type="dxa"/>
                                  <w:tcBorders>
                                    <w:top w:val="single" w:sz="4" w:space="0" w:color="221F1F"/>
                                    <w:bottom w:val="single" w:sz="4" w:space="0" w:color="221F1F"/>
                                  </w:tcBorders>
                                </w:tcPr>
                                <w:p w:rsidR="00B34D67" w:rsidRPr="000E597A" w:rsidRDefault="00B34D67">
                                  <w:pPr>
                                    <w:pStyle w:val="TableParagraph"/>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FA7D</w:t>
                                  </w:r>
                                </w:p>
                              </w:tc>
                              <w:tc>
                                <w:tcPr>
                                  <w:tcW w:w="3686" w:type="dxa"/>
                                  <w:tcBorders>
                                    <w:top w:val="single" w:sz="4" w:space="0" w:color="221F1F"/>
                                    <w:bottom w:val="single" w:sz="4" w:space="0" w:color="221F1F"/>
                                  </w:tcBorders>
                                </w:tcPr>
                                <w:p w:rsidR="00B34D67" w:rsidRPr="000E597A" w:rsidRDefault="00B34D67">
                                  <w:pPr>
                                    <w:pStyle w:val="TableParagraph"/>
                                    <w:ind w:left="94"/>
                                    <w:rPr>
                                      <w:rFonts w:ascii="Times New Roman" w:hAnsi="Times New Roman" w:cs="Times New Roman"/>
                                      <w:sz w:val="20"/>
                                    </w:rPr>
                                  </w:pPr>
                                  <w:r w:rsidRPr="000E597A">
                                    <w:rPr>
                                      <w:rFonts w:ascii="Times New Roman" w:hAnsi="Times New Roman" w:cs="Times New Roman"/>
                                      <w:color w:val="221F1F"/>
                                      <w:spacing w:val="-2"/>
                                      <w:sz w:val="20"/>
                                    </w:rPr>
                                    <w:t>Administrative</w:t>
                                  </w:r>
                                  <w:r w:rsidRPr="000E597A">
                                    <w:rPr>
                                      <w:rFonts w:ascii="Times New Roman" w:hAnsi="Times New Roman" w:cs="Times New Roman"/>
                                      <w:color w:val="221F1F"/>
                                      <w:spacing w:val="12"/>
                                      <w:sz w:val="20"/>
                                    </w:rPr>
                                    <w:t xml:space="preserve"> </w:t>
                                  </w:r>
                                  <w:r w:rsidRPr="000E597A">
                                    <w:rPr>
                                      <w:rFonts w:ascii="Times New Roman" w:hAnsi="Times New Roman" w:cs="Times New Roman"/>
                                      <w:color w:val="221F1F"/>
                                      <w:spacing w:val="-5"/>
                                      <w:sz w:val="20"/>
                                    </w:rPr>
                                    <w:t>Law</w:t>
                                  </w:r>
                                </w:p>
                              </w:tc>
                              <w:tc>
                                <w:tcPr>
                                  <w:tcW w:w="679" w:type="dxa"/>
                                  <w:gridSpan w:val="2"/>
                                  <w:tcBorders>
                                    <w:top w:val="single" w:sz="4" w:space="0" w:color="221F1F"/>
                                    <w:bottom w:val="single" w:sz="4" w:space="0" w:color="221F1F"/>
                                  </w:tcBorders>
                                </w:tcPr>
                                <w:p w:rsidR="00B34D67" w:rsidRPr="000E597A" w:rsidRDefault="00B34D67">
                                  <w:pPr>
                                    <w:pStyle w:val="TableParagraph"/>
                                    <w:ind w:left="106" w:right="19"/>
                                    <w:jc w:val="center"/>
                                    <w:rPr>
                                      <w:rFonts w:ascii="Times New Roman" w:hAnsi="Times New Roman" w:cs="Times New Roman"/>
                                      <w:b/>
                                      <w:sz w:val="20"/>
                                    </w:rPr>
                                  </w:pPr>
                                  <w:r w:rsidRPr="000E597A">
                                    <w:rPr>
                                      <w:rFonts w:ascii="Times New Roman" w:hAnsi="Times New Roman" w:cs="Times New Roman"/>
                                      <w:b/>
                                      <w:color w:val="221F1F"/>
                                      <w:spacing w:val="-5"/>
                                      <w:sz w:val="20"/>
                                    </w:rPr>
                                    <w:t>86</w:t>
                                  </w:r>
                                </w:p>
                              </w:tc>
                            </w:tr>
                            <w:tr w:rsidR="00B34D67" w:rsidRPr="000E597A" w:rsidTr="00B34D67">
                              <w:trPr>
                                <w:gridAfter w:val="1"/>
                                <w:wAfter w:w="27" w:type="dxa"/>
                                <w:trHeight w:val="292"/>
                              </w:trPr>
                              <w:tc>
                                <w:tcPr>
                                  <w:tcW w:w="5752" w:type="dxa"/>
                                  <w:gridSpan w:val="4"/>
                                  <w:tcBorders>
                                    <w:top w:val="single" w:sz="4" w:space="0" w:color="221F1F"/>
                                  </w:tcBorders>
                                </w:tcPr>
                                <w:p w:rsidR="00B34D67" w:rsidRPr="000E597A" w:rsidRDefault="00B34D67">
                                  <w:pPr>
                                    <w:pStyle w:val="TableParagraph"/>
                                    <w:spacing w:before="30"/>
                                    <w:ind w:left="82" w:right="37"/>
                                    <w:jc w:val="center"/>
                                    <w:rPr>
                                      <w:rFonts w:ascii="Times New Roman" w:hAnsi="Times New Roman" w:cs="Times New Roman"/>
                                      <w:b/>
                                      <w:sz w:val="20"/>
                                    </w:rPr>
                                  </w:pPr>
                                  <w:r w:rsidRPr="000E597A">
                                    <w:rPr>
                                      <w:rFonts w:ascii="Times New Roman" w:hAnsi="Times New Roman" w:cs="Times New Roman"/>
                                      <w:b/>
                                      <w:color w:val="221F1F"/>
                                      <w:sz w:val="20"/>
                                    </w:rPr>
                                    <w:t>SEMESTER</w:t>
                                  </w:r>
                                  <w:r w:rsidRPr="000E597A">
                                    <w:rPr>
                                      <w:rFonts w:ascii="Times New Roman" w:hAnsi="Times New Roman" w:cs="Times New Roman"/>
                                      <w:b/>
                                      <w:color w:val="221F1F"/>
                                      <w:spacing w:val="-5"/>
                                      <w:sz w:val="20"/>
                                    </w:rPr>
                                    <w:t xml:space="preserve"> </w:t>
                                  </w:r>
                                  <w:r w:rsidRPr="000E597A">
                                    <w:rPr>
                                      <w:rFonts w:ascii="Times New Roman" w:hAnsi="Times New Roman" w:cs="Times New Roman"/>
                                      <w:b/>
                                      <w:color w:val="221F1F"/>
                                      <w:sz w:val="20"/>
                                    </w:rPr>
                                    <w:t>-</w:t>
                                  </w:r>
                                  <w:r w:rsidRPr="000E597A">
                                    <w:rPr>
                                      <w:rFonts w:ascii="Times New Roman" w:hAnsi="Times New Roman" w:cs="Times New Roman"/>
                                      <w:b/>
                                      <w:color w:val="221F1F"/>
                                      <w:spacing w:val="-1"/>
                                      <w:sz w:val="20"/>
                                    </w:rPr>
                                    <w:t xml:space="preserve"> </w:t>
                                  </w:r>
                                  <w:r w:rsidRPr="000E597A">
                                    <w:rPr>
                                      <w:rFonts w:ascii="Times New Roman" w:hAnsi="Times New Roman" w:cs="Times New Roman"/>
                                      <w:b/>
                                      <w:color w:val="221F1F"/>
                                      <w:spacing w:val="-4"/>
                                      <w:sz w:val="20"/>
                                    </w:rPr>
                                    <w:t>VIII</w:t>
                                  </w:r>
                                </w:p>
                              </w:tc>
                            </w:tr>
                            <w:tr w:rsidR="00B34D67" w:rsidRPr="000E597A" w:rsidTr="00B34D67">
                              <w:trPr>
                                <w:trHeight w:val="292"/>
                              </w:trPr>
                              <w:tc>
                                <w:tcPr>
                                  <w:tcW w:w="565" w:type="dxa"/>
                                  <w:tcBorders>
                                    <w:bottom w:val="single" w:sz="4" w:space="0" w:color="221F1F"/>
                                  </w:tcBorders>
                                </w:tcPr>
                                <w:p w:rsidR="00B34D67" w:rsidRPr="000E597A" w:rsidRDefault="00B34D67">
                                  <w:pPr>
                                    <w:pStyle w:val="TableParagraph"/>
                                    <w:spacing w:before="28"/>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1.</w:t>
                                  </w:r>
                                </w:p>
                              </w:tc>
                              <w:tc>
                                <w:tcPr>
                                  <w:tcW w:w="849" w:type="dxa"/>
                                  <w:tcBorders>
                                    <w:bottom w:val="single" w:sz="4" w:space="0" w:color="221F1F"/>
                                  </w:tcBorders>
                                </w:tcPr>
                                <w:p w:rsidR="00B34D67" w:rsidRPr="000E597A" w:rsidRDefault="00B34D67">
                                  <w:pPr>
                                    <w:pStyle w:val="TableParagraph"/>
                                    <w:spacing w:before="28"/>
                                    <w:ind w:right="5"/>
                                    <w:jc w:val="center"/>
                                    <w:rPr>
                                      <w:rFonts w:ascii="Times New Roman" w:hAnsi="Times New Roman" w:cs="Times New Roman"/>
                                      <w:b/>
                                      <w:sz w:val="20"/>
                                    </w:rPr>
                                  </w:pPr>
                                  <w:r w:rsidRPr="000E597A">
                                    <w:rPr>
                                      <w:rFonts w:ascii="Times New Roman" w:hAnsi="Times New Roman" w:cs="Times New Roman"/>
                                      <w:b/>
                                      <w:color w:val="221F1F"/>
                                      <w:spacing w:val="-4"/>
                                      <w:sz w:val="20"/>
                                    </w:rPr>
                                    <w:t>FA8A</w:t>
                                  </w:r>
                                </w:p>
                              </w:tc>
                              <w:tc>
                                <w:tcPr>
                                  <w:tcW w:w="3686" w:type="dxa"/>
                                  <w:tcBorders>
                                    <w:bottom w:val="single" w:sz="4" w:space="0" w:color="221F1F"/>
                                  </w:tcBorders>
                                </w:tcPr>
                                <w:p w:rsidR="00B34D67" w:rsidRPr="000E597A" w:rsidRDefault="00B34D67">
                                  <w:pPr>
                                    <w:pStyle w:val="TableParagraph"/>
                                    <w:spacing w:before="28"/>
                                    <w:ind w:left="94"/>
                                    <w:rPr>
                                      <w:rFonts w:ascii="Times New Roman" w:hAnsi="Times New Roman" w:cs="Times New Roman"/>
                                      <w:sz w:val="20"/>
                                    </w:rPr>
                                  </w:pPr>
                                  <w:r w:rsidRPr="000E597A">
                                    <w:rPr>
                                      <w:rFonts w:ascii="Times New Roman" w:hAnsi="Times New Roman" w:cs="Times New Roman"/>
                                      <w:color w:val="221F1F"/>
                                      <w:sz w:val="20"/>
                                    </w:rPr>
                                    <w:t>Interpretation</w:t>
                                  </w:r>
                                  <w:r w:rsidRPr="000E597A">
                                    <w:rPr>
                                      <w:rFonts w:ascii="Times New Roman" w:hAnsi="Times New Roman" w:cs="Times New Roman"/>
                                      <w:color w:val="221F1F"/>
                                      <w:spacing w:val="-10"/>
                                      <w:sz w:val="20"/>
                                    </w:rPr>
                                    <w:t xml:space="preserve"> </w:t>
                                  </w:r>
                                  <w:r w:rsidRPr="000E597A">
                                    <w:rPr>
                                      <w:rFonts w:ascii="Times New Roman" w:hAnsi="Times New Roman" w:cs="Times New Roman"/>
                                      <w:color w:val="221F1F"/>
                                      <w:sz w:val="20"/>
                                    </w:rPr>
                                    <w:t>of</w:t>
                                  </w:r>
                                  <w:r w:rsidRPr="000E597A">
                                    <w:rPr>
                                      <w:rFonts w:ascii="Times New Roman" w:hAnsi="Times New Roman" w:cs="Times New Roman"/>
                                      <w:color w:val="221F1F"/>
                                      <w:spacing w:val="-8"/>
                                      <w:sz w:val="20"/>
                                    </w:rPr>
                                    <w:t xml:space="preserve"> </w:t>
                                  </w:r>
                                  <w:r w:rsidRPr="000E597A">
                                    <w:rPr>
                                      <w:rFonts w:ascii="Times New Roman" w:hAnsi="Times New Roman" w:cs="Times New Roman"/>
                                      <w:color w:val="221F1F"/>
                                      <w:spacing w:val="-2"/>
                                      <w:sz w:val="20"/>
                                    </w:rPr>
                                    <w:t>Statutes</w:t>
                                  </w:r>
                                </w:p>
                              </w:tc>
                              <w:tc>
                                <w:tcPr>
                                  <w:tcW w:w="679" w:type="dxa"/>
                                  <w:gridSpan w:val="2"/>
                                  <w:tcBorders>
                                    <w:bottom w:val="single" w:sz="4" w:space="0" w:color="221F1F"/>
                                  </w:tcBorders>
                                </w:tcPr>
                                <w:p w:rsidR="00B34D67" w:rsidRPr="000E597A" w:rsidRDefault="00B34D67">
                                  <w:pPr>
                                    <w:pStyle w:val="TableParagraph"/>
                                    <w:spacing w:before="28"/>
                                    <w:ind w:left="106" w:right="19"/>
                                    <w:jc w:val="center"/>
                                    <w:rPr>
                                      <w:rFonts w:ascii="Times New Roman" w:hAnsi="Times New Roman" w:cs="Times New Roman"/>
                                      <w:b/>
                                      <w:sz w:val="20"/>
                                    </w:rPr>
                                  </w:pPr>
                                  <w:r w:rsidRPr="000E597A">
                                    <w:rPr>
                                      <w:rFonts w:ascii="Times New Roman" w:hAnsi="Times New Roman" w:cs="Times New Roman"/>
                                      <w:b/>
                                      <w:color w:val="221F1F"/>
                                      <w:spacing w:val="-5"/>
                                      <w:sz w:val="20"/>
                                    </w:rPr>
                                    <w:t>89</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2.</w:t>
                                  </w:r>
                                </w:p>
                              </w:tc>
                              <w:tc>
                                <w:tcPr>
                                  <w:tcW w:w="849" w:type="dxa"/>
                                  <w:tcBorders>
                                    <w:top w:val="single" w:sz="4" w:space="0" w:color="221F1F"/>
                                    <w:bottom w:val="single" w:sz="4" w:space="0" w:color="221F1F"/>
                                  </w:tcBorders>
                                </w:tcPr>
                                <w:p w:rsidR="00B34D67" w:rsidRPr="000E597A" w:rsidRDefault="00B34D67">
                                  <w:pPr>
                                    <w:pStyle w:val="TableParagraph"/>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FA8B</w:t>
                                  </w:r>
                                </w:p>
                              </w:tc>
                              <w:tc>
                                <w:tcPr>
                                  <w:tcW w:w="3686" w:type="dxa"/>
                                  <w:tcBorders>
                                    <w:top w:val="single" w:sz="4" w:space="0" w:color="221F1F"/>
                                    <w:bottom w:val="single" w:sz="4" w:space="0" w:color="221F1F"/>
                                  </w:tcBorders>
                                </w:tcPr>
                                <w:p w:rsidR="00B34D67" w:rsidRPr="000E597A" w:rsidRDefault="00B34D67">
                                  <w:pPr>
                                    <w:pStyle w:val="TableParagraph"/>
                                    <w:ind w:left="94"/>
                                    <w:rPr>
                                      <w:rFonts w:ascii="Times New Roman" w:hAnsi="Times New Roman" w:cs="Times New Roman"/>
                                      <w:sz w:val="20"/>
                                    </w:rPr>
                                  </w:pPr>
                                  <w:r w:rsidRPr="000E597A">
                                    <w:rPr>
                                      <w:rFonts w:ascii="Times New Roman" w:hAnsi="Times New Roman" w:cs="Times New Roman"/>
                                      <w:color w:val="221F1F"/>
                                      <w:sz w:val="20"/>
                                    </w:rPr>
                                    <w:t>Land</w:t>
                                  </w:r>
                                  <w:r w:rsidRPr="000E597A">
                                    <w:rPr>
                                      <w:rFonts w:ascii="Times New Roman" w:hAnsi="Times New Roman" w:cs="Times New Roman"/>
                                      <w:color w:val="221F1F"/>
                                      <w:spacing w:val="-9"/>
                                      <w:sz w:val="20"/>
                                    </w:rPr>
                                    <w:t xml:space="preserve"> </w:t>
                                  </w:r>
                                  <w:r w:rsidRPr="000E597A">
                                    <w:rPr>
                                      <w:rFonts w:ascii="Times New Roman" w:hAnsi="Times New Roman" w:cs="Times New Roman"/>
                                      <w:color w:val="221F1F"/>
                                      <w:spacing w:val="-4"/>
                                      <w:sz w:val="20"/>
                                    </w:rPr>
                                    <w:t>Laws</w:t>
                                  </w:r>
                                </w:p>
                              </w:tc>
                              <w:tc>
                                <w:tcPr>
                                  <w:tcW w:w="679" w:type="dxa"/>
                                  <w:gridSpan w:val="2"/>
                                  <w:tcBorders>
                                    <w:top w:val="single" w:sz="4" w:space="0" w:color="221F1F"/>
                                    <w:bottom w:val="single" w:sz="4" w:space="0" w:color="221F1F"/>
                                  </w:tcBorders>
                                </w:tcPr>
                                <w:p w:rsidR="00B34D67" w:rsidRPr="000E597A" w:rsidRDefault="00B34D67">
                                  <w:pPr>
                                    <w:pStyle w:val="TableParagraph"/>
                                    <w:ind w:left="106" w:right="19"/>
                                    <w:jc w:val="center"/>
                                    <w:rPr>
                                      <w:rFonts w:ascii="Times New Roman" w:hAnsi="Times New Roman" w:cs="Times New Roman"/>
                                      <w:b/>
                                      <w:sz w:val="20"/>
                                    </w:rPr>
                                  </w:pPr>
                                  <w:r w:rsidRPr="000E597A">
                                    <w:rPr>
                                      <w:rFonts w:ascii="Times New Roman" w:hAnsi="Times New Roman" w:cs="Times New Roman"/>
                                      <w:b/>
                                      <w:color w:val="221F1F"/>
                                      <w:spacing w:val="-5"/>
                                      <w:sz w:val="20"/>
                                    </w:rPr>
                                    <w:t>91</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3.</w:t>
                                  </w:r>
                                </w:p>
                              </w:tc>
                              <w:tc>
                                <w:tcPr>
                                  <w:tcW w:w="849" w:type="dxa"/>
                                  <w:tcBorders>
                                    <w:top w:val="single" w:sz="4" w:space="0" w:color="221F1F"/>
                                    <w:bottom w:val="single" w:sz="4" w:space="0" w:color="221F1F"/>
                                  </w:tcBorders>
                                </w:tcPr>
                                <w:p w:rsidR="00B34D67" w:rsidRPr="000E597A" w:rsidRDefault="00B34D67">
                                  <w:pPr>
                                    <w:pStyle w:val="TableParagraph"/>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FA8C</w:t>
                                  </w:r>
                                </w:p>
                              </w:tc>
                              <w:tc>
                                <w:tcPr>
                                  <w:tcW w:w="3686" w:type="dxa"/>
                                  <w:tcBorders>
                                    <w:top w:val="single" w:sz="4" w:space="0" w:color="221F1F"/>
                                    <w:bottom w:val="single" w:sz="4" w:space="0" w:color="221F1F"/>
                                  </w:tcBorders>
                                </w:tcPr>
                                <w:p w:rsidR="00B34D67" w:rsidRPr="000E597A" w:rsidRDefault="00B34D67">
                                  <w:pPr>
                                    <w:pStyle w:val="TableParagraph"/>
                                    <w:ind w:left="94"/>
                                    <w:rPr>
                                      <w:rFonts w:ascii="Times New Roman" w:hAnsi="Times New Roman" w:cs="Times New Roman"/>
                                      <w:sz w:val="20"/>
                                    </w:rPr>
                                  </w:pPr>
                                  <w:r w:rsidRPr="000E597A">
                                    <w:rPr>
                                      <w:rFonts w:ascii="Times New Roman" w:hAnsi="Times New Roman" w:cs="Times New Roman"/>
                                      <w:color w:val="221F1F"/>
                                      <w:spacing w:val="-2"/>
                                      <w:sz w:val="20"/>
                                    </w:rPr>
                                    <w:t>International</w:t>
                                  </w:r>
                                  <w:r w:rsidRPr="000E597A">
                                    <w:rPr>
                                      <w:rFonts w:ascii="Times New Roman" w:hAnsi="Times New Roman" w:cs="Times New Roman"/>
                                      <w:color w:val="221F1F"/>
                                      <w:spacing w:val="7"/>
                                      <w:sz w:val="20"/>
                                    </w:rPr>
                                    <w:t xml:space="preserve"> </w:t>
                                  </w:r>
                                  <w:r w:rsidRPr="000E597A">
                                    <w:rPr>
                                      <w:rFonts w:ascii="Times New Roman" w:hAnsi="Times New Roman" w:cs="Times New Roman"/>
                                      <w:color w:val="221F1F"/>
                                      <w:spacing w:val="-5"/>
                                      <w:sz w:val="20"/>
                                    </w:rPr>
                                    <w:t>Law</w:t>
                                  </w:r>
                                </w:p>
                              </w:tc>
                              <w:tc>
                                <w:tcPr>
                                  <w:tcW w:w="679" w:type="dxa"/>
                                  <w:gridSpan w:val="2"/>
                                  <w:tcBorders>
                                    <w:top w:val="single" w:sz="4" w:space="0" w:color="221F1F"/>
                                    <w:bottom w:val="single" w:sz="4" w:space="0" w:color="221F1F"/>
                                  </w:tcBorders>
                                </w:tcPr>
                                <w:p w:rsidR="00B34D67" w:rsidRPr="000E597A" w:rsidRDefault="00B34D67">
                                  <w:pPr>
                                    <w:pStyle w:val="TableParagraph"/>
                                    <w:ind w:left="49"/>
                                    <w:jc w:val="center"/>
                                    <w:rPr>
                                      <w:rFonts w:ascii="Times New Roman" w:hAnsi="Times New Roman" w:cs="Times New Roman"/>
                                      <w:b/>
                                      <w:sz w:val="20"/>
                                    </w:rPr>
                                  </w:pPr>
                                  <w:r w:rsidRPr="000E597A">
                                    <w:rPr>
                                      <w:rFonts w:ascii="Times New Roman" w:hAnsi="Times New Roman" w:cs="Times New Roman"/>
                                      <w:b/>
                                      <w:color w:val="221F1F"/>
                                      <w:spacing w:val="-5"/>
                                      <w:sz w:val="20"/>
                                    </w:rPr>
                                    <w:t>94</w:t>
                                  </w:r>
                                </w:p>
                              </w:tc>
                            </w:tr>
                            <w:tr w:rsidR="00B34D67" w:rsidRPr="000E597A" w:rsidTr="00B34D67">
                              <w:trPr>
                                <w:trHeight w:val="294"/>
                              </w:trPr>
                              <w:tc>
                                <w:tcPr>
                                  <w:tcW w:w="565" w:type="dxa"/>
                                  <w:tcBorders>
                                    <w:top w:val="single" w:sz="4" w:space="0" w:color="221F1F"/>
                                  </w:tcBorders>
                                </w:tcPr>
                                <w:p w:rsidR="00B34D67" w:rsidRPr="000E597A" w:rsidRDefault="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4.</w:t>
                                  </w:r>
                                </w:p>
                              </w:tc>
                              <w:tc>
                                <w:tcPr>
                                  <w:tcW w:w="849" w:type="dxa"/>
                                  <w:tcBorders>
                                    <w:top w:val="single" w:sz="4" w:space="0" w:color="221F1F"/>
                                  </w:tcBorders>
                                </w:tcPr>
                                <w:p w:rsidR="00B34D67" w:rsidRPr="000E597A" w:rsidRDefault="00B34D67">
                                  <w:pPr>
                                    <w:pStyle w:val="TableParagraph"/>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FA8D</w:t>
                                  </w:r>
                                </w:p>
                              </w:tc>
                              <w:tc>
                                <w:tcPr>
                                  <w:tcW w:w="3686" w:type="dxa"/>
                                  <w:tcBorders>
                                    <w:top w:val="single" w:sz="4" w:space="0" w:color="221F1F"/>
                                  </w:tcBorders>
                                </w:tcPr>
                                <w:p w:rsidR="00B34D67" w:rsidRPr="000E597A" w:rsidRDefault="00B34D67">
                                  <w:pPr>
                                    <w:pStyle w:val="TableParagraph"/>
                                    <w:ind w:left="94"/>
                                    <w:rPr>
                                      <w:rFonts w:ascii="Times New Roman" w:hAnsi="Times New Roman" w:cs="Times New Roman"/>
                                      <w:sz w:val="20"/>
                                    </w:rPr>
                                  </w:pPr>
                                  <w:r w:rsidRPr="000E597A">
                                    <w:rPr>
                                      <w:rFonts w:ascii="Times New Roman" w:hAnsi="Times New Roman" w:cs="Times New Roman"/>
                                      <w:color w:val="221F1F"/>
                                      <w:spacing w:val="-2"/>
                                      <w:sz w:val="20"/>
                                    </w:rPr>
                                    <w:t>Clinical</w:t>
                                  </w:r>
                                  <w:r w:rsidRPr="000E597A">
                                    <w:rPr>
                                      <w:rFonts w:ascii="Times New Roman" w:hAnsi="Times New Roman" w:cs="Times New Roman"/>
                                      <w:color w:val="221F1F"/>
                                      <w:spacing w:val="-6"/>
                                      <w:sz w:val="20"/>
                                    </w:rPr>
                                    <w:t xml:space="preserve"> </w:t>
                                  </w:r>
                                  <w:r w:rsidRPr="000E597A">
                                    <w:rPr>
                                      <w:rFonts w:ascii="Times New Roman" w:hAnsi="Times New Roman" w:cs="Times New Roman"/>
                                      <w:color w:val="221F1F"/>
                                      <w:spacing w:val="-2"/>
                                      <w:sz w:val="20"/>
                                    </w:rPr>
                                    <w:t>Course-</w:t>
                                  </w:r>
                                  <w:r w:rsidRPr="000E597A">
                                    <w:rPr>
                                      <w:rFonts w:ascii="Times New Roman" w:hAnsi="Times New Roman" w:cs="Times New Roman"/>
                                      <w:color w:val="221F1F"/>
                                      <w:spacing w:val="-5"/>
                                      <w:sz w:val="20"/>
                                    </w:rPr>
                                    <w:t>Ill</w:t>
                                  </w:r>
                                </w:p>
                              </w:tc>
                              <w:tc>
                                <w:tcPr>
                                  <w:tcW w:w="679" w:type="dxa"/>
                                  <w:gridSpan w:val="2"/>
                                  <w:tcBorders>
                                    <w:top w:val="single" w:sz="4" w:space="0" w:color="221F1F"/>
                                  </w:tcBorders>
                                </w:tcPr>
                                <w:p w:rsidR="00B34D67" w:rsidRPr="000E597A" w:rsidRDefault="00B34D67">
                                  <w:pPr>
                                    <w:pStyle w:val="TableParagraph"/>
                                    <w:ind w:left="49"/>
                                    <w:jc w:val="center"/>
                                    <w:rPr>
                                      <w:rFonts w:ascii="Times New Roman" w:hAnsi="Times New Roman" w:cs="Times New Roman"/>
                                      <w:b/>
                                      <w:sz w:val="20"/>
                                    </w:rPr>
                                  </w:pPr>
                                  <w:r w:rsidRPr="000E597A">
                                    <w:rPr>
                                      <w:rFonts w:ascii="Times New Roman" w:hAnsi="Times New Roman" w:cs="Times New Roman"/>
                                      <w:b/>
                                      <w:color w:val="221F1F"/>
                                      <w:spacing w:val="-5"/>
                                      <w:sz w:val="20"/>
                                    </w:rPr>
                                    <w:t>96</w:t>
                                  </w:r>
                                </w:p>
                              </w:tc>
                            </w:tr>
                            <w:tr w:rsidR="00B34D67" w:rsidRPr="000E597A" w:rsidTr="00B34D67">
                              <w:trPr>
                                <w:gridAfter w:val="1"/>
                                <w:wAfter w:w="27" w:type="dxa"/>
                                <w:trHeight w:val="290"/>
                              </w:trPr>
                              <w:tc>
                                <w:tcPr>
                                  <w:tcW w:w="5752" w:type="dxa"/>
                                  <w:gridSpan w:val="4"/>
                                  <w:tcBorders>
                                    <w:left w:val="single" w:sz="8" w:space="0" w:color="221F1F"/>
                                    <w:right w:val="single" w:sz="8" w:space="0" w:color="221F1F"/>
                                  </w:tcBorders>
                                </w:tcPr>
                                <w:p w:rsidR="00B34D67" w:rsidRPr="000E597A" w:rsidRDefault="00B34D67">
                                  <w:pPr>
                                    <w:pStyle w:val="TableParagraph"/>
                                    <w:spacing w:before="28"/>
                                    <w:ind w:left="1480"/>
                                    <w:rPr>
                                      <w:rFonts w:ascii="Times New Roman" w:hAnsi="Times New Roman" w:cs="Times New Roman"/>
                                      <w:b/>
                                      <w:sz w:val="20"/>
                                    </w:rPr>
                                  </w:pPr>
                                  <w:r w:rsidRPr="000E597A">
                                    <w:rPr>
                                      <w:rFonts w:ascii="Times New Roman" w:hAnsi="Times New Roman" w:cs="Times New Roman"/>
                                      <w:b/>
                                      <w:color w:val="221F1F"/>
                                      <w:sz w:val="20"/>
                                    </w:rPr>
                                    <w:t>FIFTH</w:t>
                                  </w:r>
                                  <w:r w:rsidRPr="000E597A">
                                    <w:rPr>
                                      <w:rFonts w:ascii="Times New Roman" w:hAnsi="Times New Roman" w:cs="Times New Roman"/>
                                      <w:b/>
                                      <w:color w:val="221F1F"/>
                                      <w:spacing w:val="-8"/>
                                      <w:sz w:val="20"/>
                                    </w:rPr>
                                    <w:t xml:space="preserve"> </w:t>
                                  </w:r>
                                  <w:r w:rsidRPr="000E597A">
                                    <w:rPr>
                                      <w:rFonts w:ascii="Times New Roman" w:hAnsi="Times New Roman" w:cs="Times New Roman"/>
                                      <w:b/>
                                      <w:color w:val="221F1F"/>
                                      <w:sz w:val="20"/>
                                    </w:rPr>
                                    <w:t>YEAR</w:t>
                                  </w:r>
                                  <w:r w:rsidRPr="000E597A">
                                    <w:rPr>
                                      <w:rFonts w:ascii="Times New Roman" w:hAnsi="Times New Roman" w:cs="Times New Roman"/>
                                      <w:b/>
                                      <w:color w:val="221F1F"/>
                                      <w:spacing w:val="48"/>
                                      <w:sz w:val="20"/>
                                    </w:rPr>
                                    <w:t xml:space="preserve"> </w:t>
                                  </w:r>
                                  <w:r w:rsidRPr="000E597A">
                                    <w:rPr>
                                      <w:rFonts w:ascii="Times New Roman" w:hAnsi="Times New Roman" w:cs="Times New Roman"/>
                                      <w:b/>
                                      <w:color w:val="221F1F"/>
                                      <w:sz w:val="20"/>
                                    </w:rPr>
                                    <w:t>-</w:t>
                                  </w:r>
                                  <w:r w:rsidRPr="000E597A">
                                    <w:rPr>
                                      <w:rFonts w:ascii="Times New Roman" w:hAnsi="Times New Roman" w:cs="Times New Roman"/>
                                      <w:b/>
                                      <w:color w:val="221F1F"/>
                                      <w:spacing w:val="49"/>
                                      <w:sz w:val="20"/>
                                    </w:rPr>
                                    <w:t xml:space="preserve"> </w:t>
                                  </w:r>
                                  <w:r w:rsidRPr="000E597A">
                                    <w:rPr>
                                      <w:rFonts w:ascii="Times New Roman" w:hAnsi="Times New Roman" w:cs="Times New Roman"/>
                                      <w:b/>
                                      <w:color w:val="221F1F"/>
                                      <w:sz w:val="20"/>
                                    </w:rPr>
                                    <w:t>SEMESTER</w:t>
                                  </w:r>
                                  <w:r w:rsidRPr="000E597A">
                                    <w:rPr>
                                      <w:rFonts w:ascii="Times New Roman" w:hAnsi="Times New Roman" w:cs="Times New Roman"/>
                                      <w:b/>
                                      <w:color w:val="221F1F"/>
                                      <w:spacing w:val="-2"/>
                                      <w:sz w:val="20"/>
                                    </w:rPr>
                                    <w:t xml:space="preserve"> </w:t>
                                  </w:r>
                                  <w:r w:rsidRPr="000E597A">
                                    <w:rPr>
                                      <w:rFonts w:ascii="Times New Roman" w:hAnsi="Times New Roman" w:cs="Times New Roman"/>
                                      <w:b/>
                                      <w:color w:val="221F1F"/>
                                      <w:sz w:val="20"/>
                                    </w:rPr>
                                    <w:t>-</w:t>
                                  </w:r>
                                  <w:r w:rsidRPr="000E597A">
                                    <w:rPr>
                                      <w:rFonts w:ascii="Times New Roman" w:hAnsi="Times New Roman" w:cs="Times New Roman"/>
                                      <w:b/>
                                      <w:color w:val="221F1F"/>
                                      <w:spacing w:val="-3"/>
                                      <w:sz w:val="20"/>
                                    </w:rPr>
                                    <w:t xml:space="preserve"> </w:t>
                                  </w:r>
                                  <w:r w:rsidRPr="000E597A">
                                    <w:rPr>
                                      <w:rFonts w:ascii="Times New Roman" w:hAnsi="Times New Roman" w:cs="Times New Roman"/>
                                      <w:b/>
                                      <w:color w:val="221F1F"/>
                                      <w:spacing w:val="-5"/>
                                      <w:sz w:val="20"/>
                                    </w:rPr>
                                    <w:t>IX</w:t>
                                  </w:r>
                                </w:p>
                              </w:tc>
                            </w:tr>
                            <w:tr w:rsidR="00B34D67" w:rsidRPr="000E597A" w:rsidTr="00B34D67">
                              <w:trPr>
                                <w:trHeight w:val="292"/>
                              </w:trPr>
                              <w:tc>
                                <w:tcPr>
                                  <w:tcW w:w="565" w:type="dxa"/>
                                  <w:tcBorders>
                                    <w:bottom w:val="single" w:sz="4" w:space="0" w:color="221F1F"/>
                                  </w:tcBorders>
                                </w:tcPr>
                                <w:p w:rsidR="00B34D67" w:rsidRPr="000E597A" w:rsidRDefault="00B34D67">
                                  <w:pPr>
                                    <w:pStyle w:val="TableParagraph"/>
                                    <w:spacing w:before="28"/>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1.</w:t>
                                  </w:r>
                                </w:p>
                              </w:tc>
                              <w:tc>
                                <w:tcPr>
                                  <w:tcW w:w="849" w:type="dxa"/>
                                  <w:tcBorders>
                                    <w:bottom w:val="single" w:sz="4" w:space="0" w:color="221F1F"/>
                                  </w:tcBorders>
                                </w:tcPr>
                                <w:p w:rsidR="00B34D67" w:rsidRPr="000E597A" w:rsidRDefault="00B34D67">
                                  <w:pPr>
                                    <w:pStyle w:val="TableParagraph"/>
                                    <w:spacing w:before="28"/>
                                    <w:ind w:right="5"/>
                                    <w:jc w:val="center"/>
                                    <w:rPr>
                                      <w:rFonts w:ascii="Times New Roman" w:hAnsi="Times New Roman" w:cs="Times New Roman"/>
                                      <w:b/>
                                      <w:sz w:val="20"/>
                                    </w:rPr>
                                  </w:pPr>
                                  <w:r w:rsidRPr="000E597A">
                                    <w:rPr>
                                      <w:rFonts w:ascii="Times New Roman" w:hAnsi="Times New Roman" w:cs="Times New Roman"/>
                                      <w:b/>
                                      <w:color w:val="221F1F"/>
                                      <w:spacing w:val="-4"/>
                                      <w:sz w:val="20"/>
                                    </w:rPr>
                                    <w:t>FA9A</w:t>
                                  </w:r>
                                </w:p>
                              </w:tc>
                              <w:tc>
                                <w:tcPr>
                                  <w:tcW w:w="3686" w:type="dxa"/>
                                  <w:tcBorders>
                                    <w:bottom w:val="single" w:sz="4" w:space="0" w:color="221F1F"/>
                                  </w:tcBorders>
                                </w:tcPr>
                                <w:p w:rsidR="00B34D67" w:rsidRPr="000E597A" w:rsidRDefault="00B34D67">
                                  <w:pPr>
                                    <w:pStyle w:val="TableParagraph"/>
                                    <w:spacing w:before="28"/>
                                    <w:ind w:left="94"/>
                                    <w:rPr>
                                      <w:rFonts w:ascii="Times New Roman" w:hAnsi="Times New Roman" w:cs="Times New Roman"/>
                                      <w:sz w:val="20"/>
                                    </w:rPr>
                                  </w:pPr>
                                  <w:r w:rsidRPr="000E597A">
                                    <w:rPr>
                                      <w:rFonts w:ascii="Times New Roman" w:hAnsi="Times New Roman" w:cs="Times New Roman"/>
                                      <w:color w:val="221F1F"/>
                                      <w:sz w:val="20"/>
                                    </w:rPr>
                                    <w:t>Criminal</w:t>
                                  </w:r>
                                  <w:r w:rsidRPr="000E597A">
                                    <w:rPr>
                                      <w:rFonts w:ascii="Times New Roman" w:hAnsi="Times New Roman" w:cs="Times New Roman"/>
                                      <w:color w:val="221F1F"/>
                                      <w:spacing w:val="-14"/>
                                      <w:sz w:val="20"/>
                                    </w:rPr>
                                    <w:t xml:space="preserve"> </w:t>
                                  </w:r>
                                  <w:r w:rsidRPr="000E597A">
                                    <w:rPr>
                                      <w:rFonts w:ascii="Times New Roman" w:hAnsi="Times New Roman" w:cs="Times New Roman"/>
                                      <w:color w:val="221F1F"/>
                                      <w:sz w:val="20"/>
                                    </w:rPr>
                                    <w:t>Procedure</w:t>
                                  </w:r>
                                  <w:r w:rsidRPr="000E597A">
                                    <w:rPr>
                                      <w:rFonts w:ascii="Times New Roman" w:hAnsi="Times New Roman" w:cs="Times New Roman"/>
                                      <w:color w:val="221F1F"/>
                                      <w:spacing w:val="-14"/>
                                      <w:sz w:val="20"/>
                                    </w:rPr>
                                    <w:t xml:space="preserve"> </w:t>
                                  </w:r>
                                  <w:r w:rsidRPr="000E597A">
                                    <w:rPr>
                                      <w:rFonts w:ascii="Times New Roman" w:hAnsi="Times New Roman" w:cs="Times New Roman"/>
                                      <w:color w:val="221F1F"/>
                                      <w:spacing w:val="-4"/>
                                      <w:sz w:val="20"/>
                                    </w:rPr>
                                    <w:t>Code</w:t>
                                  </w:r>
                                </w:p>
                              </w:tc>
                              <w:tc>
                                <w:tcPr>
                                  <w:tcW w:w="679" w:type="dxa"/>
                                  <w:gridSpan w:val="2"/>
                                  <w:tcBorders>
                                    <w:bottom w:val="single" w:sz="4" w:space="0" w:color="221F1F"/>
                                  </w:tcBorders>
                                </w:tcPr>
                                <w:p w:rsidR="00B34D67" w:rsidRPr="000E597A" w:rsidRDefault="00B34D67">
                                  <w:pPr>
                                    <w:pStyle w:val="TableParagraph"/>
                                    <w:spacing w:before="28"/>
                                    <w:ind w:left="49"/>
                                    <w:jc w:val="center"/>
                                    <w:rPr>
                                      <w:rFonts w:ascii="Times New Roman" w:hAnsi="Times New Roman" w:cs="Times New Roman"/>
                                      <w:b/>
                                      <w:sz w:val="20"/>
                                    </w:rPr>
                                  </w:pPr>
                                  <w:r w:rsidRPr="000E597A">
                                    <w:rPr>
                                      <w:rFonts w:ascii="Times New Roman" w:hAnsi="Times New Roman" w:cs="Times New Roman"/>
                                      <w:b/>
                                      <w:color w:val="221F1F"/>
                                      <w:spacing w:val="-5"/>
                                      <w:sz w:val="20"/>
                                    </w:rPr>
                                    <w:t>98</w:t>
                                  </w:r>
                                </w:p>
                              </w:tc>
                            </w:tr>
                            <w:tr w:rsidR="00B34D67" w:rsidRPr="000E597A" w:rsidTr="00B34D67">
                              <w:trPr>
                                <w:trHeight w:val="292"/>
                              </w:trPr>
                              <w:tc>
                                <w:tcPr>
                                  <w:tcW w:w="565" w:type="dxa"/>
                                  <w:tcBorders>
                                    <w:bottom w:val="single" w:sz="4" w:space="0" w:color="221F1F"/>
                                  </w:tcBorders>
                                </w:tcPr>
                                <w:p w:rsidR="00B34D67" w:rsidRPr="000E597A" w:rsidRDefault="00B34D67" w:rsidP="00B34D67">
                                  <w:pPr>
                                    <w:pStyle w:val="TableParagraph"/>
                                    <w:spacing w:before="28"/>
                                    <w:ind w:left="75" w:right="1"/>
                                    <w:jc w:val="center"/>
                                    <w:rPr>
                                      <w:rFonts w:ascii="Times New Roman" w:hAnsi="Times New Roman" w:cs="Times New Roman"/>
                                      <w:color w:val="221F1F"/>
                                      <w:spacing w:val="-5"/>
                                      <w:sz w:val="20"/>
                                    </w:rPr>
                                  </w:pPr>
                                  <w:r>
                                    <w:rPr>
                                      <w:rFonts w:ascii="Times New Roman" w:hAnsi="Times New Roman" w:cs="Times New Roman"/>
                                      <w:color w:val="221F1F"/>
                                      <w:spacing w:val="-5"/>
                                      <w:sz w:val="20"/>
                                    </w:rPr>
                                    <w:t>2.</w:t>
                                  </w:r>
                                </w:p>
                              </w:tc>
                              <w:tc>
                                <w:tcPr>
                                  <w:tcW w:w="849" w:type="dxa"/>
                                  <w:tcBorders>
                                    <w:bottom w:val="single" w:sz="4" w:space="0" w:color="221F1F"/>
                                  </w:tcBorders>
                                </w:tcPr>
                                <w:p w:rsidR="00B34D67" w:rsidRPr="000E597A" w:rsidRDefault="00B34D67" w:rsidP="00B34D67">
                                  <w:pPr>
                                    <w:pStyle w:val="TableParagraph"/>
                                    <w:spacing w:before="28"/>
                                    <w:ind w:right="5"/>
                                    <w:jc w:val="center"/>
                                    <w:rPr>
                                      <w:rFonts w:ascii="Times New Roman" w:hAnsi="Times New Roman" w:cs="Times New Roman"/>
                                      <w:b/>
                                      <w:color w:val="221F1F"/>
                                      <w:spacing w:val="-4"/>
                                      <w:sz w:val="20"/>
                                    </w:rPr>
                                  </w:pPr>
                                  <w:r>
                                    <w:rPr>
                                      <w:rFonts w:ascii="Times New Roman" w:hAnsi="Times New Roman" w:cs="Times New Roman"/>
                                      <w:b/>
                                      <w:color w:val="221F1F"/>
                                      <w:spacing w:val="-4"/>
                                      <w:sz w:val="20"/>
                                    </w:rPr>
                                    <w:t>FA9D</w:t>
                                  </w:r>
                                </w:p>
                              </w:tc>
                              <w:tc>
                                <w:tcPr>
                                  <w:tcW w:w="3686" w:type="dxa"/>
                                  <w:tcBorders>
                                    <w:bottom w:val="single" w:sz="4" w:space="0" w:color="221F1F"/>
                                  </w:tcBorders>
                                </w:tcPr>
                                <w:p w:rsidR="00B34D67" w:rsidRPr="000E597A" w:rsidRDefault="00B34D67" w:rsidP="00B34D67">
                                  <w:pPr>
                                    <w:pStyle w:val="TableParagraph"/>
                                    <w:ind w:left="94"/>
                                    <w:rPr>
                                      <w:rFonts w:ascii="Times New Roman" w:hAnsi="Times New Roman" w:cs="Times New Roman"/>
                                      <w:color w:val="221F1F"/>
                                      <w:spacing w:val="-5"/>
                                      <w:sz w:val="20"/>
                                    </w:rPr>
                                  </w:pPr>
                                  <w:r>
                                    <w:rPr>
                                      <w:rFonts w:ascii="Times New Roman" w:hAnsi="Times New Roman" w:cs="Times New Roman"/>
                                      <w:color w:val="221F1F"/>
                                      <w:spacing w:val="-5"/>
                                      <w:sz w:val="20"/>
                                    </w:rPr>
                                    <w:t>Bharatiya Nagarik Suraksha Sanhita</w:t>
                                  </w:r>
                                </w:p>
                              </w:tc>
                              <w:tc>
                                <w:tcPr>
                                  <w:tcW w:w="679" w:type="dxa"/>
                                  <w:gridSpan w:val="2"/>
                                  <w:tcBorders>
                                    <w:bottom w:val="single" w:sz="4" w:space="0" w:color="221F1F"/>
                                  </w:tcBorders>
                                </w:tcPr>
                                <w:p w:rsidR="00B34D67" w:rsidRPr="000E597A" w:rsidRDefault="00B34D67" w:rsidP="00B34D67">
                                  <w:pPr>
                                    <w:pStyle w:val="TableParagraph"/>
                                    <w:spacing w:before="28"/>
                                    <w:ind w:left="49"/>
                                    <w:jc w:val="center"/>
                                    <w:rPr>
                                      <w:rFonts w:ascii="Times New Roman" w:hAnsi="Times New Roman" w:cs="Times New Roman"/>
                                      <w:b/>
                                      <w:color w:val="221F1F"/>
                                      <w:spacing w:val="-5"/>
                                      <w:sz w:val="20"/>
                                    </w:rPr>
                                  </w:pPr>
                                  <w:r>
                                    <w:rPr>
                                      <w:rFonts w:ascii="Times New Roman" w:hAnsi="Times New Roman" w:cs="Times New Roman"/>
                                      <w:b/>
                                      <w:color w:val="221F1F"/>
                                      <w:spacing w:val="-5"/>
                                      <w:sz w:val="20"/>
                                    </w:rPr>
                                    <w:t>99</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rsidP="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2.</w:t>
                                  </w:r>
                                </w:p>
                              </w:tc>
                              <w:tc>
                                <w:tcPr>
                                  <w:tcW w:w="849" w:type="dxa"/>
                                  <w:tcBorders>
                                    <w:top w:val="single" w:sz="4" w:space="0" w:color="221F1F"/>
                                    <w:bottom w:val="single" w:sz="4" w:space="0" w:color="221F1F"/>
                                  </w:tcBorders>
                                </w:tcPr>
                                <w:p w:rsidR="00B34D67" w:rsidRPr="000E597A" w:rsidRDefault="00B34D67" w:rsidP="00B34D67">
                                  <w:pPr>
                                    <w:pStyle w:val="TableParagraph"/>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FA9B</w:t>
                                  </w:r>
                                </w:p>
                              </w:tc>
                              <w:tc>
                                <w:tcPr>
                                  <w:tcW w:w="3686" w:type="dxa"/>
                                  <w:tcBorders>
                                    <w:top w:val="single" w:sz="4" w:space="0" w:color="221F1F"/>
                                    <w:bottom w:val="single" w:sz="4" w:space="0" w:color="221F1F"/>
                                  </w:tcBorders>
                                </w:tcPr>
                                <w:p w:rsidR="00B34D67" w:rsidRPr="000E597A" w:rsidRDefault="00B34D67" w:rsidP="00B34D67">
                                  <w:pPr>
                                    <w:pStyle w:val="TableParagraph"/>
                                    <w:ind w:left="94"/>
                                    <w:rPr>
                                      <w:rFonts w:ascii="Times New Roman" w:hAnsi="Times New Roman" w:cs="Times New Roman"/>
                                      <w:sz w:val="20"/>
                                    </w:rPr>
                                  </w:pPr>
                                  <w:r w:rsidRPr="000E597A">
                                    <w:rPr>
                                      <w:rFonts w:ascii="Times New Roman" w:hAnsi="Times New Roman" w:cs="Times New Roman"/>
                                      <w:color w:val="221F1F"/>
                                      <w:sz w:val="20"/>
                                    </w:rPr>
                                    <w:t>Civil</w:t>
                                  </w:r>
                                  <w:r w:rsidRPr="000E597A">
                                    <w:rPr>
                                      <w:rFonts w:ascii="Times New Roman" w:hAnsi="Times New Roman" w:cs="Times New Roman"/>
                                      <w:color w:val="221F1F"/>
                                      <w:spacing w:val="-14"/>
                                      <w:sz w:val="20"/>
                                    </w:rPr>
                                    <w:t xml:space="preserve"> </w:t>
                                  </w:r>
                                  <w:r w:rsidRPr="000E597A">
                                    <w:rPr>
                                      <w:rFonts w:ascii="Times New Roman" w:hAnsi="Times New Roman" w:cs="Times New Roman"/>
                                      <w:color w:val="221F1F"/>
                                      <w:sz w:val="20"/>
                                    </w:rPr>
                                    <w:t>Procedure</w:t>
                                  </w:r>
                                  <w:r w:rsidRPr="000E597A">
                                    <w:rPr>
                                      <w:rFonts w:ascii="Times New Roman" w:hAnsi="Times New Roman" w:cs="Times New Roman"/>
                                      <w:color w:val="221F1F"/>
                                      <w:spacing w:val="-9"/>
                                      <w:sz w:val="20"/>
                                    </w:rPr>
                                    <w:t xml:space="preserve"> </w:t>
                                  </w:r>
                                  <w:r w:rsidRPr="000E597A">
                                    <w:rPr>
                                      <w:rFonts w:ascii="Times New Roman" w:hAnsi="Times New Roman" w:cs="Times New Roman"/>
                                      <w:color w:val="221F1F"/>
                                      <w:spacing w:val="-4"/>
                                      <w:sz w:val="20"/>
                                    </w:rPr>
                                    <w:t>Code</w:t>
                                  </w:r>
                                </w:p>
                              </w:tc>
                              <w:tc>
                                <w:tcPr>
                                  <w:tcW w:w="679" w:type="dxa"/>
                                  <w:gridSpan w:val="2"/>
                                  <w:tcBorders>
                                    <w:top w:val="single" w:sz="4" w:space="0" w:color="221F1F"/>
                                    <w:bottom w:val="single" w:sz="4" w:space="0" w:color="221F1F"/>
                                  </w:tcBorders>
                                </w:tcPr>
                                <w:p w:rsidR="00B34D67" w:rsidRPr="000E597A" w:rsidRDefault="00B34D67" w:rsidP="00B34D67">
                                  <w:pPr>
                                    <w:pStyle w:val="TableParagraph"/>
                                    <w:ind w:left="106" w:right="48"/>
                                    <w:jc w:val="center"/>
                                    <w:rPr>
                                      <w:rFonts w:ascii="Times New Roman" w:hAnsi="Times New Roman" w:cs="Times New Roman"/>
                                      <w:b/>
                                      <w:sz w:val="20"/>
                                    </w:rPr>
                                  </w:pPr>
                                  <w:r w:rsidRPr="000E597A">
                                    <w:rPr>
                                      <w:rFonts w:ascii="Times New Roman" w:hAnsi="Times New Roman" w:cs="Times New Roman"/>
                                      <w:b/>
                                      <w:color w:val="221F1F"/>
                                      <w:spacing w:val="-5"/>
                                      <w:sz w:val="20"/>
                                    </w:rPr>
                                    <w:t>101</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rsidP="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3.</w:t>
                                  </w:r>
                                </w:p>
                              </w:tc>
                              <w:tc>
                                <w:tcPr>
                                  <w:tcW w:w="849" w:type="dxa"/>
                                  <w:tcBorders>
                                    <w:top w:val="single" w:sz="4" w:space="0" w:color="221F1F"/>
                                    <w:bottom w:val="single" w:sz="4" w:space="0" w:color="221F1F"/>
                                  </w:tcBorders>
                                </w:tcPr>
                                <w:p w:rsidR="00B34D67" w:rsidRPr="000E597A" w:rsidRDefault="00B34D67" w:rsidP="00B34D67">
                                  <w:pPr>
                                    <w:pStyle w:val="TableParagraph"/>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FA9C</w:t>
                                  </w:r>
                                </w:p>
                              </w:tc>
                              <w:tc>
                                <w:tcPr>
                                  <w:tcW w:w="3686" w:type="dxa"/>
                                  <w:tcBorders>
                                    <w:top w:val="single" w:sz="4" w:space="0" w:color="221F1F"/>
                                    <w:bottom w:val="single" w:sz="4" w:space="0" w:color="221F1F"/>
                                  </w:tcBorders>
                                </w:tcPr>
                                <w:p w:rsidR="00B34D67" w:rsidRPr="000E597A" w:rsidRDefault="00B34D67" w:rsidP="00B34D67">
                                  <w:pPr>
                                    <w:pStyle w:val="TableParagraph"/>
                                    <w:ind w:left="94"/>
                                    <w:rPr>
                                      <w:rFonts w:ascii="Times New Roman" w:hAnsi="Times New Roman" w:cs="Times New Roman"/>
                                      <w:sz w:val="20"/>
                                    </w:rPr>
                                  </w:pPr>
                                  <w:r w:rsidRPr="000E597A">
                                    <w:rPr>
                                      <w:rFonts w:ascii="Times New Roman" w:hAnsi="Times New Roman" w:cs="Times New Roman"/>
                                      <w:color w:val="221F1F"/>
                                      <w:spacing w:val="-5"/>
                                      <w:sz w:val="20"/>
                                    </w:rPr>
                                    <w:t>Taxation</w:t>
                                  </w:r>
                                  <w:r w:rsidRPr="000E597A">
                                    <w:rPr>
                                      <w:rFonts w:ascii="Times New Roman" w:hAnsi="Times New Roman" w:cs="Times New Roman"/>
                                      <w:color w:val="221F1F"/>
                                      <w:spacing w:val="-1"/>
                                      <w:sz w:val="20"/>
                                    </w:rPr>
                                    <w:t xml:space="preserve"> </w:t>
                                  </w:r>
                                  <w:r w:rsidRPr="000E597A">
                                    <w:rPr>
                                      <w:rFonts w:ascii="Times New Roman" w:hAnsi="Times New Roman" w:cs="Times New Roman"/>
                                      <w:color w:val="221F1F"/>
                                      <w:spacing w:val="-5"/>
                                      <w:sz w:val="20"/>
                                    </w:rPr>
                                    <w:t>Law</w:t>
                                  </w:r>
                                </w:p>
                              </w:tc>
                              <w:tc>
                                <w:tcPr>
                                  <w:tcW w:w="679" w:type="dxa"/>
                                  <w:gridSpan w:val="2"/>
                                  <w:tcBorders>
                                    <w:top w:val="single" w:sz="4" w:space="0" w:color="221F1F"/>
                                    <w:bottom w:val="single" w:sz="4" w:space="0" w:color="221F1F"/>
                                  </w:tcBorders>
                                </w:tcPr>
                                <w:p w:rsidR="00B34D67" w:rsidRPr="000E597A" w:rsidRDefault="00B34D67" w:rsidP="00B34D67">
                                  <w:pPr>
                                    <w:pStyle w:val="TableParagraph"/>
                                    <w:ind w:left="106" w:right="48"/>
                                    <w:jc w:val="center"/>
                                    <w:rPr>
                                      <w:rFonts w:ascii="Times New Roman" w:hAnsi="Times New Roman" w:cs="Times New Roman"/>
                                      <w:b/>
                                      <w:sz w:val="20"/>
                                    </w:rPr>
                                  </w:pPr>
                                  <w:r w:rsidRPr="000E597A">
                                    <w:rPr>
                                      <w:rFonts w:ascii="Times New Roman" w:hAnsi="Times New Roman" w:cs="Times New Roman"/>
                                      <w:b/>
                                      <w:color w:val="221F1F"/>
                                      <w:spacing w:val="-5"/>
                                      <w:sz w:val="20"/>
                                    </w:rPr>
                                    <w:t>103</w:t>
                                  </w:r>
                                </w:p>
                              </w:tc>
                            </w:tr>
                            <w:tr w:rsidR="00B34D67" w:rsidRPr="000E597A" w:rsidTr="00B34D67">
                              <w:trPr>
                                <w:gridAfter w:val="1"/>
                                <w:wAfter w:w="27" w:type="dxa"/>
                                <w:trHeight w:val="292"/>
                              </w:trPr>
                              <w:tc>
                                <w:tcPr>
                                  <w:tcW w:w="5752" w:type="dxa"/>
                                  <w:gridSpan w:val="4"/>
                                  <w:tcBorders>
                                    <w:top w:val="single" w:sz="4" w:space="0" w:color="221F1F"/>
                                  </w:tcBorders>
                                </w:tcPr>
                                <w:p w:rsidR="00B34D67" w:rsidRPr="000E597A" w:rsidRDefault="00B34D67" w:rsidP="00B34D67">
                                  <w:pPr>
                                    <w:pStyle w:val="TableParagraph"/>
                                    <w:ind w:left="82"/>
                                    <w:jc w:val="center"/>
                                    <w:rPr>
                                      <w:rFonts w:ascii="Times New Roman" w:hAnsi="Times New Roman" w:cs="Times New Roman"/>
                                      <w:b/>
                                      <w:sz w:val="20"/>
                                    </w:rPr>
                                  </w:pPr>
                                  <w:r w:rsidRPr="000E597A">
                                    <w:rPr>
                                      <w:rFonts w:ascii="Times New Roman" w:hAnsi="Times New Roman" w:cs="Times New Roman"/>
                                      <w:b/>
                                      <w:color w:val="221F1F"/>
                                      <w:sz w:val="20"/>
                                    </w:rPr>
                                    <w:t>SEMESTER</w:t>
                                  </w:r>
                                  <w:r w:rsidRPr="000E597A">
                                    <w:rPr>
                                      <w:rFonts w:ascii="Times New Roman" w:hAnsi="Times New Roman" w:cs="Times New Roman"/>
                                      <w:b/>
                                      <w:color w:val="221F1F"/>
                                      <w:spacing w:val="-4"/>
                                      <w:sz w:val="20"/>
                                    </w:rPr>
                                    <w:t xml:space="preserve"> </w:t>
                                  </w:r>
                                  <w:r w:rsidRPr="000E597A">
                                    <w:rPr>
                                      <w:rFonts w:ascii="Times New Roman" w:hAnsi="Times New Roman" w:cs="Times New Roman"/>
                                      <w:b/>
                                      <w:color w:val="221F1F"/>
                                      <w:sz w:val="20"/>
                                    </w:rPr>
                                    <w:t>-</w:t>
                                  </w:r>
                                  <w:r w:rsidRPr="000E597A">
                                    <w:rPr>
                                      <w:rFonts w:ascii="Times New Roman" w:hAnsi="Times New Roman" w:cs="Times New Roman"/>
                                      <w:b/>
                                      <w:color w:val="221F1F"/>
                                      <w:spacing w:val="-4"/>
                                      <w:sz w:val="20"/>
                                    </w:rPr>
                                    <w:t xml:space="preserve"> </w:t>
                                  </w:r>
                                  <w:r w:rsidRPr="000E597A">
                                    <w:rPr>
                                      <w:rFonts w:ascii="Times New Roman" w:hAnsi="Times New Roman" w:cs="Times New Roman"/>
                                      <w:b/>
                                      <w:color w:val="221F1F"/>
                                      <w:spacing w:val="-10"/>
                                      <w:sz w:val="20"/>
                                    </w:rPr>
                                    <w:t>X</w:t>
                                  </w:r>
                                </w:p>
                              </w:tc>
                            </w:tr>
                            <w:tr w:rsidR="00B34D67" w:rsidRPr="000E597A" w:rsidTr="00B34D67">
                              <w:trPr>
                                <w:trHeight w:val="289"/>
                              </w:trPr>
                              <w:tc>
                                <w:tcPr>
                                  <w:tcW w:w="565" w:type="dxa"/>
                                </w:tcPr>
                                <w:p w:rsidR="00B34D67" w:rsidRPr="000E597A" w:rsidRDefault="00B34D67" w:rsidP="00B34D67">
                                  <w:pPr>
                                    <w:pStyle w:val="TableParagraph"/>
                                    <w:spacing w:before="30"/>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1.</w:t>
                                  </w:r>
                                </w:p>
                              </w:tc>
                              <w:tc>
                                <w:tcPr>
                                  <w:tcW w:w="849" w:type="dxa"/>
                                </w:tcPr>
                                <w:p w:rsidR="00B34D67" w:rsidRPr="000E597A" w:rsidRDefault="00B34D67" w:rsidP="00B34D67">
                                  <w:pPr>
                                    <w:pStyle w:val="TableParagraph"/>
                                    <w:spacing w:before="30"/>
                                    <w:ind w:right="2"/>
                                    <w:jc w:val="center"/>
                                    <w:rPr>
                                      <w:rFonts w:ascii="Times New Roman" w:hAnsi="Times New Roman" w:cs="Times New Roman"/>
                                      <w:b/>
                                      <w:sz w:val="20"/>
                                    </w:rPr>
                                  </w:pPr>
                                  <w:r w:rsidRPr="000E597A">
                                    <w:rPr>
                                      <w:rFonts w:ascii="Times New Roman" w:hAnsi="Times New Roman" w:cs="Times New Roman"/>
                                      <w:b/>
                                      <w:color w:val="221F1F"/>
                                      <w:spacing w:val="-4"/>
                                      <w:sz w:val="20"/>
                                    </w:rPr>
                                    <w:t>FAXA</w:t>
                                  </w:r>
                                </w:p>
                              </w:tc>
                              <w:tc>
                                <w:tcPr>
                                  <w:tcW w:w="3686" w:type="dxa"/>
                                </w:tcPr>
                                <w:p w:rsidR="00B34D67" w:rsidRPr="000E597A" w:rsidRDefault="00B34D67" w:rsidP="00B34D67">
                                  <w:pPr>
                                    <w:pStyle w:val="TableParagraph"/>
                                    <w:spacing w:before="30"/>
                                    <w:ind w:left="94"/>
                                    <w:rPr>
                                      <w:rFonts w:ascii="Times New Roman" w:hAnsi="Times New Roman" w:cs="Times New Roman"/>
                                      <w:sz w:val="20"/>
                                    </w:rPr>
                                  </w:pPr>
                                  <w:r w:rsidRPr="000E597A">
                                    <w:rPr>
                                      <w:rFonts w:ascii="Times New Roman" w:hAnsi="Times New Roman" w:cs="Times New Roman"/>
                                      <w:color w:val="221F1F"/>
                                      <w:sz w:val="20"/>
                                    </w:rPr>
                                    <w:t>Criminology</w:t>
                                  </w:r>
                                  <w:r w:rsidRPr="000E597A">
                                    <w:rPr>
                                      <w:rFonts w:ascii="Times New Roman" w:hAnsi="Times New Roman" w:cs="Times New Roman"/>
                                      <w:color w:val="221F1F"/>
                                      <w:spacing w:val="-14"/>
                                      <w:sz w:val="20"/>
                                    </w:rPr>
                                    <w:t xml:space="preserve"> </w:t>
                                  </w:r>
                                  <w:r w:rsidRPr="000E597A">
                                    <w:rPr>
                                      <w:rFonts w:ascii="Times New Roman" w:hAnsi="Times New Roman" w:cs="Times New Roman"/>
                                      <w:color w:val="221F1F"/>
                                      <w:sz w:val="20"/>
                                    </w:rPr>
                                    <w:t>&amp;</w:t>
                                  </w:r>
                                  <w:r w:rsidRPr="000E597A">
                                    <w:rPr>
                                      <w:rFonts w:ascii="Times New Roman" w:hAnsi="Times New Roman" w:cs="Times New Roman"/>
                                      <w:color w:val="221F1F"/>
                                      <w:spacing w:val="-13"/>
                                      <w:sz w:val="20"/>
                                    </w:rPr>
                                    <w:t xml:space="preserve"> </w:t>
                                  </w:r>
                                  <w:r w:rsidRPr="000E597A">
                                    <w:rPr>
                                      <w:rFonts w:ascii="Times New Roman" w:hAnsi="Times New Roman" w:cs="Times New Roman"/>
                                      <w:color w:val="221F1F"/>
                                      <w:spacing w:val="-2"/>
                                      <w:sz w:val="20"/>
                                    </w:rPr>
                                    <w:t>Penology</w:t>
                                  </w:r>
                                </w:p>
                              </w:tc>
                              <w:tc>
                                <w:tcPr>
                                  <w:tcW w:w="679" w:type="dxa"/>
                                  <w:gridSpan w:val="2"/>
                                </w:tcPr>
                                <w:p w:rsidR="00B34D67" w:rsidRPr="000E597A" w:rsidRDefault="00B34D67" w:rsidP="00B34D67">
                                  <w:pPr>
                                    <w:pStyle w:val="TableParagraph"/>
                                    <w:spacing w:before="30"/>
                                    <w:ind w:left="106" w:right="9"/>
                                    <w:jc w:val="center"/>
                                    <w:rPr>
                                      <w:rFonts w:ascii="Times New Roman" w:hAnsi="Times New Roman" w:cs="Times New Roman"/>
                                      <w:b/>
                                      <w:sz w:val="20"/>
                                    </w:rPr>
                                  </w:pPr>
                                  <w:r w:rsidRPr="000E597A">
                                    <w:rPr>
                                      <w:rFonts w:ascii="Times New Roman" w:hAnsi="Times New Roman" w:cs="Times New Roman"/>
                                      <w:b/>
                                      <w:color w:val="221F1F"/>
                                      <w:spacing w:val="-5"/>
                                      <w:sz w:val="20"/>
                                    </w:rPr>
                                    <w:t>106</w:t>
                                  </w:r>
                                </w:p>
                              </w:tc>
                            </w:tr>
                            <w:tr w:rsidR="00B34D67" w:rsidRPr="000E597A" w:rsidTr="00B34D67">
                              <w:trPr>
                                <w:trHeight w:val="294"/>
                              </w:trPr>
                              <w:tc>
                                <w:tcPr>
                                  <w:tcW w:w="565" w:type="dxa"/>
                                  <w:tcBorders>
                                    <w:bottom w:val="single" w:sz="4" w:space="0" w:color="221F1F"/>
                                  </w:tcBorders>
                                </w:tcPr>
                                <w:p w:rsidR="00B34D67" w:rsidRPr="000E597A" w:rsidRDefault="00B34D67" w:rsidP="00B34D67">
                                  <w:pPr>
                                    <w:pStyle w:val="TableParagraph"/>
                                    <w:spacing w:before="30"/>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2.</w:t>
                                  </w:r>
                                </w:p>
                              </w:tc>
                              <w:tc>
                                <w:tcPr>
                                  <w:tcW w:w="849" w:type="dxa"/>
                                  <w:tcBorders>
                                    <w:bottom w:val="single" w:sz="4" w:space="0" w:color="221F1F"/>
                                  </w:tcBorders>
                                </w:tcPr>
                                <w:p w:rsidR="00B34D67" w:rsidRPr="000E597A" w:rsidRDefault="00B34D67" w:rsidP="00B34D67">
                                  <w:pPr>
                                    <w:pStyle w:val="TableParagraph"/>
                                    <w:spacing w:before="30"/>
                                    <w:ind w:right="12"/>
                                    <w:jc w:val="center"/>
                                    <w:rPr>
                                      <w:rFonts w:ascii="Times New Roman" w:hAnsi="Times New Roman" w:cs="Times New Roman"/>
                                      <w:b/>
                                      <w:sz w:val="20"/>
                                    </w:rPr>
                                  </w:pPr>
                                  <w:r w:rsidRPr="000E597A">
                                    <w:rPr>
                                      <w:rFonts w:ascii="Times New Roman" w:hAnsi="Times New Roman" w:cs="Times New Roman"/>
                                      <w:b/>
                                      <w:color w:val="221F1F"/>
                                      <w:spacing w:val="-4"/>
                                      <w:sz w:val="20"/>
                                    </w:rPr>
                                    <w:t>FAXB</w:t>
                                  </w:r>
                                </w:p>
                              </w:tc>
                              <w:tc>
                                <w:tcPr>
                                  <w:tcW w:w="3686" w:type="dxa"/>
                                  <w:tcBorders>
                                    <w:bottom w:val="single" w:sz="4" w:space="0" w:color="221F1F"/>
                                  </w:tcBorders>
                                </w:tcPr>
                                <w:p w:rsidR="00B34D67" w:rsidRPr="000E597A" w:rsidRDefault="00B34D67" w:rsidP="00B34D67">
                                  <w:pPr>
                                    <w:pStyle w:val="TableParagraph"/>
                                    <w:spacing w:before="30"/>
                                    <w:ind w:left="94"/>
                                    <w:rPr>
                                      <w:rFonts w:ascii="Times New Roman" w:hAnsi="Times New Roman" w:cs="Times New Roman"/>
                                      <w:sz w:val="20"/>
                                    </w:rPr>
                                  </w:pPr>
                                  <w:r w:rsidRPr="000E597A">
                                    <w:rPr>
                                      <w:rFonts w:ascii="Times New Roman" w:hAnsi="Times New Roman" w:cs="Times New Roman"/>
                                      <w:color w:val="221F1F"/>
                                      <w:sz w:val="20"/>
                                    </w:rPr>
                                    <w:t>Intellectual</w:t>
                                  </w:r>
                                  <w:r w:rsidRPr="000E597A">
                                    <w:rPr>
                                      <w:rFonts w:ascii="Times New Roman" w:hAnsi="Times New Roman" w:cs="Times New Roman"/>
                                      <w:color w:val="221F1F"/>
                                      <w:spacing w:val="-12"/>
                                      <w:sz w:val="20"/>
                                    </w:rPr>
                                    <w:t xml:space="preserve"> </w:t>
                                  </w:r>
                                  <w:r w:rsidRPr="000E597A">
                                    <w:rPr>
                                      <w:rFonts w:ascii="Times New Roman" w:hAnsi="Times New Roman" w:cs="Times New Roman"/>
                                      <w:color w:val="221F1F"/>
                                      <w:sz w:val="20"/>
                                    </w:rPr>
                                    <w:t>Property</w:t>
                                  </w:r>
                                  <w:r w:rsidRPr="000E597A">
                                    <w:rPr>
                                      <w:rFonts w:ascii="Times New Roman" w:hAnsi="Times New Roman" w:cs="Times New Roman"/>
                                      <w:color w:val="221F1F"/>
                                      <w:spacing w:val="-9"/>
                                      <w:sz w:val="20"/>
                                    </w:rPr>
                                    <w:t xml:space="preserve"> </w:t>
                                  </w:r>
                                  <w:r w:rsidRPr="000E597A">
                                    <w:rPr>
                                      <w:rFonts w:ascii="Times New Roman" w:hAnsi="Times New Roman" w:cs="Times New Roman"/>
                                      <w:color w:val="221F1F"/>
                                      <w:spacing w:val="-5"/>
                                      <w:sz w:val="20"/>
                                    </w:rPr>
                                    <w:t>Law</w:t>
                                  </w:r>
                                </w:p>
                              </w:tc>
                              <w:tc>
                                <w:tcPr>
                                  <w:tcW w:w="679" w:type="dxa"/>
                                  <w:gridSpan w:val="2"/>
                                  <w:tcBorders>
                                    <w:bottom w:val="single" w:sz="4" w:space="0" w:color="221F1F"/>
                                  </w:tcBorders>
                                </w:tcPr>
                                <w:p w:rsidR="00B34D67" w:rsidRPr="000E597A" w:rsidRDefault="00B34D67" w:rsidP="00B34D67">
                                  <w:pPr>
                                    <w:pStyle w:val="TableParagraph"/>
                                    <w:spacing w:before="30"/>
                                    <w:ind w:left="106" w:right="9"/>
                                    <w:jc w:val="center"/>
                                    <w:rPr>
                                      <w:rFonts w:ascii="Times New Roman" w:hAnsi="Times New Roman" w:cs="Times New Roman"/>
                                      <w:b/>
                                      <w:sz w:val="20"/>
                                    </w:rPr>
                                  </w:pPr>
                                  <w:r w:rsidRPr="000E597A">
                                    <w:rPr>
                                      <w:rFonts w:ascii="Times New Roman" w:hAnsi="Times New Roman" w:cs="Times New Roman"/>
                                      <w:b/>
                                      <w:color w:val="221F1F"/>
                                      <w:spacing w:val="-5"/>
                                      <w:sz w:val="20"/>
                                    </w:rPr>
                                    <w:t>109</w:t>
                                  </w:r>
                                </w:p>
                              </w:tc>
                            </w:tr>
                            <w:tr w:rsidR="00B34D67" w:rsidRPr="000E597A" w:rsidTr="00B34D67">
                              <w:trPr>
                                <w:trHeight w:val="295"/>
                              </w:trPr>
                              <w:tc>
                                <w:tcPr>
                                  <w:tcW w:w="565" w:type="dxa"/>
                                  <w:tcBorders>
                                    <w:top w:val="single" w:sz="4" w:space="0" w:color="221F1F"/>
                                    <w:bottom w:val="single" w:sz="4" w:space="0" w:color="221F1F"/>
                                  </w:tcBorders>
                                </w:tcPr>
                                <w:p w:rsidR="00B34D67" w:rsidRPr="000E597A" w:rsidRDefault="00B34D67" w:rsidP="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3.</w:t>
                                  </w:r>
                                </w:p>
                              </w:tc>
                              <w:tc>
                                <w:tcPr>
                                  <w:tcW w:w="849" w:type="dxa"/>
                                  <w:tcBorders>
                                    <w:top w:val="single" w:sz="4" w:space="0" w:color="221F1F"/>
                                    <w:bottom w:val="single" w:sz="4" w:space="0" w:color="221F1F"/>
                                  </w:tcBorders>
                                </w:tcPr>
                                <w:p w:rsidR="00B34D67" w:rsidRPr="000E597A" w:rsidRDefault="00B34D67" w:rsidP="00B34D67">
                                  <w:pPr>
                                    <w:pStyle w:val="TableParagraph"/>
                                    <w:ind w:right="12"/>
                                    <w:jc w:val="center"/>
                                    <w:rPr>
                                      <w:rFonts w:ascii="Times New Roman" w:hAnsi="Times New Roman" w:cs="Times New Roman"/>
                                      <w:b/>
                                      <w:sz w:val="20"/>
                                    </w:rPr>
                                  </w:pPr>
                                  <w:r w:rsidRPr="000E597A">
                                    <w:rPr>
                                      <w:rFonts w:ascii="Times New Roman" w:hAnsi="Times New Roman" w:cs="Times New Roman"/>
                                      <w:b/>
                                      <w:color w:val="221F1F"/>
                                      <w:spacing w:val="-4"/>
                                      <w:sz w:val="20"/>
                                    </w:rPr>
                                    <w:t>FAXC</w:t>
                                  </w:r>
                                </w:p>
                              </w:tc>
                              <w:tc>
                                <w:tcPr>
                                  <w:tcW w:w="3686" w:type="dxa"/>
                                  <w:tcBorders>
                                    <w:top w:val="single" w:sz="4" w:space="0" w:color="221F1F"/>
                                    <w:bottom w:val="single" w:sz="4" w:space="0" w:color="221F1F"/>
                                  </w:tcBorders>
                                </w:tcPr>
                                <w:p w:rsidR="00B34D67" w:rsidRPr="000E597A" w:rsidRDefault="00B34D67" w:rsidP="00B34D67">
                                  <w:pPr>
                                    <w:pStyle w:val="TableParagraph"/>
                                    <w:ind w:left="94"/>
                                    <w:rPr>
                                      <w:rFonts w:ascii="Times New Roman" w:hAnsi="Times New Roman" w:cs="Times New Roman"/>
                                      <w:sz w:val="20"/>
                                    </w:rPr>
                                  </w:pPr>
                                  <w:r w:rsidRPr="000E597A">
                                    <w:rPr>
                                      <w:rFonts w:ascii="Times New Roman" w:hAnsi="Times New Roman" w:cs="Times New Roman"/>
                                      <w:color w:val="221F1F"/>
                                      <w:sz w:val="20"/>
                                    </w:rPr>
                                    <w:t>Human</w:t>
                                  </w:r>
                                  <w:r w:rsidRPr="000E597A">
                                    <w:rPr>
                                      <w:rFonts w:ascii="Times New Roman" w:hAnsi="Times New Roman" w:cs="Times New Roman"/>
                                      <w:color w:val="221F1F"/>
                                      <w:spacing w:val="-14"/>
                                      <w:sz w:val="20"/>
                                    </w:rPr>
                                    <w:t xml:space="preserve"> </w:t>
                                  </w:r>
                                  <w:r w:rsidRPr="000E597A">
                                    <w:rPr>
                                      <w:rFonts w:ascii="Times New Roman" w:hAnsi="Times New Roman" w:cs="Times New Roman"/>
                                      <w:color w:val="221F1F"/>
                                      <w:sz w:val="20"/>
                                    </w:rPr>
                                    <w:t>Rights</w:t>
                                  </w:r>
                                  <w:r w:rsidRPr="000E597A">
                                    <w:rPr>
                                      <w:rFonts w:ascii="Times New Roman" w:hAnsi="Times New Roman" w:cs="Times New Roman"/>
                                      <w:color w:val="221F1F"/>
                                      <w:spacing w:val="-13"/>
                                      <w:sz w:val="20"/>
                                    </w:rPr>
                                    <w:t xml:space="preserve"> </w:t>
                                  </w:r>
                                  <w:r w:rsidRPr="000E597A">
                                    <w:rPr>
                                      <w:rFonts w:ascii="Times New Roman" w:hAnsi="Times New Roman" w:cs="Times New Roman"/>
                                      <w:color w:val="221F1F"/>
                                      <w:spacing w:val="-5"/>
                                      <w:sz w:val="20"/>
                                    </w:rPr>
                                    <w:t>Law</w:t>
                                  </w:r>
                                </w:p>
                              </w:tc>
                              <w:tc>
                                <w:tcPr>
                                  <w:tcW w:w="679" w:type="dxa"/>
                                  <w:gridSpan w:val="2"/>
                                  <w:tcBorders>
                                    <w:top w:val="single" w:sz="4" w:space="0" w:color="221F1F"/>
                                    <w:bottom w:val="single" w:sz="4" w:space="0" w:color="221F1F"/>
                                  </w:tcBorders>
                                </w:tcPr>
                                <w:p w:rsidR="00B34D67" w:rsidRPr="000E597A" w:rsidRDefault="00B34D67" w:rsidP="00B34D67">
                                  <w:pPr>
                                    <w:pStyle w:val="TableParagraph"/>
                                    <w:ind w:left="106" w:right="24"/>
                                    <w:jc w:val="center"/>
                                    <w:rPr>
                                      <w:rFonts w:ascii="Times New Roman" w:hAnsi="Times New Roman" w:cs="Times New Roman"/>
                                      <w:b/>
                                      <w:sz w:val="20"/>
                                    </w:rPr>
                                  </w:pPr>
                                  <w:r w:rsidRPr="000E597A">
                                    <w:rPr>
                                      <w:rFonts w:ascii="Times New Roman" w:hAnsi="Times New Roman" w:cs="Times New Roman"/>
                                      <w:b/>
                                      <w:color w:val="221F1F"/>
                                      <w:spacing w:val="-5"/>
                                      <w:sz w:val="20"/>
                                    </w:rPr>
                                    <w:t>113</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rsidP="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4.</w:t>
                                  </w:r>
                                </w:p>
                              </w:tc>
                              <w:tc>
                                <w:tcPr>
                                  <w:tcW w:w="849" w:type="dxa"/>
                                  <w:tcBorders>
                                    <w:top w:val="single" w:sz="4" w:space="0" w:color="221F1F"/>
                                    <w:bottom w:val="single" w:sz="4" w:space="0" w:color="221F1F"/>
                                  </w:tcBorders>
                                </w:tcPr>
                                <w:p w:rsidR="00B34D67" w:rsidRPr="000E597A" w:rsidRDefault="00B34D67" w:rsidP="00B34D67">
                                  <w:pPr>
                                    <w:pStyle w:val="TableParagraph"/>
                                    <w:ind w:right="12"/>
                                    <w:jc w:val="center"/>
                                    <w:rPr>
                                      <w:rFonts w:ascii="Times New Roman" w:hAnsi="Times New Roman" w:cs="Times New Roman"/>
                                      <w:b/>
                                      <w:sz w:val="20"/>
                                    </w:rPr>
                                  </w:pPr>
                                  <w:r w:rsidRPr="000E597A">
                                    <w:rPr>
                                      <w:rFonts w:ascii="Times New Roman" w:hAnsi="Times New Roman" w:cs="Times New Roman"/>
                                      <w:b/>
                                      <w:color w:val="221F1F"/>
                                      <w:spacing w:val="-4"/>
                                      <w:sz w:val="20"/>
                                    </w:rPr>
                                    <w:t>FAXD</w:t>
                                  </w:r>
                                </w:p>
                              </w:tc>
                              <w:tc>
                                <w:tcPr>
                                  <w:tcW w:w="3686" w:type="dxa"/>
                                  <w:tcBorders>
                                    <w:top w:val="single" w:sz="4" w:space="0" w:color="221F1F"/>
                                    <w:bottom w:val="single" w:sz="4" w:space="0" w:color="221F1F"/>
                                  </w:tcBorders>
                                </w:tcPr>
                                <w:p w:rsidR="00B34D67" w:rsidRPr="000E597A" w:rsidRDefault="00B34D67" w:rsidP="00B34D67">
                                  <w:pPr>
                                    <w:pStyle w:val="TableParagraph"/>
                                    <w:ind w:left="94"/>
                                    <w:rPr>
                                      <w:rFonts w:ascii="Times New Roman" w:hAnsi="Times New Roman" w:cs="Times New Roman"/>
                                      <w:sz w:val="20"/>
                                    </w:rPr>
                                  </w:pPr>
                                  <w:r w:rsidRPr="000E597A">
                                    <w:rPr>
                                      <w:rFonts w:ascii="Times New Roman" w:hAnsi="Times New Roman" w:cs="Times New Roman"/>
                                      <w:color w:val="221F1F"/>
                                      <w:spacing w:val="-2"/>
                                      <w:sz w:val="20"/>
                                    </w:rPr>
                                    <w:t>Clinical</w:t>
                                  </w:r>
                                  <w:r w:rsidRPr="000E597A">
                                    <w:rPr>
                                      <w:rFonts w:ascii="Times New Roman" w:hAnsi="Times New Roman" w:cs="Times New Roman"/>
                                      <w:color w:val="221F1F"/>
                                      <w:spacing w:val="-1"/>
                                      <w:sz w:val="20"/>
                                    </w:rPr>
                                    <w:t xml:space="preserve"> </w:t>
                                  </w:r>
                                  <w:r w:rsidRPr="000E597A">
                                    <w:rPr>
                                      <w:rFonts w:ascii="Times New Roman" w:hAnsi="Times New Roman" w:cs="Times New Roman"/>
                                      <w:color w:val="221F1F"/>
                                      <w:spacing w:val="-2"/>
                                      <w:sz w:val="20"/>
                                    </w:rPr>
                                    <w:t>Course-</w:t>
                                  </w:r>
                                  <w:r w:rsidRPr="000E597A">
                                    <w:rPr>
                                      <w:rFonts w:ascii="Times New Roman" w:hAnsi="Times New Roman" w:cs="Times New Roman"/>
                                      <w:color w:val="221F1F"/>
                                      <w:sz w:val="20"/>
                                    </w:rPr>
                                    <w:t xml:space="preserve"> </w:t>
                                  </w:r>
                                  <w:r w:rsidRPr="000E597A">
                                    <w:rPr>
                                      <w:rFonts w:ascii="Times New Roman" w:hAnsi="Times New Roman" w:cs="Times New Roman"/>
                                      <w:color w:val="221F1F"/>
                                      <w:spacing w:val="-5"/>
                                      <w:sz w:val="20"/>
                                    </w:rPr>
                                    <w:t>IV</w:t>
                                  </w:r>
                                </w:p>
                              </w:tc>
                              <w:tc>
                                <w:tcPr>
                                  <w:tcW w:w="679" w:type="dxa"/>
                                  <w:gridSpan w:val="2"/>
                                  <w:tcBorders>
                                    <w:top w:val="single" w:sz="4" w:space="0" w:color="221F1F"/>
                                    <w:bottom w:val="single" w:sz="4" w:space="0" w:color="221F1F"/>
                                  </w:tcBorders>
                                </w:tcPr>
                                <w:p w:rsidR="00B34D67" w:rsidRPr="000E597A" w:rsidRDefault="00B34D67" w:rsidP="00B34D67">
                                  <w:pPr>
                                    <w:pStyle w:val="TableParagraph"/>
                                    <w:ind w:left="106" w:right="24"/>
                                    <w:jc w:val="center"/>
                                    <w:rPr>
                                      <w:rFonts w:ascii="Times New Roman" w:hAnsi="Times New Roman" w:cs="Times New Roman"/>
                                      <w:b/>
                                      <w:sz w:val="20"/>
                                    </w:rPr>
                                  </w:pPr>
                                  <w:r w:rsidRPr="000E597A">
                                    <w:rPr>
                                      <w:rFonts w:ascii="Times New Roman" w:hAnsi="Times New Roman" w:cs="Times New Roman"/>
                                      <w:b/>
                                      <w:color w:val="221F1F"/>
                                      <w:spacing w:val="-5"/>
                                      <w:sz w:val="20"/>
                                    </w:rPr>
                                    <w:t>118</w:t>
                                  </w:r>
                                </w:p>
                              </w:tc>
                            </w:tr>
                          </w:tbl>
                          <w:p w:rsidR="00B34D67" w:rsidRDefault="00B34D67">
                            <w:pPr>
                              <w:pStyle w:val="Body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6" o:spid="_x0000_s1027" type="#_x0000_t202" style="position:absolute;margin-left:53.3pt;margin-top:43pt;width:301.35pt;height:541.4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" filled="f" stroked="f">
                <v:path arrowok="t"/>
                <v:textbox inset="0,0,0,0">
                  <w:txbxContent>
                    <w:tbl>
                      <w:tblPr>
                        <w:tblW w:w="0" w:type="auto"/>
                        <w:tblInd w:w="70"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CellMar>
                          <w:left w:w="0" w:type="dxa"/>
                          <w:right w:w="0" w:type="dxa"/>
                        </w:tblCellMar>
                        <w:tblLook w:val="01E0" w:firstRow="1" w:lastRow="1" w:firstColumn="1" w:lastColumn="1" w:noHBand="0" w:noVBand="0"/>
                      </w:tblPr>
                      <w:tblGrid>
                        <w:gridCol w:w="565"/>
                        <w:gridCol w:w="849"/>
                        <w:gridCol w:w="3686"/>
                        <w:gridCol w:w="652"/>
                        <w:gridCol w:w="27"/>
                      </w:tblGrid>
                      <w:tr w:rsidR="00B34D67" w:rsidRPr="000E597A" w:rsidTr="00B34D67">
                        <w:trPr>
                          <w:trHeight w:val="532"/>
                        </w:trPr>
                        <w:tc>
                          <w:tcPr>
                            <w:tcW w:w="565" w:type="dxa"/>
                          </w:tcPr>
                          <w:p w:rsidR="00B34D67" w:rsidRPr="000E597A" w:rsidRDefault="00B34D67">
                            <w:pPr>
                              <w:pStyle w:val="TableParagraph"/>
                              <w:spacing w:before="151"/>
                              <w:ind w:left="75"/>
                              <w:jc w:val="center"/>
                              <w:rPr>
                                <w:rFonts w:ascii="Times New Roman" w:hAnsi="Times New Roman" w:cs="Times New Roman"/>
                                <w:b/>
                                <w:sz w:val="20"/>
                              </w:rPr>
                            </w:pPr>
                            <w:r w:rsidRPr="000E597A">
                              <w:rPr>
                                <w:rFonts w:ascii="Times New Roman" w:hAnsi="Times New Roman" w:cs="Times New Roman"/>
                                <w:b/>
                                <w:color w:val="221F1F"/>
                                <w:spacing w:val="-4"/>
                                <w:sz w:val="20"/>
                              </w:rPr>
                              <w:t>S.No</w:t>
                            </w:r>
                          </w:p>
                        </w:tc>
                        <w:tc>
                          <w:tcPr>
                            <w:tcW w:w="849" w:type="dxa"/>
                          </w:tcPr>
                          <w:p w:rsidR="00B34D67" w:rsidRPr="000E597A" w:rsidRDefault="00B34D67">
                            <w:pPr>
                              <w:pStyle w:val="TableParagraph"/>
                              <w:spacing w:before="31" w:line="249" w:lineRule="auto"/>
                              <w:ind w:left="223" w:right="115" w:hanging="34"/>
                              <w:rPr>
                                <w:rFonts w:ascii="Times New Roman" w:hAnsi="Times New Roman" w:cs="Times New Roman"/>
                                <w:b/>
                                <w:sz w:val="20"/>
                              </w:rPr>
                            </w:pPr>
                            <w:r w:rsidRPr="000E597A">
                              <w:rPr>
                                <w:rFonts w:ascii="Times New Roman" w:hAnsi="Times New Roman" w:cs="Times New Roman"/>
                                <w:b/>
                                <w:color w:val="221F1F"/>
                                <w:spacing w:val="-6"/>
                                <w:sz w:val="20"/>
                              </w:rPr>
                              <w:t xml:space="preserve">Exam </w:t>
                            </w:r>
                            <w:r w:rsidRPr="000E597A">
                              <w:rPr>
                                <w:rFonts w:ascii="Times New Roman" w:hAnsi="Times New Roman" w:cs="Times New Roman"/>
                                <w:b/>
                                <w:color w:val="221F1F"/>
                                <w:spacing w:val="-4"/>
                                <w:sz w:val="20"/>
                              </w:rPr>
                              <w:t>code</w:t>
                            </w:r>
                          </w:p>
                        </w:tc>
                        <w:tc>
                          <w:tcPr>
                            <w:tcW w:w="3686" w:type="dxa"/>
                          </w:tcPr>
                          <w:p w:rsidR="00B34D67" w:rsidRPr="000E597A" w:rsidRDefault="00B34D67">
                            <w:pPr>
                              <w:pStyle w:val="TableParagraph"/>
                              <w:spacing w:before="151"/>
                              <w:ind w:left="80"/>
                              <w:jc w:val="center"/>
                              <w:rPr>
                                <w:rFonts w:ascii="Times New Roman" w:hAnsi="Times New Roman" w:cs="Times New Roman"/>
                                <w:b/>
                                <w:sz w:val="20"/>
                              </w:rPr>
                            </w:pPr>
                            <w:r w:rsidRPr="000E597A">
                              <w:rPr>
                                <w:rFonts w:ascii="Times New Roman" w:hAnsi="Times New Roman" w:cs="Times New Roman"/>
                                <w:b/>
                                <w:color w:val="221F1F"/>
                                <w:spacing w:val="-2"/>
                                <w:sz w:val="20"/>
                              </w:rPr>
                              <w:t>Subject</w:t>
                            </w:r>
                          </w:p>
                        </w:tc>
                        <w:tc>
                          <w:tcPr>
                            <w:tcW w:w="679" w:type="dxa"/>
                            <w:gridSpan w:val="2"/>
                          </w:tcPr>
                          <w:p w:rsidR="00B34D67" w:rsidRPr="000E597A" w:rsidRDefault="00B34D67">
                            <w:pPr>
                              <w:pStyle w:val="TableParagraph"/>
                              <w:spacing w:before="31" w:line="249" w:lineRule="auto"/>
                              <w:ind w:left="239" w:right="58" w:hanging="108"/>
                              <w:rPr>
                                <w:rFonts w:ascii="Times New Roman" w:hAnsi="Times New Roman" w:cs="Times New Roman"/>
                                <w:b/>
                                <w:sz w:val="20"/>
                              </w:rPr>
                            </w:pPr>
                            <w:r w:rsidRPr="000E597A">
                              <w:rPr>
                                <w:rFonts w:ascii="Times New Roman" w:hAnsi="Times New Roman" w:cs="Times New Roman"/>
                                <w:b/>
                                <w:color w:val="221F1F"/>
                                <w:spacing w:val="-6"/>
                                <w:sz w:val="20"/>
                              </w:rPr>
                              <w:t>Page No</w:t>
                            </w:r>
                          </w:p>
                        </w:tc>
                      </w:tr>
                      <w:tr w:rsidR="00B34D67" w:rsidRPr="000E597A" w:rsidTr="00B34D67">
                        <w:trPr>
                          <w:gridAfter w:val="1"/>
                          <w:wAfter w:w="27" w:type="dxa"/>
                          <w:trHeight w:val="289"/>
                        </w:trPr>
                        <w:tc>
                          <w:tcPr>
                            <w:tcW w:w="5752" w:type="dxa"/>
                            <w:gridSpan w:val="4"/>
                            <w:tcBorders>
                              <w:left w:val="single" w:sz="8" w:space="0" w:color="221F1F"/>
                              <w:right w:val="single" w:sz="8" w:space="0" w:color="221F1F"/>
                            </w:tcBorders>
                          </w:tcPr>
                          <w:p w:rsidR="00B34D67" w:rsidRPr="000E597A" w:rsidRDefault="00B34D67">
                            <w:pPr>
                              <w:pStyle w:val="TableParagraph"/>
                              <w:spacing w:before="28"/>
                              <w:ind w:left="1485"/>
                              <w:rPr>
                                <w:rFonts w:ascii="Times New Roman" w:hAnsi="Times New Roman" w:cs="Times New Roman"/>
                                <w:b/>
                                <w:sz w:val="20"/>
                              </w:rPr>
                            </w:pPr>
                            <w:r w:rsidRPr="000E597A">
                              <w:rPr>
                                <w:rFonts w:ascii="Times New Roman" w:hAnsi="Times New Roman" w:cs="Times New Roman"/>
                                <w:b/>
                                <w:color w:val="221F1F"/>
                                <w:sz w:val="20"/>
                              </w:rPr>
                              <w:t>THIRD</w:t>
                            </w:r>
                            <w:r w:rsidRPr="000E597A">
                              <w:rPr>
                                <w:rFonts w:ascii="Times New Roman" w:hAnsi="Times New Roman" w:cs="Times New Roman"/>
                                <w:b/>
                                <w:color w:val="221F1F"/>
                                <w:spacing w:val="-9"/>
                                <w:sz w:val="20"/>
                              </w:rPr>
                              <w:t xml:space="preserve"> </w:t>
                            </w:r>
                            <w:r w:rsidRPr="000E597A">
                              <w:rPr>
                                <w:rFonts w:ascii="Times New Roman" w:hAnsi="Times New Roman" w:cs="Times New Roman"/>
                                <w:b/>
                                <w:color w:val="221F1F"/>
                                <w:sz w:val="20"/>
                              </w:rPr>
                              <w:t>YEAR</w:t>
                            </w:r>
                            <w:r w:rsidRPr="000E597A">
                              <w:rPr>
                                <w:rFonts w:ascii="Times New Roman" w:hAnsi="Times New Roman" w:cs="Times New Roman"/>
                                <w:b/>
                                <w:color w:val="221F1F"/>
                                <w:spacing w:val="48"/>
                                <w:sz w:val="20"/>
                              </w:rPr>
                              <w:t xml:space="preserve"> </w:t>
                            </w:r>
                            <w:r w:rsidRPr="000E597A">
                              <w:rPr>
                                <w:rFonts w:ascii="Times New Roman" w:hAnsi="Times New Roman" w:cs="Times New Roman"/>
                                <w:b/>
                                <w:color w:val="221F1F"/>
                                <w:sz w:val="20"/>
                              </w:rPr>
                              <w:t>-</w:t>
                            </w:r>
                            <w:r w:rsidRPr="000E597A">
                              <w:rPr>
                                <w:rFonts w:ascii="Times New Roman" w:hAnsi="Times New Roman" w:cs="Times New Roman"/>
                                <w:b/>
                                <w:color w:val="221F1F"/>
                                <w:spacing w:val="50"/>
                                <w:sz w:val="20"/>
                              </w:rPr>
                              <w:t xml:space="preserve"> </w:t>
                            </w:r>
                            <w:r w:rsidRPr="000E597A">
                              <w:rPr>
                                <w:rFonts w:ascii="Times New Roman" w:hAnsi="Times New Roman" w:cs="Times New Roman"/>
                                <w:b/>
                                <w:color w:val="221F1F"/>
                                <w:sz w:val="20"/>
                              </w:rPr>
                              <w:t>SEMESTER</w:t>
                            </w:r>
                            <w:r w:rsidRPr="000E597A">
                              <w:rPr>
                                <w:rFonts w:ascii="Times New Roman" w:hAnsi="Times New Roman" w:cs="Times New Roman"/>
                                <w:b/>
                                <w:color w:val="221F1F"/>
                                <w:spacing w:val="-3"/>
                                <w:sz w:val="20"/>
                              </w:rPr>
                              <w:t xml:space="preserve"> </w:t>
                            </w:r>
                            <w:r w:rsidRPr="000E597A">
                              <w:rPr>
                                <w:rFonts w:ascii="Times New Roman" w:hAnsi="Times New Roman" w:cs="Times New Roman"/>
                                <w:b/>
                                <w:color w:val="221F1F"/>
                                <w:sz w:val="20"/>
                              </w:rPr>
                              <w:t>-</w:t>
                            </w:r>
                            <w:r w:rsidRPr="000E597A">
                              <w:rPr>
                                <w:rFonts w:ascii="Times New Roman" w:hAnsi="Times New Roman" w:cs="Times New Roman"/>
                                <w:b/>
                                <w:color w:val="221F1F"/>
                                <w:spacing w:val="-3"/>
                                <w:sz w:val="20"/>
                              </w:rPr>
                              <w:t xml:space="preserve"> </w:t>
                            </w:r>
                            <w:r w:rsidRPr="000E597A">
                              <w:rPr>
                                <w:rFonts w:ascii="Times New Roman" w:hAnsi="Times New Roman" w:cs="Times New Roman"/>
                                <w:b/>
                                <w:color w:val="221F1F"/>
                                <w:spacing w:val="-10"/>
                                <w:sz w:val="20"/>
                              </w:rPr>
                              <w:t>V</w:t>
                            </w:r>
                          </w:p>
                        </w:tc>
                      </w:tr>
                      <w:tr w:rsidR="00B34D67" w:rsidRPr="000E597A" w:rsidTr="00B34D67">
                        <w:trPr>
                          <w:trHeight w:val="294"/>
                        </w:trPr>
                        <w:tc>
                          <w:tcPr>
                            <w:tcW w:w="565" w:type="dxa"/>
                            <w:tcBorders>
                              <w:bottom w:val="single" w:sz="4" w:space="0" w:color="221F1F"/>
                            </w:tcBorders>
                          </w:tcPr>
                          <w:p w:rsidR="00B34D67" w:rsidRPr="000E597A" w:rsidRDefault="00B34D67">
                            <w:pPr>
                              <w:pStyle w:val="TableParagraph"/>
                              <w:spacing w:before="28"/>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1.</w:t>
                            </w:r>
                          </w:p>
                        </w:tc>
                        <w:tc>
                          <w:tcPr>
                            <w:tcW w:w="849" w:type="dxa"/>
                            <w:tcBorders>
                              <w:bottom w:val="single" w:sz="4" w:space="0" w:color="221F1F"/>
                            </w:tcBorders>
                          </w:tcPr>
                          <w:p w:rsidR="00B34D67" w:rsidRPr="000E597A" w:rsidRDefault="00B34D67">
                            <w:pPr>
                              <w:pStyle w:val="TableParagraph"/>
                              <w:spacing w:before="28"/>
                              <w:ind w:right="5"/>
                              <w:jc w:val="center"/>
                              <w:rPr>
                                <w:rFonts w:ascii="Times New Roman" w:hAnsi="Times New Roman" w:cs="Times New Roman"/>
                                <w:b/>
                                <w:sz w:val="20"/>
                              </w:rPr>
                            </w:pPr>
                            <w:r w:rsidRPr="000E597A">
                              <w:rPr>
                                <w:rFonts w:ascii="Times New Roman" w:hAnsi="Times New Roman" w:cs="Times New Roman"/>
                                <w:b/>
                                <w:color w:val="221F1F"/>
                                <w:spacing w:val="-4"/>
                                <w:sz w:val="20"/>
                              </w:rPr>
                              <w:t>FA5A</w:t>
                            </w:r>
                          </w:p>
                        </w:tc>
                        <w:tc>
                          <w:tcPr>
                            <w:tcW w:w="3686" w:type="dxa"/>
                            <w:tcBorders>
                              <w:bottom w:val="single" w:sz="4" w:space="0" w:color="221F1F"/>
                            </w:tcBorders>
                          </w:tcPr>
                          <w:p w:rsidR="00B34D67" w:rsidRPr="000E597A" w:rsidRDefault="00B34D67">
                            <w:pPr>
                              <w:pStyle w:val="TableParagraph"/>
                              <w:spacing w:before="28"/>
                              <w:ind w:left="94"/>
                              <w:rPr>
                                <w:rFonts w:ascii="Times New Roman" w:hAnsi="Times New Roman" w:cs="Times New Roman"/>
                                <w:sz w:val="20"/>
                              </w:rPr>
                            </w:pPr>
                            <w:r w:rsidRPr="000E597A">
                              <w:rPr>
                                <w:rFonts w:ascii="Times New Roman" w:hAnsi="Times New Roman" w:cs="Times New Roman"/>
                                <w:color w:val="221F1F"/>
                                <w:sz w:val="20"/>
                              </w:rPr>
                              <w:t>Indian</w:t>
                            </w:r>
                            <w:r w:rsidRPr="000E597A">
                              <w:rPr>
                                <w:rFonts w:ascii="Times New Roman" w:hAnsi="Times New Roman" w:cs="Times New Roman"/>
                                <w:color w:val="221F1F"/>
                                <w:spacing w:val="-11"/>
                                <w:sz w:val="20"/>
                              </w:rPr>
                              <w:t xml:space="preserve"> </w:t>
                            </w:r>
                            <w:r w:rsidRPr="000E597A">
                              <w:rPr>
                                <w:rFonts w:ascii="Times New Roman" w:hAnsi="Times New Roman" w:cs="Times New Roman"/>
                                <w:color w:val="221F1F"/>
                                <w:sz w:val="20"/>
                              </w:rPr>
                              <w:t>Public</w:t>
                            </w:r>
                            <w:r w:rsidRPr="000E597A">
                              <w:rPr>
                                <w:rFonts w:ascii="Times New Roman" w:hAnsi="Times New Roman" w:cs="Times New Roman"/>
                                <w:color w:val="221F1F"/>
                                <w:spacing w:val="-14"/>
                                <w:sz w:val="20"/>
                              </w:rPr>
                              <w:t xml:space="preserve"> </w:t>
                            </w:r>
                            <w:r w:rsidRPr="000E597A">
                              <w:rPr>
                                <w:rFonts w:ascii="Times New Roman" w:hAnsi="Times New Roman" w:cs="Times New Roman"/>
                                <w:color w:val="221F1F"/>
                                <w:spacing w:val="-2"/>
                                <w:sz w:val="20"/>
                              </w:rPr>
                              <w:t>Administration</w:t>
                            </w:r>
                          </w:p>
                        </w:tc>
                        <w:tc>
                          <w:tcPr>
                            <w:tcW w:w="679" w:type="dxa"/>
                            <w:gridSpan w:val="2"/>
                            <w:tcBorders>
                              <w:bottom w:val="single" w:sz="4" w:space="0" w:color="221F1F"/>
                            </w:tcBorders>
                          </w:tcPr>
                          <w:p w:rsidR="00B34D67" w:rsidRPr="000E597A" w:rsidRDefault="00B34D67">
                            <w:pPr>
                              <w:pStyle w:val="TableParagraph"/>
                              <w:spacing w:before="28"/>
                              <w:ind w:left="49"/>
                              <w:jc w:val="center"/>
                              <w:rPr>
                                <w:rFonts w:ascii="Times New Roman" w:hAnsi="Times New Roman" w:cs="Times New Roman"/>
                                <w:b/>
                                <w:sz w:val="20"/>
                              </w:rPr>
                            </w:pPr>
                            <w:r w:rsidRPr="000E597A">
                              <w:rPr>
                                <w:rFonts w:ascii="Times New Roman" w:hAnsi="Times New Roman" w:cs="Times New Roman"/>
                                <w:b/>
                                <w:color w:val="221F1F"/>
                                <w:spacing w:val="-5"/>
                                <w:sz w:val="20"/>
                              </w:rPr>
                              <w:t>58</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pPr>
                              <w:pStyle w:val="TableParagraph"/>
                              <w:spacing w:before="30"/>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2.</w:t>
                            </w:r>
                          </w:p>
                        </w:tc>
                        <w:tc>
                          <w:tcPr>
                            <w:tcW w:w="849" w:type="dxa"/>
                            <w:tcBorders>
                              <w:top w:val="single" w:sz="4" w:space="0" w:color="221F1F"/>
                              <w:bottom w:val="single" w:sz="4" w:space="0" w:color="221F1F"/>
                            </w:tcBorders>
                          </w:tcPr>
                          <w:p w:rsidR="00B34D67" w:rsidRPr="000E597A" w:rsidRDefault="00B34D67">
                            <w:pPr>
                              <w:pStyle w:val="TableParagraph"/>
                              <w:spacing w:before="30"/>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FA5B</w:t>
                            </w:r>
                          </w:p>
                        </w:tc>
                        <w:tc>
                          <w:tcPr>
                            <w:tcW w:w="3686" w:type="dxa"/>
                            <w:tcBorders>
                              <w:top w:val="single" w:sz="4" w:space="0" w:color="221F1F"/>
                              <w:bottom w:val="single" w:sz="4" w:space="0" w:color="221F1F"/>
                            </w:tcBorders>
                          </w:tcPr>
                          <w:p w:rsidR="00B34D67" w:rsidRPr="000E597A" w:rsidRDefault="00B34D67">
                            <w:pPr>
                              <w:pStyle w:val="TableParagraph"/>
                              <w:spacing w:before="30"/>
                              <w:ind w:left="94"/>
                              <w:rPr>
                                <w:rFonts w:ascii="Times New Roman" w:hAnsi="Times New Roman" w:cs="Times New Roman"/>
                                <w:sz w:val="20"/>
                              </w:rPr>
                            </w:pPr>
                            <w:r w:rsidRPr="000E597A">
                              <w:rPr>
                                <w:rFonts w:ascii="Times New Roman" w:hAnsi="Times New Roman" w:cs="Times New Roman"/>
                                <w:color w:val="221F1F"/>
                                <w:spacing w:val="-2"/>
                                <w:sz w:val="20"/>
                              </w:rPr>
                              <w:t>Jurisprudence</w:t>
                            </w:r>
                          </w:p>
                        </w:tc>
                        <w:tc>
                          <w:tcPr>
                            <w:tcW w:w="679" w:type="dxa"/>
                            <w:gridSpan w:val="2"/>
                            <w:tcBorders>
                              <w:top w:val="single" w:sz="4" w:space="0" w:color="221F1F"/>
                              <w:bottom w:val="single" w:sz="4" w:space="0" w:color="221F1F"/>
                            </w:tcBorders>
                          </w:tcPr>
                          <w:p w:rsidR="00B34D67" w:rsidRPr="000E597A" w:rsidRDefault="00B34D67">
                            <w:pPr>
                              <w:pStyle w:val="TableParagraph"/>
                              <w:spacing w:before="30"/>
                              <w:ind w:left="106"/>
                              <w:jc w:val="center"/>
                              <w:rPr>
                                <w:rFonts w:ascii="Times New Roman" w:hAnsi="Times New Roman" w:cs="Times New Roman"/>
                                <w:b/>
                                <w:sz w:val="20"/>
                              </w:rPr>
                            </w:pPr>
                            <w:r w:rsidRPr="000E597A">
                              <w:rPr>
                                <w:rFonts w:ascii="Times New Roman" w:hAnsi="Times New Roman" w:cs="Times New Roman"/>
                                <w:b/>
                                <w:color w:val="221F1F"/>
                                <w:spacing w:val="-5"/>
                                <w:sz w:val="20"/>
                              </w:rPr>
                              <w:t>60</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pPr>
                              <w:pStyle w:val="TableParagraph"/>
                              <w:spacing w:before="30"/>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3.</w:t>
                            </w:r>
                          </w:p>
                        </w:tc>
                        <w:tc>
                          <w:tcPr>
                            <w:tcW w:w="849" w:type="dxa"/>
                            <w:tcBorders>
                              <w:top w:val="single" w:sz="4" w:space="0" w:color="221F1F"/>
                              <w:bottom w:val="single" w:sz="4" w:space="0" w:color="221F1F"/>
                            </w:tcBorders>
                          </w:tcPr>
                          <w:p w:rsidR="00B34D67" w:rsidRPr="000E597A" w:rsidRDefault="00B34D67">
                            <w:pPr>
                              <w:pStyle w:val="TableParagraph"/>
                              <w:spacing w:before="30"/>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FA5C</w:t>
                            </w:r>
                          </w:p>
                        </w:tc>
                        <w:tc>
                          <w:tcPr>
                            <w:tcW w:w="3686" w:type="dxa"/>
                            <w:tcBorders>
                              <w:top w:val="single" w:sz="4" w:space="0" w:color="221F1F"/>
                              <w:bottom w:val="single" w:sz="4" w:space="0" w:color="221F1F"/>
                            </w:tcBorders>
                          </w:tcPr>
                          <w:p w:rsidR="00B34D67" w:rsidRPr="000E597A" w:rsidRDefault="00B34D67">
                            <w:pPr>
                              <w:pStyle w:val="TableParagraph"/>
                              <w:spacing w:before="30"/>
                              <w:ind w:left="94"/>
                              <w:rPr>
                                <w:rFonts w:ascii="Times New Roman" w:hAnsi="Times New Roman" w:cs="Times New Roman"/>
                                <w:sz w:val="20"/>
                                <w:cs/>
                                <w:lang w:bidi="ta-IN"/>
                              </w:rPr>
                            </w:pPr>
                            <w:r w:rsidRPr="000E597A">
                              <w:rPr>
                                <w:rFonts w:ascii="Times New Roman" w:hAnsi="Times New Roman" w:cs="Times New Roman"/>
                                <w:color w:val="221F1F"/>
                                <w:sz w:val="20"/>
                              </w:rPr>
                              <w:t>Constitutional</w:t>
                            </w:r>
                            <w:r w:rsidRPr="000E597A">
                              <w:rPr>
                                <w:rFonts w:ascii="Times New Roman" w:hAnsi="Times New Roman" w:cs="Times New Roman"/>
                                <w:color w:val="221F1F"/>
                                <w:spacing w:val="-14"/>
                                <w:sz w:val="20"/>
                              </w:rPr>
                              <w:t xml:space="preserve"> </w:t>
                            </w:r>
                            <w:r w:rsidRPr="000E597A">
                              <w:rPr>
                                <w:rFonts w:ascii="Times New Roman" w:hAnsi="Times New Roman" w:cs="Times New Roman"/>
                                <w:color w:val="221F1F"/>
                                <w:sz w:val="20"/>
                              </w:rPr>
                              <w:t>Law</w:t>
                            </w:r>
                            <w:r w:rsidRPr="000E597A">
                              <w:rPr>
                                <w:rFonts w:ascii="Times New Roman" w:hAnsi="Times New Roman" w:cs="Times New Roman"/>
                                <w:color w:val="221F1F"/>
                                <w:spacing w:val="-14"/>
                                <w:sz w:val="20"/>
                              </w:rPr>
                              <w:t xml:space="preserve"> </w:t>
                            </w:r>
                            <w:r w:rsidRPr="000E597A">
                              <w:rPr>
                                <w:rFonts w:ascii="Times New Roman" w:hAnsi="Times New Roman" w:cs="Times New Roman"/>
                                <w:color w:val="221F1F"/>
                                <w:sz w:val="20"/>
                              </w:rPr>
                              <w:t>–</w:t>
                            </w:r>
                            <w:r w:rsidRPr="000E597A">
                              <w:rPr>
                                <w:rFonts w:ascii="Times New Roman" w:hAnsi="Times New Roman" w:cs="Times New Roman"/>
                                <w:color w:val="221F1F"/>
                                <w:spacing w:val="-12"/>
                                <w:sz w:val="20"/>
                              </w:rPr>
                              <w:t xml:space="preserve"> </w:t>
                            </w:r>
                            <w:r w:rsidRPr="000E597A">
                              <w:rPr>
                                <w:rFonts w:ascii="Times New Roman" w:hAnsi="Times New Roman" w:cs="Times New Roman"/>
                                <w:color w:val="221F1F"/>
                                <w:spacing w:val="-10"/>
                                <w:sz w:val="20"/>
                              </w:rPr>
                              <w:t>I</w:t>
                            </w:r>
                          </w:p>
                        </w:tc>
                        <w:tc>
                          <w:tcPr>
                            <w:tcW w:w="679" w:type="dxa"/>
                            <w:gridSpan w:val="2"/>
                            <w:tcBorders>
                              <w:top w:val="single" w:sz="4" w:space="0" w:color="221F1F"/>
                              <w:bottom w:val="single" w:sz="4" w:space="0" w:color="221F1F"/>
                            </w:tcBorders>
                          </w:tcPr>
                          <w:p w:rsidR="00B34D67" w:rsidRPr="000E597A" w:rsidRDefault="00B34D67">
                            <w:pPr>
                              <w:pStyle w:val="TableParagraph"/>
                              <w:spacing w:before="30"/>
                              <w:ind w:left="106"/>
                              <w:jc w:val="center"/>
                              <w:rPr>
                                <w:rFonts w:ascii="Times New Roman" w:hAnsi="Times New Roman" w:cs="Times New Roman"/>
                                <w:b/>
                                <w:sz w:val="20"/>
                              </w:rPr>
                            </w:pPr>
                            <w:r w:rsidRPr="000E597A">
                              <w:rPr>
                                <w:rFonts w:ascii="Times New Roman" w:hAnsi="Times New Roman" w:cs="Times New Roman"/>
                                <w:b/>
                                <w:color w:val="221F1F"/>
                                <w:spacing w:val="-5"/>
                                <w:sz w:val="20"/>
                              </w:rPr>
                              <w:t>61</w:t>
                            </w:r>
                          </w:p>
                        </w:tc>
                      </w:tr>
                      <w:tr w:rsidR="00B34D67" w:rsidRPr="000E597A" w:rsidTr="00B34D67">
                        <w:trPr>
                          <w:trHeight w:val="323"/>
                        </w:trPr>
                        <w:tc>
                          <w:tcPr>
                            <w:tcW w:w="565" w:type="dxa"/>
                            <w:tcBorders>
                              <w:top w:val="single" w:sz="4" w:space="0" w:color="221F1F"/>
                              <w:bottom w:val="single" w:sz="4" w:space="0" w:color="221F1F"/>
                            </w:tcBorders>
                          </w:tcPr>
                          <w:p w:rsidR="00B34D67" w:rsidRPr="000E597A" w:rsidRDefault="00B34D67">
                            <w:pPr>
                              <w:pStyle w:val="TableParagraph"/>
                              <w:spacing w:before="30"/>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4.</w:t>
                            </w:r>
                          </w:p>
                        </w:tc>
                        <w:tc>
                          <w:tcPr>
                            <w:tcW w:w="849" w:type="dxa"/>
                            <w:tcBorders>
                              <w:top w:val="single" w:sz="4" w:space="0" w:color="221F1F"/>
                              <w:bottom w:val="single" w:sz="4" w:space="0" w:color="221F1F"/>
                            </w:tcBorders>
                          </w:tcPr>
                          <w:p w:rsidR="00B34D67" w:rsidRPr="000E597A" w:rsidRDefault="00B34D67">
                            <w:pPr>
                              <w:pStyle w:val="TableParagraph"/>
                              <w:spacing w:before="30"/>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FA5D</w:t>
                            </w:r>
                          </w:p>
                        </w:tc>
                        <w:tc>
                          <w:tcPr>
                            <w:tcW w:w="3686" w:type="dxa"/>
                            <w:tcBorders>
                              <w:top w:val="single" w:sz="4" w:space="0" w:color="221F1F"/>
                              <w:bottom w:val="single" w:sz="4" w:space="0" w:color="221F1F"/>
                            </w:tcBorders>
                          </w:tcPr>
                          <w:p w:rsidR="00B34D67" w:rsidRPr="000E597A" w:rsidRDefault="00B34D67">
                            <w:pPr>
                              <w:pStyle w:val="TableParagraph"/>
                              <w:spacing w:before="30"/>
                              <w:ind w:left="94"/>
                              <w:rPr>
                                <w:rFonts w:ascii="Times New Roman" w:hAnsi="Times New Roman" w:cs="Times New Roman"/>
                                <w:sz w:val="20"/>
                              </w:rPr>
                            </w:pPr>
                            <w:r w:rsidRPr="000E597A">
                              <w:rPr>
                                <w:rFonts w:ascii="Times New Roman" w:hAnsi="Times New Roman" w:cs="Times New Roman"/>
                                <w:color w:val="221F1F"/>
                                <w:sz w:val="20"/>
                              </w:rPr>
                              <w:t>Law</w:t>
                            </w:r>
                            <w:r w:rsidRPr="000E597A">
                              <w:rPr>
                                <w:rFonts w:ascii="Times New Roman" w:hAnsi="Times New Roman" w:cs="Times New Roman"/>
                                <w:color w:val="221F1F"/>
                                <w:spacing w:val="-8"/>
                                <w:sz w:val="20"/>
                              </w:rPr>
                              <w:t xml:space="preserve"> </w:t>
                            </w:r>
                            <w:r w:rsidRPr="000E597A">
                              <w:rPr>
                                <w:rFonts w:ascii="Times New Roman" w:hAnsi="Times New Roman" w:cs="Times New Roman"/>
                                <w:color w:val="221F1F"/>
                                <w:sz w:val="20"/>
                              </w:rPr>
                              <w:t>of</w:t>
                            </w:r>
                            <w:r w:rsidRPr="000E597A">
                              <w:rPr>
                                <w:rFonts w:ascii="Times New Roman" w:hAnsi="Times New Roman" w:cs="Times New Roman"/>
                                <w:color w:val="221F1F"/>
                                <w:spacing w:val="-5"/>
                                <w:sz w:val="20"/>
                              </w:rPr>
                              <w:t xml:space="preserve"> </w:t>
                            </w:r>
                            <w:r w:rsidRPr="000E597A">
                              <w:rPr>
                                <w:rFonts w:ascii="Times New Roman" w:hAnsi="Times New Roman" w:cs="Times New Roman"/>
                                <w:color w:val="221F1F"/>
                                <w:spacing w:val="-2"/>
                                <w:sz w:val="20"/>
                              </w:rPr>
                              <w:t>Property</w:t>
                            </w:r>
                          </w:p>
                        </w:tc>
                        <w:tc>
                          <w:tcPr>
                            <w:tcW w:w="679" w:type="dxa"/>
                            <w:gridSpan w:val="2"/>
                            <w:tcBorders>
                              <w:top w:val="single" w:sz="4" w:space="0" w:color="221F1F"/>
                              <w:bottom w:val="single" w:sz="4" w:space="0" w:color="221F1F"/>
                            </w:tcBorders>
                          </w:tcPr>
                          <w:p w:rsidR="00B34D67" w:rsidRPr="000E597A" w:rsidRDefault="00B34D67">
                            <w:pPr>
                              <w:pStyle w:val="TableParagraph"/>
                              <w:spacing w:before="45"/>
                              <w:ind w:left="106"/>
                              <w:jc w:val="center"/>
                              <w:rPr>
                                <w:rFonts w:ascii="Times New Roman" w:hAnsi="Times New Roman" w:cs="Times New Roman"/>
                                <w:b/>
                                <w:sz w:val="20"/>
                              </w:rPr>
                            </w:pPr>
                            <w:r w:rsidRPr="000E597A">
                              <w:rPr>
                                <w:rFonts w:ascii="Times New Roman" w:hAnsi="Times New Roman" w:cs="Times New Roman"/>
                                <w:b/>
                                <w:color w:val="221F1F"/>
                                <w:spacing w:val="-5"/>
                                <w:sz w:val="20"/>
                              </w:rPr>
                              <w:t>63</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5.</w:t>
                            </w:r>
                          </w:p>
                        </w:tc>
                        <w:tc>
                          <w:tcPr>
                            <w:tcW w:w="849" w:type="dxa"/>
                            <w:tcBorders>
                              <w:top w:val="single" w:sz="4" w:space="0" w:color="221F1F"/>
                              <w:bottom w:val="single" w:sz="4" w:space="0" w:color="221F1F"/>
                            </w:tcBorders>
                          </w:tcPr>
                          <w:p w:rsidR="00B34D67" w:rsidRPr="000E597A" w:rsidRDefault="00B34D67">
                            <w:pPr>
                              <w:pStyle w:val="TableParagraph"/>
                              <w:ind w:right="6"/>
                              <w:jc w:val="center"/>
                              <w:rPr>
                                <w:rFonts w:ascii="Times New Roman" w:hAnsi="Times New Roman" w:cs="Times New Roman"/>
                                <w:b/>
                                <w:sz w:val="20"/>
                              </w:rPr>
                            </w:pPr>
                            <w:r w:rsidRPr="000E597A">
                              <w:rPr>
                                <w:rFonts w:ascii="Times New Roman" w:hAnsi="Times New Roman" w:cs="Times New Roman"/>
                                <w:b/>
                                <w:color w:val="221F1F"/>
                                <w:spacing w:val="-4"/>
                                <w:sz w:val="20"/>
                              </w:rPr>
                              <w:t>FA5E</w:t>
                            </w:r>
                          </w:p>
                        </w:tc>
                        <w:tc>
                          <w:tcPr>
                            <w:tcW w:w="3686" w:type="dxa"/>
                            <w:tcBorders>
                              <w:top w:val="single" w:sz="4" w:space="0" w:color="221F1F"/>
                              <w:bottom w:val="single" w:sz="4" w:space="0" w:color="221F1F"/>
                            </w:tcBorders>
                          </w:tcPr>
                          <w:p w:rsidR="00B34D67" w:rsidRPr="000E597A" w:rsidRDefault="00B34D67">
                            <w:pPr>
                              <w:pStyle w:val="TableParagraph"/>
                              <w:ind w:left="94"/>
                              <w:rPr>
                                <w:rFonts w:ascii="Times New Roman" w:hAnsi="Times New Roman" w:cs="Times New Roman"/>
                                <w:sz w:val="20"/>
                              </w:rPr>
                            </w:pPr>
                            <w:r w:rsidRPr="000E597A">
                              <w:rPr>
                                <w:rFonts w:ascii="Times New Roman" w:hAnsi="Times New Roman" w:cs="Times New Roman"/>
                                <w:color w:val="221F1F"/>
                                <w:sz w:val="20"/>
                              </w:rPr>
                              <w:t>Law</w:t>
                            </w:r>
                            <w:r w:rsidRPr="000E597A">
                              <w:rPr>
                                <w:rFonts w:ascii="Times New Roman" w:hAnsi="Times New Roman" w:cs="Times New Roman"/>
                                <w:color w:val="221F1F"/>
                                <w:spacing w:val="-8"/>
                                <w:sz w:val="20"/>
                              </w:rPr>
                              <w:t xml:space="preserve"> </w:t>
                            </w:r>
                            <w:r w:rsidRPr="000E597A">
                              <w:rPr>
                                <w:rFonts w:ascii="Times New Roman" w:hAnsi="Times New Roman" w:cs="Times New Roman"/>
                                <w:color w:val="221F1F"/>
                                <w:sz w:val="20"/>
                              </w:rPr>
                              <w:t>of</w:t>
                            </w:r>
                            <w:r w:rsidRPr="000E597A">
                              <w:rPr>
                                <w:rFonts w:ascii="Times New Roman" w:hAnsi="Times New Roman" w:cs="Times New Roman"/>
                                <w:color w:val="221F1F"/>
                                <w:spacing w:val="-5"/>
                                <w:sz w:val="20"/>
                              </w:rPr>
                              <w:t xml:space="preserve"> </w:t>
                            </w:r>
                            <w:r w:rsidRPr="000E597A">
                              <w:rPr>
                                <w:rFonts w:ascii="Times New Roman" w:hAnsi="Times New Roman" w:cs="Times New Roman"/>
                                <w:color w:val="221F1F"/>
                                <w:spacing w:val="-2"/>
                                <w:sz w:val="20"/>
                              </w:rPr>
                              <w:t>Evidence</w:t>
                            </w:r>
                          </w:p>
                        </w:tc>
                        <w:tc>
                          <w:tcPr>
                            <w:tcW w:w="679" w:type="dxa"/>
                            <w:gridSpan w:val="2"/>
                            <w:tcBorders>
                              <w:top w:val="single" w:sz="4" w:space="0" w:color="221F1F"/>
                              <w:bottom w:val="single" w:sz="4" w:space="0" w:color="221F1F"/>
                            </w:tcBorders>
                          </w:tcPr>
                          <w:p w:rsidR="00B34D67" w:rsidRPr="000E597A" w:rsidRDefault="00B34D67">
                            <w:pPr>
                              <w:pStyle w:val="TableParagraph"/>
                              <w:ind w:left="49"/>
                              <w:jc w:val="center"/>
                              <w:rPr>
                                <w:rFonts w:ascii="Times New Roman" w:hAnsi="Times New Roman" w:cs="Times New Roman"/>
                                <w:b/>
                                <w:sz w:val="20"/>
                              </w:rPr>
                            </w:pPr>
                            <w:r w:rsidRPr="000E597A">
                              <w:rPr>
                                <w:rFonts w:ascii="Times New Roman" w:hAnsi="Times New Roman" w:cs="Times New Roman"/>
                                <w:b/>
                                <w:color w:val="221F1F"/>
                                <w:spacing w:val="-5"/>
                                <w:sz w:val="20"/>
                              </w:rPr>
                              <w:t>66</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pPr>
                              <w:pStyle w:val="TableParagraph"/>
                              <w:ind w:left="75" w:right="1"/>
                              <w:jc w:val="center"/>
                              <w:rPr>
                                <w:rFonts w:ascii="Times New Roman" w:hAnsi="Times New Roman" w:cs="Times New Roman"/>
                                <w:color w:val="221F1F"/>
                                <w:spacing w:val="-5"/>
                                <w:sz w:val="20"/>
                              </w:rPr>
                            </w:pPr>
                            <w:r w:rsidRPr="000E597A">
                              <w:rPr>
                                <w:rFonts w:ascii="Times New Roman" w:hAnsi="Times New Roman" w:cs="Times New Roman"/>
                                <w:color w:val="221F1F"/>
                                <w:spacing w:val="-5"/>
                                <w:sz w:val="20"/>
                              </w:rPr>
                              <w:t>6.</w:t>
                            </w:r>
                          </w:p>
                        </w:tc>
                        <w:tc>
                          <w:tcPr>
                            <w:tcW w:w="849" w:type="dxa"/>
                            <w:tcBorders>
                              <w:top w:val="single" w:sz="4" w:space="0" w:color="221F1F"/>
                              <w:bottom w:val="single" w:sz="4" w:space="0" w:color="221F1F"/>
                            </w:tcBorders>
                          </w:tcPr>
                          <w:p w:rsidR="00B34D67" w:rsidRPr="000E597A" w:rsidRDefault="00B34D67">
                            <w:pPr>
                              <w:pStyle w:val="TableParagraph"/>
                              <w:ind w:right="6"/>
                              <w:jc w:val="center"/>
                              <w:rPr>
                                <w:rFonts w:ascii="Times New Roman" w:hAnsi="Times New Roman" w:cs="Times New Roman"/>
                                <w:b/>
                                <w:color w:val="221F1F"/>
                                <w:spacing w:val="-4"/>
                                <w:sz w:val="20"/>
                              </w:rPr>
                            </w:pPr>
                            <w:r w:rsidRPr="000E597A">
                              <w:rPr>
                                <w:rFonts w:ascii="Times New Roman" w:hAnsi="Times New Roman" w:cs="Times New Roman"/>
                                <w:b/>
                                <w:color w:val="221F1F"/>
                                <w:spacing w:val="-4"/>
                                <w:sz w:val="20"/>
                              </w:rPr>
                              <w:t>FA5F</w:t>
                            </w:r>
                          </w:p>
                        </w:tc>
                        <w:tc>
                          <w:tcPr>
                            <w:tcW w:w="3686" w:type="dxa"/>
                            <w:tcBorders>
                              <w:top w:val="single" w:sz="4" w:space="0" w:color="221F1F"/>
                              <w:bottom w:val="single" w:sz="4" w:space="0" w:color="221F1F"/>
                            </w:tcBorders>
                          </w:tcPr>
                          <w:p w:rsidR="00B34D67" w:rsidRPr="000E597A" w:rsidRDefault="00B34D67">
                            <w:pPr>
                              <w:pStyle w:val="TableParagraph"/>
                              <w:ind w:left="94"/>
                              <w:rPr>
                                <w:rFonts w:ascii="Times New Roman" w:hAnsi="Times New Roman" w:cs="Times New Roman"/>
                                <w:color w:val="221F1F"/>
                                <w:sz w:val="20"/>
                              </w:rPr>
                            </w:pPr>
                            <w:r>
                              <w:rPr>
                                <w:rFonts w:ascii="Times New Roman" w:hAnsi="Times New Roman" w:cs="Times New Roman"/>
                                <w:color w:val="221F1F"/>
                                <w:sz w:val="20"/>
                              </w:rPr>
                              <w:t>Bharatiya Sakshya Adhiniyam</w:t>
                            </w:r>
                          </w:p>
                        </w:tc>
                        <w:tc>
                          <w:tcPr>
                            <w:tcW w:w="679" w:type="dxa"/>
                            <w:gridSpan w:val="2"/>
                            <w:tcBorders>
                              <w:top w:val="single" w:sz="4" w:space="0" w:color="221F1F"/>
                              <w:bottom w:val="single" w:sz="4" w:space="0" w:color="221F1F"/>
                            </w:tcBorders>
                          </w:tcPr>
                          <w:p w:rsidR="00B34D67" w:rsidRPr="000E597A" w:rsidRDefault="00B34D67">
                            <w:pPr>
                              <w:pStyle w:val="TableParagraph"/>
                              <w:ind w:left="49"/>
                              <w:jc w:val="center"/>
                              <w:rPr>
                                <w:rFonts w:ascii="Times New Roman" w:hAnsi="Times New Roman" w:cs="Times New Roman"/>
                                <w:b/>
                                <w:color w:val="221F1F"/>
                                <w:spacing w:val="-5"/>
                                <w:sz w:val="20"/>
                              </w:rPr>
                            </w:pPr>
                            <w:r>
                              <w:rPr>
                                <w:rFonts w:ascii="Times New Roman" w:hAnsi="Times New Roman" w:cs="Times New Roman"/>
                                <w:b/>
                                <w:color w:val="221F1F"/>
                                <w:spacing w:val="-5"/>
                                <w:sz w:val="20"/>
                              </w:rPr>
                              <w:t>67</w:t>
                            </w:r>
                          </w:p>
                        </w:tc>
                      </w:tr>
                      <w:tr w:rsidR="00B34D67" w:rsidRPr="000E597A" w:rsidTr="00B34D67">
                        <w:trPr>
                          <w:gridAfter w:val="1"/>
                          <w:wAfter w:w="27" w:type="dxa"/>
                          <w:trHeight w:val="292"/>
                        </w:trPr>
                        <w:tc>
                          <w:tcPr>
                            <w:tcW w:w="5752" w:type="dxa"/>
                            <w:gridSpan w:val="4"/>
                            <w:tcBorders>
                              <w:top w:val="single" w:sz="4" w:space="0" w:color="221F1F"/>
                            </w:tcBorders>
                          </w:tcPr>
                          <w:p w:rsidR="00B34D67" w:rsidRPr="000E597A" w:rsidRDefault="00B34D67">
                            <w:pPr>
                              <w:pStyle w:val="TableParagraph"/>
                              <w:ind w:left="82" w:right="4"/>
                              <w:jc w:val="center"/>
                              <w:rPr>
                                <w:rFonts w:ascii="Times New Roman" w:hAnsi="Times New Roman" w:cs="Times New Roman"/>
                                <w:b/>
                                <w:sz w:val="20"/>
                              </w:rPr>
                            </w:pPr>
                            <w:r w:rsidRPr="000E597A">
                              <w:rPr>
                                <w:rFonts w:ascii="Times New Roman" w:hAnsi="Times New Roman" w:cs="Times New Roman"/>
                                <w:b/>
                                <w:color w:val="221F1F"/>
                                <w:sz w:val="20"/>
                              </w:rPr>
                              <w:t>SEMESTER</w:t>
                            </w:r>
                            <w:r w:rsidRPr="000E597A">
                              <w:rPr>
                                <w:rFonts w:ascii="Times New Roman" w:hAnsi="Times New Roman" w:cs="Times New Roman"/>
                                <w:b/>
                                <w:color w:val="221F1F"/>
                                <w:spacing w:val="-5"/>
                                <w:sz w:val="20"/>
                              </w:rPr>
                              <w:t xml:space="preserve"> </w:t>
                            </w:r>
                            <w:r w:rsidRPr="000E597A">
                              <w:rPr>
                                <w:rFonts w:ascii="Times New Roman" w:hAnsi="Times New Roman" w:cs="Times New Roman"/>
                                <w:b/>
                                <w:color w:val="221F1F"/>
                                <w:sz w:val="20"/>
                              </w:rPr>
                              <w:t>-</w:t>
                            </w:r>
                            <w:r w:rsidRPr="000E597A">
                              <w:rPr>
                                <w:rFonts w:ascii="Times New Roman" w:hAnsi="Times New Roman" w:cs="Times New Roman"/>
                                <w:b/>
                                <w:color w:val="221F1F"/>
                                <w:spacing w:val="-3"/>
                                <w:sz w:val="20"/>
                              </w:rPr>
                              <w:t xml:space="preserve"> </w:t>
                            </w:r>
                            <w:r w:rsidRPr="000E597A">
                              <w:rPr>
                                <w:rFonts w:ascii="Times New Roman" w:hAnsi="Times New Roman" w:cs="Times New Roman"/>
                                <w:b/>
                                <w:color w:val="221F1F"/>
                                <w:spacing w:val="-5"/>
                                <w:sz w:val="20"/>
                              </w:rPr>
                              <w:t>VI</w:t>
                            </w:r>
                          </w:p>
                        </w:tc>
                      </w:tr>
                      <w:tr w:rsidR="00B34D67" w:rsidRPr="000E597A" w:rsidTr="00B34D67">
                        <w:trPr>
                          <w:trHeight w:val="292"/>
                        </w:trPr>
                        <w:tc>
                          <w:tcPr>
                            <w:tcW w:w="565" w:type="dxa"/>
                            <w:tcBorders>
                              <w:bottom w:val="single" w:sz="4" w:space="0" w:color="221F1F"/>
                            </w:tcBorders>
                          </w:tcPr>
                          <w:p w:rsidR="00B34D67" w:rsidRPr="000E597A" w:rsidRDefault="00B34D67">
                            <w:pPr>
                              <w:pStyle w:val="TableParagraph"/>
                              <w:spacing w:before="28"/>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1.</w:t>
                            </w:r>
                          </w:p>
                        </w:tc>
                        <w:tc>
                          <w:tcPr>
                            <w:tcW w:w="849" w:type="dxa"/>
                            <w:tcBorders>
                              <w:bottom w:val="single" w:sz="4" w:space="0" w:color="221F1F"/>
                            </w:tcBorders>
                          </w:tcPr>
                          <w:p w:rsidR="00B34D67" w:rsidRPr="000E597A" w:rsidRDefault="00B34D67">
                            <w:pPr>
                              <w:pStyle w:val="TableParagraph"/>
                              <w:spacing w:before="28"/>
                              <w:ind w:right="5"/>
                              <w:jc w:val="center"/>
                              <w:rPr>
                                <w:rFonts w:ascii="Times New Roman" w:hAnsi="Times New Roman" w:cs="Times New Roman"/>
                                <w:b/>
                                <w:sz w:val="20"/>
                              </w:rPr>
                            </w:pPr>
                            <w:r w:rsidRPr="000E597A">
                              <w:rPr>
                                <w:rFonts w:ascii="Times New Roman" w:hAnsi="Times New Roman" w:cs="Times New Roman"/>
                                <w:b/>
                                <w:color w:val="221F1F"/>
                                <w:spacing w:val="-4"/>
                                <w:sz w:val="20"/>
                              </w:rPr>
                              <w:t>FA6A</w:t>
                            </w:r>
                          </w:p>
                        </w:tc>
                        <w:tc>
                          <w:tcPr>
                            <w:tcW w:w="3686" w:type="dxa"/>
                            <w:tcBorders>
                              <w:bottom w:val="single" w:sz="4" w:space="0" w:color="221F1F"/>
                            </w:tcBorders>
                          </w:tcPr>
                          <w:p w:rsidR="00B34D67" w:rsidRPr="000E597A" w:rsidRDefault="00B34D67">
                            <w:pPr>
                              <w:pStyle w:val="TableParagraph"/>
                              <w:spacing w:before="28"/>
                              <w:ind w:left="94"/>
                              <w:rPr>
                                <w:rFonts w:ascii="Times New Roman" w:hAnsi="Times New Roman" w:cs="Times New Roman"/>
                                <w:sz w:val="20"/>
                              </w:rPr>
                            </w:pPr>
                            <w:r w:rsidRPr="000E597A">
                              <w:rPr>
                                <w:rFonts w:ascii="Times New Roman" w:hAnsi="Times New Roman" w:cs="Times New Roman"/>
                                <w:color w:val="221F1F"/>
                                <w:sz w:val="20"/>
                              </w:rPr>
                              <w:t>Constitutional</w:t>
                            </w:r>
                            <w:r w:rsidRPr="000E597A">
                              <w:rPr>
                                <w:rFonts w:ascii="Times New Roman" w:hAnsi="Times New Roman" w:cs="Times New Roman"/>
                                <w:color w:val="221F1F"/>
                                <w:spacing w:val="-14"/>
                                <w:sz w:val="20"/>
                              </w:rPr>
                              <w:t xml:space="preserve"> </w:t>
                            </w:r>
                            <w:r w:rsidRPr="000E597A">
                              <w:rPr>
                                <w:rFonts w:ascii="Times New Roman" w:hAnsi="Times New Roman" w:cs="Times New Roman"/>
                                <w:color w:val="221F1F"/>
                                <w:sz w:val="20"/>
                              </w:rPr>
                              <w:t>Law</w:t>
                            </w:r>
                            <w:r w:rsidRPr="000E597A">
                              <w:rPr>
                                <w:rFonts w:ascii="Times New Roman" w:hAnsi="Times New Roman" w:cs="Times New Roman"/>
                                <w:color w:val="221F1F"/>
                                <w:spacing w:val="-14"/>
                                <w:sz w:val="20"/>
                              </w:rPr>
                              <w:t xml:space="preserve"> </w:t>
                            </w:r>
                            <w:r w:rsidRPr="000E597A">
                              <w:rPr>
                                <w:rFonts w:ascii="Times New Roman" w:hAnsi="Times New Roman" w:cs="Times New Roman"/>
                                <w:color w:val="221F1F"/>
                                <w:sz w:val="20"/>
                              </w:rPr>
                              <w:t>-</w:t>
                            </w:r>
                            <w:r w:rsidRPr="000E597A">
                              <w:rPr>
                                <w:rFonts w:ascii="Times New Roman" w:hAnsi="Times New Roman" w:cs="Times New Roman"/>
                                <w:color w:val="221F1F"/>
                                <w:spacing w:val="-12"/>
                                <w:sz w:val="20"/>
                              </w:rPr>
                              <w:t xml:space="preserve"> </w:t>
                            </w:r>
                            <w:r w:rsidRPr="000E597A">
                              <w:rPr>
                                <w:rFonts w:ascii="Times New Roman" w:hAnsi="Times New Roman" w:cs="Times New Roman"/>
                                <w:color w:val="221F1F"/>
                                <w:spacing w:val="-5"/>
                                <w:sz w:val="20"/>
                              </w:rPr>
                              <w:t>II</w:t>
                            </w:r>
                          </w:p>
                        </w:tc>
                        <w:tc>
                          <w:tcPr>
                            <w:tcW w:w="679" w:type="dxa"/>
                            <w:gridSpan w:val="2"/>
                            <w:tcBorders>
                              <w:bottom w:val="single" w:sz="4" w:space="0" w:color="221F1F"/>
                            </w:tcBorders>
                          </w:tcPr>
                          <w:p w:rsidR="00B34D67" w:rsidRPr="000E597A" w:rsidRDefault="00B34D67">
                            <w:pPr>
                              <w:pStyle w:val="TableParagraph"/>
                              <w:spacing w:before="28"/>
                              <w:ind w:left="106" w:right="19"/>
                              <w:jc w:val="center"/>
                              <w:rPr>
                                <w:rFonts w:ascii="Times New Roman" w:hAnsi="Times New Roman" w:cs="Times New Roman"/>
                                <w:b/>
                                <w:sz w:val="20"/>
                              </w:rPr>
                            </w:pPr>
                            <w:r w:rsidRPr="000E597A">
                              <w:rPr>
                                <w:rFonts w:ascii="Times New Roman" w:hAnsi="Times New Roman" w:cs="Times New Roman"/>
                                <w:b/>
                                <w:color w:val="221F1F"/>
                                <w:spacing w:val="-5"/>
                                <w:sz w:val="20"/>
                              </w:rPr>
                              <w:t>68</w:t>
                            </w:r>
                          </w:p>
                        </w:tc>
                      </w:tr>
                      <w:tr w:rsidR="00B34D67" w:rsidRPr="000E597A" w:rsidTr="00B34D67">
                        <w:trPr>
                          <w:trHeight w:val="297"/>
                        </w:trPr>
                        <w:tc>
                          <w:tcPr>
                            <w:tcW w:w="565" w:type="dxa"/>
                            <w:tcBorders>
                              <w:top w:val="single" w:sz="4" w:space="0" w:color="221F1F"/>
                              <w:bottom w:val="single" w:sz="4" w:space="0" w:color="221F1F"/>
                            </w:tcBorders>
                          </w:tcPr>
                          <w:p w:rsidR="00B34D67" w:rsidRPr="000E597A" w:rsidRDefault="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2.</w:t>
                            </w:r>
                          </w:p>
                        </w:tc>
                        <w:tc>
                          <w:tcPr>
                            <w:tcW w:w="849" w:type="dxa"/>
                            <w:tcBorders>
                              <w:top w:val="single" w:sz="4" w:space="0" w:color="221F1F"/>
                              <w:bottom w:val="single" w:sz="4" w:space="0" w:color="221F1F"/>
                            </w:tcBorders>
                          </w:tcPr>
                          <w:p w:rsidR="00B34D67" w:rsidRPr="000E597A" w:rsidRDefault="00B34D67">
                            <w:pPr>
                              <w:pStyle w:val="TableParagraph"/>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FA6B</w:t>
                            </w:r>
                          </w:p>
                        </w:tc>
                        <w:tc>
                          <w:tcPr>
                            <w:tcW w:w="3686" w:type="dxa"/>
                            <w:tcBorders>
                              <w:top w:val="single" w:sz="4" w:space="0" w:color="221F1F"/>
                              <w:bottom w:val="single" w:sz="4" w:space="0" w:color="221F1F"/>
                            </w:tcBorders>
                          </w:tcPr>
                          <w:p w:rsidR="00B34D67" w:rsidRPr="000E597A" w:rsidRDefault="00B34D67">
                            <w:pPr>
                              <w:pStyle w:val="TableParagraph"/>
                              <w:ind w:left="94"/>
                              <w:rPr>
                                <w:rFonts w:ascii="Times New Roman" w:hAnsi="Times New Roman" w:cs="Times New Roman"/>
                                <w:sz w:val="20"/>
                              </w:rPr>
                            </w:pPr>
                            <w:r w:rsidRPr="000E597A">
                              <w:rPr>
                                <w:rFonts w:ascii="Times New Roman" w:hAnsi="Times New Roman" w:cs="Times New Roman"/>
                                <w:color w:val="221F1F"/>
                                <w:spacing w:val="-2"/>
                                <w:sz w:val="20"/>
                              </w:rPr>
                              <w:t>Company</w:t>
                            </w:r>
                            <w:r w:rsidRPr="000E597A">
                              <w:rPr>
                                <w:rFonts w:ascii="Times New Roman" w:hAnsi="Times New Roman" w:cs="Times New Roman"/>
                                <w:color w:val="221F1F"/>
                                <w:spacing w:val="-6"/>
                                <w:sz w:val="20"/>
                              </w:rPr>
                              <w:t xml:space="preserve"> </w:t>
                            </w:r>
                            <w:r w:rsidRPr="000E597A">
                              <w:rPr>
                                <w:rFonts w:ascii="Times New Roman" w:hAnsi="Times New Roman" w:cs="Times New Roman"/>
                                <w:color w:val="221F1F"/>
                                <w:spacing w:val="-5"/>
                                <w:sz w:val="20"/>
                              </w:rPr>
                              <w:t>Law</w:t>
                            </w:r>
                          </w:p>
                        </w:tc>
                        <w:tc>
                          <w:tcPr>
                            <w:tcW w:w="679" w:type="dxa"/>
                            <w:gridSpan w:val="2"/>
                            <w:tcBorders>
                              <w:top w:val="single" w:sz="4" w:space="0" w:color="221F1F"/>
                              <w:bottom w:val="single" w:sz="4" w:space="0" w:color="221F1F"/>
                            </w:tcBorders>
                          </w:tcPr>
                          <w:p w:rsidR="00B34D67" w:rsidRPr="000E597A" w:rsidRDefault="00B34D67">
                            <w:pPr>
                              <w:pStyle w:val="TableParagraph"/>
                              <w:ind w:left="106" w:right="19"/>
                              <w:jc w:val="center"/>
                              <w:rPr>
                                <w:rFonts w:ascii="Times New Roman" w:hAnsi="Times New Roman" w:cs="Times New Roman"/>
                                <w:b/>
                                <w:sz w:val="20"/>
                              </w:rPr>
                            </w:pPr>
                            <w:r w:rsidRPr="000E597A">
                              <w:rPr>
                                <w:rFonts w:ascii="Times New Roman" w:hAnsi="Times New Roman" w:cs="Times New Roman"/>
                                <w:b/>
                                <w:color w:val="221F1F"/>
                                <w:spacing w:val="-5"/>
                                <w:sz w:val="20"/>
                              </w:rPr>
                              <w:t>70</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pPr>
                              <w:pStyle w:val="TableParagraph"/>
                              <w:spacing w:before="30"/>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3.</w:t>
                            </w:r>
                          </w:p>
                        </w:tc>
                        <w:tc>
                          <w:tcPr>
                            <w:tcW w:w="849" w:type="dxa"/>
                            <w:tcBorders>
                              <w:top w:val="single" w:sz="4" w:space="0" w:color="221F1F"/>
                              <w:bottom w:val="single" w:sz="4" w:space="0" w:color="221F1F"/>
                            </w:tcBorders>
                          </w:tcPr>
                          <w:p w:rsidR="00B34D67" w:rsidRPr="000E597A" w:rsidRDefault="00B34D67">
                            <w:pPr>
                              <w:pStyle w:val="TableParagraph"/>
                              <w:spacing w:before="30"/>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FA6C</w:t>
                            </w:r>
                          </w:p>
                        </w:tc>
                        <w:tc>
                          <w:tcPr>
                            <w:tcW w:w="3686" w:type="dxa"/>
                            <w:tcBorders>
                              <w:top w:val="single" w:sz="4" w:space="0" w:color="221F1F"/>
                              <w:bottom w:val="single" w:sz="4" w:space="0" w:color="221F1F"/>
                            </w:tcBorders>
                          </w:tcPr>
                          <w:p w:rsidR="00B34D67" w:rsidRPr="000E597A" w:rsidRDefault="00B34D67">
                            <w:pPr>
                              <w:pStyle w:val="TableParagraph"/>
                              <w:spacing w:before="30"/>
                              <w:ind w:left="94"/>
                              <w:rPr>
                                <w:rFonts w:ascii="Times New Roman" w:hAnsi="Times New Roman" w:cs="Times New Roman"/>
                                <w:sz w:val="20"/>
                              </w:rPr>
                            </w:pPr>
                            <w:r w:rsidRPr="000E597A">
                              <w:rPr>
                                <w:rFonts w:ascii="Times New Roman" w:hAnsi="Times New Roman" w:cs="Times New Roman"/>
                                <w:color w:val="221F1F"/>
                                <w:sz w:val="20"/>
                              </w:rPr>
                              <w:t>Labour</w:t>
                            </w:r>
                            <w:r w:rsidRPr="000E597A">
                              <w:rPr>
                                <w:rFonts w:ascii="Times New Roman" w:hAnsi="Times New Roman" w:cs="Times New Roman"/>
                                <w:color w:val="221F1F"/>
                                <w:spacing w:val="-10"/>
                                <w:sz w:val="20"/>
                              </w:rPr>
                              <w:t xml:space="preserve"> </w:t>
                            </w:r>
                            <w:r w:rsidRPr="000E597A">
                              <w:rPr>
                                <w:rFonts w:ascii="Times New Roman" w:hAnsi="Times New Roman" w:cs="Times New Roman"/>
                                <w:color w:val="221F1F"/>
                                <w:sz w:val="20"/>
                              </w:rPr>
                              <w:t>Law</w:t>
                            </w:r>
                            <w:r w:rsidRPr="000E597A">
                              <w:rPr>
                                <w:rFonts w:ascii="Times New Roman" w:hAnsi="Times New Roman" w:cs="Times New Roman"/>
                                <w:color w:val="221F1F"/>
                                <w:spacing w:val="-7"/>
                                <w:sz w:val="20"/>
                              </w:rPr>
                              <w:t xml:space="preserve"> </w:t>
                            </w:r>
                            <w:r w:rsidRPr="000E597A">
                              <w:rPr>
                                <w:rFonts w:ascii="Times New Roman" w:hAnsi="Times New Roman" w:cs="Times New Roman"/>
                                <w:color w:val="221F1F"/>
                                <w:sz w:val="20"/>
                              </w:rPr>
                              <w:t>-</w:t>
                            </w:r>
                            <w:r w:rsidRPr="000E597A">
                              <w:rPr>
                                <w:rFonts w:ascii="Times New Roman" w:hAnsi="Times New Roman" w:cs="Times New Roman"/>
                                <w:color w:val="221F1F"/>
                                <w:spacing w:val="-6"/>
                                <w:sz w:val="20"/>
                              </w:rPr>
                              <w:t xml:space="preserve"> </w:t>
                            </w:r>
                            <w:r w:rsidRPr="000E597A">
                              <w:rPr>
                                <w:rFonts w:ascii="Times New Roman" w:hAnsi="Times New Roman" w:cs="Times New Roman"/>
                                <w:color w:val="221F1F"/>
                                <w:spacing w:val="-10"/>
                                <w:sz w:val="20"/>
                              </w:rPr>
                              <w:t>I</w:t>
                            </w:r>
                          </w:p>
                        </w:tc>
                        <w:tc>
                          <w:tcPr>
                            <w:tcW w:w="679" w:type="dxa"/>
                            <w:gridSpan w:val="2"/>
                            <w:tcBorders>
                              <w:top w:val="single" w:sz="4" w:space="0" w:color="221F1F"/>
                              <w:bottom w:val="single" w:sz="4" w:space="0" w:color="221F1F"/>
                            </w:tcBorders>
                          </w:tcPr>
                          <w:p w:rsidR="00B34D67" w:rsidRPr="000E597A" w:rsidRDefault="00B34D67">
                            <w:pPr>
                              <w:pStyle w:val="TableParagraph"/>
                              <w:spacing w:before="30"/>
                              <w:ind w:left="106" w:right="19"/>
                              <w:jc w:val="center"/>
                              <w:rPr>
                                <w:rFonts w:ascii="Times New Roman" w:hAnsi="Times New Roman" w:cs="Times New Roman"/>
                                <w:b/>
                                <w:sz w:val="20"/>
                              </w:rPr>
                            </w:pPr>
                            <w:r w:rsidRPr="000E597A">
                              <w:rPr>
                                <w:rFonts w:ascii="Times New Roman" w:hAnsi="Times New Roman" w:cs="Times New Roman"/>
                                <w:b/>
                                <w:color w:val="221F1F"/>
                                <w:spacing w:val="-5"/>
                                <w:sz w:val="20"/>
                              </w:rPr>
                              <w:t>72</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pPr>
                              <w:pStyle w:val="TableParagraph"/>
                              <w:spacing w:before="30"/>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4.</w:t>
                            </w:r>
                          </w:p>
                        </w:tc>
                        <w:tc>
                          <w:tcPr>
                            <w:tcW w:w="849" w:type="dxa"/>
                            <w:tcBorders>
                              <w:top w:val="single" w:sz="4" w:space="0" w:color="221F1F"/>
                              <w:bottom w:val="single" w:sz="4" w:space="0" w:color="221F1F"/>
                            </w:tcBorders>
                          </w:tcPr>
                          <w:p w:rsidR="00B34D67" w:rsidRPr="000E597A" w:rsidRDefault="00B34D67">
                            <w:pPr>
                              <w:pStyle w:val="TableParagraph"/>
                              <w:spacing w:before="30"/>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FA6D</w:t>
                            </w:r>
                          </w:p>
                        </w:tc>
                        <w:tc>
                          <w:tcPr>
                            <w:tcW w:w="3686" w:type="dxa"/>
                            <w:tcBorders>
                              <w:top w:val="single" w:sz="4" w:space="0" w:color="221F1F"/>
                              <w:bottom w:val="single" w:sz="4" w:space="0" w:color="221F1F"/>
                            </w:tcBorders>
                          </w:tcPr>
                          <w:p w:rsidR="00B34D67" w:rsidRPr="000E597A" w:rsidRDefault="00B34D67">
                            <w:pPr>
                              <w:pStyle w:val="TableParagraph"/>
                              <w:spacing w:before="30"/>
                              <w:ind w:left="94"/>
                              <w:rPr>
                                <w:rFonts w:ascii="Times New Roman" w:hAnsi="Times New Roman" w:cs="Times New Roman"/>
                                <w:sz w:val="20"/>
                              </w:rPr>
                            </w:pPr>
                            <w:r w:rsidRPr="000E597A">
                              <w:rPr>
                                <w:rFonts w:ascii="Times New Roman" w:hAnsi="Times New Roman" w:cs="Times New Roman"/>
                                <w:color w:val="221F1F"/>
                                <w:spacing w:val="-2"/>
                                <w:sz w:val="20"/>
                              </w:rPr>
                              <w:t>Clinical</w:t>
                            </w:r>
                            <w:r w:rsidRPr="000E597A">
                              <w:rPr>
                                <w:rFonts w:ascii="Times New Roman" w:hAnsi="Times New Roman" w:cs="Times New Roman"/>
                                <w:color w:val="221F1F"/>
                                <w:spacing w:val="-6"/>
                                <w:sz w:val="20"/>
                              </w:rPr>
                              <w:t xml:space="preserve"> </w:t>
                            </w:r>
                            <w:r w:rsidRPr="000E597A">
                              <w:rPr>
                                <w:rFonts w:ascii="Times New Roman" w:hAnsi="Times New Roman" w:cs="Times New Roman"/>
                                <w:color w:val="221F1F"/>
                                <w:spacing w:val="-2"/>
                                <w:sz w:val="20"/>
                              </w:rPr>
                              <w:t>Course-</w:t>
                            </w:r>
                            <w:r w:rsidRPr="000E597A">
                              <w:rPr>
                                <w:rFonts w:ascii="Times New Roman" w:hAnsi="Times New Roman" w:cs="Times New Roman"/>
                                <w:color w:val="221F1F"/>
                                <w:spacing w:val="-5"/>
                                <w:sz w:val="20"/>
                              </w:rPr>
                              <w:t>ll</w:t>
                            </w:r>
                          </w:p>
                        </w:tc>
                        <w:tc>
                          <w:tcPr>
                            <w:tcW w:w="679" w:type="dxa"/>
                            <w:gridSpan w:val="2"/>
                            <w:tcBorders>
                              <w:top w:val="single" w:sz="4" w:space="0" w:color="221F1F"/>
                              <w:bottom w:val="single" w:sz="4" w:space="0" w:color="221F1F"/>
                            </w:tcBorders>
                          </w:tcPr>
                          <w:p w:rsidR="00B34D67" w:rsidRPr="000E597A" w:rsidRDefault="00B34D67">
                            <w:pPr>
                              <w:pStyle w:val="TableParagraph"/>
                              <w:spacing w:before="30"/>
                              <w:ind w:left="106" w:right="19"/>
                              <w:jc w:val="center"/>
                              <w:rPr>
                                <w:rFonts w:ascii="Times New Roman" w:hAnsi="Times New Roman" w:cs="Times New Roman"/>
                                <w:b/>
                                <w:sz w:val="20"/>
                              </w:rPr>
                            </w:pPr>
                            <w:r w:rsidRPr="000E597A">
                              <w:rPr>
                                <w:rFonts w:ascii="Times New Roman" w:hAnsi="Times New Roman" w:cs="Times New Roman"/>
                                <w:b/>
                                <w:color w:val="221F1F"/>
                                <w:spacing w:val="-5"/>
                                <w:sz w:val="20"/>
                              </w:rPr>
                              <w:t>74</w:t>
                            </w:r>
                          </w:p>
                        </w:tc>
                      </w:tr>
                      <w:tr w:rsidR="00B34D67" w:rsidRPr="000E597A" w:rsidTr="00B34D67">
                        <w:trPr>
                          <w:gridAfter w:val="1"/>
                          <w:wAfter w:w="27" w:type="dxa"/>
                          <w:trHeight w:val="292"/>
                        </w:trPr>
                        <w:tc>
                          <w:tcPr>
                            <w:tcW w:w="5752" w:type="dxa"/>
                            <w:gridSpan w:val="4"/>
                            <w:tcBorders>
                              <w:top w:val="single" w:sz="4" w:space="0" w:color="221F1F"/>
                            </w:tcBorders>
                          </w:tcPr>
                          <w:p w:rsidR="00B34D67" w:rsidRPr="000E597A" w:rsidRDefault="00B34D67">
                            <w:pPr>
                              <w:pStyle w:val="TableParagraph"/>
                              <w:spacing w:before="30"/>
                              <w:ind w:left="1336"/>
                              <w:rPr>
                                <w:rFonts w:ascii="Times New Roman" w:hAnsi="Times New Roman" w:cs="Times New Roman"/>
                                <w:b/>
                                <w:sz w:val="20"/>
                              </w:rPr>
                            </w:pPr>
                            <w:r w:rsidRPr="000E597A">
                              <w:rPr>
                                <w:rFonts w:ascii="Times New Roman" w:hAnsi="Times New Roman" w:cs="Times New Roman"/>
                                <w:b/>
                                <w:color w:val="221F1F"/>
                                <w:sz w:val="20"/>
                              </w:rPr>
                              <w:t>FOURTH</w:t>
                            </w:r>
                            <w:r w:rsidRPr="000E597A">
                              <w:rPr>
                                <w:rFonts w:ascii="Times New Roman" w:hAnsi="Times New Roman" w:cs="Times New Roman"/>
                                <w:b/>
                                <w:color w:val="221F1F"/>
                                <w:spacing w:val="-9"/>
                                <w:sz w:val="20"/>
                              </w:rPr>
                              <w:t xml:space="preserve"> </w:t>
                            </w:r>
                            <w:r w:rsidRPr="000E597A">
                              <w:rPr>
                                <w:rFonts w:ascii="Times New Roman" w:hAnsi="Times New Roman" w:cs="Times New Roman"/>
                                <w:b/>
                                <w:color w:val="221F1F"/>
                                <w:sz w:val="20"/>
                              </w:rPr>
                              <w:t>YEAR</w:t>
                            </w:r>
                            <w:r w:rsidRPr="000E597A">
                              <w:rPr>
                                <w:rFonts w:ascii="Times New Roman" w:hAnsi="Times New Roman" w:cs="Times New Roman"/>
                                <w:b/>
                                <w:color w:val="221F1F"/>
                                <w:spacing w:val="-4"/>
                                <w:sz w:val="20"/>
                              </w:rPr>
                              <w:t xml:space="preserve"> </w:t>
                            </w:r>
                            <w:r w:rsidRPr="000E597A">
                              <w:rPr>
                                <w:rFonts w:ascii="Times New Roman" w:hAnsi="Times New Roman" w:cs="Times New Roman"/>
                                <w:b/>
                                <w:color w:val="221F1F"/>
                                <w:sz w:val="20"/>
                              </w:rPr>
                              <w:t>-</w:t>
                            </w:r>
                            <w:r w:rsidRPr="000E597A">
                              <w:rPr>
                                <w:rFonts w:ascii="Times New Roman" w:hAnsi="Times New Roman" w:cs="Times New Roman"/>
                                <w:b/>
                                <w:color w:val="221F1F"/>
                                <w:spacing w:val="47"/>
                                <w:sz w:val="20"/>
                              </w:rPr>
                              <w:t xml:space="preserve"> </w:t>
                            </w:r>
                            <w:r w:rsidRPr="000E597A">
                              <w:rPr>
                                <w:rFonts w:ascii="Times New Roman" w:hAnsi="Times New Roman" w:cs="Times New Roman"/>
                                <w:b/>
                                <w:color w:val="221F1F"/>
                                <w:sz w:val="20"/>
                              </w:rPr>
                              <w:t>SEMESTER</w:t>
                            </w:r>
                            <w:r w:rsidRPr="000E597A">
                              <w:rPr>
                                <w:rFonts w:ascii="Times New Roman" w:hAnsi="Times New Roman" w:cs="Times New Roman"/>
                                <w:b/>
                                <w:color w:val="221F1F"/>
                                <w:spacing w:val="-3"/>
                                <w:sz w:val="20"/>
                              </w:rPr>
                              <w:t xml:space="preserve"> </w:t>
                            </w:r>
                            <w:r w:rsidRPr="000E597A">
                              <w:rPr>
                                <w:rFonts w:ascii="Times New Roman" w:hAnsi="Times New Roman" w:cs="Times New Roman"/>
                                <w:b/>
                                <w:color w:val="221F1F"/>
                                <w:sz w:val="20"/>
                              </w:rPr>
                              <w:t>-</w:t>
                            </w:r>
                            <w:r w:rsidRPr="000E597A">
                              <w:rPr>
                                <w:rFonts w:ascii="Times New Roman" w:hAnsi="Times New Roman" w:cs="Times New Roman"/>
                                <w:b/>
                                <w:color w:val="221F1F"/>
                                <w:spacing w:val="-2"/>
                                <w:sz w:val="20"/>
                              </w:rPr>
                              <w:t xml:space="preserve"> </w:t>
                            </w:r>
                            <w:r w:rsidRPr="000E597A">
                              <w:rPr>
                                <w:rFonts w:ascii="Times New Roman" w:hAnsi="Times New Roman" w:cs="Times New Roman"/>
                                <w:b/>
                                <w:color w:val="221F1F"/>
                                <w:spacing w:val="-5"/>
                                <w:sz w:val="20"/>
                              </w:rPr>
                              <w:t>VII</w:t>
                            </w:r>
                          </w:p>
                        </w:tc>
                      </w:tr>
                      <w:tr w:rsidR="00B34D67" w:rsidRPr="000E597A" w:rsidTr="00B34D67">
                        <w:trPr>
                          <w:trHeight w:val="292"/>
                        </w:trPr>
                        <w:tc>
                          <w:tcPr>
                            <w:tcW w:w="565" w:type="dxa"/>
                            <w:tcBorders>
                              <w:bottom w:val="single" w:sz="4" w:space="0" w:color="221F1F"/>
                            </w:tcBorders>
                          </w:tcPr>
                          <w:p w:rsidR="00B34D67" w:rsidRPr="000E597A" w:rsidRDefault="00B34D67">
                            <w:pPr>
                              <w:pStyle w:val="TableParagraph"/>
                              <w:spacing w:before="28"/>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1.</w:t>
                            </w:r>
                          </w:p>
                        </w:tc>
                        <w:tc>
                          <w:tcPr>
                            <w:tcW w:w="849" w:type="dxa"/>
                            <w:tcBorders>
                              <w:bottom w:val="single" w:sz="4" w:space="0" w:color="221F1F"/>
                            </w:tcBorders>
                          </w:tcPr>
                          <w:p w:rsidR="00B34D67" w:rsidRPr="000E597A" w:rsidRDefault="00B34D67">
                            <w:pPr>
                              <w:pStyle w:val="TableParagraph"/>
                              <w:spacing w:before="28"/>
                              <w:ind w:right="5"/>
                              <w:jc w:val="center"/>
                              <w:rPr>
                                <w:rFonts w:ascii="Times New Roman" w:hAnsi="Times New Roman" w:cs="Times New Roman"/>
                                <w:b/>
                                <w:sz w:val="20"/>
                              </w:rPr>
                            </w:pPr>
                            <w:r w:rsidRPr="000E597A">
                              <w:rPr>
                                <w:rFonts w:ascii="Times New Roman" w:hAnsi="Times New Roman" w:cs="Times New Roman"/>
                                <w:b/>
                                <w:color w:val="221F1F"/>
                                <w:spacing w:val="-4"/>
                                <w:sz w:val="20"/>
                              </w:rPr>
                              <w:t>FA7A</w:t>
                            </w:r>
                          </w:p>
                        </w:tc>
                        <w:tc>
                          <w:tcPr>
                            <w:tcW w:w="3686" w:type="dxa"/>
                            <w:tcBorders>
                              <w:bottom w:val="single" w:sz="4" w:space="0" w:color="221F1F"/>
                            </w:tcBorders>
                          </w:tcPr>
                          <w:p w:rsidR="00B34D67" w:rsidRPr="000E597A" w:rsidRDefault="00B34D67">
                            <w:pPr>
                              <w:pStyle w:val="TableParagraph"/>
                              <w:spacing w:before="28"/>
                              <w:ind w:left="94"/>
                              <w:rPr>
                                <w:rFonts w:ascii="Times New Roman" w:hAnsi="Times New Roman" w:cs="Times New Roman"/>
                                <w:sz w:val="20"/>
                              </w:rPr>
                            </w:pPr>
                            <w:r w:rsidRPr="000E597A">
                              <w:rPr>
                                <w:rFonts w:ascii="Times New Roman" w:hAnsi="Times New Roman" w:cs="Times New Roman"/>
                                <w:color w:val="221F1F"/>
                                <w:sz w:val="20"/>
                              </w:rPr>
                              <w:t>Banking</w:t>
                            </w:r>
                            <w:r w:rsidRPr="000E597A">
                              <w:rPr>
                                <w:rFonts w:ascii="Times New Roman" w:hAnsi="Times New Roman" w:cs="Times New Roman"/>
                                <w:color w:val="221F1F"/>
                                <w:spacing w:val="-9"/>
                                <w:sz w:val="20"/>
                              </w:rPr>
                              <w:t xml:space="preserve"> </w:t>
                            </w:r>
                            <w:r w:rsidRPr="000E597A">
                              <w:rPr>
                                <w:rFonts w:ascii="Times New Roman" w:hAnsi="Times New Roman" w:cs="Times New Roman"/>
                                <w:color w:val="221F1F"/>
                                <w:spacing w:val="-5"/>
                                <w:sz w:val="20"/>
                              </w:rPr>
                              <w:t>Law</w:t>
                            </w:r>
                          </w:p>
                        </w:tc>
                        <w:tc>
                          <w:tcPr>
                            <w:tcW w:w="679" w:type="dxa"/>
                            <w:gridSpan w:val="2"/>
                            <w:tcBorders>
                              <w:bottom w:val="single" w:sz="4" w:space="0" w:color="221F1F"/>
                            </w:tcBorders>
                          </w:tcPr>
                          <w:p w:rsidR="00B34D67" w:rsidRPr="000E597A" w:rsidRDefault="00B34D67">
                            <w:pPr>
                              <w:pStyle w:val="TableParagraph"/>
                              <w:spacing w:before="28"/>
                              <w:ind w:left="106" w:right="19"/>
                              <w:jc w:val="center"/>
                              <w:rPr>
                                <w:rFonts w:ascii="Times New Roman" w:hAnsi="Times New Roman" w:cs="Times New Roman"/>
                                <w:b/>
                                <w:sz w:val="20"/>
                              </w:rPr>
                            </w:pPr>
                            <w:r w:rsidRPr="000E597A">
                              <w:rPr>
                                <w:rFonts w:ascii="Times New Roman" w:hAnsi="Times New Roman" w:cs="Times New Roman"/>
                                <w:b/>
                                <w:color w:val="221F1F"/>
                                <w:spacing w:val="-5"/>
                                <w:sz w:val="20"/>
                              </w:rPr>
                              <w:t>77</w:t>
                            </w:r>
                          </w:p>
                        </w:tc>
                      </w:tr>
                      <w:tr w:rsidR="00B34D67" w:rsidRPr="000E597A" w:rsidTr="00B34D67">
                        <w:trPr>
                          <w:trHeight w:val="295"/>
                        </w:trPr>
                        <w:tc>
                          <w:tcPr>
                            <w:tcW w:w="565" w:type="dxa"/>
                            <w:tcBorders>
                              <w:top w:val="single" w:sz="4" w:space="0" w:color="221F1F"/>
                              <w:bottom w:val="single" w:sz="4" w:space="0" w:color="221F1F"/>
                            </w:tcBorders>
                          </w:tcPr>
                          <w:p w:rsidR="00B34D67" w:rsidRPr="000E597A" w:rsidRDefault="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2.</w:t>
                            </w:r>
                          </w:p>
                        </w:tc>
                        <w:tc>
                          <w:tcPr>
                            <w:tcW w:w="849" w:type="dxa"/>
                            <w:tcBorders>
                              <w:top w:val="single" w:sz="4" w:space="0" w:color="221F1F"/>
                              <w:bottom w:val="single" w:sz="4" w:space="0" w:color="221F1F"/>
                            </w:tcBorders>
                          </w:tcPr>
                          <w:p w:rsidR="00B34D67" w:rsidRPr="000E597A" w:rsidRDefault="00B34D67">
                            <w:pPr>
                              <w:pStyle w:val="TableParagraph"/>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FA7B</w:t>
                            </w:r>
                          </w:p>
                        </w:tc>
                        <w:tc>
                          <w:tcPr>
                            <w:tcW w:w="3686" w:type="dxa"/>
                            <w:tcBorders>
                              <w:top w:val="single" w:sz="4" w:space="0" w:color="221F1F"/>
                              <w:bottom w:val="single" w:sz="4" w:space="0" w:color="221F1F"/>
                            </w:tcBorders>
                          </w:tcPr>
                          <w:p w:rsidR="00B34D67" w:rsidRPr="000E597A" w:rsidRDefault="00B34D67">
                            <w:pPr>
                              <w:pStyle w:val="TableParagraph"/>
                              <w:ind w:left="94"/>
                              <w:rPr>
                                <w:rFonts w:ascii="Times New Roman" w:hAnsi="Times New Roman" w:cs="Times New Roman"/>
                                <w:sz w:val="20"/>
                              </w:rPr>
                            </w:pPr>
                            <w:r w:rsidRPr="000E597A">
                              <w:rPr>
                                <w:rFonts w:ascii="Times New Roman" w:hAnsi="Times New Roman" w:cs="Times New Roman"/>
                                <w:color w:val="221F1F"/>
                                <w:spacing w:val="-2"/>
                                <w:sz w:val="20"/>
                              </w:rPr>
                              <w:t>Labour Law-</w:t>
                            </w:r>
                            <w:r w:rsidRPr="000E597A">
                              <w:rPr>
                                <w:rFonts w:ascii="Times New Roman" w:hAnsi="Times New Roman" w:cs="Times New Roman"/>
                                <w:color w:val="221F1F"/>
                                <w:spacing w:val="-5"/>
                                <w:sz w:val="20"/>
                              </w:rPr>
                              <w:t>ll</w:t>
                            </w:r>
                          </w:p>
                        </w:tc>
                        <w:tc>
                          <w:tcPr>
                            <w:tcW w:w="679" w:type="dxa"/>
                            <w:gridSpan w:val="2"/>
                            <w:tcBorders>
                              <w:top w:val="single" w:sz="4" w:space="0" w:color="221F1F"/>
                              <w:bottom w:val="single" w:sz="4" w:space="0" w:color="221F1F"/>
                            </w:tcBorders>
                          </w:tcPr>
                          <w:p w:rsidR="00B34D67" w:rsidRPr="000E597A" w:rsidRDefault="00B34D67">
                            <w:pPr>
                              <w:pStyle w:val="TableParagraph"/>
                              <w:ind w:left="106" w:right="19"/>
                              <w:jc w:val="center"/>
                              <w:rPr>
                                <w:rFonts w:ascii="Times New Roman" w:hAnsi="Times New Roman" w:cs="Times New Roman"/>
                                <w:b/>
                                <w:sz w:val="20"/>
                              </w:rPr>
                            </w:pPr>
                            <w:r w:rsidRPr="000E597A">
                              <w:rPr>
                                <w:rFonts w:ascii="Times New Roman" w:hAnsi="Times New Roman" w:cs="Times New Roman"/>
                                <w:b/>
                                <w:color w:val="221F1F"/>
                                <w:spacing w:val="-5"/>
                                <w:sz w:val="20"/>
                              </w:rPr>
                              <w:t>81</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3.</w:t>
                            </w:r>
                          </w:p>
                        </w:tc>
                        <w:tc>
                          <w:tcPr>
                            <w:tcW w:w="849" w:type="dxa"/>
                            <w:tcBorders>
                              <w:top w:val="single" w:sz="4" w:space="0" w:color="221F1F"/>
                              <w:bottom w:val="single" w:sz="4" w:space="0" w:color="221F1F"/>
                            </w:tcBorders>
                          </w:tcPr>
                          <w:p w:rsidR="00B34D67" w:rsidRPr="000E597A" w:rsidRDefault="00B34D67">
                            <w:pPr>
                              <w:pStyle w:val="TableParagraph"/>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FA7C</w:t>
                            </w:r>
                          </w:p>
                        </w:tc>
                        <w:tc>
                          <w:tcPr>
                            <w:tcW w:w="3686" w:type="dxa"/>
                            <w:tcBorders>
                              <w:top w:val="single" w:sz="4" w:space="0" w:color="221F1F"/>
                              <w:bottom w:val="single" w:sz="4" w:space="0" w:color="221F1F"/>
                            </w:tcBorders>
                          </w:tcPr>
                          <w:p w:rsidR="00B34D67" w:rsidRPr="000E597A" w:rsidRDefault="00B34D67">
                            <w:pPr>
                              <w:pStyle w:val="TableParagraph"/>
                              <w:ind w:left="94"/>
                              <w:rPr>
                                <w:rFonts w:ascii="Times New Roman" w:hAnsi="Times New Roman" w:cs="Times New Roman"/>
                                <w:sz w:val="20"/>
                              </w:rPr>
                            </w:pPr>
                            <w:r w:rsidRPr="000E597A">
                              <w:rPr>
                                <w:rFonts w:ascii="Times New Roman" w:hAnsi="Times New Roman" w:cs="Times New Roman"/>
                                <w:color w:val="221F1F"/>
                                <w:spacing w:val="-2"/>
                                <w:sz w:val="20"/>
                              </w:rPr>
                              <w:t>Environmental</w:t>
                            </w:r>
                            <w:r w:rsidRPr="000E597A">
                              <w:rPr>
                                <w:rFonts w:ascii="Times New Roman" w:hAnsi="Times New Roman" w:cs="Times New Roman"/>
                                <w:color w:val="221F1F"/>
                                <w:spacing w:val="9"/>
                                <w:sz w:val="20"/>
                              </w:rPr>
                              <w:t xml:space="preserve"> </w:t>
                            </w:r>
                            <w:r w:rsidRPr="000E597A">
                              <w:rPr>
                                <w:rFonts w:ascii="Times New Roman" w:hAnsi="Times New Roman" w:cs="Times New Roman"/>
                                <w:color w:val="221F1F"/>
                                <w:spacing w:val="-5"/>
                                <w:sz w:val="20"/>
                              </w:rPr>
                              <w:t>Law</w:t>
                            </w:r>
                          </w:p>
                        </w:tc>
                        <w:tc>
                          <w:tcPr>
                            <w:tcW w:w="679" w:type="dxa"/>
                            <w:gridSpan w:val="2"/>
                            <w:tcBorders>
                              <w:top w:val="single" w:sz="4" w:space="0" w:color="221F1F"/>
                              <w:bottom w:val="single" w:sz="4" w:space="0" w:color="221F1F"/>
                            </w:tcBorders>
                          </w:tcPr>
                          <w:p w:rsidR="00B34D67" w:rsidRPr="000E597A" w:rsidRDefault="00B34D67">
                            <w:pPr>
                              <w:pStyle w:val="TableParagraph"/>
                              <w:ind w:left="106" w:right="19"/>
                              <w:jc w:val="center"/>
                              <w:rPr>
                                <w:rFonts w:ascii="Times New Roman" w:hAnsi="Times New Roman" w:cs="Times New Roman"/>
                                <w:b/>
                                <w:sz w:val="20"/>
                              </w:rPr>
                            </w:pPr>
                            <w:r w:rsidRPr="000E597A">
                              <w:rPr>
                                <w:rFonts w:ascii="Times New Roman" w:hAnsi="Times New Roman" w:cs="Times New Roman"/>
                                <w:b/>
                                <w:color w:val="221F1F"/>
                                <w:spacing w:val="-5"/>
                                <w:sz w:val="20"/>
                              </w:rPr>
                              <w:t>83</w:t>
                            </w:r>
                          </w:p>
                        </w:tc>
                      </w:tr>
                      <w:tr w:rsidR="00B34D67" w:rsidRPr="000E597A" w:rsidTr="00B34D67">
                        <w:trPr>
                          <w:trHeight w:val="297"/>
                        </w:trPr>
                        <w:tc>
                          <w:tcPr>
                            <w:tcW w:w="565" w:type="dxa"/>
                            <w:tcBorders>
                              <w:top w:val="single" w:sz="4" w:space="0" w:color="221F1F"/>
                              <w:bottom w:val="single" w:sz="4" w:space="0" w:color="221F1F"/>
                            </w:tcBorders>
                          </w:tcPr>
                          <w:p w:rsidR="00B34D67" w:rsidRPr="000E597A" w:rsidRDefault="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4.</w:t>
                            </w:r>
                          </w:p>
                        </w:tc>
                        <w:tc>
                          <w:tcPr>
                            <w:tcW w:w="849" w:type="dxa"/>
                            <w:tcBorders>
                              <w:top w:val="single" w:sz="4" w:space="0" w:color="221F1F"/>
                              <w:bottom w:val="single" w:sz="4" w:space="0" w:color="221F1F"/>
                            </w:tcBorders>
                          </w:tcPr>
                          <w:p w:rsidR="00B34D67" w:rsidRPr="000E597A" w:rsidRDefault="00B34D67">
                            <w:pPr>
                              <w:pStyle w:val="TableParagraph"/>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FA7D</w:t>
                            </w:r>
                          </w:p>
                        </w:tc>
                        <w:tc>
                          <w:tcPr>
                            <w:tcW w:w="3686" w:type="dxa"/>
                            <w:tcBorders>
                              <w:top w:val="single" w:sz="4" w:space="0" w:color="221F1F"/>
                              <w:bottom w:val="single" w:sz="4" w:space="0" w:color="221F1F"/>
                            </w:tcBorders>
                          </w:tcPr>
                          <w:p w:rsidR="00B34D67" w:rsidRPr="000E597A" w:rsidRDefault="00B34D67">
                            <w:pPr>
                              <w:pStyle w:val="TableParagraph"/>
                              <w:ind w:left="94"/>
                              <w:rPr>
                                <w:rFonts w:ascii="Times New Roman" w:hAnsi="Times New Roman" w:cs="Times New Roman"/>
                                <w:sz w:val="20"/>
                              </w:rPr>
                            </w:pPr>
                            <w:r w:rsidRPr="000E597A">
                              <w:rPr>
                                <w:rFonts w:ascii="Times New Roman" w:hAnsi="Times New Roman" w:cs="Times New Roman"/>
                                <w:color w:val="221F1F"/>
                                <w:spacing w:val="-2"/>
                                <w:sz w:val="20"/>
                              </w:rPr>
                              <w:t>Administrative</w:t>
                            </w:r>
                            <w:r w:rsidRPr="000E597A">
                              <w:rPr>
                                <w:rFonts w:ascii="Times New Roman" w:hAnsi="Times New Roman" w:cs="Times New Roman"/>
                                <w:color w:val="221F1F"/>
                                <w:spacing w:val="12"/>
                                <w:sz w:val="20"/>
                              </w:rPr>
                              <w:t xml:space="preserve"> </w:t>
                            </w:r>
                            <w:r w:rsidRPr="000E597A">
                              <w:rPr>
                                <w:rFonts w:ascii="Times New Roman" w:hAnsi="Times New Roman" w:cs="Times New Roman"/>
                                <w:color w:val="221F1F"/>
                                <w:spacing w:val="-5"/>
                                <w:sz w:val="20"/>
                              </w:rPr>
                              <w:t>Law</w:t>
                            </w:r>
                          </w:p>
                        </w:tc>
                        <w:tc>
                          <w:tcPr>
                            <w:tcW w:w="679" w:type="dxa"/>
                            <w:gridSpan w:val="2"/>
                            <w:tcBorders>
                              <w:top w:val="single" w:sz="4" w:space="0" w:color="221F1F"/>
                              <w:bottom w:val="single" w:sz="4" w:space="0" w:color="221F1F"/>
                            </w:tcBorders>
                          </w:tcPr>
                          <w:p w:rsidR="00B34D67" w:rsidRPr="000E597A" w:rsidRDefault="00B34D67">
                            <w:pPr>
                              <w:pStyle w:val="TableParagraph"/>
                              <w:ind w:left="106" w:right="19"/>
                              <w:jc w:val="center"/>
                              <w:rPr>
                                <w:rFonts w:ascii="Times New Roman" w:hAnsi="Times New Roman" w:cs="Times New Roman"/>
                                <w:b/>
                                <w:sz w:val="20"/>
                              </w:rPr>
                            </w:pPr>
                            <w:r w:rsidRPr="000E597A">
                              <w:rPr>
                                <w:rFonts w:ascii="Times New Roman" w:hAnsi="Times New Roman" w:cs="Times New Roman"/>
                                <w:b/>
                                <w:color w:val="221F1F"/>
                                <w:spacing w:val="-5"/>
                                <w:sz w:val="20"/>
                              </w:rPr>
                              <w:t>86</w:t>
                            </w:r>
                          </w:p>
                        </w:tc>
                      </w:tr>
                      <w:tr w:rsidR="00B34D67" w:rsidRPr="000E597A" w:rsidTr="00B34D67">
                        <w:trPr>
                          <w:gridAfter w:val="1"/>
                          <w:wAfter w:w="27" w:type="dxa"/>
                          <w:trHeight w:val="292"/>
                        </w:trPr>
                        <w:tc>
                          <w:tcPr>
                            <w:tcW w:w="5752" w:type="dxa"/>
                            <w:gridSpan w:val="4"/>
                            <w:tcBorders>
                              <w:top w:val="single" w:sz="4" w:space="0" w:color="221F1F"/>
                            </w:tcBorders>
                          </w:tcPr>
                          <w:p w:rsidR="00B34D67" w:rsidRPr="000E597A" w:rsidRDefault="00B34D67">
                            <w:pPr>
                              <w:pStyle w:val="TableParagraph"/>
                              <w:spacing w:before="30"/>
                              <w:ind w:left="82" w:right="37"/>
                              <w:jc w:val="center"/>
                              <w:rPr>
                                <w:rFonts w:ascii="Times New Roman" w:hAnsi="Times New Roman" w:cs="Times New Roman"/>
                                <w:b/>
                                <w:sz w:val="20"/>
                              </w:rPr>
                            </w:pPr>
                            <w:r w:rsidRPr="000E597A">
                              <w:rPr>
                                <w:rFonts w:ascii="Times New Roman" w:hAnsi="Times New Roman" w:cs="Times New Roman"/>
                                <w:b/>
                                <w:color w:val="221F1F"/>
                                <w:sz w:val="20"/>
                              </w:rPr>
                              <w:t>SEMESTER</w:t>
                            </w:r>
                            <w:r w:rsidRPr="000E597A">
                              <w:rPr>
                                <w:rFonts w:ascii="Times New Roman" w:hAnsi="Times New Roman" w:cs="Times New Roman"/>
                                <w:b/>
                                <w:color w:val="221F1F"/>
                                <w:spacing w:val="-5"/>
                                <w:sz w:val="20"/>
                              </w:rPr>
                              <w:t xml:space="preserve"> </w:t>
                            </w:r>
                            <w:r w:rsidRPr="000E597A">
                              <w:rPr>
                                <w:rFonts w:ascii="Times New Roman" w:hAnsi="Times New Roman" w:cs="Times New Roman"/>
                                <w:b/>
                                <w:color w:val="221F1F"/>
                                <w:sz w:val="20"/>
                              </w:rPr>
                              <w:t>-</w:t>
                            </w:r>
                            <w:r w:rsidRPr="000E597A">
                              <w:rPr>
                                <w:rFonts w:ascii="Times New Roman" w:hAnsi="Times New Roman" w:cs="Times New Roman"/>
                                <w:b/>
                                <w:color w:val="221F1F"/>
                                <w:spacing w:val="-1"/>
                                <w:sz w:val="20"/>
                              </w:rPr>
                              <w:t xml:space="preserve"> </w:t>
                            </w:r>
                            <w:r w:rsidRPr="000E597A">
                              <w:rPr>
                                <w:rFonts w:ascii="Times New Roman" w:hAnsi="Times New Roman" w:cs="Times New Roman"/>
                                <w:b/>
                                <w:color w:val="221F1F"/>
                                <w:spacing w:val="-4"/>
                                <w:sz w:val="20"/>
                              </w:rPr>
                              <w:t>VIII</w:t>
                            </w:r>
                          </w:p>
                        </w:tc>
                      </w:tr>
                      <w:tr w:rsidR="00B34D67" w:rsidRPr="000E597A" w:rsidTr="00B34D67">
                        <w:trPr>
                          <w:trHeight w:val="292"/>
                        </w:trPr>
                        <w:tc>
                          <w:tcPr>
                            <w:tcW w:w="565" w:type="dxa"/>
                            <w:tcBorders>
                              <w:bottom w:val="single" w:sz="4" w:space="0" w:color="221F1F"/>
                            </w:tcBorders>
                          </w:tcPr>
                          <w:p w:rsidR="00B34D67" w:rsidRPr="000E597A" w:rsidRDefault="00B34D67">
                            <w:pPr>
                              <w:pStyle w:val="TableParagraph"/>
                              <w:spacing w:before="28"/>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1.</w:t>
                            </w:r>
                          </w:p>
                        </w:tc>
                        <w:tc>
                          <w:tcPr>
                            <w:tcW w:w="849" w:type="dxa"/>
                            <w:tcBorders>
                              <w:bottom w:val="single" w:sz="4" w:space="0" w:color="221F1F"/>
                            </w:tcBorders>
                          </w:tcPr>
                          <w:p w:rsidR="00B34D67" w:rsidRPr="000E597A" w:rsidRDefault="00B34D67">
                            <w:pPr>
                              <w:pStyle w:val="TableParagraph"/>
                              <w:spacing w:before="28"/>
                              <w:ind w:right="5"/>
                              <w:jc w:val="center"/>
                              <w:rPr>
                                <w:rFonts w:ascii="Times New Roman" w:hAnsi="Times New Roman" w:cs="Times New Roman"/>
                                <w:b/>
                                <w:sz w:val="20"/>
                              </w:rPr>
                            </w:pPr>
                            <w:r w:rsidRPr="000E597A">
                              <w:rPr>
                                <w:rFonts w:ascii="Times New Roman" w:hAnsi="Times New Roman" w:cs="Times New Roman"/>
                                <w:b/>
                                <w:color w:val="221F1F"/>
                                <w:spacing w:val="-4"/>
                                <w:sz w:val="20"/>
                              </w:rPr>
                              <w:t>FA8A</w:t>
                            </w:r>
                          </w:p>
                        </w:tc>
                        <w:tc>
                          <w:tcPr>
                            <w:tcW w:w="3686" w:type="dxa"/>
                            <w:tcBorders>
                              <w:bottom w:val="single" w:sz="4" w:space="0" w:color="221F1F"/>
                            </w:tcBorders>
                          </w:tcPr>
                          <w:p w:rsidR="00B34D67" w:rsidRPr="000E597A" w:rsidRDefault="00B34D67">
                            <w:pPr>
                              <w:pStyle w:val="TableParagraph"/>
                              <w:spacing w:before="28"/>
                              <w:ind w:left="94"/>
                              <w:rPr>
                                <w:rFonts w:ascii="Times New Roman" w:hAnsi="Times New Roman" w:cs="Times New Roman"/>
                                <w:sz w:val="20"/>
                              </w:rPr>
                            </w:pPr>
                            <w:r w:rsidRPr="000E597A">
                              <w:rPr>
                                <w:rFonts w:ascii="Times New Roman" w:hAnsi="Times New Roman" w:cs="Times New Roman"/>
                                <w:color w:val="221F1F"/>
                                <w:sz w:val="20"/>
                              </w:rPr>
                              <w:t>Interpretation</w:t>
                            </w:r>
                            <w:r w:rsidRPr="000E597A">
                              <w:rPr>
                                <w:rFonts w:ascii="Times New Roman" w:hAnsi="Times New Roman" w:cs="Times New Roman"/>
                                <w:color w:val="221F1F"/>
                                <w:spacing w:val="-10"/>
                                <w:sz w:val="20"/>
                              </w:rPr>
                              <w:t xml:space="preserve"> </w:t>
                            </w:r>
                            <w:r w:rsidRPr="000E597A">
                              <w:rPr>
                                <w:rFonts w:ascii="Times New Roman" w:hAnsi="Times New Roman" w:cs="Times New Roman"/>
                                <w:color w:val="221F1F"/>
                                <w:sz w:val="20"/>
                              </w:rPr>
                              <w:t>of</w:t>
                            </w:r>
                            <w:r w:rsidRPr="000E597A">
                              <w:rPr>
                                <w:rFonts w:ascii="Times New Roman" w:hAnsi="Times New Roman" w:cs="Times New Roman"/>
                                <w:color w:val="221F1F"/>
                                <w:spacing w:val="-8"/>
                                <w:sz w:val="20"/>
                              </w:rPr>
                              <w:t xml:space="preserve"> </w:t>
                            </w:r>
                            <w:r w:rsidRPr="000E597A">
                              <w:rPr>
                                <w:rFonts w:ascii="Times New Roman" w:hAnsi="Times New Roman" w:cs="Times New Roman"/>
                                <w:color w:val="221F1F"/>
                                <w:spacing w:val="-2"/>
                                <w:sz w:val="20"/>
                              </w:rPr>
                              <w:t>Statutes</w:t>
                            </w:r>
                          </w:p>
                        </w:tc>
                        <w:tc>
                          <w:tcPr>
                            <w:tcW w:w="679" w:type="dxa"/>
                            <w:gridSpan w:val="2"/>
                            <w:tcBorders>
                              <w:bottom w:val="single" w:sz="4" w:space="0" w:color="221F1F"/>
                            </w:tcBorders>
                          </w:tcPr>
                          <w:p w:rsidR="00B34D67" w:rsidRPr="000E597A" w:rsidRDefault="00B34D67">
                            <w:pPr>
                              <w:pStyle w:val="TableParagraph"/>
                              <w:spacing w:before="28"/>
                              <w:ind w:left="106" w:right="19"/>
                              <w:jc w:val="center"/>
                              <w:rPr>
                                <w:rFonts w:ascii="Times New Roman" w:hAnsi="Times New Roman" w:cs="Times New Roman"/>
                                <w:b/>
                                <w:sz w:val="20"/>
                              </w:rPr>
                            </w:pPr>
                            <w:r w:rsidRPr="000E597A">
                              <w:rPr>
                                <w:rFonts w:ascii="Times New Roman" w:hAnsi="Times New Roman" w:cs="Times New Roman"/>
                                <w:b/>
                                <w:color w:val="221F1F"/>
                                <w:spacing w:val="-5"/>
                                <w:sz w:val="20"/>
                              </w:rPr>
                              <w:t>89</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2.</w:t>
                            </w:r>
                          </w:p>
                        </w:tc>
                        <w:tc>
                          <w:tcPr>
                            <w:tcW w:w="849" w:type="dxa"/>
                            <w:tcBorders>
                              <w:top w:val="single" w:sz="4" w:space="0" w:color="221F1F"/>
                              <w:bottom w:val="single" w:sz="4" w:space="0" w:color="221F1F"/>
                            </w:tcBorders>
                          </w:tcPr>
                          <w:p w:rsidR="00B34D67" w:rsidRPr="000E597A" w:rsidRDefault="00B34D67">
                            <w:pPr>
                              <w:pStyle w:val="TableParagraph"/>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FA8B</w:t>
                            </w:r>
                          </w:p>
                        </w:tc>
                        <w:tc>
                          <w:tcPr>
                            <w:tcW w:w="3686" w:type="dxa"/>
                            <w:tcBorders>
                              <w:top w:val="single" w:sz="4" w:space="0" w:color="221F1F"/>
                              <w:bottom w:val="single" w:sz="4" w:space="0" w:color="221F1F"/>
                            </w:tcBorders>
                          </w:tcPr>
                          <w:p w:rsidR="00B34D67" w:rsidRPr="000E597A" w:rsidRDefault="00B34D67">
                            <w:pPr>
                              <w:pStyle w:val="TableParagraph"/>
                              <w:ind w:left="94"/>
                              <w:rPr>
                                <w:rFonts w:ascii="Times New Roman" w:hAnsi="Times New Roman" w:cs="Times New Roman"/>
                                <w:sz w:val="20"/>
                              </w:rPr>
                            </w:pPr>
                            <w:r w:rsidRPr="000E597A">
                              <w:rPr>
                                <w:rFonts w:ascii="Times New Roman" w:hAnsi="Times New Roman" w:cs="Times New Roman"/>
                                <w:color w:val="221F1F"/>
                                <w:sz w:val="20"/>
                              </w:rPr>
                              <w:t>Land</w:t>
                            </w:r>
                            <w:r w:rsidRPr="000E597A">
                              <w:rPr>
                                <w:rFonts w:ascii="Times New Roman" w:hAnsi="Times New Roman" w:cs="Times New Roman"/>
                                <w:color w:val="221F1F"/>
                                <w:spacing w:val="-9"/>
                                <w:sz w:val="20"/>
                              </w:rPr>
                              <w:t xml:space="preserve"> </w:t>
                            </w:r>
                            <w:r w:rsidRPr="000E597A">
                              <w:rPr>
                                <w:rFonts w:ascii="Times New Roman" w:hAnsi="Times New Roman" w:cs="Times New Roman"/>
                                <w:color w:val="221F1F"/>
                                <w:spacing w:val="-4"/>
                                <w:sz w:val="20"/>
                              </w:rPr>
                              <w:t>Laws</w:t>
                            </w:r>
                          </w:p>
                        </w:tc>
                        <w:tc>
                          <w:tcPr>
                            <w:tcW w:w="679" w:type="dxa"/>
                            <w:gridSpan w:val="2"/>
                            <w:tcBorders>
                              <w:top w:val="single" w:sz="4" w:space="0" w:color="221F1F"/>
                              <w:bottom w:val="single" w:sz="4" w:space="0" w:color="221F1F"/>
                            </w:tcBorders>
                          </w:tcPr>
                          <w:p w:rsidR="00B34D67" w:rsidRPr="000E597A" w:rsidRDefault="00B34D67">
                            <w:pPr>
                              <w:pStyle w:val="TableParagraph"/>
                              <w:ind w:left="106" w:right="19"/>
                              <w:jc w:val="center"/>
                              <w:rPr>
                                <w:rFonts w:ascii="Times New Roman" w:hAnsi="Times New Roman" w:cs="Times New Roman"/>
                                <w:b/>
                                <w:sz w:val="20"/>
                              </w:rPr>
                            </w:pPr>
                            <w:r w:rsidRPr="000E597A">
                              <w:rPr>
                                <w:rFonts w:ascii="Times New Roman" w:hAnsi="Times New Roman" w:cs="Times New Roman"/>
                                <w:b/>
                                <w:color w:val="221F1F"/>
                                <w:spacing w:val="-5"/>
                                <w:sz w:val="20"/>
                              </w:rPr>
                              <w:t>91</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3.</w:t>
                            </w:r>
                          </w:p>
                        </w:tc>
                        <w:tc>
                          <w:tcPr>
                            <w:tcW w:w="849" w:type="dxa"/>
                            <w:tcBorders>
                              <w:top w:val="single" w:sz="4" w:space="0" w:color="221F1F"/>
                              <w:bottom w:val="single" w:sz="4" w:space="0" w:color="221F1F"/>
                            </w:tcBorders>
                          </w:tcPr>
                          <w:p w:rsidR="00B34D67" w:rsidRPr="000E597A" w:rsidRDefault="00B34D67">
                            <w:pPr>
                              <w:pStyle w:val="TableParagraph"/>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FA8C</w:t>
                            </w:r>
                          </w:p>
                        </w:tc>
                        <w:tc>
                          <w:tcPr>
                            <w:tcW w:w="3686" w:type="dxa"/>
                            <w:tcBorders>
                              <w:top w:val="single" w:sz="4" w:space="0" w:color="221F1F"/>
                              <w:bottom w:val="single" w:sz="4" w:space="0" w:color="221F1F"/>
                            </w:tcBorders>
                          </w:tcPr>
                          <w:p w:rsidR="00B34D67" w:rsidRPr="000E597A" w:rsidRDefault="00B34D67">
                            <w:pPr>
                              <w:pStyle w:val="TableParagraph"/>
                              <w:ind w:left="94"/>
                              <w:rPr>
                                <w:rFonts w:ascii="Times New Roman" w:hAnsi="Times New Roman" w:cs="Times New Roman"/>
                                <w:sz w:val="20"/>
                              </w:rPr>
                            </w:pPr>
                            <w:r w:rsidRPr="000E597A">
                              <w:rPr>
                                <w:rFonts w:ascii="Times New Roman" w:hAnsi="Times New Roman" w:cs="Times New Roman"/>
                                <w:color w:val="221F1F"/>
                                <w:spacing w:val="-2"/>
                                <w:sz w:val="20"/>
                              </w:rPr>
                              <w:t>International</w:t>
                            </w:r>
                            <w:r w:rsidRPr="000E597A">
                              <w:rPr>
                                <w:rFonts w:ascii="Times New Roman" w:hAnsi="Times New Roman" w:cs="Times New Roman"/>
                                <w:color w:val="221F1F"/>
                                <w:spacing w:val="7"/>
                                <w:sz w:val="20"/>
                              </w:rPr>
                              <w:t xml:space="preserve"> </w:t>
                            </w:r>
                            <w:r w:rsidRPr="000E597A">
                              <w:rPr>
                                <w:rFonts w:ascii="Times New Roman" w:hAnsi="Times New Roman" w:cs="Times New Roman"/>
                                <w:color w:val="221F1F"/>
                                <w:spacing w:val="-5"/>
                                <w:sz w:val="20"/>
                              </w:rPr>
                              <w:t>Law</w:t>
                            </w:r>
                          </w:p>
                        </w:tc>
                        <w:tc>
                          <w:tcPr>
                            <w:tcW w:w="679" w:type="dxa"/>
                            <w:gridSpan w:val="2"/>
                            <w:tcBorders>
                              <w:top w:val="single" w:sz="4" w:space="0" w:color="221F1F"/>
                              <w:bottom w:val="single" w:sz="4" w:space="0" w:color="221F1F"/>
                            </w:tcBorders>
                          </w:tcPr>
                          <w:p w:rsidR="00B34D67" w:rsidRPr="000E597A" w:rsidRDefault="00B34D67">
                            <w:pPr>
                              <w:pStyle w:val="TableParagraph"/>
                              <w:ind w:left="49"/>
                              <w:jc w:val="center"/>
                              <w:rPr>
                                <w:rFonts w:ascii="Times New Roman" w:hAnsi="Times New Roman" w:cs="Times New Roman"/>
                                <w:b/>
                                <w:sz w:val="20"/>
                              </w:rPr>
                            </w:pPr>
                            <w:r w:rsidRPr="000E597A">
                              <w:rPr>
                                <w:rFonts w:ascii="Times New Roman" w:hAnsi="Times New Roman" w:cs="Times New Roman"/>
                                <w:b/>
                                <w:color w:val="221F1F"/>
                                <w:spacing w:val="-5"/>
                                <w:sz w:val="20"/>
                              </w:rPr>
                              <w:t>94</w:t>
                            </w:r>
                          </w:p>
                        </w:tc>
                      </w:tr>
                      <w:tr w:rsidR="00B34D67" w:rsidRPr="000E597A" w:rsidTr="00B34D67">
                        <w:trPr>
                          <w:trHeight w:val="294"/>
                        </w:trPr>
                        <w:tc>
                          <w:tcPr>
                            <w:tcW w:w="565" w:type="dxa"/>
                            <w:tcBorders>
                              <w:top w:val="single" w:sz="4" w:space="0" w:color="221F1F"/>
                            </w:tcBorders>
                          </w:tcPr>
                          <w:p w:rsidR="00B34D67" w:rsidRPr="000E597A" w:rsidRDefault="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4.</w:t>
                            </w:r>
                          </w:p>
                        </w:tc>
                        <w:tc>
                          <w:tcPr>
                            <w:tcW w:w="849" w:type="dxa"/>
                            <w:tcBorders>
                              <w:top w:val="single" w:sz="4" w:space="0" w:color="221F1F"/>
                            </w:tcBorders>
                          </w:tcPr>
                          <w:p w:rsidR="00B34D67" w:rsidRPr="000E597A" w:rsidRDefault="00B34D67">
                            <w:pPr>
                              <w:pStyle w:val="TableParagraph"/>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FA8D</w:t>
                            </w:r>
                          </w:p>
                        </w:tc>
                        <w:tc>
                          <w:tcPr>
                            <w:tcW w:w="3686" w:type="dxa"/>
                            <w:tcBorders>
                              <w:top w:val="single" w:sz="4" w:space="0" w:color="221F1F"/>
                            </w:tcBorders>
                          </w:tcPr>
                          <w:p w:rsidR="00B34D67" w:rsidRPr="000E597A" w:rsidRDefault="00B34D67">
                            <w:pPr>
                              <w:pStyle w:val="TableParagraph"/>
                              <w:ind w:left="94"/>
                              <w:rPr>
                                <w:rFonts w:ascii="Times New Roman" w:hAnsi="Times New Roman" w:cs="Times New Roman"/>
                                <w:sz w:val="20"/>
                              </w:rPr>
                            </w:pPr>
                            <w:r w:rsidRPr="000E597A">
                              <w:rPr>
                                <w:rFonts w:ascii="Times New Roman" w:hAnsi="Times New Roman" w:cs="Times New Roman"/>
                                <w:color w:val="221F1F"/>
                                <w:spacing w:val="-2"/>
                                <w:sz w:val="20"/>
                              </w:rPr>
                              <w:t>Clinical</w:t>
                            </w:r>
                            <w:r w:rsidRPr="000E597A">
                              <w:rPr>
                                <w:rFonts w:ascii="Times New Roman" w:hAnsi="Times New Roman" w:cs="Times New Roman"/>
                                <w:color w:val="221F1F"/>
                                <w:spacing w:val="-6"/>
                                <w:sz w:val="20"/>
                              </w:rPr>
                              <w:t xml:space="preserve"> </w:t>
                            </w:r>
                            <w:r w:rsidRPr="000E597A">
                              <w:rPr>
                                <w:rFonts w:ascii="Times New Roman" w:hAnsi="Times New Roman" w:cs="Times New Roman"/>
                                <w:color w:val="221F1F"/>
                                <w:spacing w:val="-2"/>
                                <w:sz w:val="20"/>
                              </w:rPr>
                              <w:t>Course-</w:t>
                            </w:r>
                            <w:r w:rsidRPr="000E597A">
                              <w:rPr>
                                <w:rFonts w:ascii="Times New Roman" w:hAnsi="Times New Roman" w:cs="Times New Roman"/>
                                <w:color w:val="221F1F"/>
                                <w:spacing w:val="-5"/>
                                <w:sz w:val="20"/>
                              </w:rPr>
                              <w:t>Ill</w:t>
                            </w:r>
                          </w:p>
                        </w:tc>
                        <w:tc>
                          <w:tcPr>
                            <w:tcW w:w="679" w:type="dxa"/>
                            <w:gridSpan w:val="2"/>
                            <w:tcBorders>
                              <w:top w:val="single" w:sz="4" w:space="0" w:color="221F1F"/>
                            </w:tcBorders>
                          </w:tcPr>
                          <w:p w:rsidR="00B34D67" w:rsidRPr="000E597A" w:rsidRDefault="00B34D67">
                            <w:pPr>
                              <w:pStyle w:val="TableParagraph"/>
                              <w:ind w:left="49"/>
                              <w:jc w:val="center"/>
                              <w:rPr>
                                <w:rFonts w:ascii="Times New Roman" w:hAnsi="Times New Roman" w:cs="Times New Roman"/>
                                <w:b/>
                                <w:sz w:val="20"/>
                              </w:rPr>
                            </w:pPr>
                            <w:r w:rsidRPr="000E597A">
                              <w:rPr>
                                <w:rFonts w:ascii="Times New Roman" w:hAnsi="Times New Roman" w:cs="Times New Roman"/>
                                <w:b/>
                                <w:color w:val="221F1F"/>
                                <w:spacing w:val="-5"/>
                                <w:sz w:val="20"/>
                              </w:rPr>
                              <w:t>96</w:t>
                            </w:r>
                          </w:p>
                        </w:tc>
                      </w:tr>
                      <w:tr w:rsidR="00B34D67" w:rsidRPr="000E597A" w:rsidTr="00B34D67">
                        <w:trPr>
                          <w:gridAfter w:val="1"/>
                          <w:wAfter w:w="27" w:type="dxa"/>
                          <w:trHeight w:val="290"/>
                        </w:trPr>
                        <w:tc>
                          <w:tcPr>
                            <w:tcW w:w="5752" w:type="dxa"/>
                            <w:gridSpan w:val="4"/>
                            <w:tcBorders>
                              <w:left w:val="single" w:sz="8" w:space="0" w:color="221F1F"/>
                              <w:right w:val="single" w:sz="8" w:space="0" w:color="221F1F"/>
                            </w:tcBorders>
                          </w:tcPr>
                          <w:p w:rsidR="00B34D67" w:rsidRPr="000E597A" w:rsidRDefault="00B34D67">
                            <w:pPr>
                              <w:pStyle w:val="TableParagraph"/>
                              <w:spacing w:before="28"/>
                              <w:ind w:left="1480"/>
                              <w:rPr>
                                <w:rFonts w:ascii="Times New Roman" w:hAnsi="Times New Roman" w:cs="Times New Roman"/>
                                <w:b/>
                                <w:sz w:val="20"/>
                              </w:rPr>
                            </w:pPr>
                            <w:r w:rsidRPr="000E597A">
                              <w:rPr>
                                <w:rFonts w:ascii="Times New Roman" w:hAnsi="Times New Roman" w:cs="Times New Roman"/>
                                <w:b/>
                                <w:color w:val="221F1F"/>
                                <w:sz w:val="20"/>
                              </w:rPr>
                              <w:t>FIFTH</w:t>
                            </w:r>
                            <w:r w:rsidRPr="000E597A">
                              <w:rPr>
                                <w:rFonts w:ascii="Times New Roman" w:hAnsi="Times New Roman" w:cs="Times New Roman"/>
                                <w:b/>
                                <w:color w:val="221F1F"/>
                                <w:spacing w:val="-8"/>
                                <w:sz w:val="20"/>
                              </w:rPr>
                              <w:t xml:space="preserve"> </w:t>
                            </w:r>
                            <w:r w:rsidRPr="000E597A">
                              <w:rPr>
                                <w:rFonts w:ascii="Times New Roman" w:hAnsi="Times New Roman" w:cs="Times New Roman"/>
                                <w:b/>
                                <w:color w:val="221F1F"/>
                                <w:sz w:val="20"/>
                              </w:rPr>
                              <w:t>YEAR</w:t>
                            </w:r>
                            <w:r w:rsidRPr="000E597A">
                              <w:rPr>
                                <w:rFonts w:ascii="Times New Roman" w:hAnsi="Times New Roman" w:cs="Times New Roman"/>
                                <w:b/>
                                <w:color w:val="221F1F"/>
                                <w:spacing w:val="48"/>
                                <w:sz w:val="20"/>
                              </w:rPr>
                              <w:t xml:space="preserve"> </w:t>
                            </w:r>
                            <w:r w:rsidRPr="000E597A">
                              <w:rPr>
                                <w:rFonts w:ascii="Times New Roman" w:hAnsi="Times New Roman" w:cs="Times New Roman"/>
                                <w:b/>
                                <w:color w:val="221F1F"/>
                                <w:sz w:val="20"/>
                              </w:rPr>
                              <w:t>-</w:t>
                            </w:r>
                            <w:r w:rsidRPr="000E597A">
                              <w:rPr>
                                <w:rFonts w:ascii="Times New Roman" w:hAnsi="Times New Roman" w:cs="Times New Roman"/>
                                <w:b/>
                                <w:color w:val="221F1F"/>
                                <w:spacing w:val="49"/>
                                <w:sz w:val="20"/>
                              </w:rPr>
                              <w:t xml:space="preserve"> </w:t>
                            </w:r>
                            <w:r w:rsidRPr="000E597A">
                              <w:rPr>
                                <w:rFonts w:ascii="Times New Roman" w:hAnsi="Times New Roman" w:cs="Times New Roman"/>
                                <w:b/>
                                <w:color w:val="221F1F"/>
                                <w:sz w:val="20"/>
                              </w:rPr>
                              <w:t>SEMESTER</w:t>
                            </w:r>
                            <w:r w:rsidRPr="000E597A">
                              <w:rPr>
                                <w:rFonts w:ascii="Times New Roman" w:hAnsi="Times New Roman" w:cs="Times New Roman"/>
                                <w:b/>
                                <w:color w:val="221F1F"/>
                                <w:spacing w:val="-2"/>
                                <w:sz w:val="20"/>
                              </w:rPr>
                              <w:t xml:space="preserve"> </w:t>
                            </w:r>
                            <w:r w:rsidRPr="000E597A">
                              <w:rPr>
                                <w:rFonts w:ascii="Times New Roman" w:hAnsi="Times New Roman" w:cs="Times New Roman"/>
                                <w:b/>
                                <w:color w:val="221F1F"/>
                                <w:sz w:val="20"/>
                              </w:rPr>
                              <w:t>-</w:t>
                            </w:r>
                            <w:r w:rsidRPr="000E597A">
                              <w:rPr>
                                <w:rFonts w:ascii="Times New Roman" w:hAnsi="Times New Roman" w:cs="Times New Roman"/>
                                <w:b/>
                                <w:color w:val="221F1F"/>
                                <w:spacing w:val="-3"/>
                                <w:sz w:val="20"/>
                              </w:rPr>
                              <w:t xml:space="preserve"> </w:t>
                            </w:r>
                            <w:r w:rsidRPr="000E597A">
                              <w:rPr>
                                <w:rFonts w:ascii="Times New Roman" w:hAnsi="Times New Roman" w:cs="Times New Roman"/>
                                <w:b/>
                                <w:color w:val="221F1F"/>
                                <w:spacing w:val="-5"/>
                                <w:sz w:val="20"/>
                              </w:rPr>
                              <w:t>IX</w:t>
                            </w:r>
                          </w:p>
                        </w:tc>
                      </w:tr>
                      <w:tr w:rsidR="00B34D67" w:rsidRPr="000E597A" w:rsidTr="00B34D67">
                        <w:trPr>
                          <w:trHeight w:val="292"/>
                        </w:trPr>
                        <w:tc>
                          <w:tcPr>
                            <w:tcW w:w="565" w:type="dxa"/>
                            <w:tcBorders>
                              <w:bottom w:val="single" w:sz="4" w:space="0" w:color="221F1F"/>
                            </w:tcBorders>
                          </w:tcPr>
                          <w:p w:rsidR="00B34D67" w:rsidRPr="000E597A" w:rsidRDefault="00B34D67">
                            <w:pPr>
                              <w:pStyle w:val="TableParagraph"/>
                              <w:spacing w:before="28"/>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1.</w:t>
                            </w:r>
                          </w:p>
                        </w:tc>
                        <w:tc>
                          <w:tcPr>
                            <w:tcW w:w="849" w:type="dxa"/>
                            <w:tcBorders>
                              <w:bottom w:val="single" w:sz="4" w:space="0" w:color="221F1F"/>
                            </w:tcBorders>
                          </w:tcPr>
                          <w:p w:rsidR="00B34D67" w:rsidRPr="000E597A" w:rsidRDefault="00B34D67">
                            <w:pPr>
                              <w:pStyle w:val="TableParagraph"/>
                              <w:spacing w:before="28"/>
                              <w:ind w:right="5"/>
                              <w:jc w:val="center"/>
                              <w:rPr>
                                <w:rFonts w:ascii="Times New Roman" w:hAnsi="Times New Roman" w:cs="Times New Roman"/>
                                <w:b/>
                                <w:sz w:val="20"/>
                              </w:rPr>
                            </w:pPr>
                            <w:r w:rsidRPr="000E597A">
                              <w:rPr>
                                <w:rFonts w:ascii="Times New Roman" w:hAnsi="Times New Roman" w:cs="Times New Roman"/>
                                <w:b/>
                                <w:color w:val="221F1F"/>
                                <w:spacing w:val="-4"/>
                                <w:sz w:val="20"/>
                              </w:rPr>
                              <w:t>FA9A</w:t>
                            </w:r>
                          </w:p>
                        </w:tc>
                        <w:tc>
                          <w:tcPr>
                            <w:tcW w:w="3686" w:type="dxa"/>
                            <w:tcBorders>
                              <w:bottom w:val="single" w:sz="4" w:space="0" w:color="221F1F"/>
                            </w:tcBorders>
                          </w:tcPr>
                          <w:p w:rsidR="00B34D67" w:rsidRPr="000E597A" w:rsidRDefault="00B34D67">
                            <w:pPr>
                              <w:pStyle w:val="TableParagraph"/>
                              <w:spacing w:before="28"/>
                              <w:ind w:left="94"/>
                              <w:rPr>
                                <w:rFonts w:ascii="Times New Roman" w:hAnsi="Times New Roman" w:cs="Times New Roman"/>
                                <w:sz w:val="20"/>
                              </w:rPr>
                            </w:pPr>
                            <w:r w:rsidRPr="000E597A">
                              <w:rPr>
                                <w:rFonts w:ascii="Times New Roman" w:hAnsi="Times New Roman" w:cs="Times New Roman"/>
                                <w:color w:val="221F1F"/>
                                <w:sz w:val="20"/>
                              </w:rPr>
                              <w:t>Criminal</w:t>
                            </w:r>
                            <w:r w:rsidRPr="000E597A">
                              <w:rPr>
                                <w:rFonts w:ascii="Times New Roman" w:hAnsi="Times New Roman" w:cs="Times New Roman"/>
                                <w:color w:val="221F1F"/>
                                <w:spacing w:val="-14"/>
                                <w:sz w:val="20"/>
                              </w:rPr>
                              <w:t xml:space="preserve"> </w:t>
                            </w:r>
                            <w:r w:rsidRPr="000E597A">
                              <w:rPr>
                                <w:rFonts w:ascii="Times New Roman" w:hAnsi="Times New Roman" w:cs="Times New Roman"/>
                                <w:color w:val="221F1F"/>
                                <w:sz w:val="20"/>
                              </w:rPr>
                              <w:t>Procedure</w:t>
                            </w:r>
                            <w:r w:rsidRPr="000E597A">
                              <w:rPr>
                                <w:rFonts w:ascii="Times New Roman" w:hAnsi="Times New Roman" w:cs="Times New Roman"/>
                                <w:color w:val="221F1F"/>
                                <w:spacing w:val="-14"/>
                                <w:sz w:val="20"/>
                              </w:rPr>
                              <w:t xml:space="preserve"> </w:t>
                            </w:r>
                            <w:r w:rsidRPr="000E597A">
                              <w:rPr>
                                <w:rFonts w:ascii="Times New Roman" w:hAnsi="Times New Roman" w:cs="Times New Roman"/>
                                <w:color w:val="221F1F"/>
                                <w:spacing w:val="-4"/>
                                <w:sz w:val="20"/>
                              </w:rPr>
                              <w:t>Code</w:t>
                            </w:r>
                          </w:p>
                        </w:tc>
                        <w:tc>
                          <w:tcPr>
                            <w:tcW w:w="679" w:type="dxa"/>
                            <w:gridSpan w:val="2"/>
                            <w:tcBorders>
                              <w:bottom w:val="single" w:sz="4" w:space="0" w:color="221F1F"/>
                            </w:tcBorders>
                          </w:tcPr>
                          <w:p w:rsidR="00B34D67" w:rsidRPr="000E597A" w:rsidRDefault="00B34D67">
                            <w:pPr>
                              <w:pStyle w:val="TableParagraph"/>
                              <w:spacing w:before="28"/>
                              <w:ind w:left="49"/>
                              <w:jc w:val="center"/>
                              <w:rPr>
                                <w:rFonts w:ascii="Times New Roman" w:hAnsi="Times New Roman" w:cs="Times New Roman"/>
                                <w:b/>
                                <w:sz w:val="20"/>
                              </w:rPr>
                            </w:pPr>
                            <w:r w:rsidRPr="000E597A">
                              <w:rPr>
                                <w:rFonts w:ascii="Times New Roman" w:hAnsi="Times New Roman" w:cs="Times New Roman"/>
                                <w:b/>
                                <w:color w:val="221F1F"/>
                                <w:spacing w:val="-5"/>
                                <w:sz w:val="20"/>
                              </w:rPr>
                              <w:t>98</w:t>
                            </w:r>
                          </w:p>
                        </w:tc>
                      </w:tr>
                      <w:tr w:rsidR="00B34D67" w:rsidRPr="000E597A" w:rsidTr="00B34D67">
                        <w:trPr>
                          <w:trHeight w:val="292"/>
                        </w:trPr>
                        <w:tc>
                          <w:tcPr>
                            <w:tcW w:w="565" w:type="dxa"/>
                            <w:tcBorders>
                              <w:bottom w:val="single" w:sz="4" w:space="0" w:color="221F1F"/>
                            </w:tcBorders>
                          </w:tcPr>
                          <w:p w:rsidR="00B34D67" w:rsidRPr="000E597A" w:rsidRDefault="00B34D67" w:rsidP="00B34D67">
                            <w:pPr>
                              <w:pStyle w:val="TableParagraph"/>
                              <w:spacing w:before="28"/>
                              <w:ind w:left="75" w:right="1"/>
                              <w:jc w:val="center"/>
                              <w:rPr>
                                <w:rFonts w:ascii="Times New Roman" w:hAnsi="Times New Roman" w:cs="Times New Roman"/>
                                <w:color w:val="221F1F"/>
                                <w:spacing w:val="-5"/>
                                <w:sz w:val="20"/>
                              </w:rPr>
                            </w:pPr>
                            <w:r>
                              <w:rPr>
                                <w:rFonts w:ascii="Times New Roman" w:hAnsi="Times New Roman" w:cs="Times New Roman"/>
                                <w:color w:val="221F1F"/>
                                <w:spacing w:val="-5"/>
                                <w:sz w:val="20"/>
                              </w:rPr>
                              <w:t>2.</w:t>
                            </w:r>
                          </w:p>
                        </w:tc>
                        <w:tc>
                          <w:tcPr>
                            <w:tcW w:w="849" w:type="dxa"/>
                            <w:tcBorders>
                              <w:bottom w:val="single" w:sz="4" w:space="0" w:color="221F1F"/>
                            </w:tcBorders>
                          </w:tcPr>
                          <w:p w:rsidR="00B34D67" w:rsidRPr="000E597A" w:rsidRDefault="00B34D67" w:rsidP="00B34D67">
                            <w:pPr>
                              <w:pStyle w:val="TableParagraph"/>
                              <w:spacing w:before="28"/>
                              <w:ind w:right="5"/>
                              <w:jc w:val="center"/>
                              <w:rPr>
                                <w:rFonts w:ascii="Times New Roman" w:hAnsi="Times New Roman" w:cs="Times New Roman"/>
                                <w:b/>
                                <w:color w:val="221F1F"/>
                                <w:spacing w:val="-4"/>
                                <w:sz w:val="20"/>
                              </w:rPr>
                            </w:pPr>
                            <w:r>
                              <w:rPr>
                                <w:rFonts w:ascii="Times New Roman" w:hAnsi="Times New Roman" w:cs="Times New Roman"/>
                                <w:b/>
                                <w:color w:val="221F1F"/>
                                <w:spacing w:val="-4"/>
                                <w:sz w:val="20"/>
                              </w:rPr>
                              <w:t>FA9D</w:t>
                            </w:r>
                          </w:p>
                        </w:tc>
                        <w:tc>
                          <w:tcPr>
                            <w:tcW w:w="3686" w:type="dxa"/>
                            <w:tcBorders>
                              <w:bottom w:val="single" w:sz="4" w:space="0" w:color="221F1F"/>
                            </w:tcBorders>
                          </w:tcPr>
                          <w:p w:rsidR="00B34D67" w:rsidRPr="000E597A" w:rsidRDefault="00B34D67" w:rsidP="00B34D67">
                            <w:pPr>
                              <w:pStyle w:val="TableParagraph"/>
                              <w:ind w:left="94"/>
                              <w:rPr>
                                <w:rFonts w:ascii="Times New Roman" w:hAnsi="Times New Roman" w:cs="Times New Roman"/>
                                <w:color w:val="221F1F"/>
                                <w:spacing w:val="-5"/>
                                <w:sz w:val="20"/>
                              </w:rPr>
                            </w:pPr>
                            <w:r>
                              <w:rPr>
                                <w:rFonts w:ascii="Times New Roman" w:hAnsi="Times New Roman" w:cs="Times New Roman"/>
                                <w:color w:val="221F1F"/>
                                <w:spacing w:val="-5"/>
                                <w:sz w:val="20"/>
                              </w:rPr>
                              <w:t>Bharatiya Nagarik Suraksha Sanhita</w:t>
                            </w:r>
                          </w:p>
                        </w:tc>
                        <w:tc>
                          <w:tcPr>
                            <w:tcW w:w="679" w:type="dxa"/>
                            <w:gridSpan w:val="2"/>
                            <w:tcBorders>
                              <w:bottom w:val="single" w:sz="4" w:space="0" w:color="221F1F"/>
                            </w:tcBorders>
                          </w:tcPr>
                          <w:p w:rsidR="00B34D67" w:rsidRPr="000E597A" w:rsidRDefault="00B34D67" w:rsidP="00B34D67">
                            <w:pPr>
                              <w:pStyle w:val="TableParagraph"/>
                              <w:spacing w:before="28"/>
                              <w:ind w:left="49"/>
                              <w:jc w:val="center"/>
                              <w:rPr>
                                <w:rFonts w:ascii="Times New Roman" w:hAnsi="Times New Roman" w:cs="Times New Roman"/>
                                <w:b/>
                                <w:color w:val="221F1F"/>
                                <w:spacing w:val="-5"/>
                                <w:sz w:val="20"/>
                              </w:rPr>
                            </w:pPr>
                            <w:r>
                              <w:rPr>
                                <w:rFonts w:ascii="Times New Roman" w:hAnsi="Times New Roman" w:cs="Times New Roman"/>
                                <w:b/>
                                <w:color w:val="221F1F"/>
                                <w:spacing w:val="-5"/>
                                <w:sz w:val="20"/>
                              </w:rPr>
                              <w:t>99</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rsidP="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2.</w:t>
                            </w:r>
                          </w:p>
                        </w:tc>
                        <w:tc>
                          <w:tcPr>
                            <w:tcW w:w="849" w:type="dxa"/>
                            <w:tcBorders>
                              <w:top w:val="single" w:sz="4" w:space="0" w:color="221F1F"/>
                              <w:bottom w:val="single" w:sz="4" w:space="0" w:color="221F1F"/>
                            </w:tcBorders>
                          </w:tcPr>
                          <w:p w:rsidR="00B34D67" w:rsidRPr="000E597A" w:rsidRDefault="00B34D67" w:rsidP="00B34D67">
                            <w:pPr>
                              <w:pStyle w:val="TableParagraph"/>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FA9B</w:t>
                            </w:r>
                          </w:p>
                        </w:tc>
                        <w:tc>
                          <w:tcPr>
                            <w:tcW w:w="3686" w:type="dxa"/>
                            <w:tcBorders>
                              <w:top w:val="single" w:sz="4" w:space="0" w:color="221F1F"/>
                              <w:bottom w:val="single" w:sz="4" w:space="0" w:color="221F1F"/>
                            </w:tcBorders>
                          </w:tcPr>
                          <w:p w:rsidR="00B34D67" w:rsidRPr="000E597A" w:rsidRDefault="00B34D67" w:rsidP="00B34D67">
                            <w:pPr>
                              <w:pStyle w:val="TableParagraph"/>
                              <w:ind w:left="94"/>
                              <w:rPr>
                                <w:rFonts w:ascii="Times New Roman" w:hAnsi="Times New Roman" w:cs="Times New Roman"/>
                                <w:sz w:val="20"/>
                              </w:rPr>
                            </w:pPr>
                            <w:r w:rsidRPr="000E597A">
                              <w:rPr>
                                <w:rFonts w:ascii="Times New Roman" w:hAnsi="Times New Roman" w:cs="Times New Roman"/>
                                <w:color w:val="221F1F"/>
                                <w:sz w:val="20"/>
                              </w:rPr>
                              <w:t>Civil</w:t>
                            </w:r>
                            <w:r w:rsidRPr="000E597A">
                              <w:rPr>
                                <w:rFonts w:ascii="Times New Roman" w:hAnsi="Times New Roman" w:cs="Times New Roman"/>
                                <w:color w:val="221F1F"/>
                                <w:spacing w:val="-14"/>
                                <w:sz w:val="20"/>
                              </w:rPr>
                              <w:t xml:space="preserve"> </w:t>
                            </w:r>
                            <w:r w:rsidRPr="000E597A">
                              <w:rPr>
                                <w:rFonts w:ascii="Times New Roman" w:hAnsi="Times New Roman" w:cs="Times New Roman"/>
                                <w:color w:val="221F1F"/>
                                <w:sz w:val="20"/>
                              </w:rPr>
                              <w:t>Procedure</w:t>
                            </w:r>
                            <w:r w:rsidRPr="000E597A">
                              <w:rPr>
                                <w:rFonts w:ascii="Times New Roman" w:hAnsi="Times New Roman" w:cs="Times New Roman"/>
                                <w:color w:val="221F1F"/>
                                <w:spacing w:val="-9"/>
                                <w:sz w:val="20"/>
                              </w:rPr>
                              <w:t xml:space="preserve"> </w:t>
                            </w:r>
                            <w:r w:rsidRPr="000E597A">
                              <w:rPr>
                                <w:rFonts w:ascii="Times New Roman" w:hAnsi="Times New Roman" w:cs="Times New Roman"/>
                                <w:color w:val="221F1F"/>
                                <w:spacing w:val="-4"/>
                                <w:sz w:val="20"/>
                              </w:rPr>
                              <w:t>Code</w:t>
                            </w:r>
                          </w:p>
                        </w:tc>
                        <w:tc>
                          <w:tcPr>
                            <w:tcW w:w="679" w:type="dxa"/>
                            <w:gridSpan w:val="2"/>
                            <w:tcBorders>
                              <w:top w:val="single" w:sz="4" w:space="0" w:color="221F1F"/>
                              <w:bottom w:val="single" w:sz="4" w:space="0" w:color="221F1F"/>
                            </w:tcBorders>
                          </w:tcPr>
                          <w:p w:rsidR="00B34D67" w:rsidRPr="000E597A" w:rsidRDefault="00B34D67" w:rsidP="00B34D67">
                            <w:pPr>
                              <w:pStyle w:val="TableParagraph"/>
                              <w:ind w:left="106" w:right="48"/>
                              <w:jc w:val="center"/>
                              <w:rPr>
                                <w:rFonts w:ascii="Times New Roman" w:hAnsi="Times New Roman" w:cs="Times New Roman"/>
                                <w:b/>
                                <w:sz w:val="20"/>
                              </w:rPr>
                            </w:pPr>
                            <w:r w:rsidRPr="000E597A">
                              <w:rPr>
                                <w:rFonts w:ascii="Times New Roman" w:hAnsi="Times New Roman" w:cs="Times New Roman"/>
                                <w:b/>
                                <w:color w:val="221F1F"/>
                                <w:spacing w:val="-5"/>
                                <w:sz w:val="20"/>
                              </w:rPr>
                              <w:t>101</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rsidP="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3.</w:t>
                            </w:r>
                          </w:p>
                        </w:tc>
                        <w:tc>
                          <w:tcPr>
                            <w:tcW w:w="849" w:type="dxa"/>
                            <w:tcBorders>
                              <w:top w:val="single" w:sz="4" w:space="0" w:color="221F1F"/>
                              <w:bottom w:val="single" w:sz="4" w:space="0" w:color="221F1F"/>
                            </w:tcBorders>
                          </w:tcPr>
                          <w:p w:rsidR="00B34D67" w:rsidRPr="000E597A" w:rsidRDefault="00B34D67" w:rsidP="00B34D67">
                            <w:pPr>
                              <w:pStyle w:val="TableParagraph"/>
                              <w:ind w:right="9"/>
                              <w:jc w:val="center"/>
                              <w:rPr>
                                <w:rFonts w:ascii="Times New Roman" w:hAnsi="Times New Roman" w:cs="Times New Roman"/>
                                <w:b/>
                                <w:sz w:val="20"/>
                              </w:rPr>
                            </w:pPr>
                            <w:r w:rsidRPr="000E597A">
                              <w:rPr>
                                <w:rFonts w:ascii="Times New Roman" w:hAnsi="Times New Roman" w:cs="Times New Roman"/>
                                <w:b/>
                                <w:color w:val="221F1F"/>
                                <w:spacing w:val="-4"/>
                                <w:sz w:val="20"/>
                              </w:rPr>
                              <w:t>FA9C</w:t>
                            </w:r>
                          </w:p>
                        </w:tc>
                        <w:tc>
                          <w:tcPr>
                            <w:tcW w:w="3686" w:type="dxa"/>
                            <w:tcBorders>
                              <w:top w:val="single" w:sz="4" w:space="0" w:color="221F1F"/>
                              <w:bottom w:val="single" w:sz="4" w:space="0" w:color="221F1F"/>
                            </w:tcBorders>
                          </w:tcPr>
                          <w:p w:rsidR="00B34D67" w:rsidRPr="000E597A" w:rsidRDefault="00B34D67" w:rsidP="00B34D67">
                            <w:pPr>
                              <w:pStyle w:val="TableParagraph"/>
                              <w:ind w:left="94"/>
                              <w:rPr>
                                <w:rFonts w:ascii="Times New Roman" w:hAnsi="Times New Roman" w:cs="Times New Roman"/>
                                <w:sz w:val="20"/>
                              </w:rPr>
                            </w:pPr>
                            <w:r w:rsidRPr="000E597A">
                              <w:rPr>
                                <w:rFonts w:ascii="Times New Roman" w:hAnsi="Times New Roman" w:cs="Times New Roman"/>
                                <w:color w:val="221F1F"/>
                                <w:spacing w:val="-5"/>
                                <w:sz w:val="20"/>
                              </w:rPr>
                              <w:t>Taxation</w:t>
                            </w:r>
                            <w:r w:rsidRPr="000E597A">
                              <w:rPr>
                                <w:rFonts w:ascii="Times New Roman" w:hAnsi="Times New Roman" w:cs="Times New Roman"/>
                                <w:color w:val="221F1F"/>
                                <w:spacing w:val="-1"/>
                                <w:sz w:val="20"/>
                              </w:rPr>
                              <w:t xml:space="preserve"> </w:t>
                            </w:r>
                            <w:r w:rsidRPr="000E597A">
                              <w:rPr>
                                <w:rFonts w:ascii="Times New Roman" w:hAnsi="Times New Roman" w:cs="Times New Roman"/>
                                <w:color w:val="221F1F"/>
                                <w:spacing w:val="-5"/>
                                <w:sz w:val="20"/>
                              </w:rPr>
                              <w:t>Law</w:t>
                            </w:r>
                          </w:p>
                        </w:tc>
                        <w:tc>
                          <w:tcPr>
                            <w:tcW w:w="679" w:type="dxa"/>
                            <w:gridSpan w:val="2"/>
                            <w:tcBorders>
                              <w:top w:val="single" w:sz="4" w:space="0" w:color="221F1F"/>
                              <w:bottom w:val="single" w:sz="4" w:space="0" w:color="221F1F"/>
                            </w:tcBorders>
                          </w:tcPr>
                          <w:p w:rsidR="00B34D67" w:rsidRPr="000E597A" w:rsidRDefault="00B34D67" w:rsidP="00B34D67">
                            <w:pPr>
                              <w:pStyle w:val="TableParagraph"/>
                              <w:ind w:left="106" w:right="48"/>
                              <w:jc w:val="center"/>
                              <w:rPr>
                                <w:rFonts w:ascii="Times New Roman" w:hAnsi="Times New Roman" w:cs="Times New Roman"/>
                                <w:b/>
                                <w:sz w:val="20"/>
                              </w:rPr>
                            </w:pPr>
                            <w:r w:rsidRPr="000E597A">
                              <w:rPr>
                                <w:rFonts w:ascii="Times New Roman" w:hAnsi="Times New Roman" w:cs="Times New Roman"/>
                                <w:b/>
                                <w:color w:val="221F1F"/>
                                <w:spacing w:val="-5"/>
                                <w:sz w:val="20"/>
                              </w:rPr>
                              <w:t>103</w:t>
                            </w:r>
                          </w:p>
                        </w:tc>
                      </w:tr>
                      <w:tr w:rsidR="00B34D67" w:rsidRPr="000E597A" w:rsidTr="00B34D67">
                        <w:trPr>
                          <w:gridAfter w:val="1"/>
                          <w:wAfter w:w="27" w:type="dxa"/>
                          <w:trHeight w:val="292"/>
                        </w:trPr>
                        <w:tc>
                          <w:tcPr>
                            <w:tcW w:w="5752" w:type="dxa"/>
                            <w:gridSpan w:val="4"/>
                            <w:tcBorders>
                              <w:top w:val="single" w:sz="4" w:space="0" w:color="221F1F"/>
                            </w:tcBorders>
                          </w:tcPr>
                          <w:p w:rsidR="00B34D67" w:rsidRPr="000E597A" w:rsidRDefault="00B34D67" w:rsidP="00B34D67">
                            <w:pPr>
                              <w:pStyle w:val="TableParagraph"/>
                              <w:ind w:left="82"/>
                              <w:jc w:val="center"/>
                              <w:rPr>
                                <w:rFonts w:ascii="Times New Roman" w:hAnsi="Times New Roman" w:cs="Times New Roman"/>
                                <w:b/>
                                <w:sz w:val="20"/>
                              </w:rPr>
                            </w:pPr>
                            <w:r w:rsidRPr="000E597A">
                              <w:rPr>
                                <w:rFonts w:ascii="Times New Roman" w:hAnsi="Times New Roman" w:cs="Times New Roman"/>
                                <w:b/>
                                <w:color w:val="221F1F"/>
                                <w:sz w:val="20"/>
                              </w:rPr>
                              <w:t>SEMESTER</w:t>
                            </w:r>
                            <w:r w:rsidRPr="000E597A">
                              <w:rPr>
                                <w:rFonts w:ascii="Times New Roman" w:hAnsi="Times New Roman" w:cs="Times New Roman"/>
                                <w:b/>
                                <w:color w:val="221F1F"/>
                                <w:spacing w:val="-4"/>
                                <w:sz w:val="20"/>
                              </w:rPr>
                              <w:t xml:space="preserve"> </w:t>
                            </w:r>
                            <w:r w:rsidRPr="000E597A">
                              <w:rPr>
                                <w:rFonts w:ascii="Times New Roman" w:hAnsi="Times New Roman" w:cs="Times New Roman"/>
                                <w:b/>
                                <w:color w:val="221F1F"/>
                                <w:sz w:val="20"/>
                              </w:rPr>
                              <w:t>-</w:t>
                            </w:r>
                            <w:r w:rsidRPr="000E597A">
                              <w:rPr>
                                <w:rFonts w:ascii="Times New Roman" w:hAnsi="Times New Roman" w:cs="Times New Roman"/>
                                <w:b/>
                                <w:color w:val="221F1F"/>
                                <w:spacing w:val="-4"/>
                                <w:sz w:val="20"/>
                              </w:rPr>
                              <w:t xml:space="preserve"> </w:t>
                            </w:r>
                            <w:r w:rsidRPr="000E597A">
                              <w:rPr>
                                <w:rFonts w:ascii="Times New Roman" w:hAnsi="Times New Roman" w:cs="Times New Roman"/>
                                <w:b/>
                                <w:color w:val="221F1F"/>
                                <w:spacing w:val="-10"/>
                                <w:sz w:val="20"/>
                              </w:rPr>
                              <w:t>X</w:t>
                            </w:r>
                          </w:p>
                        </w:tc>
                      </w:tr>
                      <w:tr w:rsidR="00B34D67" w:rsidRPr="000E597A" w:rsidTr="00B34D67">
                        <w:trPr>
                          <w:trHeight w:val="289"/>
                        </w:trPr>
                        <w:tc>
                          <w:tcPr>
                            <w:tcW w:w="565" w:type="dxa"/>
                          </w:tcPr>
                          <w:p w:rsidR="00B34D67" w:rsidRPr="000E597A" w:rsidRDefault="00B34D67" w:rsidP="00B34D67">
                            <w:pPr>
                              <w:pStyle w:val="TableParagraph"/>
                              <w:spacing w:before="30"/>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1.</w:t>
                            </w:r>
                          </w:p>
                        </w:tc>
                        <w:tc>
                          <w:tcPr>
                            <w:tcW w:w="849" w:type="dxa"/>
                          </w:tcPr>
                          <w:p w:rsidR="00B34D67" w:rsidRPr="000E597A" w:rsidRDefault="00B34D67" w:rsidP="00B34D67">
                            <w:pPr>
                              <w:pStyle w:val="TableParagraph"/>
                              <w:spacing w:before="30"/>
                              <w:ind w:right="2"/>
                              <w:jc w:val="center"/>
                              <w:rPr>
                                <w:rFonts w:ascii="Times New Roman" w:hAnsi="Times New Roman" w:cs="Times New Roman"/>
                                <w:b/>
                                <w:sz w:val="20"/>
                              </w:rPr>
                            </w:pPr>
                            <w:r w:rsidRPr="000E597A">
                              <w:rPr>
                                <w:rFonts w:ascii="Times New Roman" w:hAnsi="Times New Roman" w:cs="Times New Roman"/>
                                <w:b/>
                                <w:color w:val="221F1F"/>
                                <w:spacing w:val="-4"/>
                                <w:sz w:val="20"/>
                              </w:rPr>
                              <w:t>FAXA</w:t>
                            </w:r>
                          </w:p>
                        </w:tc>
                        <w:tc>
                          <w:tcPr>
                            <w:tcW w:w="3686" w:type="dxa"/>
                          </w:tcPr>
                          <w:p w:rsidR="00B34D67" w:rsidRPr="000E597A" w:rsidRDefault="00B34D67" w:rsidP="00B34D67">
                            <w:pPr>
                              <w:pStyle w:val="TableParagraph"/>
                              <w:spacing w:before="30"/>
                              <w:ind w:left="94"/>
                              <w:rPr>
                                <w:rFonts w:ascii="Times New Roman" w:hAnsi="Times New Roman" w:cs="Times New Roman"/>
                                <w:sz w:val="20"/>
                              </w:rPr>
                            </w:pPr>
                            <w:r w:rsidRPr="000E597A">
                              <w:rPr>
                                <w:rFonts w:ascii="Times New Roman" w:hAnsi="Times New Roman" w:cs="Times New Roman"/>
                                <w:color w:val="221F1F"/>
                                <w:sz w:val="20"/>
                              </w:rPr>
                              <w:t>Criminology</w:t>
                            </w:r>
                            <w:r w:rsidRPr="000E597A">
                              <w:rPr>
                                <w:rFonts w:ascii="Times New Roman" w:hAnsi="Times New Roman" w:cs="Times New Roman"/>
                                <w:color w:val="221F1F"/>
                                <w:spacing w:val="-14"/>
                                <w:sz w:val="20"/>
                              </w:rPr>
                              <w:t xml:space="preserve"> </w:t>
                            </w:r>
                            <w:r w:rsidRPr="000E597A">
                              <w:rPr>
                                <w:rFonts w:ascii="Times New Roman" w:hAnsi="Times New Roman" w:cs="Times New Roman"/>
                                <w:color w:val="221F1F"/>
                                <w:sz w:val="20"/>
                              </w:rPr>
                              <w:t>&amp;</w:t>
                            </w:r>
                            <w:r w:rsidRPr="000E597A">
                              <w:rPr>
                                <w:rFonts w:ascii="Times New Roman" w:hAnsi="Times New Roman" w:cs="Times New Roman"/>
                                <w:color w:val="221F1F"/>
                                <w:spacing w:val="-13"/>
                                <w:sz w:val="20"/>
                              </w:rPr>
                              <w:t xml:space="preserve"> </w:t>
                            </w:r>
                            <w:r w:rsidRPr="000E597A">
                              <w:rPr>
                                <w:rFonts w:ascii="Times New Roman" w:hAnsi="Times New Roman" w:cs="Times New Roman"/>
                                <w:color w:val="221F1F"/>
                                <w:spacing w:val="-2"/>
                                <w:sz w:val="20"/>
                              </w:rPr>
                              <w:t>Penology</w:t>
                            </w:r>
                          </w:p>
                        </w:tc>
                        <w:tc>
                          <w:tcPr>
                            <w:tcW w:w="679" w:type="dxa"/>
                            <w:gridSpan w:val="2"/>
                          </w:tcPr>
                          <w:p w:rsidR="00B34D67" w:rsidRPr="000E597A" w:rsidRDefault="00B34D67" w:rsidP="00B34D67">
                            <w:pPr>
                              <w:pStyle w:val="TableParagraph"/>
                              <w:spacing w:before="30"/>
                              <w:ind w:left="106" w:right="9"/>
                              <w:jc w:val="center"/>
                              <w:rPr>
                                <w:rFonts w:ascii="Times New Roman" w:hAnsi="Times New Roman" w:cs="Times New Roman"/>
                                <w:b/>
                                <w:sz w:val="20"/>
                              </w:rPr>
                            </w:pPr>
                            <w:r w:rsidRPr="000E597A">
                              <w:rPr>
                                <w:rFonts w:ascii="Times New Roman" w:hAnsi="Times New Roman" w:cs="Times New Roman"/>
                                <w:b/>
                                <w:color w:val="221F1F"/>
                                <w:spacing w:val="-5"/>
                                <w:sz w:val="20"/>
                              </w:rPr>
                              <w:t>106</w:t>
                            </w:r>
                          </w:p>
                        </w:tc>
                      </w:tr>
                      <w:tr w:rsidR="00B34D67" w:rsidRPr="000E597A" w:rsidTr="00B34D67">
                        <w:trPr>
                          <w:trHeight w:val="294"/>
                        </w:trPr>
                        <w:tc>
                          <w:tcPr>
                            <w:tcW w:w="565" w:type="dxa"/>
                            <w:tcBorders>
                              <w:bottom w:val="single" w:sz="4" w:space="0" w:color="221F1F"/>
                            </w:tcBorders>
                          </w:tcPr>
                          <w:p w:rsidR="00B34D67" w:rsidRPr="000E597A" w:rsidRDefault="00B34D67" w:rsidP="00B34D67">
                            <w:pPr>
                              <w:pStyle w:val="TableParagraph"/>
                              <w:spacing w:before="30"/>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2.</w:t>
                            </w:r>
                          </w:p>
                        </w:tc>
                        <w:tc>
                          <w:tcPr>
                            <w:tcW w:w="849" w:type="dxa"/>
                            <w:tcBorders>
                              <w:bottom w:val="single" w:sz="4" w:space="0" w:color="221F1F"/>
                            </w:tcBorders>
                          </w:tcPr>
                          <w:p w:rsidR="00B34D67" w:rsidRPr="000E597A" w:rsidRDefault="00B34D67" w:rsidP="00B34D67">
                            <w:pPr>
                              <w:pStyle w:val="TableParagraph"/>
                              <w:spacing w:before="30"/>
                              <w:ind w:right="12"/>
                              <w:jc w:val="center"/>
                              <w:rPr>
                                <w:rFonts w:ascii="Times New Roman" w:hAnsi="Times New Roman" w:cs="Times New Roman"/>
                                <w:b/>
                                <w:sz w:val="20"/>
                              </w:rPr>
                            </w:pPr>
                            <w:r w:rsidRPr="000E597A">
                              <w:rPr>
                                <w:rFonts w:ascii="Times New Roman" w:hAnsi="Times New Roman" w:cs="Times New Roman"/>
                                <w:b/>
                                <w:color w:val="221F1F"/>
                                <w:spacing w:val="-4"/>
                                <w:sz w:val="20"/>
                              </w:rPr>
                              <w:t>FAXB</w:t>
                            </w:r>
                          </w:p>
                        </w:tc>
                        <w:tc>
                          <w:tcPr>
                            <w:tcW w:w="3686" w:type="dxa"/>
                            <w:tcBorders>
                              <w:bottom w:val="single" w:sz="4" w:space="0" w:color="221F1F"/>
                            </w:tcBorders>
                          </w:tcPr>
                          <w:p w:rsidR="00B34D67" w:rsidRPr="000E597A" w:rsidRDefault="00B34D67" w:rsidP="00B34D67">
                            <w:pPr>
                              <w:pStyle w:val="TableParagraph"/>
                              <w:spacing w:before="30"/>
                              <w:ind w:left="94"/>
                              <w:rPr>
                                <w:rFonts w:ascii="Times New Roman" w:hAnsi="Times New Roman" w:cs="Times New Roman"/>
                                <w:sz w:val="20"/>
                              </w:rPr>
                            </w:pPr>
                            <w:r w:rsidRPr="000E597A">
                              <w:rPr>
                                <w:rFonts w:ascii="Times New Roman" w:hAnsi="Times New Roman" w:cs="Times New Roman"/>
                                <w:color w:val="221F1F"/>
                                <w:sz w:val="20"/>
                              </w:rPr>
                              <w:t>Intellectual</w:t>
                            </w:r>
                            <w:r w:rsidRPr="000E597A">
                              <w:rPr>
                                <w:rFonts w:ascii="Times New Roman" w:hAnsi="Times New Roman" w:cs="Times New Roman"/>
                                <w:color w:val="221F1F"/>
                                <w:spacing w:val="-12"/>
                                <w:sz w:val="20"/>
                              </w:rPr>
                              <w:t xml:space="preserve"> </w:t>
                            </w:r>
                            <w:r w:rsidRPr="000E597A">
                              <w:rPr>
                                <w:rFonts w:ascii="Times New Roman" w:hAnsi="Times New Roman" w:cs="Times New Roman"/>
                                <w:color w:val="221F1F"/>
                                <w:sz w:val="20"/>
                              </w:rPr>
                              <w:t>Property</w:t>
                            </w:r>
                            <w:r w:rsidRPr="000E597A">
                              <w:rPr>
                                <w:rFonts w:ascii="Times New Roman" w:hAnsi="Times New Roman" w:cs="Times New Roman"/>
                                <w:color w:val="221F1F"/>
                                <w:spacing w:val="-9"/>
                                <w:sz w:val="20"/>
                              </w:rPr>
                              <w:t xml:space="preserve"> </w:t>
                            </w:r>
                            <w:r w:rsidRPr="000E597A">
                              <w:rPr>
                                <w:rFonts w:ascii="Times New Roman" w:hAnsi="Times New Roman" w:cs="Times New Roman"/>
                                <w:color w:val="221F1F"/>
                                <w:spacing w:val="-5"/>
                                <w:sz w:val="20"/>
                              </w:rPr>
                              <w:t>Law</w:t>
                            </w:r>
                          </w:p>
                        </w:tc>
                        <w:tc>
                          <w:tcPr>
                            <w:tcW w:w="679" w:type="dxa"/>
                            <w:gridSpan w:val="2"/>
                            <w:tcBorders>
                              <w:bottom w:val="single" w:sz="4" w:space="0" w:color="221F1F"/>
                            </w:tcBorders>
                          </w:tcPr>
                          <w:p w:rsidR="00B34D67" w:rsidRPr="000E597A" w:rsidRDefault="00B34D67" w:rsidP="00B34D67">
                            <w:pPr>
                              <w:pStyle w:val="TableParagraph"/>
                              <w:spacing w:before="30"/>
                              <w:ind w:left="106" w:right="9"/>
                              <w:jc w:val="center"/>
                              <w:rPr>
                                <w:rFonts w:ascii="Times New Roman" w:hAnsi="Times New Roman" w:cs="Times New Roman"/>
                                <w:b/>
                                <w:sz w:val="20"/>
                              </w:rPr>
                            </w:pPr>
                            <w:r w:rsidRPr="000E597A">
                              <w:rPr>
                                <w:rFonts w:ascii="Times New Roman" w:hAnsi="Times New Roman" w:cs="Times New Roman"/>
                                <w:b/>
                                <w:color w:val="221F1F"/>
                                <w:spacing w:val="-5"/>
                                <w:sz w:val="20"/>
                              </w:rPr>
                              <w:t>109</w:t>
                            </w:r>
                          </w:p>
                        </w:tc>
                      </w:tr>
                      <w:tr w:rsidR="00B34D67" w:rsidRPr="000E597A" w:rsidTr="00B34D67">
                        <w:trPr>
                          <w:trHeight w:val="295"/>
                        </w:trPr>
                        <w:tc>
                          <w:tcPr>
                            <w:tcW w:w="565" w:type="dxa"/>
                            <w:tcBorders>
                              <w:top w:val="single" w:sz="4" w:space="0" w:color="221F1F"/>
                              <w:bottom w:val="single" w:sz="4" w:space="0" w:color="221F1F"/>
                            </w:tcBorders>
                          </w:tcPr>
                          <w:p w:rsidR="00B34D67" w:rsidRPr="000E597A" w:rsidRDefault="00B34D67" w:rsidP="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3.</w:t>
                            </w:r>
                          </w:p>
                        </w:tc>
                        <w:tc>
                          <w:tcPr>
                            <w:tcW w:w="849" w:type="dxa"/>
                            <w:tcBorders>
                              <w:top w:val="single" w:sz="4" w:space="0" w:color="221F1F"/>
                              <w:bottom w:val="single" w:sz="4" w:space="0" w:color="221F1F"/>
                            </w:tcBorders>
                          </w:tcPr>
                          <w:p w:rsidR="00B34D67" w:rsidRPr="000E597A" w:rsidRDefault="00B34D67" w:rsidP="00B34D67">
                            <w:pPr>
                              <w:pStyle w:val="TableParagraph"/>
                              <w:ind w:right="12"/>
                              <w:jc w:val="center"/>
                              <w:rPr>
                                <w:rFonts w:ascii="Times New Roman" w:hAnsi="Times New Roman" w:cs="Times New Roman"/>
                                <w:b/>
                                <w:sz w:val="20"/>
                              </w:rPr>
                            </w:pPr>
                            <w:r w:rsidRPr="000E597A">
                              <w:rPr>
                                <w:rFonts w:ascii="Times New Roman" w:hAnsi="Times New Roman" w:cs="Times New Roman"/>
                                <w:b/>
                                <w:color w:val="221F1F"/>
                                <w:spacing w:val="-4"/>
                                <w:sz w:val="20"/>
                              </w:rPr>
                              <w:t>FAXC</w:t>
                            </w:r>
                          </w:p>
                        </w:tc>
                        <w:tc>
                          <w:tcPr>
                            <w:tcW w:w="3686" w:type="dxa"/>
                            <w:tcBorders>
                              <w:top w:val="single" w:sz="4" w:space="0" w:color="221F1F"/>
                              <w:bottom w:val="single" w:sz="4" w:space="0" w:color="221F1F"/>
                            </w:tcBorders>
                          </w:tcPr>
                          <w:p w:rsidR="00B34D67" w:rsidRPr="000E597A" w:rsidRDefault="00B34D67" w:rsidP="00B34D67">
                            <w:pPr>
                              <w:pStyle w:val="TableParagraph"/>
                              <w:ind w:left="94"/>
                              <w:rPr>
                                <w:rFonts w:ascii="Times New Roman" w:hAnsi="Times New Roman" w:cs="Times New Roman"/>
                                <w:sz w:val="20"/>
                              </w:rPr>
                            </w:pPr>
                            <w:r w:rsidRPr="000E597A">
                              <w:rPr>
                                <w:rFonts w:ascii="Times New Roman" w:hAnsi="Times New Roman" w:cs="Times New Roman"/>
                                <w:color w:val="221F1F"/>
                                <w:sz w:val="20"/>
                              </w:rPr>
                              <w:t>Human</w:t>
                            </w:r>
                            <w:r w:rsidRPr="000E597A">
                              <w:rPr>
                                <w:rFonts w:ascii="Times New Roman" w:hAnsi="Times New Roman" w:cs="Times New Roman"/>
                                <w:color w:val="221F1F"/>
                                <w:spacing w:val="-14"/>
                                <w:sz w:val="20"/>
                              </w:rPr>
                              <w:t xml:space="preserve"> </w:t>
                            </w:r>
                            <w:r w:rsidRPr="000E597A">
                              <w:rPr>
                                <w:rFonts w:ascii="Times New Roman" w:hAnsi="Times New Roman" w:cs="Times New Roman"/>
                                <w:color w:val="221F1F"/>
                                <w:sz w:val="20"/>
                              </w:rPr>
                              <w:t>Rights</w:t>
                            </w:r>
                            <w:r w:rsidRPr="000E597A">
                              <w:rPr>
                                <w:rFonts w:ascii="Times New Roman" w:hAnsi="Times New Roman" w:cs="Times New Roman"/>
                                <w:color w:val="221F1F"/>
                                <w:spacing w:val="-13"/>
                                <w:sz w:val="20"/>
                              </w:rPr>
                              <w:t xml:space="preserve"> </w:t>
                            </w:r>
                            <w:r w:rsidRPr="000E597A">
                              <w:rPr>
                                <w:rFonts w:ascii="Times New Roman" w:hAnsi="Times New Roman" w:cs="Times New Roman"/>
                                <w:color w:val="221F1F"/>
                                <w:spacing w:val="-5"/>
                                <w:sz w:val="20"/>
                              </w:rPr>
                              <w:t>Law</w:t>
                            </w:r>
                          </w:p>
                        </w:tc>
                        <w:tc>
                          <w:tcPr>
                            <w:tcW w:w="679" w:type="dxa"/>
                            <w:gridSpan w:val="2"/>
                            <w:tcBorders>
                              <w:top w:val="single" w:sz="4" w:space="0" w:color="221F1F"/>
                              <w:bottom w:val="single" w:sz="4" w:space="0" w:color="221F1F"/>
                            </w:tcBorders>
                          </w:tcPr>
                          <w:p w:rsidR="00B34D67" w:rsidRPr="000E597A" w:rsidRDefault="00B34D67" w:rsidP="00B34D67">
                            <w:pPr>
                              <w:pStyle w:val="TableParagraph"/>
                              <w:ind w:left="106" w:right="24"/>
                              <w:jc w:val="center"/>
                              <w:rPr>
                                <w:rFonts w:ascii="Times New Roman" w:hAnsi="Times New Roman" w:cs="Times New Roman"/>
                                <w:b/>
                                <w:sz w:val="20"/>
                              </w:rPr>
                            </w:pPr>
                            <w:r w:rsidRPr="000E597A">
                              <w:rPr>
                                <w:rFonts w:ascii="Times New Roman" w:hAnsi="Times New Roman" w:cs="Times New Roman"/>
                                <w:b/>
                                <w:color w:val="221F1F"/>
                                <w:spacing w:val="-5"/>
                                <w:sz w:val="20"/>
                              </w:rPr>
                              <w:t>113</w:t>
                            </w:r>
                          </w:p>
                        </w:tc>
                      </w:tr>
                      <w:tr w:rsidR="00B34D67" w:rsidRPr="000E597A" w:rsidTr="00B34D67">
                        <w:trPr>
                          <w:trHeight w:val="294"/>
                        </w:trPr>
                        <w:tc>
                          <w:tcPr>
                            <w:tcW w:w="565" w:type="dxa"/>
                            <w:tcBorders>
                              <w:top w:val="single" w:sz="4" w:space="0" w:color="221F1F"/>
                              <w:bottom w:val="single" w:sz="4" w:space="0" w:color="221F1F"/>
                            </w:tcBorders>
                          </w:tcPr>
                          <w:p w:rsidR="00B34D67" w:rsidRPr="000E597A" w:rsidRDefault="00B34D67" w:rsidP="00B34D67">
                            <w:pPr>
                              <w:pStyle w:val="TableParagraph"/>
                              <w:ind w:left="75" w:right="1"/>
                              <w:jc w:val="center"/>
                              <w:rPr>
                                <w:rFonts w:ascii="Times New Roman" w:hAnsi="Times New Roman" w:cs="Times New Roman"/>
                                <w:sz w:val="20"/>
                              </w:rPr>
                            </w:pPr>
                            <w:r w:rsidRPr="000E597A">
                              <w:rPr>
                                <w:rFonts w:ascii="Times New Roman" w:hAnsi="Times New Roman" w:cs="Times New Roman"/>
                                <w:color w:val="221F1F"/>
                                <w:spacing w:val="-5"/>
                                <w:sz w:val="20"/>
                              </w:rPr>
                              <w:t>4.</w:t>
                            </w:r>
                          </w:p>
                        </w:tc>
                        <w:tc>
                          <w:tcPr>
                            <w:tcW w:w="849" w:type="dxa"/>
                            <w:tcBorders>
                              <w:top w:val="single" w:sz="4" w:space="0" w:color="221F1F"/>
                              <w:bottom w:val="single" w:sz="4" w:space="0" w:color="221F1F"/>
                            </w:tcBorders>
                          </w:tcPr>
                          <w:p w:rsidR="00B34D67" w:rsidRPr="000E597A" w:rsidRDefault="00B34D67" w:rsidP="00B34D67">
                            <w:pPr>
                              <w:pStyle w:val="TableParagraph"/>
                              <w:ind w:right="12"/>
                              <w:jc w:val="center"/>
                              <w:rPr>
                                <w:rFonts w:ascii="Times New Roman" w:hAnsi="Times New Roman" w:cs="Times New Roman"/>
                                <w:b/>
                                <w:sz w:val="20"/>
                              </w:rPr>
                            </w:pPr>
                            <w:r w:rsidRPr="000E597A">
                              <w:rPr>
                                <w:rFonts w:ascii="Times New Roman" w:hAnsi="Times New Roman" w:cs="Times New Roman"/>
                                <w:b/>
                                <w:color w:val="221F1F"/>
                                <w:spacing w:val="-4"/>
                                <w:sz w:val="20"/>
                              </w:rPr>
                              <w:t>FAXD</w:t>
                            </w:r>
                          </w:p>
                        </w:tc>
                        <w:tc>
                          <w:tcPr>
                            <w:tcW w:w="3686" w:type="dxa"/>
                            <w:tcBorders>
                              <w:top w:val="single" w:sz="4" w:space="0" w:color="221F1F"/>
                              <w:bottom w:val="single" w:sz="4" w:space="0" w:color="221F1F"/>
                            </w:tcBorders>
                          </w:tcPr>
                          <w:p w:rsidR="00B34D67" w:rsidRPr="000E597A" w:rsidRDefault="00B34D67" w:rsidP="00B34D67">
                            <w:pPr>
                              <w:pStyle w:val="TableParagraph"/>
                              <w:ind w:left="94"/>
                              <w:rPr>
                                <w:rFonts w:ascii="Times New Roman" w:hAnsi="Times New Roman" w:cs="Times New Roman"/>
                                <w:sz w:val="20"/>
                              </w:rPr>
                            </w:pPr>
                            <w:r w:rsidRPr="000E597A">
                              <w:rPr>
                                <w:rFonts w:ascii="Times New Roman" w:hAnsi="Times New Roman" w:cs="Times New Roman"/>
                                <w:color w:val="221F1F"/>
                                <w:spacing w:val="-2"/>
                                <w:sz w:val="20"/>
                              </w:rPr>
                              <w:t>Clinical</w:t>
                            </w:r>
                            <w:r w:rsidRPr="000E597A">
                              <w:rPr>
                                <w:rFonts w:ascii="Times New Roman" w:hAnsi="Times New Roman" w:cs="Times New Roman"/>
                                <w:color w:val="221F1F"/>
                                <w:spacing w:val="-1"/>
                                <w:sz w:val="20"/>
                              </w:rPr>
                              <w:t xml:space="preserve"> </w:t>
                            </w:r>
                            <w:r w:rsidRPr="000E597A">
                              <w:rPr>
                                <w:rFonts w:ascii="Times New Roman" w:hAnsi="Times New Roman" w:cs="Times New Roman"/>
                                <w:color w:val="221F1F"/>
                                <w:spacing w:val="-2"/>
                                <w:sz w:val="20"/>
                              </w:rPr>
                              <w:t>Course-</w:t>
                            </w:r>
                            <w:r w:rsidRPr="000E597A">
                              <w:rPr>
                                <w:rFonts w:ascii="Times New Roman" w:hAnsi="Times New Roman" w:cs="Times New Roman"/>
                                <w:color w:val="221F1F"/>
                                <w:sz w:val="20"/>
                              </w:rPr>
                              <w:t xml:space="preserve"> </w:t>
                            </w:r>
                            <w:r w:rsidRPr="000E597A">
                              <w:rPr>
                                <w:rFonts w:ascii="Times New Roman" w:hAnsi="Times New Roman" w:cs="Times New Roman"/>
                                <w:color w:val="221F1F"/>
                                <w:spacing w:val="-5"/>
                                <w:sz w:val="20"/>
                              </w:rPr>
                              <w:t>IV</w:t>
                            </w:r>
                          </w:p>
                        </w:tc>
                        <w:tc>
                          <w:tcPr>
                            <w:tcW w:w="679" w:type="dxa"/>
                            <w:gridSpan w:val="2"/>
                            <w:tcBorders>
                              <w:top w:val="single" w:sz="4" w:space="0" w:color="221F1F"/>
                              <w:bottom w:val="single" w:sz="4" w:space="0" w:color="221F1F"/>
                            </w:tcBorders>
                          </w:tcPr>
                          <w:p w:rsidR="00B34D67" w:rsidRPr="000E597A" w:rsidRDefault="00B34D67" w:rsidP="00B34D67">
                            <w:pPr>
                              <w:pStyle w:val="TableParagraph"/>
                              <w:ind w:left="106" w:right="24"/>
                              <w:jc w:val="center"/>
                              <w:rPr>
                                <w:rFonts w:ascii="Times New Roman" w:hAnsi="Times New Roman" w:cs="Times New Roman"/>
                                <w:b/>
                                <w:sz w:val="20"/>
                              </w:rPr>
                            </w:pPr>
                            <w:r w:rsidRPr="000E597A">
                              <w:rPr>
                                <w:rFonts w:ascii="Times New Roman" w:hAnsi="Times New Roman" w:cs="Times New Roman"/>
                                <w:b/>
                                <w:color w:val="221F1F"/>
                                <w:spacing w:val="-5"/>
                                <w:sz w:val="20"/>
                              </w:rPr>
                              <w:t>118</w:t>
                            </w:r>
                          </w:p>
                        </w:tc>
                      </w:tr>
                    </w:tbl>
                    <w:p w:rsidR="00B34D67" w:rsidRDefault="00B34D67">
                      <w:pPr>
                        <w:pStyle w:val="BodyText"/>
                      </w:pPr>
                    </w:p>
                  </w:txbxContent>
                </v:textbox>
                <w10:wrap anchorx="page" anchory="page"/>
              </v:shape>
            </w:pict>
          </mc:Fallback>
        </mc:AlternateContent>
      </w:r>
    </w:p>
    <w:p w:rsidR="00EB4525" w:rsidRPr="005B3EAE" w:rsidRDefault="008376F8">
      <w:pPr>
        <w:ind w:left="9957"/>
        <w:rPr>
          <w:rFonts w:ascii="Times New Roman" w:hAnsi="Times New Roman" w:cs="Times New Roman"/>
          <w:b/>
          <w:sz w:val="24"/>
          <w:szCs w:val="24"/>
        </w:rPr>
      </w:pPr>
      <w:r w:rsidRPr="005B3EAE">
        <w:rPr>
          <w:rFonts w:ascii="Times New Roman" w:hAnsi="Times New Roman" w:cs="Times New Roman"/>
          <w:b/>
          <w:color w:val="221F1F"/>
          <w:sz w:val="24"/>
          <w:szCs w:val="24"/>
        </w:rPr>
        <w:t>FIRST</w:t>
      </w:r>
      <w:r w:rsidRPr="005B3EAE">
        <w:rPr>
          <w:rFonts w:ascii="Times New Roman" w:hAnsi="Times New Roman" w:cs="Times New Roman"/>
          <w:b/>
          <w:color w:val="221F1F"/>
          <w:spacing w:val="-2"/>
          <w:sz w:val="24"/>
          <w:szCs w:val="24"/>
        </w:rPr>
        <w:t xml:space="preserve"> </w:t>
      </w:r>
      <w:r w:rsidRPr="005B3EAE">
        <w:rPr>
          <w:rFonts w:ascii="Times New Roman" w:hAnsi="Times New Roman" w:cs="Times New Roman"/>
          <w:b/>
          <w:color w:val="221F1F"/>
          <w:spacing w:val="-4"/>
          <w:sz w:val="24"/>
          <w:szCs w:val="24"/>
        </w:rPr>
        <w:t>YEAR</w:t>
      </w:r>
    </w:p>
    <w:p w:rsidR="00EB4525" w:rsidRPr="005B3EAE" w:rsidRDefault="00EB4525">
      <w:pPr>
        <w:pStyle w:val="BodyText"/>
        <w:spacing w:before="52"/>
        <w:rPr>
          <w:rFonts w:ascii="Times New Roman" w:hAnsi="Times New Roman" w:cs="Times New Roman"/>
          <w:b/>
          <w:sz w:val="24"/>
          <w:szCs w:val="24"/>
        </w:rPr>
      </w:pPr>
    </w:p>
    <w:p w:rsidR="00EB4525" w:rsidRPr="005B3EAE" w:rsidRDefault="008376F8">
      <w:pPr>
        <w:spacing w:before="1"/>
        <w:ind w:left="9988"/>
        <w:rPr>
          <w:rFonts w:ascii="Times New Roman" w:hAnsi="Times New Roman" w:cs="Times New Roman"/>
          <w:b/>
          <w:sz w:val="24"/>
          <w:szCs w:val="24"/>
        </w:rPr>
      </w:pPr>
      <w:r w:rsidRPr="005B3EAE">
        <w:rPr>
          <w:rFonts w:ascii="Times New Roman" w:hAnsi="Times New Roman" w:cs="Times New Roman"/>
          <w:b/>
          <w:color w:val="221F1F"/>
          <w:sz w:val="24"/>
          <w:szCs w:val="24"/>
        </w:rPr>
        <w:t>I</w:t>
      </w:r>
      <w:r w:rsidRPr="005B3EAE">
        <w:rPr>
          <w:rFonts w:ascii="Times New Roman" w:hAnsi="Times New Roman" w:cs="Times New Roman"/>
          <w:b/>
          <w:color w:val="221F1F"/>
          <w:spacing w:val="1"/>
          <w:sz w:val="24"/>
          <w:szCs w:val="24"/>
        </w:rPr>
        <w:t xml:space="preserve"> </w:t>
      </w:r>
      <w:r w:rsidRPr="005B3EAE">
        <w:rPr>
          <w:rFonts w:ascii="Times New Roman" w:hAnsi="Times New Roman" w:cs="Times New Roman"/>
          <w:b/>
          <w:color w:val="221F1F"/>
          <w:sz w:val="24"/>
          <w:szCs w:val="24"/>
        </w:rPr>
        <w:t>-</w:t>
      </w:r>
      <w:r w:rsidRPr="005B3EAE">
        <w:rPr>
          <w:rFonts w:ascii="Times New Roman" w:hAnsi="Times New Roman" w:cs="Times New Roman"/>
          <w:b/>
          <w:color w:val="221F1F"/>
          <w:spacing w:val="-1"/>
          <w:sz w:val="24"/>
          <w:szCs w:val="24"/>
        </w:rPr>
        <w:t xml:space="preserve"> </w:t>
      </w:r>
      <w:r w:rsidRPr="005B3EAE">
        <w:rPr>
          <w:rFonts w:ascii="Times New Roman" w:hAnsi="Times New Roman" w:cs="Times New Roman"/>
          <w:b/>
          <w:color w:val="221F1F"/>
          <w:spacing w:val="-2"/>
          <w:sz w:val="24"/>
          <w:szCs w:val="24"/>
        </w:rPr>
        <w:t>Semester</w:t>
      </w:r>
    </w:p>
    <w:p w:rsidR="00EB4525" w:rsidRPr="005B3EAE" w:rsidRDefault="00EB4525">
      <w:pPr>
        <w:pStyle w:val="BodyText"/>
        <w:spacing w:before="32"/>
        <w:rPr>
          <w:rFonts w:ascii="Times New Roman" w:hAnsi="Times New Roman" w:cs="Times New Roman"/>
          <w:b/>
          <w:sz w:val="24"/>
          <w:szCs w:val="24"/>
        </w:rPr>
      </w:pPr>
    </w:p>
    <w:p w:rsidR="00EB4525" w:rsidRPr="005B3EAE" w:rsidRDefault="008376F8">
      <w:pPr>
        <w:pStyle w:val="Heading1"/>
        <w:numPr>
          <w:ilvl w:val="0"/>
          <w:numId w:val="120"/>
        </w:numPr>
        <w:tabs>
          <w:tab w:val="left" w:pos="9429"/>
          <w:tab w:val="left" w:pos="11313"/>
        </w:tabs>
        <w:ind w:left="9429" w:hanging="310"/>
        <w:jc w:val="left"/>
        <w:rPr>
          <w:rFonts w:ascii="Times New Roman" w:hAnsi="Times New Roman" w:cs="Times New Roman"/>
          <w:sz w:val="24"/>
          <w:szCs w:val="24"/>
        </w:rPr>
      </w:pPr>
      <w:r w:rsidRPr="005B3EAE">
        <w:rPr>
          <w:rFonts w:ascii="Times New Roman" w:hAnsi="Times New Roman" w:cs="Times New Roman"/>
          <w:color w:val="221F1F"/>
          <w:sz w:val="24"/>
          <w:szCs w:val="24"/>
        </w:rPr>
        <w:t>ENGLISH</w:t>
      </w:r>
      <w:r w:rsidRPr="005B3EAE">
        <w:rPr>
          <w:rFonts w:ascii="Times New Roman" w:hAnsi="Times New Roman" w:cs="Times New Roman"/>
          <w:color w:val="221F1F"/>
          <w:spacing w:val="-2"/>
          <w:sz w:val="24"/>
          <w:szCs w:val="24"/>
        </w:rPr>
        <w:t xml:space="preserve"> </w:t>
      </w:r>
      <w:r w:rsidRPr="005B3EAE">
        <w:rPr>
          <w:rFonts w:ascii="Times New Roman" w:hAnsi="Times New Roman" w:cs="Times New Roman"/>
          <w:color w:val="221F1F"/>
          <w:sz w:val="24"/>
          <w:szCs w:val="24"/>
        </w:rPr>
        <w:t>-</w:t>
      </w:r>
      <w:r w:rsidRPr="005B3EAE">
        <w:rPr>
          <w:rFonts w:ascii="Times New Roman" w:hAnsi="Times New Roman" w:cs="Times New Roman"/>
          <w:color w:val="221F1F"/>
          <w:spacing w:val="-3"/>
          <w:sz w:val="24"/>
          <w:szCs w:val="24"/>
        </w:rPr>
        <w:t xml:space="preserve"> </w:t>
      </w:r>
      <w:r w:rsidRPr="005B3EAE">
        <w:rPr>
          <w:rFonts w:ascii="Times New Roman" w:hAnsi="Times New Roman" w:cs="Times New Roman"/>
          <w:color w:val="221F1F"/>
          <w:spacing w:val="-10"/>
          <w:sz w:val="24"/>
          <w:szCs w:val="24"/>
        </w:rPr>
        <w:t>I</w:t>
      </w:r>
      <w:r w:rsidRPr="005B3EAE">
        <w:rPr>
          <w:rFonts w:ascii="Times New Roman" w:hAnsi="Times New Roman" w:cs="Times New Roman"/>
          <w:color w:val="221F1F"/>
          <w:sz w:val="24"/>
          <w:szCs w:val="24"/>
        </w:rPr>
        <w:tab/>
      </w:r>
      <w:r w:rsidRPr="005B3EAE">
        <w:rPr>
          <w:rFonts w:ascii="Times New Roman" w:hAnsi="Times New Roman" w:cs="Times New Roman"/>
          <w:color w:val="221F1F"/>
          <w:spacing w:val="-2"/>
          <w:sz w:val="24"/>
          <w:szCs w:val="24"/>
        </w:rPr>
        <w:t>(FA1A)</w:t>
      </w:r>
    </w:p>
    <w:p w:rsidR="00EB4525" w:rsidRPr="004059AE" w:rsidRDefault="00EB4525">
      <w:pPr>
        <w:pStyle w:val="BodyText"/>
        <w:spacing w:before="113"/>
        <w:rPr>
          <w:rFonts w:ascii="Arial"/>
          <w:b/>
          <w:sz w:val="24"/>
          <w:szCs w:val="24"/>
        </w:rPr>
      </w:pPr>
    </w:p>
    <w:p w:rsidR="00EB4525" w:rsidRPr="005B3EAE" w:rsidRDefault="008376F8">
      <w:pPr>
        <w:pStyle w:val="Heading2"/>
        <w:ind w:left="7707"/>
        <w:rPr>
          <w:rFonts w:ascii="Times New Roman" w:hAnsi="Times New Roman" w:cs="Times New Roman"/>
        </w:rPr>
      </w:pPr>
      <w:r w:rsidRPr="005B3EAE">
        <w:rPr>
          <w:rFonts w:ascii="Times New Roman" w:hAnsi="Times New Roman" w:cs="Times New Roman"/>
          <w:color w:val="221F1F"/>
        </w:rPr>
        <w:t>Unit</w:t>
      </w:r>
      <w:r w:rsidRPr="005B3EAE">
        <w:rPr>
          <w:rFonts w:ascii="Times New Roman" w:hAnsi="Times New Roman" w:cs="Times New Roman"/>
          <w:color w:val="221F1F"/>
          <w:spacing w:val="-9"/>
        </w:rPr>
        <w:t xml:space="preserve"> </w:t>
      </w:r>
      <w:r w:rsidRPr="005B3EAE">
        <w:rPr>
          <w:rFonts w:ascii="Times New Roman" w:hAnsi="Times New Roman" w:cs="Times New Roman"/>
          <w:color w:val="221F1F"/>
        </w:rPr>
        <w:t>-</w:t>
      </w:r>
      <w:r w:rsidRPr="005B3EAE">
        <w:rPr>
          <w:rFonts w:ascii="Times New Roman" w:hAnsi="Times New Roman" w:cs="Times New Roman"/>
          <w:color w:val="221F1F"/>
          <w:spacing w:val="-6"/>
        </w:rPr>
        <w:t xml:space="preserve"> </w:t>
      </w:r>
      <w:r w:rsidRPr="005B3EAE">
        <w:rPr>
          <w:rFonts w:ascii="Times New Roman" w:hAnsi="Times New Roman" w:cs="Times New Roman"/>
          <w:color w:val="221F1F"/>
          <w:spacing w:val="-10"/>
        </w:rPr>
        <w:t>I</w:t>
      </w:r>
    </w:p>
    <w:p w:rsidR="00EB4525" w:rsidRPr="005B3EAE" w:rsidRDefault="008376F8">
      <w:pPr>
        <w:pStyle w:val="Heading4"/>
        <w:spacing w:before="79"/>
        <w:ind w:left="7707"/>
        <w:rPr>
          <w:rFonts w:ascii="Times New Roman" w:hAnsi="Times New Roman" w:cs="Times New Roman"/>
          <w:sz w:val="24"/>
          <w:szCs w:val="24"/>
        </w:rPr>
      </w:pPr>
      <w:r w:rsidRPr="005B3EAE">
        <w:rPr>
          <w:rFonts w:ascii="Times New Roman" w:hAnsi="Times New Roman" w:cs="Times New Roman"/>
          <w:color w:val="221F1F"/>
          <w:spacing w:val="-2"/>
          <w:sz w:val="24"/>
          <w:szCs w:val="24"/>
        </w:rPr>
        <w:t>Prose</w:t>
      </w:r>
    </w:p>
    <w:p w:rsidR="00EB4525" w:rsidRPr="005B3EAE" w:rsidRDefault="008376F8">
      <w:pPr>
        <w:pStyle w:val="BodyText"/>
        <w:spacing w:before="169"/>
        <w:ind w:left="7707"/>
        <w:rPr>
          <w:rFonts w:ascii="Times New Roman" w:hAnsi="Times New Roman" w:cs="Times New Roman"/>
          <w:sz w:val="24"/>
          <w:szCs w:val="24"/>
        </w:rPr>
      </w:pPr>
      <w:r w:rsidRPr="005B3EAE">
        <w:rPr>
          <w:rFonts w:ascii="Times New Roman" w:hAnsi="Times New Roman" w:cs="Times New Roman"/>
          <w:color w:val="221F1F"/>
          <w:sz w:val="24"/>
          <w:szCs w:val="24"/>
        </w:rPr>
        <w:t>Law</w:t>
      </w:r>
      <w:r w:rsidRPr="005B3EAE">
        <w:rPr>
          <w:rFonts w:ascii="Times New Roman" w:hAnsi="Times New Roman" w:cs="Times New Roman"/>
          <w:color w:val="221F1F"/>
          <w:spacing w:val="-12"/>
          <w:sz w:val="24"/>
          <w:szCs w:val="24"/>
        </w:rPr>
        <w:t xml:space="preserve"> </w:t>
      </w:r>
      <w:r w:rsidRPr="005B3EAE">
        <w:rPr>
          <w:rFonts w:ascii="Times New Roman" w:hAnsi="Times New Roman" w:cs="Times New Roman"/>
          <w:color w:val="221F1F"/>
          <w:sz w:val="24"/>
          <w:szCs w:val="24"/>
        </w:rPr>
        <w:t>and</w:t>
      </w:r>
      <w:r w:rsidRPr="005B3EAE">
        <w:rPr>
          <w:rFonts w:ascii="Times New Roman" w:hAnsi="Times New Roman" w:cs="Times New Roman"/>
          <w:color w:val="221F1F"/>
          <w:spacing w:val="-8"/>
          <w:sz w:val="24"/>
          <w:szCs w:val="24"/>
        </w:rPr>
        <w:t xml:space="preserve"> </w:t>
      </w:r>
      <w:r w:rsidRPr="005B3EAE">
        <w:rPr>
          <w:rFonts w:ascii="Times New Roman" w:hAnsi="Times New Roman" w:cs="Times New Roman"/>
          <w:color w:val="221F1F"/>
          <w:spacing w:val="-2"/>
          <w:sz w:val="24"/>
          <w:szCs w:val="24"/>
        </w:rPr>
        <w:t>Language</w:t>
      </w:r>
    </w:p>
    <w:p w:rsidR="00EB4525" w:rsidRPr="005B3EAE" w:rsidRDefault="008376F8">
      <w:pPr>
        <w:pStyle w:val="Heading2"/>
        <w:spacing w:before="150"/>
        <w:ind w:left="7707"/>
        <w:rPr>
          <w:rFonts w:ascii="Times New Roman" w:hAnsi="Times New Roman" w:cs="Times New Roman"/>
        </w:rPr>
      </w:pPr>
      <w:r w:rsidRPr="005B3EAE">
        <w:rPr>
          <w:rFonts w:ascii="Times New Roman" w:hAnsi="Times New Roman" w:cs="Times New Roman"/>
          <w:color w:val="221F1F"/>
        </w:rPr>
        <w:t>Unit</w:t>
      </w:r>
      <w:r w:rsidRPr="005B3EAE">
        <w:rPr>
          <w:rFonts w:ascii="Times New Roman" w:hAnsi="Times New Roman" w:cs="Times New Roman"/>
          <w:color w:val="221F1F"/>
          <w:spacing w:val="-9"/>
        </w:rPr>
        <w:t xml:space="preserve"> </w:t>
      </w:r>
      <w:r w:rsidRPr="005B3EAE">
        <w:rPr>
          <w:rFonts w:ascii="Times New Roman" w:hAnsi="Times New Roman" w:cs="Times New Roman"/>
          <w:color w:val="221F1F"/>
        </w:rPr>
        <w:t>-</w:t>
      </w:r>
      <w:r w:rsidRPr="005B3EAE">
        <w:rPr>
          <w:rFonts w:ascii="Times New Roman" w:hAnsi="Times New Roman" w:cs="Times New Roman"/>
          <w:color w:val="221F1F"/>
          <w:spacing w:val="-6"/>
        </w:rPr>
        <w:t xml:space="preserve"> </w:t>
      </w:r>
      <w:r w:rsidRPr="005B3EAE">
        <w:rPr>
          <w:rFonts w:ascii="Times New Roman" w:hAnsi="Times New Roman" w:cs="Times New Roman"/>
          <w:color w:val="221F1F"/>
          <w:spacing w:val="-5"/>
        </w:rPr>
        <w:t>II</w:t>
      </w:r>
    </w:p>
    <w:p w:rsidR="00EB4525" w:rsidRPr="005B3EAE" w:rsidRDefault="008376F8">
      <w:pPr>
        <w:pStyle w:val="Heading4"/>
        <w:spacing w:before="191"/>
        <w:ind w:left="7707"/>
        <w:rPr>
          <w:rFonts w:ascii="Times New Roman" w:hAnsi="Times New Roman" w:cs="Times New Roman"/>
          <w:sz w:val="24"/>
          <w:szCs w:val="24"/>
        </w:rPr>
      </w:pPr>
      <w:r w:rsidRPr="005B3EAE">
        <w:rPr>
          <w:rFonts w:ascii="Times New Roman" w:hAnsi="Times New Roman" w:cs="Times New Roman"/>
          <w:color w:val="221F1F"/>
          <w:sz w:val="24"/>
          <w:szCs w:val="24"/>
        </w:rPr>
        <w:t>Grammar</w:t>
      </w:r>
      <w:r w:rsidRPr="005B3EAE">
        <w:rPr>
          <w:rFonts w:ascii="Times New Roman" w:hAnsi="Times New Roman" w:cs="Times New Roman"/>
          <w:color w:val="221F1F"/>
          <w:spacing w:val="-14"/>
          <w:sz w:val="24"/>
          <w:szCs w:val="24"/>
        </w:rPr>
        <w:t xml:space="preserve"> </w:t>
      </w:r>
      <w:proofErr w:type="gramStart"/>
      <w:r w:rsidRPr="005B3EAE">
        <w:rPr>
          <w:rFonts w:ascii="Times New Roman" w:hAnsi="Times New Roman" w:cs="Times New Roman"/>
          <w:color w:val="221F1F"/>
          <w:sz w:val="24"/>
          <w:szCs w:val="24"/>
        </w:rPr>
        <w:t>And</w:t>
      </w:r>
      <w:proofErr w:type="gramEnd"/>
      <w:r w:rsidRPr="005B3EAE">
        <w:rPr>
          <w:rFonts w:ascii="Times New Roman" w:hAnsi="Times New Roman" w:cs="Times New Roman"/>
          <w:color w:val="221F1F"/>
          <w:spacing w:val="-12"/>
          <w:sz w:val="24"/>
          <w:szCs w:val="24"/>
        </w:rPr>
        <w:t xml:space="preserve"> </w:t>
      </w:r>
      <w:r w:rsidRPr="005B3EAE">
        <w:rPr>
          <w:rFonts w:ascii="Times New Roman" w:hAnsi="Times New Roman" w:cs="Times New Roman"/>
          <w:color w:val="221F1F"/>
          <w:spacing w:val="-4"/>
          <w:sz w:val="24"/>
          <w:szCs w:val="24"/>
        </w:rPr>
        <w:t>Usage</w:t>
      </w:r>
    </w:p>
    <w:p w:rsidR="00EB4525" w:rsidRPr="005B3EAE" w:rsidRDefault="008376F8">
      <w:pPr>
        <w:pStyle w:val="ListParagraph"/>
        <w:numPr>
          <w:ilvl w:val="0"/>
          <w:numId w:val="1"/>
        </w:numPr>
        <w:tabs>
          <w:tab w:val="left" w:pos="8103"/>
        </w:tabs>
        <w:spacing w:before="183"/>
        <w:rPr>
          <w:rFonts w:ascii="Times New Roman" w:hAnsi="Times New Roman" w:cs="Times New Roman"/>
          <w:sz w:val="24"/>
          <w:szCs w:val="24"/>
        </w:rPr>
      </w:pPr>
      <w:r w:rsidRPr="005B3EAE">
        <w:rPr>
          <w:rFonts w:ascii="Times New Roman" w:hAnsi="Times New Roman" w:cs="Times New Roman"/>
          <w:color w:val="221F1F"/>
          <w:spacing w:val="-2"/>
          <w:sz w:val="24"/>
          <w:szCs w:val="24"/>
        </w:rPr>
        <w:t>Common</w:t>
      </w:r>
      <w:r w:rsidRPr="005B3EAE">
        <w:rPr>
          <w:rFonts w:ascii="Times New Roman" w:hAnsi="Times New Roman" w:cs="Times New Roman"/>
          <w:color w:val="221F1F"/>
          <w:spacing w:val="-3"/>
          <w:sz w:val="24"/>
          <w:szCs w:val="24"/>
        </w:rPr>
        <w:t xml:space="preserve"> </w:t>
      </w:r>
      <w:r w:rsidRPr="005B3EAE">
        <w:rPr>
          <w:rFonts w:ascii="Times New Roman" w:hAnsi="Times New Roman" w:cs="Times New Roman"/>
          <w:color w:val="221F1F"/>
          <w:spacing w:val="-2"/>
          <w:sz w:val="24"/>
          <w:szCs w:val="24"/>
        </w:rPr>
        <w:t>Errors</w:t>
      </w:r>
    </w:p>
    <w:p w:rsidR="00EB4525" w:rsidRPr="005B3EAE" w:rsidRDefault="008376F8">
      <w:pPr>
        <w:pStyle w:val="ListParagraph"/>
        <w:numPr>
          <w:ilvl w:val="0"/>
          <w:numId w:val="1"/>
        </w:numPr>
        <w:tabs>
          <w:tab w:val="left" w:pos="8103"/>
        </w:tabs>
        <w:spacing w:before="181"/>
        <w:rPr>
          <w:rFonts w:ascii="Times New Roman" w:hAnsi="Times New Roman" w:cs="Times New Roman"/>
          <w:sz w:val="24"/>
          <w:szCs w:val="24"/>
        </w:rPr>
      </w:pPr>
      <w:r w:rsidRPr="005B3EAE">
        <w:rPr>
          <w:rFonts w:ascii="Times New Roman" w:hAnsi="Times New Roman" w:cs="Times New Roman"/>
          <w:color w:val="221F1F"/>
          <w:sz w:val="24"/>
          <w:szCs w:val="24"/>
        </w:rPr>
        <w:t>Sentence</w:t>
      </w:r>
      <w:r w:rsidRPr="005B3EAE">
        <w:rPr>
          <w:rFonts w:ascii="Times New Roman" w:hAnsi="Times New Roman" w:cs="Times New Roman"/>
          <w:color w:val="221F1F"/>
          <w:spacing w:val="-9"/>
          <w:sz w:val="24"/>
          <w:szCs w:val="24"/>
        </w:rPr>
        <w:t xml:space="preserve"> </w:t>
      </w:r>
      <w:r w:rsidRPr="005B3EAE">
        <w:rPr>
          <w:rFonts w:ascii="Times New Roman" w:hAnsi="Times New Roman" w:cs="Times New Roman"/>
          <w:color w:val="221F1F"/>
          <w:spacing w:val="-2"/>
          <w:sz w:val="24"/>
          <w:szCs w:val="24"/>
        </w:rPr>
        <w:t>Structure</w:t>
      </w:r>
    </w:p>
    <w:p w:rsidR="00EB4525" w:rsidRPr="005B3EAE" w:rsidRDefault="008376F8">
      <w:pPr>
        <w:pStyle w:val="ListParagraph"/>
        <w:numPr>
          <w:ilvl w:val="1"/>
          <w:numId w:val="1"/>
        </w:numPr>
        <w:tabs>
          <w:tab w:val="left" w:pos="8272"/>
        </w:tabs>
        <w:spacing w:before="108"/>
        <w:ind w:left="8272" w:hanging="320"/>
        <w:rPr>
          <w:rFonts w:ascii="Times New Roman" w:hAnsi="Times New Roman" w:cs="Times New Roman"/>
          <w:sz w:val="24"/>
          <w:szCs w:val="24"/>
        </w:rPr>
      </w:pPr>
      <w:r w:rsidRPr="005B3EAE">
        <w:rPr>
          <w:rFonts w:ascii="Times New Roman" w:hAnsi="Times New Roman" w:cs="Times New Roman"/>
          <w:color w:val="221F1F"/>
          <w:sz w:val="24"/>
          <w:szCs w:val="24"/>
        </w:rPr>
        <w:t>Sentence</w:t>
      </w:r>
      <w:r w:rsidRPr="005B3EAE">
        <w:rPr>
          <w:rFonts w:ascii="Times New Roman" w:hAnsi="Times New Roman" w:cs="Times New Roman"/>
          <w:color w:val="221F1F"/>
          <w:spacing w:val="-8"/>
          <w:sz w:val="24"/>
          <w:szCs w:val="24"/>
        </w:rPr>
        <w:t xml:space="preserve"> </w:t>
      </w:r>
      <w:r w:rsidRPr="005B3EAE">
        <w:rPr>
          <w:rFonts w:ascii="Times New Roman" w:hAnsi="Times New Roman" w:cs="Times New Roman"/>
          <w:color w:val="221F1F"/>
          <w:sz w:val="24"/>
          <w:szCs w:val="24"/>
        </w:rPr>
        <w:t>Pattern</w:t>
      </w:r>
      <w:r w:rsidRPr="005B3EAE">
        <w:rPr>
          <w:rFonts w:ascii="Times New Roman" w:hAnsi="Times New Roman" w:cs="Times New Roman"/>
          <w:color w:val="221F1F"/>
          <w:spacing w:val="-7"/>
          <w:sz w:val="24"/>
          <w:szCs w:val="24"/>
        </w:rPr>
        <w:t xml:space="preserve"> </w:t>
      </w:r>
      <w:r w:rsidRPr="005B3EAE">
        <w:rPr>
          <w:rFonts w:ascii="Times New Roman" w:hAnsi="Times New Roman" w:cs="Times New Roman"/>
          <w:color w:val="221F1F"/>
          <w:sz w:val="24"/>
          <w:szCs w:val="24"/>
        </w:rPr>
        <w:t>-</w:t>
      </w:r>
      <w:r w:rsidRPr="005B3EAE">
        <w:rPr>
          <w:rFonts w:ascii="Times New Roman" w:hAnsi="Times New Roman" w:cs="Times New Roman"/>
          <w:color w:val="221F1F"/>
          <w:spacing w:val="-7"/>
          <w:sz w:val="24"/>
          <w:szCs w:val="24"/>
        </w:rPr>
        <w:t xml:space="preserve"> </w:t>
      </w:r>
      <w:r w:rsidRPr="005B3EAE">
        <w:rPr>
          <w:rFonts w:ascii="Times New Roman" w:hAnsi="Times New Roman" w:cs="Times New Roman"/>
          <w:color w:val="221F1F"/>
          <w:sz w:val="24"/>
          <w:szCs w:val="24"/>
        </w:rPr>
        <w:t>SV,</w:t>
      </w:r>
      <w:r w:rsidRPr="005B3EAE">
        <w:rPr>
          <w:rFonts w:ascii="Times New Roman" w:hAnsi="Times New Roman" w:cs="Times New Roman"/>
          <w:color w:val="221F1F"/>
          <w:spacing w:val="-8"/>
          <w:sz w:val="24"/>
          <w:szCs w:val="24"/>
        </w:rPr>
        <w:t xml:space="preserve"> </w:t>
      </w:r>
      <w:r w:rsidRPr="005B3EAE">
        <w:rPr>
          <w:rFonts w:ascii="Times New Roman" w:hAnsi="Times New Roman" w:cs="Times New Roman"/>
          <w:color w:val="221F1F"/>
          <w:sz w:val="24"/>
          <w:szCs w:val="24"/>
        </w:rPr>
        <w:t>SVO,</w:t>
      </w:r>
      <w:r w:rsidRPr="005B3EAE">
        <w:rPr>
          <w:rFonts w:ascii="Times New Roman" w:hAnsi="Times New Roman" w:cs="Times New Roman"/>
          <w:color w:val="221F1F"/>
          <w:spacing w:val="-10"/>
          <w:sz w:val="24"/>
          <w:szCs w:val="24"/>
        </w:rPr>
        <w:t xml:space="preserve"> </w:t>
      </w:r>
      <w:r w:rsidRPr="005B3EAE">
        <w:rPr>
          <w:rFonts w:ascii="Times New Roman" w:hAnsi="Times New Roman" w:cs="Times New Roman"/>
          <w:color w:val="221F1F"/>
          <w:sz w:val="24"/>
          <w:szCs w:val="24"/>
        </w:rPr>
        <w:t>SVC,</w:t>
      </w:r>
      <w:r w:rsidRPr="005B3EAE">
        <w:rPr>
          <w:rFonts w:ascii="Times New Roman" w:hAnsi="Times New Roman" w:cs="Times New Roman"/>
          <w:color w:val="221F1F"/>
          <w:spacing w:val="-7"/>
          <w:sz w:val="24"/>
          <w:szCs w:val="24"/>
        </w:rPr>
        <w:t xml:space="preserve"> </w:t>
      </w:r>
      <w:r w:rsidRPr="005B3EAE">
        <w:rPr>
          <w:rFonts w:ascii="Times New Roman" w:hAnsi="Times New Roman" w:cs="Times New Roman"/>
          <w:color w:val="221F1F"/>
          <w:sz w:val="24"/>
          <w:szCs w:val="24"/>
        </w:rPr>
        <w:t>SVA,</w:t>
      </w:r>
      <w:r w:rsidRPr="005B3EAE">
        <w:rPr>
          <w:rFonts w:ascii="Times New Roman" w:hAnsi="Times New Roman" w:cs="Times New Roman"/>
          <w:color w:val="221F1F"/>
          <w:spacing w:val="-8"/>
          <w:sz w:val="24"/>
          <w:szCs w:val="24"/>
        </w:rPr>
        <w:t xml:space="preserve"> </w:t>
      </w:r>
      <w:r w:rsidRPr="005B3EAE">
        <w:rPr>
          <w:rFonts w:ascii="Times New Roman" w:hAnsi="Times New Roman" w:cs="Times New Roman"/>
          <w:color w:val="221F1F"/>
          <w:sz w:val="24"/>
          <w:szCs w:val="24"/>
        </w:rPr>
        <w:t>SVOC</w:t>
      </w:r>
      <w:r w:rsidRPr="005B3EAE">
        <w:rPr>
          <w:rFonts w:ascii="Times New Roman" w:hAnsi="Times New Roman" w:cs="Times New Roman"/>
          <w:color w:val="221F1F"/>
          <w:spacing w:val="39"/>
          <w:sz w:val="24"/>
          <w:szCs w:val="24"/>
        </w:rPr>
        <w:t xml:space="preserve"> </w:t>
      </w:r>
      <w:r w:rsidRPr="005B3EAE">
        <w:rPr>
          <w:rFonts w:ascii="Times New Roman" w:hAnsi="Times New Roman" w:cs="Times New Roman"/>
          <w:color w:val="221F1F"/>
          <w:spacing w:val="-4"/>
          <w:sz w:val="24"/>
          <w:szCs w:val="24"/>
        </w:rPr>
        <w:t>etc.,</w:t>
      </w:r>
    </w:p>
    <w:p w:rsidR="00EB4525" w:rsidRPr="005B3EAE" w:rsidRDefault="008376F8">
      <w:pPr>
        <w:pStyle w:val="ListParagraph"/>
        <w:numPr>
          <w:ilvl w:val="1"/>
          <w:numId w:val="1"/>
        </w:numPr>
        <w:tabs>
          <w:tab w:val="left" w:pos="8260"/>
        </w:tabs>
        <w:spacing w:before="181"/>
        <w:ind w:left="8260" w:hanging="308"/>
        <w:rPr>
          <w:rFonts w:ascii="Times New Roman" w:hAnsi="Times New Roman" w:cs="Times New Roman"/>
          <w:sz w:val="24"/>
          <w:szCs w:val="24"/>
        </w:rPr>
      </w:pPr>
      <w:r w:rsidRPr="005B3EAE">
        <w:rPr>
          <w:rFonts w:ascii="Times New Roman" w:hAnsi="Times New Roman" w:cs="Times New Roman"/>
          <w:color w:val="221F1F"/>
          <w:spacing w:val="-4"/>
          <w:sz w:val="24"/>
          <w:szCs w:val="24"/>
        </w:rPr>
        <w:t>Analysis</w:t>
      </w:r>
      <w:r w:rsidRPr="005B3EAE">
        <w:rPr>
          <w:rFonts w:ascii="Times New Roman" w:hAnsi="Times New Roman" w:cs="Times New Roman"/>
          <w:color w:val="221F1F"/>
          <w:spacing w:val="-9"/>
          <w:sz w:val="24"/>
          <w:szCs w:val="24"/>
        </w:rPr>
        <w:t xml:space="preserve"> </w:t>
      </w:r>
      <w:r w:rsidRPr="005B3EAE">
        <w:rPr>
          <w:rFonts w:ascii="Times New Roman" w:hAnsi="Times New Roman" w:cs="Times New Roman"/>
          <w:color w:val="221F1F"/>
          <w:spacing w:val="-4"/>
          <w:sz w:val="24"/>
          <w:szCs w:val="24"/>
        </w:rPr>
        <w:t>of</w:t>
      </w:r>
      <w:r w:rsidRPr="005B3EAE">
        <w:rPr>
          <w:rFonts w:ascii="Times New Roman" w:hAnsi="Times New Roman" w:cs="Times New Roman"/>
          <w:color w:val="221F1F"/>
          <w:spacing w:val="-11"/>
          <w:sz w:val="24"/>
          <w:szCs w:val="24"/>
        </w:rPr>
        <w:t xml:space="preserve"> </w:t>
      </w:r>
      <w:r w:rsidRPr="005B3EAE">
        <w:rPr>
          <w:rFonts w:ascii="Times New Roman" w:hAnsi="Times New Roman" w:cs="Times New Roman"/>
          <w:color w:val="221F1F"/>
          <w:spacing w:val="-4"/>
          <w:sz w:val="24"/>
          <w:szCs w:val="24"/>
        </w:rPr>
        <w:t>Sentences</w:t>
      </w:r>
      <w:r w:rsidRPr="005B3EAE">
        <w:rPr>
          <w:rFonts w:ascii="Times New Roman" w:hAnsi="Times New Roman" w:cs="Times New Roman"/>
          <w:color w:val="221F1F"/>
          <w:spacing w:val="-8"/>
          <w:sz w:val="24"/>
          <w:szCs w:val="24"/>
        </w:rPr>
        <w:t xml:space="preserve"> </w:t>
      </w:r>
      <w:r w:rsidRPr="005B3EAE">
        <w:rPr>
          <w:rFonts w:ascii="Times New Roman" w:hAnsi="Times New Roman" w:cs="Times New Roman"/>
          <w:color w:val="221F1F"/>
          <w:spacing w:val="-4"/>
          <w:sz w:val="24"/>
          <w:szCs w:val="24"/>
        </w:rPr>
        <w:t>into</w:t>
      </w:r>
      <w:r w:rsidRPr="005B3EAE">
        <w:rPr>
          <w:rFonts w:ascii="Times New Roman" w:hAnsi="Times New Roman" w:cs="Times New Roman"/>
          <w:color w:val="221F1F"/>
          <w:spacing w:val="-9"/>
          <w:sz w:val="24"/>
          <w:szCs w:val="24"/>
        </w:rPr>
        <w:t xml:space="preserve"> </w:t>
      </w:r>
      <w:r w:rsidRPr="005B3EAE">
        <w:rPr>
          <w:rFonts w:ascii="Times New Roman" w:hAnsi="Times New Roman" w:cs="Times New Roman"/>
          <w:color w:val="221F1F"/>
          <w:spacing w:val="-4"/>
          <w:sz w:val="24"/>
          <w:szCs w:val="24"/>
        </w:rPr>
        <w:t>Principles</w:t>
      </w:r>
      <w:r w:rsidRPr="005B3EAE">
        <w:rPr>
          <w:rFonts w:ascii="Times New Roman" w:hAnsi="Times New Roman" w:cs="Times New Roman"/>
          <w:color w:val="221F1F"/>
          <w:spacing w:val="-8"/>
          <w:sz w:val="24"/>
          <w:szCs w:val="24"/>
        </w:rPr>
        <w:t xml:space="preserve"> </w:t>
      </w:r>
      <w:r w:rsidRPr="005B3EAE">
        <w:rPr>
          <w:rFonts w:ascii="Times New Roman" w:hAnsi="Times New Roman" w:cs="Times New Roman"/>
          <w:color w:val="221F1F"/>
          <w:spacing w:val="-4"/>
          <w:sz w:val="24"/>
          <w:szCs w:val="24"/>
        </w:rPr>
        <w:t>and</w:t>
      </w:r>
      <w:r w:rsidRPr="005B3EAE">
        <w:rPr>
          <w:rFonts w:ascii="Times New Roman" w:hAnsi="Times New Roman" w:cs="Times New Roman"/>
          <w:color w:val="221F1F"/>
          <w:spacing w:val="-11"/>
          <w:sz w:val="24"/>
          <w:szCs w:val="24"/>
        </w:rPr>
        <w:t xml:space="preserve"> </w:t>
      </w:r>
      <w:r w:rsidRPr="005B3EAE">
        <w:rPr>
          <w:rFonts w:ascii="Times New Roman" w:hAnsi="Times New Roman" w:cs="Times New Roman"/>
          <w:color w:val="221F1F"/>
          <w:spacing w:val="-4"/>
          <w:sz w:val="24"/>
          <w:szCs w:val="24"/>
        </w:rPr>
        <w:t>Subordinate</w:t>
      </w:r>
      <w:r w:rsidRPr="005B3EAE">
        <w:rPr>
          <w:rFonts w:ascii="Times New Roman" w:hAnsi="Times New Roman" w:cs="Times New Roman"/>
          <w:color w:val="221F1F"/>
          <w:spacing w:val="-11"/>
          <w:sz w:val="24"/>
          <w:szCs w:val="24"/>
        </w:rPr>
        <w:t xml:space="preserve"> </w:t>
      </w:r>
      <w:r w:rsidRPr="005B3EAE">
        <w:rPr>
          <w:rFonts w:ascii="Times New Roman" w:hAnsi="Times New Roman" w:cs="Times New Roman"/>
          <w:color w:val="221F1F"/>
          <w:spacing w:val="-4"/>
          <w:sz w:val="24"/>
          <w:szCs w:val="24"/>
        </w:rPr>
        <w:t>Clauses</w:t>
      </w:r>
    </w:p>
    <w:p w:rsidR="00EB4525" w:rsidRPr="005B3EAE" w:rsidRDefault="008376F8">
      <w:pPr>
        <w:pStyle w:val="ListParagraph"/>
        <w:numPr>
          <w:ilvl w:val="1"/>
          <w:numId w:val="1"/>
        </w:numPr>
        <w:tabs>
          <w:tab w:val="left" w:pos="8272"/>
        </w:tabs>
        <w:spacing w:before="180"/>
        <w:ind w:left="8272" w:hanging="320"/>
        <w:rPr>
          <w:rFonts w:ascii="Times New Roman" w:hAnsi="Times New Roman" w:cs="Times New Roman"/>
          <w:sz w:val="24"/>
          <w:szCs w:val="24"/>
        </w:rPr>
      </w:pPr>
      <w:r w:rsidRPr="005B3EAE">
        <w:rPr>
          <w:rFonts w:ascii="Times New Roman" w:hAnsi="Times New Roman" w:cs="Times New Roman"/>
          <w:color w:val="221F1F"/>
          <w:spacing w:val="-2"/>
          <w:sz w:val="24"/>
          <w:szCs w:val="24"/>
        </w:rPr>
        <w:t>Questions:</w:t>
      </w:r>
    </w:p>
    <w:p w:rsidR="00EB4525" w:rsidRPr="005B3EAE" w:rsidRDefault="008376F8">
      <w:pPr>
        <w:pStyle w:val="BodyText"/>
        <w:spacing w:before="181"/>
        <w:ind w:left="8274"/>
        <w:rPr>
          <w:rFonts w:ascii="Times New Roman" w:hAnsi="Times New Roman" w:cs="Times New Roman"/>
          <w:sz w:val="24"/>
          <w:szCs w:val="24"/>
        </w:rPr>
      </w:pPr>
      <w:r w:rsidRPr="005B3EAE">
        <w:rPr>
          <w:rFonts w:ascii="Times New Roman" w:hAnsi="Times New Roman" w:cs="Times New Roman"/>
          <w:color w:val="221F1F"/>
          <w:spacing w:val="-2"/>
          <w:sz w:val="24"/>
          <w:szCs w:val="24"/>
        </w:rPr>
        <w:t>‘Wh’</w:t>
      </w:r>
      <w:r w:rsidRPr="005B3EAE">
        <w:rPr>
          <w:rFonts w:ascii="Times New Roman" w:hAnsi="Times New Roman" w:cs="Times New Roman"/>
          <w:color w:val="221F1F"/>
          <w:spacing w:val="-14"/>
          <w:sz w:val="24"/>
          <w:szCs w:val="24"/>
        </w:rPr>
        <w:t xml:space="preserve"> </w:t>
      </w:r>
      <w:r w:rsidRPr="005B3EAE">
        <w:rPr>
          <w:rFonts w:ascii="Times New Roman" w:hAnsi="Times New Roman" w:cs="Times New Roman"/>
          <w:color w:val="221F1F"/>
          <w:spacing w:val="-2"/>
          <w:sz w:val="24"/>
          <w:szCs w:val="24"/>
        </w:rPr>
        <w:t>questions</w:t>
      </w:r>
      <w:r w:rsidRPr="005B3EAE">
        <w:rPr>
          <w:rFonts w:ascii="Times New Roman" w:hAnsi="Times New Roman" w:cs="Times New Roman"/>
          <w:color w:val="221F1F"/>
          <w:spacing w:val="-6"/>
          <w:sz w:val="24"/>
          <w:szCs w:val="24"/>
        </w:rPr>
        <w:t xml:space="preserve"> </w:t>
      </w:r>
      <w:r w:rsidRPr="005B3EAE">
        <w:rPr>
          <w:rFonts w:ascii="Times New Roman" w:hAnsi="Times New Roman" w:cs="Times New Roman"/>
          <w:color w:val="221F1F"/>
          <w:spacing w:val="-2"/>
          <w:sz w:val="24"/>
          <w:szCs w:val="24"/>
        </w:rPr>
        <w:t>and</w:t>
      </w:r>
      <w:r w:rsidRPr="005B3EAE">
        <w:rPr>
          <w:rFonts w:ascii="Times New Roman" w:hAnsi="Times New Roman" w:cs="Times New Roman"/>
          <w:color w:val="221F1F"/>
          <w:spacing w:val="-3"/>
          <w:sz w:val="24"/>
          <w:szCs w:val="24"/>
        </w:rPr>
        <w:t xml:space="preserve"> </w:t>
      </w:r>
      <w:r w:rsidRPr="005B3EAE">
        <w:rPr>
          <w:rFonts w:ascii="Times New Roman" w:hAnsi="Times New Roman" w:cs="Times New Roman"/>
          <w:color w:val="221F1F"/>
          <w:spacing w:val="-2"/>
          <w:sz w:val="24"/>
          <w:szCs w:val="24"/>
        </w:rPr>
        <w:t>other</w:t>
      </w:r>
      <w:r w:rsidRPr="005B3EAE">
        <w:rPr>
          <w:rFonts w:ascii="Times New Roman" w:hAnsi="Times New Roman" w:cs="Times New Roman"/>
          <w:color w:val="221F1F"/>
          <w:spacing w:val="-5"/>
          <w:sz w:val="24"/>
          <w:szCs w:val="24"/>
        </w:rPr>
        <w:t xml:space="preserve"> </w:t>
      </w:r>
      <w:r w:rsidRPr="005B3EAE">
        <w:rPr>
          <w:rFonts w:ascii="Times New Roman" w:hAnsi="Times New Roman" w:cs="Times New Roman"/>
          <w:color w:val="221F1F"/>
          <w:spacing w:val="-2"/>
          <w:sz w:val="24"/>
          <w:szCs w:val="24"/>
        </w:rPr>
        <w:t>questions,</w:t>
      </w:r>
      <w:r w:rsidRPr="005B3EAE">
        <w:rPr>
          <w:rFonts w:ascii="Times New Roman" w:hAnsi="Times New Roman" w:cs="Times New Roman"/>
          <w:color w:val="221F1F"/>
          <w:spacing w:val="-7"/>
          <w:sz w:val="24"/>
          <w:szCs w:val="24"/>
        </w:rPr>
        <w:t xml:space="preserve"> </w:t>
      </w:r>
      <w:r w:rsidRPr="005B3EAE">
        <w:rPr>
          <w:rFonts w:ascii="Times New Roman" w:hAnsi="Times New Roman" w:cs="Times New Roman"/>
          <w:color w:val="221F1F"/>
          <w:spacing w:val="-2"/>
          <w:sz w:val="24"/>
          <w:szCs w:val="24"/>
        </w:rPr>
        <w:t>Tag</w:t>
      </w:r>
      <w:r w:rsidRPr="005B3EAE">
        <w:rPr>
          <w:rFonts w:ascii="Times New Roman" w:hAnsi="Times New Roman" w:cs="Times New Roman"/>
          <w:color w:val="221F1F"/>
          <w:spacing w:val="-4"/>
          <w:sz w:val="24"/>
          <w:szCs w:val="24"/>
        </w:rPr>
        <w:t xml:space="preserve"> </w:t>
      </w:r>
      <w:r w:rsidRPr="005B3EAE">
        <w:rPr>
          <w:rFonts w:ascii="Times New Roman" w:hAnsi="Times New Roman" w:cs="Times New Roman"/>
          <w:color w:val="221F1F"/>
          <w:spacing w:val="-2"/>
          <w:sz w:val="24"/>
          <w:szCs w:val="24"/>
        </w:rPr>
        <w:t>questions.</w:t>
      </w:r>
    </w:p>
    <w:p w:rsidR="00EB4525" w:rsidRPr="005B3EAE" w:rsidRDefault="008376F8">
      <w:pPr>
        <w:pStyle w:val="ListParagraph"/>
        <w:numPr>
          <w:ilvl w:val="1"/>
          <w:numId w:val="1"/>
        </w:numPr>
        <w:tabs>
          <w:tab w:val="left" w:pos="8272"/>
        </w:tabs>
        <w:spacing w:before="180"/>
        <w:ind w:left="8272" w:hanging="320"/>
        <w:rPr>
          <w:rFonts w:ascii="Times New Roman" w:hAnsi="Times New Roman" w:cs="Times New Roman"/>
          <w:sz w:val="24"/>
          <w:szCs w:val="24"/>
        </w:rPr>
      </w:pPr>
      <w:r w:rsidRPr="005B3EAE">
        <w:rPr>
          <w:rFonts w:ascii="Times New Roman" w:hAnsi="Times New Roman" w:cs="Times New Roman"/>
          <w:color w:val="221F1F"/>
          <w:spacing w:val="-4"/>
          <w:sz w:val="24"/>
          <w:szCs w:val="24"/>
        </w:rPr>
        <w:t>Transformation</w:t>
      </w:r>
      <w:r w:rsidRPr="005B3EAE">
        <w:rPr>
          <w:rFonts w:ascii="Times New Roman" w:hAnsi="Times New Roman" w:cs="Times New Roman"/>
          <w:color w:val="221F1F"/>
          <w:spacing w:val="-9"/>
          <w:sz w:val="24"/>
          <w:szCs w:val="24"/>
        </w:rPr>
        <w:t xml:space="preserve"> </w:t>
      </w:r>
      <w:r w:rsidRPr="005B3EAE">
        <w:rPr>
          <w:rFonts w:ascii="Times New Roman" w:hAnsi="Times New Roman" w:cs="Times New Roman"/>
          <w:color w:val="221F1F"/>
          <w:spacing w:val="-4"/>
          <w:sz w:val="24"/>
          <w:szCs w:val="24"/>
        </w:rPr>
        <w:t>of</w:t>
      </w:r>
      <w:r w:rsidRPr="005B3EAE">
        <w:rPr>
          <w:rFonts w:ascii="Times New Roman" w:hAnsi="Times New Roman" w:cs="Times New Roman"/>
          <w:color w:val="221F1F"/>
          <w:spacing w:val="-5"/>
          <w:sz w:val="24"/>
          <w:szCs w:val="24"/>
        </w:rPr>
        <w:t xml:space="preserve"> </w:t>
      </w:r>
      <w:r w:rsidRPr="005B3EAE">
        <w:rPr>
          <w:rFonts w:ascii="Times New Roman" w:hAnsi="Times New Roman" w:cs="Times New Roman"/>
          <w:color w:val="221F1F"/>
          <w:spacing w:val="-4"/>
          <w:sz w:val="24"/>
          <w:szCs w:val="24"/>
        </w:rPr>
        <w:t>Sentences</w:t>
      </w:r>
      <w:r w:rsidRPr="005B3EAE">
        <w:rPr>
          <w:rFonts w:ascii="Times New Roman" w:hAnsi="Times New Roman" w:cs="Times New Roman"/>
          <w:color w:val="221F1F"/>
          <w:spacing w:val="-5"/>
          <w:sz w:val="24"/>
          <w:szCs w:val="24"/>
        </w:rPr>
        <w:t xml:space="preserve"> </w:t>
      </w:r>
      <w:r w:rsidRPr="005B3EAE">
        <w:rPr>
          <w:rFonts w:ascii="Times New Roman" w:hAnsi="Times New Roman" w:cs="Times New Roman"/>
          <w:color w:val="221F1F"/>
          <w:spacing w:val="-4"/>
          <w:sz w:val="24"/>
          <w:szCs w:val="24"/>
        </w:rPr>
        <w:t>(Simple</w:t>
      </w:r>
      <w:r w:rsidRPr="005B3EAE">
        <w:rPr>
          <w:rFonts w:ascii="Times New Roman" w:hAnsi="Times New Roman" w:cs="Times New Roman"/>
          <w:color w:val="221F1F"/>
          <w:spacing w:val="-7"/>
          <w:sz w:val="24"/>
          <w:szCs w:val="24"/>
        </w:rPr>
        <w:t xml:space="preserve"> </w:t>
      </w:r>
      <w:r w:rsidRPr="005B3EAE">
        <w:rPr>
          <w:rFonts w:ascii="Times New Roman" w:hAnsi="Times New Roman" w:cs="Times New Roman"/>
          <w:color w:val="221F1F"/>
          <w:spacing w:val="-4"/>
          <w:sz w:val="24"/>
          <w:szCs w:val="24"/>
        </w:rPr>
        <w:t>-</w:t>
      </w:r>
      <w:r w:rsidRPr="005B3EAE">
        <w:rPr>
          <w:rFonts w:ascii="Times New Roman" w:hAnsi="Times New Roman" w:cs="Times New Roman"/>
          <w:color w:val="221F1F"/>
          <w:spacing w:val="-3"/>
          <w:sz w:val="24"/>
          <w:szCs w:val="24"/>
        </w:rPr>
        <w:t xml:space="preserve"> </w:t>
      </w:r>
      <w:r w:rsidRPr="005B3EAE">
        <w:rPr>
          <w:rFonts w:ascii="Times New Roman" w:hAnsi="Times New Roman" w:cs="Times New Roman"/>
          <w:color w:val="221F1F"/>
          <w:spacing w:val="-4"/>
          <w:sz w:val="24"/>
          <w:szCs w:val="24"/>
        </w:rPr>
        <w:t>Compound</w:t>
      </w:r>
      <w:r w:rsidRPr="005B3EAE">
        <w:rPr>
          <w:rFonts w:ascii="Times New Roman" w:hAnsi="Times New Roman" w:cs="Times New Roman"/>
          <w:color w:val="221F1F"/>
          <w:spacing w:val="-7"/>
          <w:sz w:val="24"/>
          <w:szCs w:val="24"/>
        </w:rPr>
        <w:t xml:space="preserve"> </w:t>
      </w:r>
      <w:r w:rsidRPr="005B3EAE">
        <w:rPr>
          <w:rFonts w:ascii="Times New Roman" w:hAnsi="Times New Roman" w:cs="Times New Roman"/>
          <w:color w:val="221F1F"/>
          <w:spacing w:val="-4"/>
          <w:sz w:val="24"/>
          <w:szCs w:val="24"/>
        </w:rPr>
        <w:t>-</w:t>
      </w:r>
      <w:r w:rsidRPr="005B3EAE">
        <w:rPr>
          <w:rFonts w:ascii="Times New Roman" w:hAnsi="Times New Roman" w:cs="Times New Roman"/>
          <w:color w:val="221F1F"/>
          <w:spacing w:val="-2"/>
          <w:sz w:val="24"/>
          <w:szCs w:val="24"/>
        </w:rPr>
        <w:t xml:space="preserve"> </w:t>
      </w:r>
      <w:r w:rsidRPr="005B3EAE">
        <w:rPr>
          <w:rFonts w:ascii="Times New Roman" w:hAnsi="Times New Roman" w:cs="Times New Roman"/>
          <w:color w:val="221F1F"/>
          <w:spacing w:val="-4"/>
          <w:sz w:val="24"/>
          <w:szCs w:val="24"/>
        </w:rPr>
        <w:t>Complex)</w:t>
      </w:r>
    </w:p>
    <w:p w:rsidR="00EB4525" w:rsidRPr="005B3EAE" w:rsidRDefault="00EB4525">
      <w:pPr>
        <w:pStyle w:val="BodyText"/>
        <w:spacing w:before="177"/>
        <w:rPr>
          <w:rFonts w:ascii="Times New Roman" w:hAnsi="Times New Roman" w:cs="Times New Roman"/>
          <w:sz w:val="24"/>
          <w:szCs w:val="24"/>
        </w:rPr>
      </w:pPr>
    </w:p>
    <w:p w:rsidR="00EB4525" w:rsidRPr="005B3EAE" w:rsidRDefault="008376F8">
      <w:pPr>
        <w:pStyle w:val="ListParagraph"/>
        <w:numPr>
          <w:ilvl w:val="0"/>
          <w:numId w:val="1"/>
        </w:numPr>
        <w:tabs>
          <w:tab w:val="left" w:pos="8047"/>
        </w:tabs>
        <w:ind w:left="8047" w:hanging="320"/>
        <w:rPr>
          <w:rFonts w:ascii="Times New Roman" w:hAnsi="Times New Roman" w:cs="Times New Roman"/>
          <w:sz w:val="24"/>
          <w:szCs w:val="24"/>
        </w:rPr>
      </w:pPr>
      <w:r w:rsidRPr="005B3EAE">
        <w:rPr>
          <w:rFonts w:ascii="Times New Roman" w:hAnsi="Times New Roman" w:cs="Times New Roman"/>
          <w:color w:val="221F1F"/>
          <w:sz w:val="24"/>
          <w:szCs w:val="24"/>
        </w:rPr>
        <w:t>(i)</w:t>
      </w:r>
      <w:r w:rsidRPr="005B3EAE">
        <w:rPr>
          <w:rFonts w:ascii="Times New Roman" w:hAnsi="Times New Roman" w:cs="Times New Roman"/>
          <w:color w:val="221F1F"/>
          <w:spacing w:val="29"/>
          <w:sz w:val="24"/>
          <w:szCs w:val="24"/>
        </w:rPr>
        <w:t xml:space="preserve"> </w:t>
      </w:r>
      <w:r w:rsidRPr="005B3EAE">
        <w:rPr>
          <w:rFonts w:ascii="Times New Roman" w:hAnsi="Times New Roman" w:cs="Times New Roman"/>
          <w:color w:val="221F1F"/>
          <w:sz w:val="24"/>
          <w:szCs w:val="24"/>
        </w:rPr>
        <w:t>Tense</w:t>
      </w:r>
      <w:r w:rsidRPr="005B3EAE">
        <w:rPr>
          <w:rFonts w:ascii="Times New Roman" w:hAnsi="Times New Roman" w:cs="Times New Roman"/>
          <w:color w:val="221F1F"/>
          <w:spacing w:val="-12"/>
          <w:sz w:val="24"/>
          <w:szCs w:val="24"/>
        </w:rPr>
        <w:t xml:space="preserve"> </w:t>
      </w:r>
      <w:r w:rsidRPr="005B3EAE">
        <w:rPr>
          <w:rFonts w:ascii="Times New Roman" w:hAnsi="Times New Roman" w:cs="Times New Roman"/>
          <w:color w:val="221F1F"/>
          <w:sz w:val="24"/>
          <w:szCs w:val="24"/>
        </w:rPr>
        <w:t>and</w:t>
      </w:r>
      <w:r w:rsidRPr="005B3EAE">
        <w:rPr>
          <w:rFonts w:ascii="Times New Roman" w:hAnsi="Times New Roman" w:cs="Times New Roman"/>
          <w:color w:val="221F1F"/>
          <w:spacing w:val="-12"/>
          <w:sz w:val="24"/>
          <w:szCs w:val="24"/>
        </w:rPr>
        <w:t xml:space="preserve"> </w:t>
      </w:r>
      <w:r w:rsidRPr="005B3EAE">
        <w:rPr>
          <w:rFonts w:ascii="Times New Roman" w:hAnsi="Times New Roman" w:cs="Times New Roman"/>
          <w:color w:val="221F1F"/>
          <w:spacing w:val="-2"/>
          <w:sz w:val="24"/>
          <w:szCs w:val="24"/>
        </w:rPr>
        <w:t>Concord</w:t>
      </w:r>
    </w:p>
    <w:p w:rsidR="00EB4525" w:rsidRPr="005B3EAE" w:rsidRDefault="008376F8">
      <w:pPr>
        <w:pStyle w:val="BodyText"/>
        <w:spacing w:before="166"/>
        <w:ind w:left="8048"/>
        <w:rPr>
          <w:rFonts w:ascii="Times New Roman" w:hAnsi="Times New Roman" w:cs="Times New Roman"/>
          <w:sz w:val="24"/>
          <w:szCs w:val="24"/>
        </w:rPr>
      </w:pPr>
      <w:r w:rsidRPr="005B3EAE">
        <w:rPr>
          <w:rFonts w:ascii="Times New Roman" w:hAnsi="Times New Roman" w:cs="Times New Roman"/>
          <w:color w:val="221F1F"/>
          <w:sz w:val="24"/>
          <w:szCs w:val="24"/>
        </w:rPr>
        <w:t>(ii)</w:t>
      </w:r>
      <w:r w:rsidRPr="005B3EAE">
        <w:rPr>
          <w:rFonts w:ascii="Times New Roman" w:hAnsi="Times New Roman" w:cs="Times New Roman"/>
          <w:color w:val="221F1F"/>
          <w:spacing w:val="-10"/>
          <w:sz w:val="24"/>
          <w:szCs w:val="24"/>
        </w:rPr>
        <w:t xml:space="preserve"> </w:t>
      </w:r>
      <w:r w:rsidRPr="005B3EAE">
        <w:rPr>
          <w:rFonts w:ascii="Times New Roman" w:hAnsi="Times New Roman" w:cs="Times New Roman"/>
          <w:color w:val="221F1F"/>
          <w:sz w:val="24"/>
          <w:szCs w:val="24"/>
        </w:rPr>
        <w:t>Voice</w:t>
      </w:r>
      <w:r w:rsidRPr="005B3EAE">
        <w:rPr>
          <w:rFonts w:ascii="Times New Roman" w:hAnsi="Times New Roman" w:cs="Times New Roman"/>
          <w:color w:val="221F1F"/>
          <w:spacing w:val="-9"/>
          <w:sz w:val="24"/>
          <w:szCs w:val="24"/>
        </w:rPr>
        <w:t xml:space="preserve"> </w:t>
      </w:r>
      <w:r w:rsidRPr="005B3EAE">
        <w:rPr>
          <w:rFonts w:ascii="Times New Roman" w:hAnsi="Times New Roman" w:cs="Times New Roman"/>
          <w:color w:val="221F1F"/>
          <w:sz w:val="24"/>
          <w:szCs w:val="24"/>
        </w:rPr>
        <w:t>-</w:t>
      </w:r>
      <w:r w:rsidRPr="005B3EAE">
        <w:rPr>
          <w:rFonts w:ascii="Times New Roman" w:hAnsi="Times New Roman" w:cs="Times New Roman"/>
          <w:color w:val="221F1F"/>
          <w:spacing w:val="-14"/>
          <w:sz w:val="24"/>
          <w:szCs w:val="24"/>
        </w:rPr>
        <w:t xml:space="preserve"> </w:t>
      </w:r>
      <w:r w:rsidRPr="005B3EAE">
        <w:rPr>
          <w:rFonts w:ascii="Times New Roman" w:hAnsi="Times New Roman" w:cs="Times New Roman"/>
          <w:color w:val="221F1F"/>
          <w:sz w:val="24"/>
          <w:szCs w:val="24"/>
        </w:rPr>
        <w:t>Active</w:t>
      </w:r>
      <w:r w:rsidRPr="005B3EAE">
        <w:rPr>
          <w:rFonts w:ascii="Times New Roman" w:hAnsi="Times New Roman" w:cs="Times New Roman"/>
          <w:color w:val="221F1F"/>
          <w:spacing w:val="-8"/>
          <w:sz w:val="24"/>
          <w:szCs w:val="24"/>
        </w:rPr>
        <w:t xml:space="preserve"> </w:t>
      </w:r>
      <w:r w:rsidRPr="005B3EAE">
        <w:rPr>
          <w:rFonts w:ascii="Times New Roman" w:hAnsi="Times New Roman" w:cs="Times New Roman"/>
          <w:color w:val="221F1F"/>
          <w:sz w:val="24"/>
          <w:szCs w:val="24"/>
        </w:rPr>
        <w:t>and</w:t>
      </w:r>
      <w:r w:rsidRPr="005B3EAE">
        <w:rPr>
          <w:rFonts w:ascii="Times New Roman" w:hAnsi="Times New Roman" w:cs="Times New Roman"/>
          <w:color w:val="221F1F"/>
          <w:spacing w:val="-8"/>
          <w:sz w:val="24"/>
          <w:szCs w:val="24"/>
        </w:rPr>
        <w:t xml:space="preserve"> </w:t>
      </w:r>
      <w:r w:rsidRPr="005B3EAE">
        <w:rPr>
          <w:rFonts w:ascii="Times New Roman" w:hAnsi="Times New Roman" w:cs="Times New Roman"/>
          <w:color w:val="221F1F"/>
          <w:spacing w:val="-2"/>
          <w:sz w:val="24"/>
          <w:szCs w:val="24"/>
        </w:rPr>
        <w:t>Passive</w:t>
      </w:r>
    </w:p>
    <w:p w:rsidR="00EB4525" w:rsidRPr="005B3EAE" w:rsidRDefault="00EB4525">
      <w:pPr>
        <w:pStyle w:val="BodyText"/>
        <w:spacing w:before="106"/>
        <w:rPr>
          <w:rFonts w:ascii="Times New Roman" w:hAnsi="Times New Roman" w:cs="Times New Roman"/>
          <w:sz w:val="24"/>
          <w:szCs w:val="24"/>
        </w:rPr>
      </w:pPr>
    </w:p>
    <w:p w:rsidR="00EB4525" w:rsidRPr="005B3EAE" w:rsidRDefault="008376F8">
      <w:pPr>
        <w:pStyle w:val="ListParagraph"/>
        <w:numPr>
          <w:ilvl w:val="0"/>
          <w:numId w:val="1"/>
        </w:numPr>
        <w:tabs>
          <w:tab w:val="left" w:pos="8103"/>
        </w:tabs>
        <w:rPr>
          <w:rFonts w:ascii="Times New Roman" w:hAnsi="Times New Roman" w:cs="Times New Roman"/>
          <w:sz w:val="24"/>
          <w:szCs w:val="24"/>
        </w:rPr>
      </w:pPr>
      <w:r w:rsidRPr="005B3EAE">
        <w:rPr>
          <w:rFonts w:ascii="Times New Roman" w:hAnsi="Times New Roman" w:cs="Times New Roman"/>
          <w:color w:val="221F1F"/>
          <w:spacing w:val="-2"/>
          <w:sz w:val="24"/>
          <w:szCs w:val="24"/>
        </w:rPr>
        <w:t>Reported</w:t>
      </w:r>
      <w:r w:rsidRPr="005B3EAE">
        <w:rPr>
          <w:rFonts w:ascii="Times New Roman" w:hAnsi="Times New Roman" w:cs="Times New Roman"/>
          <w:color w:val="221F1F"/>
          <w:spacing w:val="-5"/>
          <w:sz w:val="24"/>
          <w:szCs w:val="24"/>
        </w:rPr>
        <w:t xml:space="preserve"> </w:t>
      </w:r>
      <w:r w:rsidRPr="005B3EAE">
        <w:rPr>
          <w:rFonts w:ascii="Times New Roman" w:hAnsi="Times New Roman" w:cs="Times New Roman"/>
          <w:color w:val="221F1F"/>
          <w:spacing w:val="-2"/>
          <w:sz w:val="24"/>
          <w:szCs w:val="24"/>
        </w:rPr>
        <w:t>Speech</w:t>
      </w:r>
    </w:p>
    <w:p w:rsidR="00EB4525" w:rsidRPr="005B3EAE" w:rsidRDefault="00EB4525">
      <w:pPr>
        <w:pStyle w:val="BodyText"/>
        <w:spacing w:before="106"/>
        <w:rPr>
          <w:rFonts w:ascii="Times New Roman" w:hAnsi="Times New Roman" w:cs="Times New Roman"/>
          <w:sz w:val="24"/>
          <w:szCs w:val="24"/>
        </w:rPr>
      </w:pPr>
    </w:p>
    <w:p w:rsidR="00EB4525" w:rsidRPr="005B3EAE" w:rsidRDefault="008376F8">
      <w:pPr>
        <w:pStyle w:val="ListParagraph"/>
        <w:numPr>
          <w:ilvl w:val="0"/>
          <w:numId w:val="1"/>
        </w:numPr>
        <w:tabs>
          <w:tab w:val="left" w:pos="8103"/>
        </w:tabs>
        <w:spacing w:before="1"/>
        <w:rPr>
          <w:rFonts w:ascii="Times New Roman" w:hAnsi="Times New Roman" w:cs="Times New Roman"/>
          <w:sz w:val="24"/>
          <w:szCs w:val="24"/>
        </w:rPr>
      </w:pPr>
      <w:r w:rsidRPr="005B3EAE">
        <w:rPr>
          <w:rFonts w:ascii="Times New Roman" w:hAnsi="Times New Roman" w:cs="Times New Roman"/>
          <w:color w:val="221F1F"/>
          <w:sz w:val="24"/>
          <w:szCs w:val="24"/>
        </w:rPr>
        <w:lastRenderedPageBreak/>
        <w:t>Degrees</w:t>
      </w:r>
      <w:r w:rsidRPr="005B3EAE">
        <w:rPr>
          <w:rFonts w:ascii="Times New Roman" w:hAnsi="Times New Roman" w:cs="Times New Roman"/>
          <w:color w:val="221F1F"/>
          <w:spacing w:val="-9"/>
          <w:sz w:val="24"/>
          <w:szCs w:val="24"/>
        </w:rPr>
        <w:t xml:space="preserve"> </w:t>
      </w:r>
      <w:r w:rsidRPr="005B3EAE">
        <w:rPr>
          <w:rFonts w:ascii="Times New Roman" w:hAnsi="Times New Roman" w:cs="Times New Roman"/>
          <w:color w:val="221F1F"/>
          <w:sz w:val="24"/>
          <w:szCs w:val="24"/>
        </w:rPr>
        <w:t>of</w:t>
      </w:r>
      <w:r w:rsidRPr="005B3EAE">
        <w:rPr>
          <w:rFonts w:ascii="Times New Roman" w:hAnsi="Times New Roman" w:cs="Times New Roman"/>
          <w:color w:val="221F1F"/>
          <w:spacing w:val="-10"/>
          <w:sz w:val="24"/>
          <w:szCs w:val="24"/>
        </w:rPr>
        <w:t xml:space="preserve"> </w:t>
      </w:r>
      <w:r w:rsidRPr="005B3EAE">
        <w:rPr>
          <w:rFonts w:ascii="Times New Roman" w:hAnsi="Times New Roman" w:cs="Times New Roman"/>
          <w:color w:val="221F1F"/>
          <w:spacing w:val="-2"/>
          <w:sz w:val="24"/>
          <w:szCs w:val="24"/>
        </w:rPr>
        <w:t>Comparison</w:t>
      </w:r>
    </w:p>
    <w:p w:rsidR="00EB4525" w:rsidRPr="004059AE" w:rsidRDefault="00EB4525">
      <w:pPr>
        <w:pStyle w:val="ListParagraph"/>
        <w:rPr>
          <w:sz w:val="24"/>
          <w:szCs w:val="24"/>
        </w:rPr>
        <w:sectPr w:rsidR="00EB4525" w:rsidRPr="004059AE">
          <w:footerReference w:type="default" r:id="rId8"/>
          <w:pgSz w:w="15840" w:h="12240" w:orient="landscape"/>
          <w:pgMar w:top="820" w:right="1080" w:bottom="1120" w:left="1080" w:header="0" w:footer="934" w:gutter="0"/>
          <w:cols w:space="720"/>
        </w:sectPr>
      </w:pPr>
    </w:p>
    <w:p w:rsidR="00EB4525" w:rsidRPr="004059AE" w:rsidRDefault="008376F8">
      <w:pPr>
        <w:pStyle w:val="Heading2"/>
        <w:spacing w:before="10"/>
        <w:rPr>
          <w:rFonts w:ascii="Palatino Linotype"/>
        </w:rPr>
      </w:pPr>
      <w:r w:rsidRPr="004059AE">
        <w:rPr>
          <w:rFonts w:ascii="Palatino Linotype"/>
          <w:color w:val="221F1F"/>
        </w:rPr>
        <w:lastRenderedPageBreak/>
        <w:t>Unit</w:t>
      </w:r>
      <w:r w:rsidRPr="004059AE">
        <w:rPr>
          <w:rFonts w:ascii="Palatino Linotype"/>
          <w:color w:val="221F1F"/>
          <w:spacing w:val="-8"/>
        </w:rPr>
        <w:t xml:space="preserve"> </w:t>
      </w:r>
      <w:r w:rsidRPr="004059AE">
        <w:rPr>
          <w:rFonts w:ascii="Palatino Linotype"/>
          <w:color w:val="221F1F"/>
        </w:rPr>
        <w:t>-</w:t>
      </w:r>
      <w:r w:rsidRPr="004059AE">
        <w:rPr>
          <w:rFonts w:ascii="Palatino Linotype"/>
          <w:color w:val="221F1F"/>
          <w:spacing w:val="-6"/>
        </w:rPr>
        <w:t xml:space="preserve"> </w:t>
      </w:r>
      <w:r w:rsidRPr="004059AE">
        <w:rPr>
          <w:rFonts w:ascii="Palatino Linotype"/>
          <w:color w:val="221F1F"/>
          <w:spacing w:val="-5"/>
        </w:rPr>
        <w:t>III</w:t>
      </w:r>
    </w:p>
    <w:p w:rsidR="00EB4525" w:rsidRPr="004059AE" w:rsidRDefault="008376F8">
      <w:pPr>
        <w:pStyle w:val="Heading4"/>
        <w:spacing w:before="137"/>
        <w:rPr>
          <w:sz w:val="24"/>
          <w:szCs w:val="24"/>
        </w:rPr>
      </w:pPr>
      <w:r w:rsidRPr="004059AE">
        <w:rPr>
          <w:color w:val="221F1F"/>
          <w:spacing w:val="-2"/>
          <w:sz w:val="24"/>
          <w:szCs w:val="24"/>
        </w:rPr>
        <w:t>Vocabulary</w:t>
      </w:r>
    </w:p>
    <w:p w:rsidR="00EB4525" w:rsidRPr="004059AE" w:rsidRDefault="008376F8">
      <w:pPr>
        <w:pStyle w:val="ListParagraph"/>
        <w:numPr>
          <w:ilvl w:val="0"/>
          <w:numId w:val="119"/>
        </w:numPr>
        <w:tabs>
          <w:tab w:val="left" w:pos="451"/>
        </w:tabs>
        <w:spacing w:before="65"/>
        <w:rPr>
          <w:sz w:val="24"/>
          <w:szCs w:val="24"/>
        </w:rPr>
      </w:pPr>
      <w:r w:rsidRPr="004059AE">
        <w:rPr>
          <w:color w:val="221F1F"/>
          <w:sz w:val="24"/>
          <w:szCs w:val="24"/>
        </w:rPr>
        <w:t>Prefixes</w:t>
      </w:r>
      <w:r w:rsidRPr="004059AE">
        <w:rPr>
          <w:color w:val="221F1F"/>
          <w:spacing w:val="-8"/>
          <w:sz w:val="24"/>
          <w:szCs w:val="24"/>
        </w:rPr>
        <w:t xml:space="preserve"> </w:t>
      </w:r>
      <w:r w:rsidRPr="004059AE">
        <w:rPr>
          <w:color w:val="221F1F"/>
          <w:sz w:val="24"/>
          <w:szCs w:val="24"/>
        </w:rPr>
        <w:t>and</w:t>
      </w:r>
      <w:r w:rsidRPr="004059AE">
        <w:rPr>
          <w:color w:val="221F1F"/>
          <w:spacing w:val="-8"/>
          <w:sz w:val="24"/>
          <w:szCs w:val="24"/>
        </w:rPr>
        <w:t xml:space="preserve"> </w:t>
      </w:r>
      <w:r w:rsidRPr="004059AE">
        <w:rPr>
          <w:color w:val="221F1F"/>
          <w:spacing w:val="-2"/>
          <w:sz w:val="24"/>
          <w:szCs w:val="24"/>
        </w:rPr>
        <w:t>Suffixes</w:t>
      </w:r>
    </w:p>
    <w:p w:rsidR="00EB4525" w:rsidRPr="004059AE" w:rsidRDefault="008376F8">
      <w:pPr>
        <w:pStyle w:val="ListParagraph"/>
        <w:numPr>
          <w:ilvl w:val="0"/>
          <w:numId w:val="119"/>
        </w:numPr>
        <w:tabs>
          <w:tab w:val="left" w:pos="451"/>
        </w:tabs>
        <w:spacing w:before="54"/>
        <w:rPr>
          <w:sz w:val="24"/>
          <w:szCs w:val="24"/>
        </w:rPr>
      </w:pPr>
      <w:r w:rsidRPr="004059AE">
        <w:rPr>
          <w:color w:val="221F1F"/>
          <w:sz w:val="24"/>
          <w:szCs w:val="24"/>
        </w:rPr>
        <w:t>Fill</w:t>
      </w:r>
      <w:r w:rsidRPr="004059AE">
        <w:rPr>
          <w:color w:val="221F1F"/>
          <w:spacing w:val="-8"/>
          <w:sz w:val="24"/>
          <w:szCs w:val="24"/>
        </w:rPr>
        <w:t xml:space="preserve"> </w:t>
      </w:r>
      <w:r w:rsidRPr="004059AE">
        <w:rPr>
          <w:color w:val="221F1F"/>
          <w:sz w:val="24"/>
          <w:szCs w:val="24"/>
        </w:rPr>
        <w:t>in</w:t>
      </w:r>
      <w:r w:rsidRPr="004059AE">
        <w:rPr>
          <w:color w:val="221F1F"/>
          <w:spacing w:val="-10"/>
          <w:sz w:val="24"/>
          <w:szCs w:val="24"/>
        </w:rPr>
        <w:t xml:space="preserve"> </w:t>
      </w:r>
      <w:r w:rsidRPr="004059AE">
        <w:rPr>
          <w:color w:val="221F1F"/>
          <w:sz w:val="24"/>
          <w:szCs w:val="24"/>
        </w:rPr>
        <w:t>the</w:t>
      </w:r>
      <w:r w:rsidRPr="004059AE">
        <w:rPr>
          <w:color w:val="221F1F"/>
          <w:spacing w:val="-6"/>
          <w:sz w:val="24"/>
          <w:szCs w:val="24"/>
        </w:rPr>
        <w:t xml:space="preserve"> </w:t>
      </w:r>
      <w:r w:rsidRPr="004059AE">
        <w:rPr>
          <w:color w:val="221F1F"/>
          <w:sz w:val="24"/>
          <w:szCs w:val="24"/>
        </w:rPr>
        <w:t>blanks</w:t>
      </w:r>
      <w:r w:rsidRPr="004059AE">
        <w:rPr>
          <w:color w:val="221F1F"/>
          <w:spacing w:val="-8"/>
          <w:sz w:val="24"/>
          <w:szCs w:val="24"/>
        </w:rPr>
        <w:t xml:space="preserve"> </w:t>
      </w:r>
      <w:r w:rsidRPr="004059AE">
        <w:rPr>
          <w:color w:val="221F1F"/>
          <w:sz w:val="24"/>
          <w:szCs w:val="24"/>
        </w:rPr>
        <w:t>with</w:t>
      </w:r>
      <w:r w:rsidRPr="004059AE">
        <w:rPr>
          <w:color w:val="221F1F"/>
          <w:spacing w:val="-10"/>
          <w:sz w:val="24"/>
          <w:szCs w:val="24"/>
        </w:rPr>
        <w:t xml:space="preserve"> </w:t>
      </w:r>
      <w:r w:rsidRPr="004059AE">
        <w:rPr>
          <w:color w:val="221F1F"/>
          <w:sz w:val="24"/>
          <w:szCs w:val="24"/>
        </w:rPr>
        <w:t>suitable</w:t>
      </w:r>
      <w:r w:rsidRPr="004059AE">
        <w:rPr>
          <w:color w:val="221F1F"/>
          <w:spacing w:val="-6"/>
          <w:sz w:val="24"/>
          <w:szCs w:val="24"/>
        </w:rPr>
        <w:t xml:space="preserve"> </w:t>
      </w:r>
      <w:r w:rsidRPr="004059AE">
        <w:rPr>
          <w:color w:val="221F1F"/>
          <w:spacing w:val="-4"/>
          <w:sz w:val="24"/>
          <w:szCs w:val="24"/>
        </w:rPr>
        <w:t>words</w:t>
      </w:r>
    </w:p>
    <w:p w:rsidR="00EB4525" w:rsidRPr="004059AE" w:rsidRDefault="008376F8">
      <w:pPr>
        <w:pStyle w:val="ListParagraph"/>
        <w:numPr>
          <w:ilvl w:val="0"/>
          <w:numId w:val="119"/>
        </w:numPr>
        <w:tabs>
          <w:tab w:val="left" w:pos="451"/>
        </w:tabs>
        <w:spacing w:before="53"/>
        <w:rPr>
          <w:sz w:val="24"/>
          <w:szCs w:val="24"/>
        </w:rPr>
      </w:pPr>
      <w:r w:rsidRPr="004059AE">
        <w:rPr>
          <w:color w:val="221F1F"/>
          <w:sz w:val="24"/>
          <w:szCs w:val="24"/>
        </w:rPr>
        <w:t>One</w:t>
      </w:r>
      <w:r w:rsidRPr="004059AE">
        <w:rPr>
          <w:color w:val="221F1F"/>
          <w:spacing w:val="-9"/>
          <w:sz w:val="24"/>
          <w:szCs w:val="24"/>
        </w:rPr>
        <w:t xml:space="preserve"> </w:t>
      </w:r>
      <w:r w:rsidRPr="004059AE">
        <w:rPr>
          <w:color w:val="221F1F"/>
          <w:sz w:val="24"/>
          <w:szCs w:val="24"/>
        </w:rPr>
        <w:t>word</w:t>
      </w:r>
      <w:r w:rsidRPr="004059AE">
        <w:rPr>
          <w:color w:val="221F1F"/>
          <w:spacing w:val="-6"/>
          <w:sz w:val="24"/>
          <w:szCs w:val="24"/>
        </w:rPr>
        <w:t xml:space="preserve"> </w:t>
      </w:r>
      <w:r w:rsidRPr="004059AE">
        <w:rPr>
          <w:color w:val="221F1F"/>
          <w:spacing w:val="-2"/>
          <w:sz w:val="24"/>
          <w:szCs w:val="24"/>
        </w:rPr>
        <w:t>substitutes</w:t>
      </w:r>
    </w:p>
    <w:p w:rsidR="00EB4525" w:rsidRPr="004059AE" w:rsidRDefault="008376F8">
      <w:pPr>
        <w:pStyle w:val="ListParagraph"/>
        <w:numPr>
          <w:ilvl w:val="0"/>
          <w:numId w:val="119"/>
        </w:numPr>
        <w:tabs>
          <w:tab w:val="left" w:pos="451"/>
        </w:tabs>
        <w:spacing w:before="53"/>
        <w:rPr>
          <w:sz w:val="24"/>
          <w:szCs w:val="24"/>
        </w:rPr>
      </w:pPr>
      <w:r w:rsidRPr="004059AE">
        <w:rPr>
          <w:color w:val="221F1F"/>
          <w:sz w:val="24"/>
          <w:szCs w:val="24"/>
        </w:rPr>
        <w:t>Antonyms</w:t>
      </w:r>
      <w:r w:rsidRPr="004059AE">
        <w:rPr>
          <w:color w:val="221F1F"/>
          <w:spacing w:val="-7"/>
          <w:sz w:val="24"/>
          <w:szCs w:val="24"/>
        </w:rPr>
        <w:t xml:space="preserve"> </w:t>
      </w:r>
      <w:r w:rsidRPr="004059AE">
        <w:rPr>
          <w:color w:val="221F1F"/>
          <w:sz w:val="24"/>
          <w:szCs w:val="24"/>
        </w:rPr>
        <w:t>&amp;</w:t>
      </w:r>
      <w:r w:rsidRPr="004059AE">
        <w:rPr>
          <w:color w:val="221F1F"/>
          <w:spacing w:val="-5"/>
          <w:sz w:val="24"/>
          <w:szCs w:val="24"/>
        </w:rPr>
        <w:t xml:space="preserve"> </w:t>
      </w:r>
      <w:r w:rsidRPr="004059AE">
        <w:rPr>
          <w:color w:val="221F1F"/>
          <w:spacing w:val="-2"/>
          <w:sz w:val="24"/>
          <w:szCs w:val="24"/>
        </w:rPr>
        <w:t>Synonyms</w:t>
      </w:r>
    </w:p>
    <w:p w:rsidR="00EB4525" w:rsidRPr="004059AE" w:rsidRDefault="008376F8">
      <w:pPr>
        <w:pStyle w:val="Heading2"/>
        <w:spacing w:before="152"/>
        <w:rPr>
          <w:rFonts w:ascii="Palatino Linotype"/>
        </w:rPr>
      </w:pPr>
      <w:r w:rsidRPr="004059AE">
        <w:rPr>
          <w:rFonts w:ascii="Palatino Linotype"/>
          <w:color w:val="221F1F"/>
        </w:rPr>
        <w:t>Unit</w:t>
      </w:r>
      <w:r w:rsidRPr="004059AE">
        <w:rPr>
          <w:rFonts w:ascii="Palatino Linotype"/>
          <w:color w:val="221F1F"/>
          <w:spacing w:val="-8"/>
        </w:rPr>
        <w:t xml:space="preserve"> </w:t>
      </w:r>
      <w:r w:rsidRPr="004059AE">
        <w:rPr>
          <w:rFonts w:ascii="Palatino Linotype"/>
          <w:color w:val="221F1F"/>
        </w:rPr>
        <w:t>-</w:t>
      </w:r>
      <w:r w:rsidRPr="004059AE">
        <w:rPr>
          <w:rFonts w:ascii="Palatino Linotype"/>
          <w:color w:val="221F1F"/>
          <w:spacing w:val="-6"/>
        </w:rPr>
        <w:t xml:space="preserve"> </w:t>
      </w:r>
      <w:r w:rsidRPr="004059AE">
        <w:rPr>
          <w:rFonts w:ascii="Palatino Linotype"/>
          <w:color w:val="221F1F"/>
          <w:spacing w:val="-5"/>
        </w:rPr>
        <w:t>IV</w:t>
      </w:r>
    </w:p>
    <w:p w:rsidR="00EB4525" w:rsidRPr="004059AE" w:rsidRDefault="008376F8">
      <w:pPr>
        <w:pStyle w:val="Heading4"/>
        <w:spacing w:before="137"/>
        <w:rPr>
          <w:sz w:val="24"/>
          <w:szCs w:val="24"/>
        </w:rPr>
      </w:pPr>
      <w:r w:rsidRPr="004059AE">
        <w:rPr>
          <w:color w:val="221F1F"/>
          <w:spacing w:val="-2"/>
          <w:sz w:val="24"/>
          <w:szCs w:val="24"/>
        </w:rPr>
        <w:t>Comprehension</w:t>
      </w:r>
    </w:p>
    <w:p w:rsidR="00EB4525" w:rsidRPr="004059AE" w:rsidRDefault="008376F8">
      <w:pPr>
        <w:pStyle w:val="BodyText"/>
        <w:spacing w:before="65"/>
        <w:ind w:left="451"/>
        <w:rPr>
          <w:sz w:val="24"/>
          <w:szCs w:val="24"/>
        </w:rPr>
      </w:pPr>
      <w:r w:rsidRPr="004059AE">
        <w:rPr>
          <w:color w:val="221F1F"/>
          <w:sz w:val="24"/>
          <w:szCs w:val="24"/>
        </w:rPr>
        <w:t>Written</w:t>
      </w:r>
      <w:r w:rsidRPr="004059AE">
        <w:rPr>
          <w:color w:val="221F1F"/>
          <w:spacing w:val="-14"/>
          <w:sz w:val="24"/>
          <w:szCs w:val="24"/>
        </w:rPr>
        <w:t xml:space="preserve"> </w:t>
      </w:r>
      <w:r w:rsidRPr="004059AE">
        <w:rPr>
          <w:color w:val="221F1F"/>
          <w:spacing w:val="-2"/>
          <w:sz w:val="24"/>
          <w:szCs w:val="24"/>
        </w:rPr>
        <w:t>Comprehension.</w:t>
      </w:r>
    </w:p>
    <w:p w:rsidR="00EB4525" w:rsidRPr="004059AE" w:rsidRDefault="008376F8">
      <w:pPr>
        <w:pStyle w:val="Heading2"/>
        <w:spacing w:before="95"/>
        <w:rPr>
          <w:rFonts w:ascii="Palatino Linotype"/>
        </w:rPr>
      </w:pPr>
      <w:r w:rsidRPr="004059AE">
        <w:rPr>
          <w:rFonts w:ascii="Palatino Linotype"/>
          <w:color w:val="221F1F"/>
        </w:rPr>
        <w:t>Unit</w:t>
      </w:r>
      <w:r w:rsidRPr="004059AE">
        <w:rPr>
          <w:rFonts w:ascii="Palatino Linotype"/>
          <w:color w:val="221F1F"/>
          <w:spacing w:val="-8"/>
        </w:rPr>
        <w:t xml:space="preserve"> </w:t>
      </w:r>
      <w:r w:rsidRPr="004059AE">
        <w:rPr>
          <w:rFonts w:ascii="Palatino Linotype"/>
          <w:color w:val="221F1F"/>
        </w:rPr>
        <w:t>-</w:t>
      </w:r>
      <w:r w:rsidRPr="004059AE">
        <w:rPr>
          <w:rFonts w:ascii="Palatino Linotype"/>
          <w:color w:val="221F1F"/>
          <w:spacing w:val="-6"/>
        </w:rPr>
        <w:t xml:space="preserve"> </w:t>
      </w:r>
      <w:r w:rsidRPr="004059AE">
        <w:rPr>
          <w:rFonts w:ascii="Palatino Linotype"/>
          <w:color w:val="221F1F"/>
          <w:spacing w:val="-10"/>
        </w:rPr>
        <w:t>V</w:t>
      </w:r>
    </w:p>
    <w:p w:rsidR="00EB4525" w:rsidRPr="004059AE" w:rsidRDefault="008376F8">
      <w:pPr>
        <w:pStyle w:val="Heading4"/>
        <w:spacing w:before="141"/>
        <w:rPr>
          <w:sz w:val="24"/>
          <w:szCs w:val="24"/>
        </w:rPr>
      </w:pPr>
      <w:r w:rsidRPr="004059AE">
        <w:rPr>
          <w:color w:val="221F1F"/>
          <w:spacing w:val="-2"/>
          <w:sz w:val="24"/>
          <w:szCs w:val="24"/>
        </w:rPr>
        <w:t>Composition</w:t>
      </w:r>
    </w:p>
    <w:p w:rsidR="00EB4525" w:rsidRPr="004059AE" w:rsidRDefault="008376F8">
      <w:pPr>
        <w:pStyle w:val="ListParagraph"/>
        <w:numPr>
          <w:ilvl w:val="0"/>
          <w:numId w:val="118"/>
        </w:numPr>
        <w:tabs>
          <w:tab w:val="left" w:pos="451"/>
        </w:tabs>
        <w:spacing w:before="65"/>
        <w:rPr>
          <w:sz w:val="24"/>
          <w:szCs w:val="24"/>
        </w:rPr>
      </w:pPr>
      <w:r w:rsidRPr="004059AE">
        <w:rPr>
          <w:color w:val="221F1F"/>
          <w:sz w:val="24"/>
          <w:szCs w:val="24"/>
        </w:rPr>
        <w:t>Precise</w:t>
      </w:r>
      <w:r w:rsidRPr="004059AE">
        <w:rPr>
          <w:color w:val="221F1F"/>
          <w:spacing w:val="-7"/>
          <w:sz w:val="24"/>
          <w:szCs w:val="24"/>
        </w:rPr>
        <w:t xml:space="preserve"> </w:t>
      </w:r>
      <w:r w:rsidRPr="004059AE">
        <w:rPr>
          <w:color w:val="221F1F"/>
          <w:spacing w:val="-2"/>
          <w:sz w:val="24"/>
          <w:szCs w:val="24"/>
        </w:rPr>
        <w:t>Writing</w:t>
      </w:r>
    </w:p>
    <w:p w:rsidR="00EB4525" w:rsidRPr="004059AE" w:rsidRDefault="008376F8">
      <w:pPr>
        <w:pStyle w:val="ListParagraph"/>
        <w:numPr>
          <w:ilvl w:val="0"/>
          <w:numId w:val="118"/>
        </w:numPr>
        <w:tabs>
          <w:tab w:val="left" w:pos="451"/>
        </w:tabs>
        <w:spacing w:before="128" w:line="367" w:lineRule="auto"/>
        <w:ind w:right="705"/>
        <w:rPr>
          <w:sz w:val="24"/>
          <w:szCs w:val="24"/>
        </w:rPr>
      </w:pPr>
      <w:r w:rsidRPr="004059AE">
        <w:rPr>
          <w:color w:val="221F1F"/>
          <w:sz w:val="24"/>
          <w:szCs w:val="24"/>
        </w:rPr>
        <w:t>Formal</w:t>
      </w:r>
      <w:r w:rsidRPr="004059AE">
        <w:rPr>
          <w:color w:val="221F1F"/>
          <w:spacing w:val="-14"/>
          <w:sz w:val="24"/>
          <w:szCs w:val="24"/>
        </w:rPr>
        <w:t xml:space="preserve"> </w:t>
      </w:r>
      <w:r w:rsidRPr="004059AE">
        <w:rPr>
          <w:color w:val="221F1F"/>
          <w:sz w:val="24"/>
          <w:szCs w:val="24"/>
        </w:rPr>
        <w:t>Correspondence</w:t>
      </w:r>
      <w:r w:rsidRPr="004059AE">
        <w:rPr>
          <w:color w:val="221F1F"/>
          <w:spacing w:val="-14"/>
          <w:sz w:val="24"/>
          <w:szCs w:val="24"/>
        </w:rPr>
        <w:t xml:space="preserve"> </w:t>
      </w:r>
      <w:r w:rsidRPr="004059AE">
        <w:rPr>
          <w:color w:val="221F1F"/>
          <w:sz w:val="24"/>
          <w:szCs w:val="24"/>
        </w:rPr>
        <w:t>and</w:t>
      </w:r>
      <w:r w:rsidRPr="004059AE">
        <w:rPr>
          <w:color w:val="221F1F"/>
          <w:spacing w:val="-14"/>
          <w:sz w:val="24"/>
          <w:szCs w:val="24"/>
        </w:rPr>
        <w:t xml:space="preserve"> </w:t>
      </w:r>
      <w:r w:rsidRPr="004059AE">
        <w:rPr>
          <w:color w:val="221F1F"/>
          <w:sz w:val="24"/>
          <w:szCs w:val="24"/>
        </w:rPr>
        <w:t>Reporting</w:t>
      </w:r>
      <w:r w:rsidRPr="004059AE">
        <w:rPr>
          <w:color w:val="221F1F"/>
          <w:spacing w:val="-14"/>
          <w:sz w:val="24"/>
          <w:szCs w:val="24"/>
        </w:rPr>
        <w:t xml:space="preserve"> </w:t>
      </w:r>
      <w:r w:rsidRPr="004059AE">
        <w:rPr>
          <w:color w:val="221F1F"/>
          <w:sz w:val="24"/>
          <w:szCs w:val="24"/>
        </w:rPr>
        <w:t>including</w:t>
      </w:r>
      <w:r w:rsidRPr="004059AE">
        <w:rPr>
          <w:color w:val="221F1F"/>
          <w:spacing w:val="-14"/>
          <w:sz w:val="24"/>
          <w:szCs w:val="24"/>
        </w:rPr>
        <w:t xml:space="preserve"> </w:t>
      </w:r>
      <w:r w:rsidRPr="004059AE">
        <w:rPr>
          <w:color w:val="221F1F"/>
          <w:sz w:val="24"/>
          <w:szCs w:val="24"/>
        </w:rPr>
        <w:t xml:space="preserve">Letter </w:t>
      </w:r>
      <w:r w:rsidRPr="004059AE">
        <w:rPr>
          <w:color w:val="221F1F"/>
          <w:spacing w:val="-2"/>
          <w:sz w:val="24"/>
          <w:szCs w:val="24"/>
        </w:rPr>
        <w:t>Writing.</w:t>
      </w:r>
    </w:p>
    <w:p w:rsidR="00EB4525" w:rsidRPr="004059AE" w:rsidRDefault="008376F8">
      <w:pPr>
        <w:pStyle w:val="Heading2"/>
        <w:spacing w:before="68"/>
      </w:pPr>
      <w:r w:rsidRPr="004059AE">
        <w:rPr>
          <w:color w:val="221F1F"/>
        </w:rPr>
        <w:t>Books</w:t>
      </w:r>
      <w:r w:rsidRPr="004059AE">
        <w:rPr>
          <w:color w:val="221F1F"/>
          <w:spacing w:val="-8"/>
        </w:rPr>
        <w:t xml:space="preserve"> </w:t>
      </w:r>
      <w:r w:rsidRPr="004059AE">
        <w:rPr>
          <w:color w:val="221F1F"/>
        </w:rPr>
        <w:t>for</w:t>
      </w:r>
      <w:r w:rsidRPr="004059AE">
        <w:rPr>
          <w:color w:val="221F1F"/>
          <w:spacing w:val="-9"/>
        </w:rPr>
        <w:t xml:space="preserve"> </w:t>
      </w:r>
      <w:proofErr w:type="gramStart"/>
      <w:r w:rsidRPr="004059AE">
        <w:rPr>
          <w:color w:val="221F1F"/>
        </w:rPr>
        <w:t>Reference</w:t>
      </w:r>
      <w:r w:rsidRPr="004059AE">
        <w:rPr>
          <w:color w:val="221F1F"/>
          <w:spacing w:val="-10"/>
        </w:rPr>
        <w:t xml:space="preserve"> :</w:t>
      </w:r>
      <w:proofErr w:type="gramEnd"/>
    </w:p>
    <w:p w:rsidR="00EB4525" w:rsidRPr="004059AE" w:rsidRDefault="008376F8">
      <w:pPr>
        <w:pStyle w:val="ListParagraph"/>
        <w:numPr>
          <w:ilvl w:val="0"/>
          <w:numId w:val="117"/>
        </w:numPr>
        <w:tabs>
          <w:tab w:val="left" w:pos="379"/>
          <w:tab w:val="left" w:pos="2753"/>
          <w:tab w:val="left" w:pos="3033"/>
        </w:tabs>
        <w:spacing w:before="57"/>
        <w:ind w:left="379" w:hanging="327"/>
        <w:rPr>
          <w:sz w:val="24"/>
          <w:szCs w:val="24"/>
        </w:rPr>
      </w:pPr>
      <w:r w:rsidRPr="004059AE">
        <w:rPr>
          <w:color w:val="221F1F"/>
          <w:spacing w:val="-6"/>
          <w:sz w:val="24"/>
          <w:szCs w:val="24"/>
        </w:rPr>
        <w:t>R.P.</w:t>
      </w:r>
      <w:r w:rsidRPr="004059AE">
        <w:rPr>
          <w:color w:val="221F1F"/>
          <w:spacing w:val="-9"/>
          <w:sz w:val="24"/>
          <w:szCs w:val="24"/>
        </w:rPr>
        <w:t xml:space="preserve"> </w:t>
      </w:r>
      <w:r w:rsidRPr="004059AE">
        <w:rPr>
          <w:color w:val="221F1F"/>
          <w:spacing w:val="-2"/>
          <w:sz w:val="24"/>
          <w:szCs w:val="24"/>
        </w:rPr>
        <w:t>Bhatnagar</w:t>
      </w:r>
      <w:r w:rsidRPr="004059AE">
        <w:rPr>
          <w:color w:val="221F1F"/>
          <w:sz w:val="24"/>
          <w:szCs w:val="24"/>
        </w:rPr>
        <w:tab/>
      </w:r>
      <w:r w:rsidRPr="004059AE">
        <w:rPr>
          <w:color w:val="221F1F"/>
          <w:spacing w:val="-10"/>
          <w:sz w:val="24"/>
          <w:szCs w:val="24"/>
        </w:rPr>
        <w:t>:</w:t>
      </w:r>
      <w:r w:rsidRPr="004059AE">
        <w:rPr>
          <w:color w:val="221F1F"/>
          <w:sz w:val="24"/>
          <w:szCs w:val="24"/>
        </w:rPr>
        <w:tab/>
        <w:t>Law</w:t>
      </w:r>
      <w:r w:rsidRPr="004059AE">
        <w:rPr>
          <w:color w:val="221F1F"/>
          <w:spacing w:val="-8"/>
          <w:sz w:val="24"/>
          <w:szCs w:val="24"/>
        </w:rPr>
        <w:t xml:space="preserve"> </w:t>
      </w:r>
      <w:r w:rsidRPr="004059AE">
        <w:rPr>
          <w:color w:val="221F1F"/>
          <w:sz w:val="24"/>
          <w:szCs w:val="24"/>
        </w:rPr>
        <w:t>and</w:t>
      </w:r>
      <w:r w:rsidRPr="004059AE">
        <w:rPr>
          <w:color w:val="221F1F"/>
          <w:spacing w:val="-9"/>
          <w:sz w:val="24"/>
          <w:szCs w:val="24"/>
        </w:rPr>
        <w:t xml:space="preserve"> </w:t>
      </w:r>
      <w:r w:rsidRPr="004059AE">
        <w:rPr>
          <w:color w:val="221F1F"/>
          <w:sz w:val="24"/>
          <w:szCs w:val="24"/>
        </w:rPr>
        <w:t>Language</w:t>
      </w:r>
      <w:r w:rsidRPr="004059AE">
        <w:rPr>
          <w:color w:val="221F1F"/>
          <w:spacing w:val="-10"/>
          <w:sz w:val="24"/>
          <w:szCs w:val="24"/>
        </w:rPr>
        <w:t xml:space="preserve"> </w:t>
      </w:r>
      <w:r w:rsidRPr="004059AE">
        <w:rPr>
          <w:color w:val="221F1F"/>
          <w:sz w:val="24"/>
          <w:szCs w:val="24"/>
        </w:rPr>
        <w:t>R.</w:t>
      </w:r>
      <w:r w:rsidRPr="004059AE">
        <w:rPr>
          <w:color w:val="221F1F"/>
          <w:spacing w:val="-8"/>
          <w:sz w:val="24"/>
          <w:szCs w:val="24"/>
        </w:rPr>
        <w:t xml:space="preserve"> </w:t>
      </w:r>
      <w:r w:rsidRPr="004059AE">
        <w:rPr>
          <w:color w:val="221F1F"/>
          <w:spacing w:val="-2"/>
          <w:sz w:val="24"/>
          <w:szCs w:val="24"/>
        </w:rPr>
        <w:t>Bhargava</w:t>
      </w:r>
    </w:p>
    <w:p w:rsidR="00EB4525" w:rsidRPr="004059AE" w:rsidRDefault="008376F8">
      <w:pPr>
        <w:pStyle w:val="BodyText"/>
        <w:spacing w:before="125" w:line="367" w:lineRule="auto"/>
        <w:ind w:left="3034"/>
        <w:rPr>
          <w:sz w:val="24"/>
          <w:szCs w:val="24"/>
        </w:rPr>
      </w:pPr>
      <w:r w:rsidRPr="004059AE">
        <w:rPr>
          <w:color w:val="221F1F"/>
          <w:spacing w:val="-2"/>
          <w:sz w:val="24"/>
          <w:szCs w:val="24"/>
        </w:rPr>
        <w:t>Editor</w:t>
      </w:r>
      <w:r w:rsidRPr="004059AE">
        <w:rPr>
          <w:color w:val="221F1F"/>
          <w:spacing w:val="-14"/>
          <w:sz w:val="24"/>
          <w:szCs w:val="24"/>
        </w:rPr>
        <w:t xml:space="preserve"> </w:t>
      </w:r>
      <w:r w:rsidRPr="004059AE">
        <w:rPr>
          <w:color w:val="221F1F"/>
          <w:spacing w:val="-2"/>
          <w:sz w:val="24"/>
          <w:szCs w:val="24"/>
        </w:rPr>
        <w:t>Dr.</w:t>
      </w:r>
      <w:r w:rsidRPr="004059AE">
        <w:rPr>
          <w:color w:val="221F1F"/>
          <w:spacing w:val="-13"/>
          <w:sz w:val="24"/>
          <w:szCs w:val="24"/>
        </w:rPr>
        <w:t xml:space="preserve"> </w:t>
      </w:r>
      <w:r w:rsidRPr="004059AE">
        <w:rPr>
          <w:color w:val="221F1F"/>
          <w:spacing w:val="-2"/>
          <w:sz w:val="24"/>
          <w:szCs w:val="24"/>
        </w:rPr>
        <w:t>Madhava</w:t>
      </w:r>
      <w:r w:rsidRPr="004059AE">
        <w:rPr>
          <w:color w:val="221F1F"/>
          <w:spacing w:val="-13"/>
          <w:sz w:val="24"/>
          <w:szCs w:val="24"/>
        </w:rPr>
        <w:t xml:space="preserve"> </w:t>
      </w:r>
      <w:r w:rsidRPr="004059AE">
        <w:rPr>
          <w:color w:val="221F1F"/>
          <w:spacing w:val="-2"/>
          <w:sz w:val="24"/>
          <w:szCs w:val="24"/>
        </w:rPr>
        <w:t xml:space="preserve">Menon </w:t>
      </w:r>
      <w:r w:rsidRPr="004059AE">
        <w:rPr>
          <w:color w:val="221F1F"/>
          <w:sz w:val="24"/>
          <w:szCs w:val="24"/>
        </w:rPr>
        <w:t>Macmillan 1985</w:t>
      </w:r>
    </w:p>
    <w:p w:rsidR="00EB4525" w:rsidRPr="004059AE" w:rsidRDefault="008376F8">
      <w:pPr>
        <w:pStyle w:val="ListParagraph"/>
        <w:numPr>
          <w:ilvl w:val="0"/>
          <w:numId w:val="117"/>
        </w:numPr>
        <w:tabs>
          <w:tab w:val="left" w:pos="377"/>
          <w:tab w:val="left" w:pos="382"/>
          <w:tab w:val="left" w:pos="2753"/>
          <w:tab w:val="left" w:pos="3033"/>
        </w:tabs>
        <w:spacing w:line="369" w:lineRule="auto"/>
        <w:ind w:right="257"/>
        <w:rPr>
          <w:sz w:val="24"/>
          <w:szCs w:val="24"/>
        </w:rPr>
      </w:pPr>
      <w:r w:rsidRPr="004059AE">
        <w:rPr>
          <w:color w:val="221F1F"/>
          <w:sz w:val="24"/>
          <w:szCs w:val="24"/>
        </w:rPr>
        <w:t>J. C. Nesfield</w:t>
      </w:r>
      <w:r w:rsidRPr="004059AE">
        <w:rPr>
          <w:color w:val="221F1F"/>
          <w:sz w:val="24"/>
          <w:szCs w:val="24"/>
        </w:rPr>
        <w:tab/>
      </w:r>
      <w:r w:rsidRPr="004059AE">
        <w:rPr>
          <w:color w:val="221F1F"/>
          <w:spacing w:val="-10"/>
          <w:sz w:val="24"/>
          <w:szCs w:val="24"/>
        </w:rPr>
        <w:t>:</w:t>
      </w:r>
      <w:r w:rsidRPr="004059AE">
        <w:rPr>
          <w:color w:val="221F1F"/>
          <w:sz w:val="24"/>
          <w:szCs w:val="24"/>
        </w:rPr>
        <w:tab/>
        <w:t>English</w:t>
      </w:r>
      <w:r w:rsidRPr="004059AE">
        <w:rPr>
          <w:color w:val="221F1F"/>
          <w:spacing w:val="-14"/>
          <w:sz w:val="24"/>
          <w:szCs w:val="24"/>
        </w:rPr>
        <w:t xml:space="preserve"> </w:t>
      </w:r>
      <w:r w:rsidRPr="004059AE">
        <w:rPr>
          <w:color w:val="221F1F"/>
          <w:sz w:val="24"/>
          <w:szCs w:val="24"/>
        </w:rPr>
        <w:t>Grammar</w:t>
      </w:r>
      <w:r w:rsidRPr="004059AE">
        <w:rPr>
          <w:color w:val="221F1F"/>
          <w:spacing w:val="-14"/>
          <w:sz w:val="24"/>
          <w:szCs w:val="24"/>
        </w:rPr>
        <w:t xml:space="preserve"> </w:t>
      </w:r>
      <w:r w:rsidRPr="004059AE">
        <w:rPr>
          <w:color w:val="221F1F"/>
          <w:sz w:val="24"/>
          <w:szCs w:val="24"/>
        </w:rPr>
        <w:t>Composition Macmillan, 2000</w:t>
      </w:r>
      <w:r w:rsidRPr="004059AE">
        <w:rPr>
          <w:color w:val="221F1F"/>
          <w:sz w:val="24"/>
          <w:szCs w:val="24"/>
        </w:rPr>
        <w:tab/>
      </w:r>
      <w:r w:rsidRPr="004059AE">
        <w:rPr>
          <w:color w:val="221F1F"/>
          <w:sz w:val="24"/>
          <w:szCs w:val="24"/>
        </w:rPr>
        <w:tab/>
        <w:t>&amp; Usage</w:t>
      </w:r>
    </w:p>
    <w:p w:rsidR="00EB4525" w:rsidRPr="004059AE" w:rsidRDefault="008376F8">
      <w:pPr>
        <w:pStyle w:val="ListParagraph"/>
        <w:numPr>
          <w:ilvl w:val="0"/>
          <w:numId w:val="117"/>
        </w:numPr>
        <w:tabs>
          <w:tab w:val="left" w:pos="377"/>
          <w:tab w:val="left" w:pos="379"/>
          <w:tab w:val="left" w:pos="2753"/>
          <w:tab w:val="left" w:pos="3033"/>
        </w:tabs>
        <w:spacing w:line="247" w:lineRule="auto"/>
        <w:ind w:left="379" w:hanging="327"/>
        <w:rPr>
          <w:sz w:val="24"/>
          <w:szCs w:val="24"/>
        </w:rPr>
      </w:pPr>
      <w:r w:rsidRPr="004059AE">
        <w:rPr>
          <w:color w:val="221F1F"/>
          <w:sz w:val="24"/>
          <w:szCs w:val="24"/>
        </w:rPr>
        <w:t>Krishna Mohan, Meera</w:t>
      </w:r>
      <w:r w:rsidRPr="004059AE">
        <w:rPr>
          <w:color w:val="221F1F"/>
          <w:sz w:val="24"/>
          <w:szCs w:val="24"/>
        </w:rPr>
        <w:tab/>
      </w:r>
      <w:r w:rsidRPr="004059AE">
        <w:rPr>
          <w:color w:val="221F1F"/>
          <w:spacing w:val="-10"/>
          <w:sz w:val="24"/>
          <w:szCs w:val="24"/>
        </w:rPr>
        <w:t>:</w:t>
      </w:r>
      <w:r w:rsidRPr="004059AE">
        <w:rPr>
          <w:color w:val="221F1F"/>
          <w:sz w:val="24"/>
          <w:szCs w:val="24"/>
        </w:rPr>
        <w:tab/>
        <w:t>Developing</w:t>
      </w:r>
      <w:r w:rsidRPr="004059AE">
        <w:rPr>
          <w:color w:val="221F1F"/>
          <w:spacing w:val="-14"/>
          <w:sz w:val="24"/>
          <w:szCs w:val="24"/>
        </w:rPr>
        <w:t xml:space="preserve"> </w:t>
      </w:r>
      <w:r w:rsidRPr="004059AE">
        <w:rPr>
          <w:color w:val="221F1F"/>
          <w:sz w:val="24"/>
          <w:szCs w:val="24"/>
        </w:rPr>
        <w:t>Communication</w:t>
      </w:r>
      <w:r w:rsidRPr="004059AE">
        <w:rPr>
          <w:color w:val="221F1F"/>
          <w:spacing w:val="-14"/>
          <w:sz w:val="24"/>
          <w:szCs w:val="24"/>
        </w:rPr>
        <w:t xml:space="preserve"> </w:t>
      </w:r>
      <w:r w:rsidRPr="004059AE">
        <w:rPr>
          <w:color w:val="221F1F"/>
          <w:sz w:val="24"/>
          <w:szCs w:val="24"/>
        </w:rPr>
        <w:t>Skills Banerji, Macmillan, 1998</w:t>
      </w:r>
    </w:p>
    <w:p w:rsidR="00EB4525" w:rsidRPr="004059AE" w:rsidRDefault="008376F8">
      <w:pPr>
        <w:pStyle w:val="ListParagraph"/>
        <w:numPr>
          <w:ilvl w:val="0"/>
          <w:numId w:val="117"/>
        </w:numPr>
        <w:tabs>
          <w:tab w:val="left" w:pos="379"/>
          <w:tab w:val="left" w:pos="2753"/>
          <w:tab w:val="left" w:pos="3033"/>
        </w:tabs>
        <w:spacing w:before="119"/>
        <w:ind w:left="379" w:hanging="327"/>
        <w:rPr>
          <w:sz w:val="24"/>
          <w:szCs w:val="24"/>
        </w:rPr>
      </w:pPr>
      <w:r w:rsidRPr="004059AE">
        <w:rPr>
          <w:color w:val="221F1F"/>
          <w:sz w:val="24"/>
          <w:szCs w:val="24"/>
        </w:rPr>
        <w:t>N.</w:t>
      </w:r>
      <w:r w:rsidRPr="004059AE">
        <w:rPr>
          <w:color w:val="221F1F"/>
          <w:spacing w:val="-13"/>
          <w:sz w:val="24"/>
          <w:szCs w:val="24"/>
        </w:rPr>
        <w:t xml:space="preserve"> </w:t>
      </w:r>
      <w:r w:rsidRPr="004059AE">
        <w:rPr>
          <w:color w:val="221F1F"/>
          <w:sz w:val="24"/>
          <w:szCs w:val="24"/>
        </w:rPr>
        <w:t>Krishnasami</w:t>
      </w:r>
      <w:r w:rsidRPr="004059AE">
        <w:rPr>
          <w:color w:val="221F1F"/>
          <w:spacing w:val="-6"/>
          <w:sz w:val="24"/>
          <w:szCs w:val="24"/>
        </w:rPr>
        <w:t xml:space="preserve"> </w:t>
      </w:r>
      <w:r w:rsidRPr="004059AE">
        <w:rPr>
          <w:color w:val="221F1F"/>
          <w:spacing w:val="-10"/>
          <w:sz w:val="24"/>
          <w:szCs w:val="24"/>
        </w:rPr>
        <w:t>&amp;</w:t>
      </w:r>
      <w:r w:rsidRPr="004059AE">
        <w:rPr>
          <w:color w:val="221F1F"/>
          <w:sz w:val="24"/>
          <w:szCs w:val="24"/>
        </w:rPr>
        <w:tab/>
      </w:r>
      <w:r w:rsidRPr="004059AE">
        <w:rPr>
          <w:color w:val="221F1F"/>
          <w:spacing w:val="-10"/>
          <w:sz w:val="24"/>
          <w:szCs w:val="24"/>
        </w:rPr>
        <w:t>:</w:t>
      </w:r>
      <w:r w:rsidRPr="004059AE">
        <w:rPr>
          <w:color w:val="221F1F"/>
          <w:sz w:val="24"/>
          <w:szCs w:val="24"/>
        </w:rPr>
        <w:tab/>
        <w:t>Current</w:t>
      </w:r>
      <w:r w:rsidRPr="004059AE">
        <w:rPr>
          <w:color w:val="221F1F"/>
          <w:spacing w:val="-10"/>
          <w:sz w:val="24"/>
          <w:szCs w:val="24"/>
        </w:rPr>
        <w:t xml:space="preserve"> </w:t>
      </w:r>
      <w:r w:rsidRPr="004059AE">
        <w:rPr>
          <w:color w:val="221F1F"/>
          <w:sz w:val="24"/>
          <w:szCs w:val="24"/>
        </w:rPr>
        <w:t>English</w:t>
      </w:r>
      <w:r w:rsidRPr="004059AE">
        <w:rPr>
          <w:color w:val="221F1F"/>
          <w:spacing w:val="-9"/>
          <w:sz w:val="24"/>
          <w:szCs w:val="24"/>
        </w:rPr>
        <w:t xml:space="preserve"> </w:t>
      </w:r>
      <w:r w:rsidRPr="004059AE">
        <w:rPr>
          <w:color w:val="221F1F"/>
          <w:sz w:val="24"/>
          <w:szCs w:val="24"/>
        </w:rPr>
        <w:t>for</w:t>
      </w:r>
      <w:r w:rsidRPr="004059AE">
        <w:rPr>
          <w:color w:val="221F1F"/>
          <w:spacing w:val="-8"/>
          <w:sz w:val="24"/>
          <w:szCs w:val="24"/>
        </w:rPr>
        <w:t xml:space="preserve"> </w:t>
      </w:r>
      <w:r w:rsidRPr="004059AE">
        <w:rPr>
          <w:color w:val="221F1F"/>
          <w:spacing w:val="-4"/>
          <w:sz w:val="24"/>
          <w:szCs w:val="24"/>
        </w:rPr>
        <w:t>1990</w:t>
      </w:r>
    </w:p>
    <w:p w:rsidR="00EB4525" w:rsidRPr="004059AE" w:rsidRDefault="008376F8">
      <w:pPr>
        <w:pStyle w:val="BodyText"/>
        <w:tabs>
          <w:tab w:val="left" w:pos="3033"/>
        </w:tabs>
        <w:spacing w:before="10"/>
        <w:ind w:left="379"/>
        <w:rPr>
          <w:sz w:val="24"/>
          <w:szCs w:val="24"/>
        </w:rPr>
      </w:pPr>
      <w:r w:rsidRPr="004059AE">
        <w:rPr>
          <w:color w:val="221F1F"/>
          <w:spacing w:val="-2"/>
          <w:sz w:val="24"/>
          <w:szCs w:val="24"/>
        </w:rPr>
        <w:t>T.</w:t>
      </w:r>
      <w:r w:rsidRPr="004059AE">
        <w:rPr>
          <w:color w:val="221F1F"/>
          <w:spacing w:val="-11"/>
          <w:sz w:val="24"/>
          <w:szCs w:val="24"/>
        </w:rPr>
        <w:t xml:space="preserve"> </w:t>
      </w:r>
      <w:r w:rsidRPr="004059AE">
        <w:rPr>
          <w:color w:val="221F1F"/>
          <w:spacing w:val="-2"/>
          <w:sz w:val="24"/>
          <w:szCs w:val="24"/>
        </w:rPr>
        <w:t>Sriraman</w:t>
      </w:r>
      <w:r w:rsidRPr="004059AE">
        <w:rPr>
          <w:color w:val="221F1F"/>
          <w:spacing w:val="-6"/>
          <w:sz w:val="24"/>
          <w:szCs w:val="24"/>
        </w:rPr>
        <w:t xml:space="preserve"> </w:t>
      </w:r>
      <w:r w:rsidRPr="004059AE">
        <w:rPr>
          <w:color w:val="221F1F"/>
          <w:spacing w:val="-2"/>
          <w:sz w:val="24"/>
          <w:szCs w:val="24"/>
        </w:rPr>
        <w:t>Macmillan</w:t>
      </w:r>
      <w:r w:rsidRPr="004059AE">
        <w:rPr>
          <w:color w:val="221F1F"/>
          <w:sz w:val="24"/>
          <w:szCs w:val="24"/>
        </w:rPr>
        <w:tab/>
      </w:r>
      <w:r w:rsidRPr="004059AE">
        <w:rPr>
          <w:color w:val="221F1F"/>
          <w:spacing w:val="-2"/>
          <w:sz w:val="24"/>
          <w:szCs w:val="24"/>
        </w:rPr>
        <w:t>Colleges</w:t>
      </w:r>
    </w:p>
    <w:p w:rsidR="00EB4525" w:rsidRPr="004059AE" w:rsidRDefault="008376F8">
      <w:pPr>
        <w:pStyle w:val="ListParagraph"/>
        <w:numPr>
          <w:ilvl w:val="0"/>
          <w:numId w:val="117"/>
        </w:numPr>
        <w:tabs>
          <w:tab w:val="left" w:pos="379"/>
        </w:tabs>
        <w:spacing w:before="123"/>
        <w:ind w:left="379" w:hanging="327"/>
        <w:rPr>
          <w:sz w:val="24"/>
          <w:szCs w:val="24"/>
        </w:rPr>
      </w:pPr>
      <w:r w:rsidRPr="004059AE">
        <w:rPr>
          <w:color w:val="221F1F"/>
          <w:sz w:val="24"/>
          <w:szCs w:val="24"/>
        </w:rPr>
        <w:t>Fourth</w:t>
      </w:r>
      <w:r w:rsidRPr="004059AE">
        <w:rPr>
          <w:color w:val="221F1F"/>
          <w:spacing w:val="-6"/>
          <w:sz w:val="24"/>
          <w:szCs w:val="24"/>
        </w:rPr>
        <w:t xml:space="preserve"> </w:t>
      </w:r>
      <w:r w:rsidRPr="004059AE">
        <w:rPr>
          <w:color w:val="221F1F"/>
          <w:sz w:val="24"/>
          <w:szCs w:val="24"/>
        </w:rPr>
        <w:t>Edition</w:t>
      </w:r>
      <w:r w:rsidRPr="004059AE">
        <w:rPr>
          <w:color w:val="221F1F"/>
          <w:spacing w:val="-5"/>
          <w:sz w:val="24"/>
          <w:szCs w:val="24"/>
        </w:rPr>
        <w:t xml:space="preserve"> </w:t>
      </w:r>
      <w:r w:rsidRPr="004059AE">
        <w:rPr>
          <w:color w:val="221F1F"/>
          <w:sz w:val="24"/>
          <w:szCs w:val="24"/>
        </w:rPr>
        <w:t>-</w:t>
      </w:r>
      <w:r w:rsidRPr="004059AE">
        <w:rPr>
          <w:color w:val="221F1F"/>
          <w:spacing w:val="-4"/>
          <w:sz w:val="24"/>
          <w:szCs w:val="24"/>
        </w:rPr>
        <w:t xml:space="preserve"> </w:t>
      </w:r>
      <w:proofErr w:type="gramStart"/>
      <w:r w:rsidRPr="004059AE">
        <w:rPr>
          <w:color w:val="221F1F"/>
          <w:sz w:val="24"/>
          <w:szCs w:val="24"/>
        </w:rPr>
        <w:t>Elizabeth</w:t>
      </w:r>
      <w:r w:rsidRPr="004059AE">
        <w:rPr>
          <w:color w:val="221F1F"/>
          <w:spacing w:val="28"/>
          <w:sz w:val="24"/>
          <w:szCs w:val="24"/>
        </w:rPr>
        <w:t xml:space="preserve">  </w:t>
      </w:r>
      <w:r w:rsidRPr="004059AE">
        <w:rPr>
          <w:color w:val="221F1F"/>
          <w:sz w:val="24"/>
          <w:szCs w:val="24"/>
        </w:rPr>
        <w:t>:</w:t>
      </w:r>
      <w:proofErr w:type="gramEnd"/>
      <w:r w:rsidRPr="004059AE">
        <w:rPr>
          <w:color w:val="221F1F"/>
          <w:spacing w:val="68"/>
          <w:w w:val="150"/>
          <w:sz w:val="24"/>
          <w:szCs w:val="24"/>
        </w:rPr>
        <w:t xml:space="preserve"> </w:t>
      </w:r>
      <w:r w:rsidRPr="004059AE">
        <w:rPr>
          <w:color w:val="221F1F"/>
          <w:sz w:val="24"/>
          <w:szCs w:val="24"/>
        </w:rPr>
        <w:t>Oxford</w:t>
      </w:r>
      <w:r w:rsidRPr="004059AE">
        <w:rPr>
          <w:color w:val="221F1F"/>
          <w:spacing w:val="-5"/>
          <w:sz w:val="24"/>
          <w:szCs w:val="24"/>
        </w:rPr>
        <w:t xml:space="preserve"> </w:t>
      </w:r>
      <w:r w:rsidRPr="004059AE">
        <w:rPr>
          <w:color w:val="221F1F"/>
          <w:sz w:val="24"/>
          <w:szCs w:val="24"/>
        </w:rPr>
        <w:t>Dictionary</w:t>
      </w:r>
      <w:r w:rsidRPr="004059AE">
        <w:rPr>
          <w:color w:val="221F1F"/>
          <w:spacing w:val="-4"/>
          <w:sz w:val="24"/>
          <w:szCs w:val="24"/>
        </w:rPr>
        <w:t xml:space="preserve"> </w:t>
      </w:r>
      <w:r w:rsidRPr="004059AE">
        <w:rPr>
          <w:color w:val="221F1F"/>
          <w:sz w:val="24"/>
          <w:szCs w:val="24"/>
        </w:rPr>
        <w:t>of</w:t>
      </w:r>
      <w:r w:rsidRPr="004059AE">
        <w:rPr>
          <w:color w:val="221F1F"/>
          <w:spacing w:val="-7"/>
          <w:sz w:val="24"/>
          <w:szCs w:val="24"/>
        </w:rPr>
        <w:t xml:space="preserve"> </w:t>
      </w:r>
      <w:r w:rsidRPr="004059AE">
        <w:rPr>
          <w:color w:val="221F1F"/>
          <w:spacing w:val="-5"/>
          <w:sz w:val="24"/>
          <w:szCs w:val="24"/>
        </w:rPr>
        <w:t>Law</w:t>
      </w:r>
    </w:p>
    <w:p w:rsidR="00EB4525" w:rsidRPr="004059AE" w:rsidRDefault="008376F8">
      <w:pPr>
        <w:pStyle w:val="BodyText"/>
        <w:spacing w:before="122"/>
        <w:ind w:left="382"/>
        <w:rPr>
          <w:sz w:val="24"/>
          <w:szCs w:val="24"/>
        </w:rPr>
      </w:pPr>
      <w:r w:rsidRPr="004059AE">
        <w:rPr>
          <w:color w:val="221F1F"/>
          <w:sz w:val="24"/>
          <w:szCs w:val="24"/>
        </w:rPr>
        <w:lastRenderedPageBreak/>
        <w:t>A.</w:t>
      </w:r>
      <w:r w:rsidRPr="004059AE">
        <w:rPr>
          <w:color w:val="221F1F"/>
          <w:spacing w:val="-4"/>
          <w:sz w:val="24"/>
          <w:szCs w:val="24"/>
        </w:rPr>
        <w:t xml:space="preserve"> </w:t>
      </w:r>
      <w:r w:rsidRPr="004059AE">
        <w:rPr>
          <w:color w:val="221F1F"/>
          <w:spacing w:val="-2"/>
          <w:sz w:val="24"/>
          <w:szCs w:val="24"/>
        </w:rPr>
        <w:t>Martin</w:t>
      </w:r>
    </w:p>
    <w:p w:rsidR="00EB4525" w:rsidRPr="004059AE" w:rsidRDefault="008376F8">
      <w:pPr>
        <w:pStyle w:val="ListParagraph"/>
        <w:numPr>
          <w:ilvl w:val="0"/>
          <w:numId w:val="117"/>
        </w:numPr>
        <w:tabs>
          <w:tab w:val="left" w:pos="379"/>
          <w:tab w:val="left" w:pos="382"/>
          <w:tab w:val="left" w:pos="2753"/>
          <w:tab w:val="left" w:pos="3033"/>
        </w:tabs>
        <w:spacing w:before="3" w:line="350" w:lineRule="atLeast"/>
        <w:ind w:right="70"/>
        <w:rPr>
          <w:sz w:val="24"/>
          <w:szCs w:val="24"/>
        </w:rPr>
      </w:pPr>
      <w:r w:rsidRPr="004059AE">
        <w:rPr>
          <w:color w:val="221F1F"/>
          <w:sz w:val="24"/>
          <w:szCs w:val="24"/>
        </w:rPr>
        <w:t>Negel D. Turton</w:t>
      </w:r>
      <w:r w:rsidRPr="004059AE">
        <w:rPr>
          <w:color w:val="221F1F"/>
          <w:sz w:val="24"/>
          <w:szCs w:val="24"/>
        </w:rPr>
        <w:tab/>
      </w:r>
      <w:r w:rsidRPr="004059AE">
        <w:rPr>
          <w:color w:val="221F1F"/>
          <w:spacing w:val="-10"/>
          <w:sz w:val="24"/>
          <w:szCs w:val="24"/>
        </w:rPr>
        <w:t>:</w:t>
      </w:r>
      <w:r w:rsidRPr="004059AE">
        <w:rPr>
          <w:color w:val="221F1F"/>
          <w:sz w:val="24"/>
          <w:szCs w:val="24"/>
        </w:rPr>
        <w:tab/>
        <w:t>A,</w:t>
      </w:r>
      <w:r w:rsidRPr="004059AE">
        <w:rPr>
          <w:color w:val="221F1F"/>
          <w:spacing w:val="-11"/>
          <w:sz w:val="24"/>
          <w:szCs w:val="24"/>
        </w:rPr>
        <w:t xml:space="preserve"> </w:t>
      </w:r>
      <w:r w:rsidRPr="004059AE">
        <w:rPr>
          <w:color w:val="221F1F"/>
          <w:sz w:val="24"/>
          <w:szCs w:val="24"/>
        </w:rPr>
        <w:t>B,</w:t>
      </w:r>
      <w:r w:rsidRPr="004059AE">
        <w:rPr>
          <w:color w:val="221F1F"/>
          <w:spacing w:val="-12"/>
          <w:sz w:val="24"/>
          <w:szCs w:val="24"/>
        </w:rPr>
        <w:t xml:space="preserve"> </w:t>
      </w:r>
      <w:r w:rsidRPr="004059AE">
        <w:rPr>
          <w:color w:val="221F1F"/>
          <w:sz w:val="24"/>
          <w:szCs w:val="24"/>
        </w:rPr>
        <w:t>C</w:t>
      </w:r>
      <w:r w:rsidRPr="004059AE">
        <w:rPr>
          <w:color w:val="221F1F"/>
          <w:spacing w:val="-12"/>
          <w:sz w:val="24"/>
          <w:szCs w:val="24"/>
        </w:rPr>
        <w:t xml:space="preserve"> </w:t>
      </w:r>
      <w:r w:rsidRPr="004059AE">
        <w:rPr>
          <w:color w:val="221F1F"/>
          <w:sz w:val="24"/>
          <w:szCs w:val="24"/>
        </w:rPr>
        <w:t>of</w:t>
      </w:r>
      <w:r w:rsidRPr="004059AE">
        <w:rPr>
          <w:color w:val="221F1F"/>
          <w:spacing w:val="-12"/>
          <w:sz w:val="24"/>
          <w:szCs w:val="24"/>
        </w:rPr>
        <w:t xml:space="preserve"> </w:t>
      </w:r>
      <w:r w:rsidRPr="004059AE">
        <w:rPr>
          <w:color w:val="221F1F"/>
          <w:sz w:val="24"/>
          <w:szCs w:val="24"/>
        </w:rPr>
        <w:t>Common</w:t>
      </w:r>
      <w:r w:rsidRPr="004059AE">
        <w:rPr>
          <w:color w:val="221F1F"/>
          <w:spacing w:val="-12"/>
          <w:sz w:val="24"/>
          <w:szCs w:val="24"/>
        </w:rPr>
        <w:t xml:space="preserve"> </w:t>
      </w:r>
      <w:r w:rsidRPr="004059AE">
        <w:rPr>
          <w:color w:val="221F1F"/>
          <w:sz w:val="24"/>
          <w:szCs w:val="24"/>
        </w:rPr>
        <w:t>Grammatical Macmillan,</w:t>
      </w:r>
      <w:r w:rsidRPr="004059AE">
        <w:rPr>
          <w:color w:val="221F1F"/>
          <w:spacing w:val="-14"/>
          <w:sz w:val="24"/>
          <w:szCs w:val="24"/>
        </w:rPr>
        <w:t xml:space="preserve"> </w:t>
      </w:r>
      <w:r w:rsidRPr="004059AE">
        <w:rPr>
          <w:color w:val="221F1F"/>
          <w:spacing w:val="-4"/>
          <w:sz w:val="24"/>
          <w:szCs w:val="24"/>
        </w:rPr>
        <w:t>1995</w:t>
      </w:r>
      <w:r w:rsidRPr="004059AE">
        <w:rPr>
          <w:color w:val="221F1F"/>
          <w:sz w:val="24"/>
          <w:szCs w:val="24"/>
        </w:rPr>
        <w:tab/>
      </w:r>
      <w:r w:rsidRPr="004059AE">
        <w:rPr>
          <w:color w:val="221F1F"/>
          <w:sz w:val="24"/>
          <w:szCs w:val="24"/>
        </w:rPr>
        <w:tab/>
      </w:r>
      <w:r w:rsidRPr="004059AE">
        <w:rPr>
          <w:color w:val="221F1F"/>
          <w:spacing w:val="-2"/>
          <w:sz w:val="24"/>
          <w:szCs w:val="24"/>
        </w:rPr>
        <w:t>Errors</w:t>
      </w:r>
      <w:r w:rsidRPr="004059AE">
        <w:rPr>
          <w:color w:val="221F1F"/>
          <w:spacing w:val="-14"/>
          <w:sz w:val="24"/>
          <w:szCs w:val="24"/>
        </w:rPr>
        <w:t xml:space="preserve"> </w:t>
      </w:r>
      <w:r w:rsidRPr="004059AE">
        <w:rPr>
          <w:color w:val="221F1F"/>
          <w:spacing w:val="-2"/>
          <w:sz w:val="24"/>
          <w:szCs w:val="24"/>
        </w:rPr>
        <w:t>for</w:t>
      </w:r>
      <w:r w:rsidRPr="004059AE">
        <w:rPr>
          <w:color w:val="221F1F"/>
          <w:spacing w:val="-11"/>
          <w:sz w:val="24"/>
          <w:szCs w:val="24"/>
        </w:rPr>
        <w:t xml:space="preserve"> </w:t>
      </w:r>
      <w:r w:rsidRPr="004059AE">
        <w:rPr>
          <w:color w:val="221F1F"/>
          <w:spacing w:val="-2"/>
          <w:sz w:val="24"/>
          <w:szCs w:val="24"/>
        </w:rPr>
        <w:t>Learners</w:t>
      </w:r>
      <w:r w:rsidRPr="004059AE">
        <w:rPr>
          <w:color w:val="221F1F"/>
          <w:spacing w:val="-10"/>
          <w:sz w:val="24"/>
          <w:szCs w:val="24"/>
        </w:rPr>
        <w:t xml:space="preserve"> </w:t>
      </w:r>
      <w:r w:rsidRPr="004059AE">
        <w:rPr>
          <w:color w:val="221F1F"/>
          <w:spacing w:val="-2"/>
          <w:sz w:val="24"/>
          <w:szCs w:val="24"/>
        </w:rPr>
        <w:t>and</w:t>
      </w:r>
      <w:r w:rsidRPr="004059AE">
        <w:rPr>
          <w:color w:val="221F1F"/>
          <w:spacing w:val="-16"/>
          <w:sz w:val="24"/>
          <w:szCs w:val="24"/>
        </w:rPr>
        <w:t xml:space="preserve"> </w:t>
      </w:r>
      <w:r w:rsidRPr="004059AE">
        <w:rPr>
          <w:color w:val="221F1F"/>
          <w:spacing w:val="-2"/>
          <w:sz w:val="24"/>
          <w:szCs w:val="24"/>
        </w:rPr>
        <w:t>Teachers</w:t>
      </w:r>
    </w:p>
    <w:p w:rsidR="00EB4525" w:rsidRPr="004059AE" w:rsidRDefault="008376F8">
      <w:pPr>
        <w:pStyle w:val="BodyText"/>
        <w:spacing w:before="13"/>
        <w:ind w:left="3034"/>
        <w:rPr>
          <w:sz w:val="24"/>
          <w:szCs w:val="24"/>
        </w:rPr>
      </w:pPr>
      <w:r w:rsidRPr="004059AE">
        <w:rPr>
          <w:color w:val="221F1F"/>
          <w:sz w:val="24"/>
          <w:szCs w:val="24"/>
        </w:rPr>
        <w:t>of</w:t>
      </w:r>
      <w:r w:rsidRPr="004059AE">
        <w:rPr>
          <w:color w:val="221F1F"/>
          <w:spacing w:val="-4"/>
          <w:sz w:val="24"/>
          <w:szCs w:val="24"/>
        </w:rPr>
        <w:t xml:space="preserve"> </w:t>
      </w:r>
      <w:r w:rsidRPr="004059AE">
        <w:rPr>
          <w:color w:val="221F1F"/>
          <w:spacing w:val="-2"/>
          <w:sz w:val="24"/>
          <w:szCs w:val="24"/>
        </w:rPr>
        <w:t>English</w:t>
      </w:r>
    </w:p>
    <w:p w:rsidR="00EB4525" w:rsidRPr="004059AE" w:rsidRDefault="008376F8">
      <w:pPr>
        <w:spacing w:before="155"/>
        <w:ind w:left="62"/>
        <w:jc w:val="center"/>
        <w:rPr>
          <w:rFonts w:ascii="Wingdings" w:hAnsi="Wingdings"/>
          <w:sz w:val="24"/>
          <w:szCs w:val="24"/>
        </w:rPr>
      </w:pPr>
      <w:r w:rsidRPr="004059AE">
        <w:rPr>
          <w:rFonts w:ascii="Wingdings" w:hAnsi="Wingdings"/>
          <w:spacing w:val="-2"/>
          <w:sz w:val="24"/>
          <w:szCs w:val="24"/>
        </w:rPr>
        <w:t></w:t>
      </w:r>
      <w:r w:rsidRPr="004059AE">
        <w:rPr>
          <w:rFonts w:ascii="Wingdings" w:hAnsi="Wingdings"/>
          <w:spacing w:val="-2"/>
          <w:sz w:val="24"/>
          <w:szCs w:val="24"/>
        </w:rPr>
        <w:t></w:t>
      </w:r>
      <w:r w:rsidRPr="004059AE">
        <w:rPr>
          <w:rFonts w:ascii="Wingdings" w:hAnsi="Wingdings"/>
          <w:spacing w:val="-2"/>
          <w:sz w:val="24"/>
          <w:szCs w:val="24"/>
        </w:rPr>
        <w:t></w:t>
      </w:r>
      <w:r w:rsidRPr="004059AE">
        <w:rPr>
          <w:rFonts w:ascii="Wingdings" w:hAnsi="Wingdings"/>
          <w:spacing w:val="-2"/>
          <w:sz w:val="24"/>
          <w:szCs w:val="24"/>
        </w:rPr>
        <w:t></w:t>
      </w:r>
      <w:r w:rsidRPr="004059AE">
        <w:rPr>
          <w:rFonts w:ascii="Wingdings" w:hAnsi="Wingdings"/>
          <w:spacing w:val="-2"/>
          <w:sz w:val="24"/>
          <w:szCs w:val="24"/>
        </w:rPr>
        <w:t></w:t>
      </w:r>
    </w:p>
    <w:p w:rsidR="00EB4525" w:rsidRPr="004059AE" w:rsidRDefault="008376F8">
      <w:pPr>
        <w:spacing w:before="56"/>
        <w:rPr>
          <w:rFonts w:ascii="Wingdings" w:hAnsi="Wingdings"/>
          <w:sz w:val="24"/>
          <w:szCs w:val="24"/>
        </w:rPr>
      </w:pPr>
      <w:r w:rsidRPr="004059AE">
        <w:rPr>
          <w:sz w:val="24"/>
          <w:szCs w:val="24"/>
        </w:rPr>
        <w:br w:type="column"/>
      </w:r>
    </w:p>
    <w:p w:rsidR="00EB4525" w:rsidRPr="004059AE" w:rsidRDefault="008376F8">
      <w:pPr>
        <w:pStyle w:val="Heading1"/>
        <w:numPr>
          <w:ilvl w:val="0"/>
          <w:numId w:val="120"/>
        </w:numPr>
        <w:tabs>
          <w:tab w:val="left" w:pos="1125"/>
          <w:tab w:val="left" w:pos="1372"/>
        </w:tabs>
        <w:spacing w:line="249" w:lineRule="auto"/>
        <w:ind w:left="1125" w:right="1091" w:hanging="63"/>
        <w:jc w:val="left"/>
        <w:rPr>
          <w:rFonts w:ascii="Times New Roman" w:hAnsi="Times New Roman" w:cs="Times New Roman"/>
          <w:sz w:val="24"/>
          <w:szCs w:val="24"/>
        </w:rPr>
      </w:pPr>
      <w:r w:rsidRPr="004059AE">
        <w:rPr>
          <w:rFonts w:ascii="Times New Roman" w:hAnsi="Times New Roman" w:cs="Times New Roman"/>
          <w:color w:val="221F1F"/>
          <w:spacing w:val="-2"/>
          <w:sz w:val="24"/>
          <w:szCs w:val="24"/>
        </w:rPr>
        <w:t>GENERAL</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2"/>
          <w:sz w:val="24"/>
          <w:szCs w:val="24"/>
        </w:rPr>
        <w:t>PRINCIPLES</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pacing w:val="-2"/>
          <w:sz w:val="24"/>
          <w:szCs w:val="24"/>
        </w:rPr>
        <w:t xml:space="preserve">OF </w:t>
      </w:r>
      <w:r w:rsidRPr="004059AE">
        <w:rPr>
          <w:rFonts w:ascii="Times New Roman" w:hAnsi="Times New Roman" w:cs="Times New Roman"/>
          <w:color w:val="221F1F"/>
          <w:sz w:val="24"/>
          <w:szCs w:val="24"/>
        </w:rPr>
        <w:t>POLITICAL</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SCIENCE</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(FA1B)</w:t>
      </w:r>
    </w:p>
    <w:p w:rsidR="00EB4525" w:rsidRPr="004059AE" w:rsidRDefault="00EB4525">
      <w:pPr>
        <w:pStyle w:val="BodyText"/>
        <w:spacing w:before="114"/>
        <w:rPr>
          <w:rFonts w:ascii="Times New Roman" w:hAnsi="Times New Roman" w:cs="Times New Roman"/>
          <w:b/>
          <w:sz w:val="24"/>
          <w:szCs w:val="24"/>
        </w:rPr>
      </w:pPr>
    </w:p>
    <w:p w:rsidR="00EB4525" w:rsidRPr="004059AE" w:rsidRDefault="008376F8">
      <w:pPr>
        <w:pStyle w:val="BodyText"/>
        <w:tabs>
          <w:tab w:val="left" w:pos="1492"/>
        </w:tabs>
        <w:ind w:left="52"/>
        <w:jc w:val="both"/>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004059AE"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10"/>
          <w:sz w:val="24"/>
          <w:szCs w:val="24"/>
        </w:rPr>
        <w:t>I</w:t>
      </w:r>
      <w:r w:rsidR="004059AE" w:rsidRPr="004059AE">
        <w:rPr>
          <w:rFonts w:ascii="Times New Roman" w:hAnsi="Times New Roman" w:cs="Times New Roman"/>
          <w:b/>
          <w:color w:val="221F1F"/>
          <w:sz w:val="24"/>
          <w:szCs w:val="24"/>
        </w:rPr>
        <w:t xml:space="preserve"> </w:t>
      </w:r>
      <w:r w:rsidRPr="004059AE">
        <w:rPr>
          <w:rFonts w:ascii="Times New Roman" w:hAnsi="Times New Roman" w:cs="Times New Roman"/>
          <w:color w:val="221F1F"/>
          <w:sz w:val="24"/>
          <w:szCs w:val="24"/>
        </w:rPr>
        <w:t>Nature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Significance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Political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Theory.</w:t>
      </w:r>
    </w:p>
    <w:p w:rsidR="00EB4525" w:rsidRPr="004059AE" w:rsidRDefault="008376F8">
      <w:pPr>
        <w:spacing w:before="214"/>
        <w:ind w:left="52"/>
        <w:jc w:val="both"/>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2"/>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51"/>
          <w:w w:val="150"/>
          <w:sz w:val="24"/>
          <w:szCs w:val="24"/>
        </w:rPr>
        <w:t xml:space="preserve"> </w:t>
      </w:r>
      <w:r w:rsidRPr="004059AE">
        <w:rPr>
          <w:rFonts w:ascii="Times New Roman" w:hAnsi="Times New Roman" w:cs="Times New Roman"/>
          <w:color w:val="221F1F"/>
          <w:sz w:val="24"/>
          <w:szCs w:val="24"/>
        </w:rPr>
        <w:t>Power</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Authority</w:t>
      </w:r>
    </w:p>
    <w:p w:rsidR="004059AE" w:rsidRPr="004059AE" w:rsidRDefault="008376F8">
      <w:pPr>
        <w:spacing w:before="219" w:line="398" w:lineRule="auto"/>
        <w:ind w:left="52" w:right="1779"/>
        <w:jc w:val="both"/>
        <w:rPr>
          <w:rFonts w:ascii="Times New Roman" w:hAnsi="Times New Roman" w:cs="Times New Roman"/>
          <w:color w:val="221F1F"/>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5"/>
          <w:sz w:val="24"/>
          <w:szCs w:val="24"/>
        </w:rPr>
        <w:t xml:space="preserve"> </w:t>
      </w:r>
      <w:r w:rsidR="004059AE"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
          <w:sz w:val="24"/>
          <w:szCs w:val="24"/>
        </w:rPr>
        <w:t xml:space="preserve"> </w:t>
      </w:r>
      <w:r w:rsidR="004059AE" w:rsidRPr="004059AE">
        <w:rPr>
          <w:rFonts w:ascii="Times New Roman" w:hAnsi="Times New Roman" w:cs="Times New Roman"/>
          <w:b/>
          <w:color w:val="221F1F"/>
          <w:sz w:val="24"/>
          <w:szCs w:val="24"/>
        </w:rPr>
        <w:t xml:space="preserve">III </w:t>
      </w:r>
      <w:proofErr w:type="gramStart"/>
      <w:r w:rsidRPr="004059AE">
        <w:rPr>
          <w:rFonts w:ascii="Times New Roman" w:hAnsi="Times New Roman" w:cs="Times New Roman"/>
          <w:color w:val="221F1F"/>
          <w:sz w:val="24"/>
          <w:szCs w:val="24"/>
        </w:rPr>
        <w:t>State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w:t>
      </w:r>
      <w:proofErr w:type="gramEnd"/>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Origin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 xml:space="preserve">Development </w:t>
      </w:r>
    </w:p>
    <w:p w:rsidR="004059AE" w:rsidRPr="004059AE" w:rsidRDefault="008376F8">
      <w:pPr>
        <w:spacing w:before="219" w:line="398" w:lineRule="auto"/>
        <w:ind w:left="52" w:right="1779"/>
        <w:jc w:val="both"/>
        <w:rPr>
          <w:rFonts w:ascii="Times New Roman" w:hAnsi="Times New Roman" w:cs="Times New Roman"/>
          <w:color w:val="221F1F"/>
          <w:sz w:val="24"/>
          <w:szCs w:val="24"/>
        </w:rPr>
      </w:pPr>
      <w:r w:rsidRPr="004059AE">
        <w:rPr>
          <w:rFonts w:ascii="Times New Roman" w:hAnsi="Times New Roman" w:cs="Times New Roman"/>
          <w:b/>
          <w:color w:val="221F1F"/>
          <w:sz w:val="24"/>
          <w:szCs w:val="24"/>
        </w:rPr>
        <w:t>Unit - IV</w:t>
      </w:r>
      <w:r w:rsidRPr="004059AE">
        <w:rPr>
          <w:rFonts w:ascii="Times New Roman" w:hAnsi="Times New Roman" w:cs="Times New Roman"/>
          <w:b/>
          <w:color w:val="221F1F"/>
          <w:spacing w:val="80"/>
          <w:w w:val="150"/>
          <w:sz w:val="24"/>
          <w:szCs w:val="24"/>
        </w:rPr>
        <w:t xml:space="preserve"> </w:t>
      </w:r>
      <w:proofErr w:type="gramStart"/>
      <w:r w:rsidRPr="004059AE">
        <w:rPr>
          <w:rFonts w:ascii="Times New Roman" w:hAnsi="Times New Roman" w:cs="Times New Roman"/>
          <w:color w:val="221F1F"/>
          <w:sz w:val="24"/>
          <w:szCs w:val="24"/>
        </w:rPr>
        <w:t>State :</w:t>
      </w:r>
      <w:proofErr w:type="gramEnd"/>
      <w:r w:rsidRPr="004059AE">
        <w:rPr>
          <w:rFonts w:ascii="Times New Roman" w:hAnsi="Times New Roman" w:cs="Times New Roman"/>
          <w:color w:val="221F1F"/>
          <w:sz w:val="24"/>
          <w:szCs w:val="24"/>
        </w:rPr>
        <w:t xml:space="preserve"> Dominant Perspectives </w:t>
      </w:r>
    </w:p>
    <w:p w:rsidR="00EB4525" w:rsidRPr="004059AE" w:rsidRDefault="008376F8">
      <w:pPr>
        <w:spacing w:before="219" w:line="398" w:lineRule="auto"/>
        <w:ind w:left="52" w:right="1779"/>
        <w:jc w:val="both"/>
        <w:rPr>
          <w:rFonts w:ascii="Times New Roman" w:hAnsi="Times New Roman" w:cs="Times New Roman"/>
          <w:sz w:val="24"/>
          <w:szCs w:val="24"/>
        </w:rPr>
      </w:pPr>
      <w:r w:rsidRPr="004059AE">
        <w:rPr>
          <w:rFonts w:ascii="Times New Roman" w:hAnsi="Times New Roman" w:cs="Times New Roman"/>
          <w:b/>
          <w:color w:val="221F1F"/>
          <w:sz w:val="24"/>
          <w:szCs w:val="24"/>
        </w:rPr>
        <w:t>Unit - V</w:t>
      </w:r>
      <w:r w:rsidRPr="004059AE">
        <w:rPr>
          <w:rFonts w:ascii="Times New Roman" w:hAnsi="Times New Roman" w:cs="Times New Roman"/>
          <w:b/>
          <w:color w:val="221F1F"/>
          <w:spacing w:val="80"/>
          <w:sz w:val="24"/>
          <w:szCs w:val="24"/>
        </w:rPr>
        <w:t xml:space="preserve">   </w:t>
      </w:r>
      <w:r w:rsidRPr="004059AE">
        <w:rPr>
          <w:rFonts w:ascii="Times New Roman" w:hAnsi="Times New Roman" w:cs="Times New Roman"/>
          <w:color w:val="221F1F"/>
          <w:sz w:val="24"/>
          <w:szCs w:val="24"/>
        </w:rPr>
        <w:t>Sovereignty</w:t>
      </w:r>
    </w:p>
    <w:p w:rsidR="00EB4525" w:rsidRPr="004059AE" w:rsidRDefault="008376F8">
      <w:pPr>
        <w:ind w:left="52"/>
        <w:jc w:val="both"/>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VI</w:t>
      </w:r>
      <w:r w:rsidRPr="004059AE">
        <w:rPr>
          <w:rFonts w:ascii="Times New Roman" w:hAnsi="Times New Roman" w:cs="Times New Roman"/>
          <w:b/>
          <w:color w:val="221F1F"/>
          <w:spacing w:val="65"/>
          <w:w w:val="150"/>
          <w:sz w:val="24"/>
          <w:szCs w:val="24"/>
        </w:rPr>
        <w:t xml:space="preserve">   </w:t>
      </w:r>
      <w:r w:rsidRPr="004059AE">
        <w:rPr>
          <w:rFonts w:ascii="Times New Roman" w:hAnsi="Times New Roman" w:cs="Times New Roman"/>
          <w:color w:val="221F1F"/>
          <w:sz w:val="24"/>
          <w:szCs w:val="24"/>
        </w:rPr>
        <w:t>Citizenship,</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Liberty</w:t>
      </w:r>
    </w:p>
    <w:p w:rsidR="00EB4525" w:rsidRPr="004059AE" w:rsidRDefault="008376F8">
      <w:pPr>
        <w:spacing w:before="214"/>
        <w:ind w:left="52"/>
        <w:jc w:val="both"/>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2"/>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VII</w:t>
      </w:r>
      <w:r w:rsidRPr="004059AE">
        <w:rPr>
          <w:rFonts w:ascii="Times New Roman" w:hAnsi="Times New Roman" w:cs="Times New Roman"/>
          <w:b/>
          <w:color w:val="221F1F"/>
          <w:spacing w:val="66"/>
          <w:sz w:val="24"/>
          <w:szCs w:val="24"/>
        </w:rPr>
        <w:t xml:space="preserve">   </w:t>
      </w:r>
      <w:r w:rsidRPr="004059AE">
        <w:rPr>
          <w:rFonts w:ascii="Times New Roman" w:hAnsi="Times New Roman" w:cs="Times New Roman"/>
          <w:color w:val="221F1F"/>
          <w:sz w:val="24"/>
          <w:szCs w:val="24"/>
        </w:rPr>
        <w:t>Equality</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Justice</w:t>
      </w:r>
    </w:p>
    <w:p w:rsidR="00EB4525" w:rsidRPr="004059AE" w:rsidRDefault="008376F8">
      <w:pPr>
        <w:spacing w:before="216"/>
        <w:ind w:left="52"/>
        <w:jc w:val="both"/>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proofErr w:type="gramStart"/>
      <w:r w:rsidRPr="004059AE">
        <w:rPr>
          <w:rFonts w:ascii="Times New Roman" w:hAnsi="Times New Roman" w:cs="Times New Roman"/>
          <w:b/>
          <w:color w:val="221F1F"/>
          <w:sz w:val="24"/>
          <w:szCs w:val="24"/>
        </w:rPr>
        <w:t>VIII</w:t>
      </w:r>
      <w:r w:rsidRPr="004059AE">
        <w:rPr>
          <w:rFonts w:ascii="Times New Roman" w:hAnsi="Times New Roman" w:cs="Times New Roman"/>
          <w:b/>
          <w:color w:val="221F1F"/>
          <w:spacing w:val="58"/>
          <w:w w:val="150"/>
          <w:sz w:val="24"/>
          <w:szCs w:val="24"/>
        </w:rPr>
        <w:t xml:space="preserve">  </w:t>
      </w:r>
      <w:r w:rsidRPr="004059AE">
        <w:rPr>
          <w:rFonts w:ascii="Times New Roman" w:hAnsi="Times New Roman" w:cs="Times New Roman"/>
          <w:color w:val="221F1F"/>
          <w:spacing w:val="-2"/>
          <w:sz w:val="24"/>
          <w:szCs w:val="24"/>
        </w:rPr>
        <w:t>Democracy</w:t>
      </w:r>
      <w:proofErr w:type="gramEnd"/>
    </w:p>
    <w:p w:rsidR="00EB4525" w:rsidRPr="004059AE" w:rsidRDefault="008376F8">
      <w:pPr>
        <w:spacing w:before="214"/>
        <w:ind w:left="52"/>
        <w:jc w:val="both"/>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2"/>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IX</w:t>
      </w:r>
      <w:r w:rsidRPr="004059AE">
        <w:rPr>
          <w:rFonts w:ascii="Times New Roman" w:hAnsi="Times New Roman" w:cs="Times New Roman"/>
          <w:b/>
          <w:color w:val="221F1F"/>
          <w:spacing w:val="73"/>
          <w:w w:val="150"/>
          <w:sz w:val="24"/>
          <w:szCs w:val="24"/>
        </w:rPr>
        <w:t xml:space="preserve">   </w:t>
      </w:r>
      <w:r w:rsidRPr="004059AE">
        <w:rPr>
          <w:rFonts w:ascii="Times New Roman" w:hAnsi="Times New Roman" w:cs="Times New Roman"/>
          <w:color w:val="221F1F"/>
          <w:sz w:val="24"/>
          <w:szCs w:val="24"/>
        </w:rPr>
        <w:t>Development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Welfare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State</w:t>
      </w:r>
    </w:p>
    <w:p w:rsidR="00EB4525" w:rsidRPr="004059AE" w:rsidRDefault="008376F8">
      <w:pPr>
        <w:spacing w:before="193"/>
        <w:ind w:left="52"/>
        <w:jc w:val="both"/>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X</w:t>
      </w:r>
      <w:r w:rsidRPr="004059AE">
        <w:rPr>
          <w:rFonts w:ascii="Times New Roman" w:hAnsi="Times New Roman" w:cs="Times New Roman"/>
          <w:b/>
          <w:color w:val="221F1F"/>
          <w:spacing w:val="56"/>
          <w:w w:val="150"/>
          <w:sz w:val="24"/>
          <w:szCs w:val="24"/>
        </w:rPr>
        <w:t xml:space="preserve">    </w:t>
      </w:r>
      <w:r w:rsidRPr="004059AE">
        <w:rPr>
          <w:rFonts w:ascii="Times New Roman" w:hAnsi="Times New Roman" w:cs="Times New Roman"/>
          <w:color w:val="221F1F"/>
          <w:sz w:val="24"/>
          <w:szCs w:val="24"/>
        </w:rPr>
        <w:t>Theories</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Social</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Change</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47"/>
        <w:rPr>
          <w:rFonts w:ascii="Times New Roman" w:hAnsi="Times New Roman" w:cs="Times New Roman"/>
          <w:sz w:val="24"/>
          <w:szCs w:val="24"/>
        </w:rPr>
      </w:pPr>
    </w:p>
    <w:p w:rsidR="00EB4525" w:rsidRPr="004059AE" w:rsidRDefault="008376F8">
      <w:pPr>
        <w:pStyle w:val="Heading2"/>
        <w:jc w:val="both"/>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9"/>
        </w:rPr>
        <w:t xml:space="preserve"> </w:t>
      </w:r>
      <w:proofErr w:type="gramStart"/>
      <w:r w:rsidRPr="004059AE">
        <w:rPr>
          <w:rFonts w:ascii="Times New Roman" w:hAnsi="Times New Roman" w:cs="Times New Roman"/>
          <w:color w:val="221F1F"/>
        </w:rPr>
        <w:t>Reference</w:t>
      </w:r>
      <w:r w:rsidRPr="004059AE">
        <w:rPr>
          <w:rFonts w:ascii="Times New Roman" w:hAnsi="Times New Roman" w:cs="Times New Roman"/>
          <w:color w:val="221F1F"/>
          <w:spacing w:val="-10"/>
        </w:rPr>
        <w:t xml:space="preserve"> :</w:t>
      </w:r>
      <w:proofErr w:type="gramEnd"/>
    </w:p>
    <w:p w:rsidR="00EB4525" w:rsidRPr="004059AE" w:rsidRDefault="00EB4525">
      <w:pPr>
        <w:pStyle w:val="BodyText"/>
        <w:spacing w:before="6"/>
        <w:rPr>
          <w:rFonts w:ascii="Times New Roman" w:hAnsi="Times New Roman" w:cs="Times New Roman"/>
          <w:b/>
          <w:sz w:val="24"/>
          <w:szCs w:val="24"/>
        </w:rPr>
      </w:pPr>
    </w:p>
    <w:p w:rsidR="00EB4525" w:rsidRPr="004059AE" w:rsidRDefault="008376F8">
      <w:pPr>
        <w:pStyle w:val="ListParagraph"/>
        <w:numPr>
          <w:ilvl w:val="0"/>
          <w:numId w:val="116"/>
        </w:numPr>
        <w:tabs>
          <w:tab w:val="left" w:pos="616"/>
          <w:tab w:val="left" w:pos="619"/>
        </w:tabs>
        <w:spacing w:before="1" w:line="249" w:lineRule="auto"/>
        <w:ind w:right="117"/>
        <w:jc w:val="left"/>
        <w:rPr>
          <w:rFonts w:ascii="Times New Roman" w:hAnsi="Times New Roman" w:cs="Times New Roman"/>
          <w:sz w:val="24"/>
          <w:szCs w:val="24"/>
        </w:rPr>
      </w:pPr>
      <w:r w:rsidRPr="004059AE">
        <w:rPr>
          <w:rFonts w:ascii="Times New Roman" w:hAnsi="Times New Roman" w:cs="Times New Roman"/>
          <w:color w:val="221F1F"/>
          <w:sz w:val="24"/>
          <w:szCs w:val="24"/>
        </w:rPr>
        <w:t>R.</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Dahi,</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Modern</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Political</w:t>
      </w:r>
      <w:r w:rsidRPr="004059AE">
        <w:rPr>
          <w:rFonts w:ascii="Times New Roman" w:hAnsi="Times New Roman" w:cs="Times New Roman"/>
          <w:color w:val="221F1F"/>
          <w:spacing w:val="24"/>
          <w:sz w:val="24"/>
          <w:szCs w:val="24"/>
        </w:rPr>
        <w:t xml:space="preserve"> </w:t>
      </w:r>
      <w:r w:rsidRPr="004059AE">
        <w:rPr>
          <w:rFonts w:ascii="Times New Roman" w:hAnsi="Times New Roman" w:cs="Times New Roman"/>
          <w:color w:val="221F1F"/>
          <w:sz w:val="24"/>
          <w:szCs w:val="24"/>
        </w:rPr>
        <w:t>Analysis,</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Englewood</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Cliffs</w:t>
      </w:r>
      <w:r w:rsidRPr="004059AE">
        <w:rPr>
          <w:rFonts w:ascii="Times New Roman" w:hAnsi="Times New Roman" w:cs="Times New Roman"/>
          <w:color w:val="221F1F"/>
          <w:spacing w:val="38"/>
          <w:sz w:val="24"/>
          <w:szCs w:val="24"/>
        </w:rPr>
        <w:t xml:space="preserve"> </w:t>
      </w:r>
      <w:r w:rsidRPr="004059AE">
        <w:rPr>
          <w:rFonts w:ascii="Times New Roman" w:hAnsi="Times New Roman" w:cs="Times New Roman"/>
          <w:color w:val="221F1F"/>
          <w:sz w:val="24"/>
          <w:szCs w:val="24"/>
        </w:rPr>
        <w:t>N.J. Prentice Hall, 1963.</w:t>
      </w:r>
    </w:p>
    <w:p w:rsidR="00EB4525" w:rsidRPr="004059AE" w:rsidRDefault="008376F8">
      <w:pPr>
        <w:pStyle w:val="ListParagraph"/>
        <w:numPr>
          <w:ilvl w:val="0"/>
          <w:numId w:val="116"/>
        </w:numPr>
        <w:tabs>
          <w:tab w:val="left" w:pos="616"/>
          <w:tab w:val="left" w:pos="619"/>
        </w:tabs>
        <w:spacing w:before="116" w:line="249" w:lineRule="auto"/>
        <w:ind w:right="142"/>
        <w:jc w:val="left"/>
        <w:rPr>
          <w:rFonts w:ascii="Times New Roman" w:hAnsi="Times New Roman" w:cs="Times New Roman"/>
          <w:sz w:val="24"/>
          <w:szCs w:val="24"/>
        </w:rPr>
      </w:pPr>
      <w:r w:rsidRPr="004059AE">
        <w:rPr>
          <w:rFonts w:ascii="Times New Roman" w:hAnsi="Times New Roman" w:cs="Times New Roman"/>
          <w:color w:val="221F1F"/>
          <w:sz w:val="24"/>
          <w:szCs w:val="24"/>
        </w:rPr>
        <w:t>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Easton,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Political</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System:</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Inquiry</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into</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State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 Poltical Science, New York, Wiley, 1953.</w:t>
      </w:r>
    </w:p>
    <w:p w:rsidR="00EB4525" w:rsidRPr="004059AE" w:rsidRDefault="008376F8">
      <w:pPr>
        <w:pStyle w:val="ListParagraph"/>
        <w:numPr>
          <w:ilvl w:val="0"/>
          <w:numId w:val="116"/>
        </w:numPr>
        <w:tabs>
          <w:tab w:val="left" w:pos="616"/>
          <w:tab w:val="left" w:pos="619"/>
        </w:tabs>
        <w:spacing w:before="115" w:line="247" w:lineRule="auto"/>
        <w:ind w:right="305"/>
        <w:jc w:val="left"/>
        <w:rPr>
          <w:rFonts w:ascii="Times New Roman" w:hAnsi="Times New Roman" w:cs="Times New Roman"/>
          <w:sz w:val="24"/>
          <w:szCs w:val="24"/>
        </w:rPr>
      </w:pPr>
      <w:r w:rsidRPr="004059AE">
        <w:rPr>
          <w:rFonts w:ascii="Times New Roman" w:hAnsi="Times New Roman" w:cs="Times New Roman"/>
          <w:color w:val="221F1F"/>
          <w:sz w:val="24"/>
          <w:szCs w:val="24"/>
        </w:rPr>
        <w:t>Political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Theory</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Modern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State,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Cambridge,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Polity Press, 1989.</w:t>
      </w:r>
    </w:p>
    <w:p w:rsidR="00EB4525" w:rsidRPr="004059AE" w:rsidRDefault="008376F8">
      <w:pPr>
        <w:pStyle w:val="ListParagraph"/>
        <w:numPr>
          <w:ilvl w:val="0"/>
          <w:numId w:val="116"/>
        </w:numPr>
        <w:tabs>
          <w:tab w:val="left" w:pos="616"/>
          <w:tab w:val="left" w:pos="619"/>
        </w:tabs>
        <w:spacing w:before="119" w:line="247" w:lineRule="auto"/>
        <w:ind w:right="102"/>
        <w:jc w:val="left"/>
        <w:rPr>
          <w:rFonts w:ascii="Times New Roman" w:hAnsi="Times New Roman" w:cs="Times New Roman"/>
          <w:sz w:val="24"/>
          <w:szCs w:val="24"/>
        </w:rPr>
      </w:pPr>
      <w:r w:rsidRPr="004059AE">
        <w:rPr>
          <w:rFonts w:ascii="Times New Roman" w:hAnsi="Times New Roman" w:cs="Times New Roman"/>
          <w:color w:val="221F1F"/>
          <w:sz w:val="24"/>
          <w:szCs w:val="24"/>
        </w:rPr>
        <w:t>H.J.</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Laski,</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Grammer</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Politics,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London,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Allen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 xml:space="preserve">Unwin, </w:t>
      </w:r>
      <w:r w:rsidRPr="004059AE">
        <w:rPr>
          <w:rFonts w:ascii="Times New Roman" w:hAnsi="Times New Roman" w:cs="Times New Roman"/>
          <w:color w:val="221F1F"/>
          <w:spacing w:val="-2"/>
          <w:sz w:val="24"/>
          <w:szCs w:val="24"/>
        </w:rPr>
        <w:t>1948.</w:t>
      </w:r>
    </w:p>
    <w:p w:rsidR="00EB4525" w:rsidRPr="004059AE" w:rsidRDefault="00EB4525">
      <w:pPr>
        <w:pStyle w:val="ListParagraph"/>
        <w:spacing w:line="247" w:lineRule="auto"/>
        <w:rPr>
          <w:rFonts w:ascii="Times New Roman" w:hAnsi="Times New Roman" w:cs="Times New Roman"/>
          <w:sz w:val="24"/>
          <w:szCs w:val="24"/>
        </w:rPr>
        <w:sectPr w:rsidR="00EB4525" w:rsidRPr="004059AE">
          <w:footerReference w:type="default" r:id="rId9"/>
          <w:pgSz w:w="15840" w:h="12240" w:orient="landscape"/>
          <w:pgMar w:top="760" w:right="1080" w:bottom="1120" w:left="1080" w:header="0" w:footer="934" w:gutter="0"/>
          <w:cols w:num="2" w:space="720" w:equalWidth="0">
            <w:col w:w="5997" w:space="1658"/>
            <w:col w:w="6025"/>
          </w:cols>
        </w:sectPr>
      </w:pPr>
    </w:p>
    <w:p w:rsidR="00EB4525" w:rsidRPr="004059AE" w:rsidRDefault="008376F8">
      <w:pPr>
        <w:pStyle w:val="ListParagraph"/>
        <w:numPr>
          <w:ilvl w:val="0"/>
          <w:numId w:val="116"/>
        </w:numPr>
        <w:tabs>
          <w:tab w:val="left" w:pos="617"/>
          <w:tab w:val="left" w:pos="619"/>
        </w:tabs>
        <w:spacing w:before="66" w:line="249" w:lineRule="auto"/>
        <w:ind w:right="135"/>
        <w:jc w:val="both"/>
        <w:rPr>
          <w:rFonts w:ascii="Times New Roman" w:hAnsi="Times New Roman" w:cs="Times New Roman"/>
          <w:sz w:val="24"/>
          <w:szCs w:val="24"/>
        </w:rPr>
      </w:pPr>
      <w:r w:rsidRPr="004059AE">
        <w:rPr>
          <w:rFonts w:ascii="Times New Roman" w:hAnsi="Times New Roman" w:cs="Times New Roman"/>
          <w:color w:val="221F1F"/>
          <w:sz w:val="24"/>
          <w:szCs w:val="24"/>
        </w:rPr>
        <w:lastRenderedPageBreak/>
        <w:t>H.D.</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pacing w:val="12"/>
          <w:sz w:val="24"/>
          <w:szCs w:val="24"/>
        </w:rPr>
        <w:t>Lasswell</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8"/>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pacing w:val="10"/>
          <w:sz w:val="24"/>
          <w:szCs w:val="24"/>
        </w:rPr>
        <w:t>Kaflan,</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Power</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0"/>
          <w:sz w:val="24"/>
          <w:szCs w:val="24"/>
        </w:rPr>
        <w:t xml:space="preserve"> </w:t>
      </w:r>
      <w:proofErr w:type="gramStart"/>
      <w:r w:rsidRPr="004059AE">
        <w:rPr>
          <w:rFonts w:ascii="Times New Roman" w:hAnsi="Times New Roman" w:cs="Times New Roman"/>
          <w:color w:val="221F1F"/>
          <w:spacing w:val="10"/>
          <w:sz w:val="24"/>
          <w:szCs w:val="24"/>
        </w:rPr>
        <w:t>Society</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w:t>
      </w:r>
      <w:proofErr w:type="gramEnd"/>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 Framework for Political Inquiry, New Haven C.T., Yale University Press, 1952.</w:t>
      </w:r>
    </w:p>
    <w:p w:rsidR="00EB4525" w:rsidRPr="004059AE" w:rsidRDefault="008376F8">
      <w:pPr>
        <w:pStyle w:val="ListParagraph"/>
        <w:numPr>
          <w:ilvl w:val="0"/>
          <w:numId w:val="116"/>
        </w:numPr>
        <w:tabs>
          <w:tab w:val="left" w:pos="617"/>
          <w:tab w:val="left" w:pos="619"/>
        </w:tabs>
        <w:spacing w:before="228" w:line="249" w:lineRule="auto"/>
        <w:ind w:right="141"/>
        <w:jc w:val="both"/>
        <w:rPr>
          <w:rFonts w:ascii="Times New Roman" w:hAnsi="Times New Roman" w:cs="Times New Roman"/>
          <w:sz w:val="24"/>
          <w:szCs w:val="24"/>
        </w:rPr>
      </w:pPr>
      <w:r w:rsidRPr="004059AE">
        <w:rPr>
          <w:rFonts w:ascii="Times New Roman" w:hAnsi="Times New Roman" w:cs="Times New Roman"/>
          <w:color w:val="221F1F"/>
          <w:sz w:val="24"/>
          <w:szCs w:val="24"/>
        </w:rPr>
        <w:t>R.M. Maclver, The Modern State, Oxford, Oxford University Press, 1926.</w:t>
      </w:r>
    </w:p>
    <w:p w:rsidR="00EB4525" w:rsidRPr="004059AE" w:rsidRDefault="008376F8">
      <w:pPr>
        <w:pStyle w:val="ListParagraph"/>
        <w:numPr>
          <w:ilvl w:val="0"/>
          <w:numId w:val="116"/>
        </w:numPr>
        <w:tabs>
          <w:tab w:val="left" w:pos="617"/>
          <w:tab w:val="left" w:pos="619"/>
        </w:tabs>
        <w:spacing w:before="227" w:line="249" w:lineRule="auto"/>
        <w:ind w:right="146" w:hanging="397"/>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B. Macpherson, Democratic </w:t>
      </w:r>
      <w:proofErr w:type="gramStart"/>
      <w:r w:rsidRPr="004059AE">
        <w:rPr>
          <w:rFonts w:ascii="Times New Roman" w:hAnsi="Times New Roman" w:cs="Times New Roman"/>
          <w:color w:val="221F1F"/>
          <w:sz w:val="24"/>
          <w:szCs w:val="24"/>
        </w:rPr>
        <w:t>Theory :</w:t>
      </w:r>
      <w:proofErr w:type="gramEnd"/>
      <w:r w:rsidRPr="004059AE">
        <w:rPr>
          <w:rFonts w:ascii="Times New Roman" w:hAnsi="Times New Roman" w:cs="Times New Roman"/>
          <w:color w:val="221F1F"/>
          <w:sz w:val="24"/>
          <w:szCs w:val="24"/>
        </w:rPr>
        <w:t xml:space="preserve"> Eassays in Retrieval, Oxford, The Clarendon Press, 1977.</w:t>
      </w:r>
    </w:p>
    <w:p w:rsidR="00EB4525" w:rsidRPr="004059AE" w:rsidRDefault="008376F8">
      <w:pPr>
        <w:pStyle w:val="ListParagraph"/>
        <w:numPr>
          <w:ilvl w:val="0"/>
          <w:numId w:val="116"/>
        </w:numPr>
        <w:tabs>
          <w:tab w:val="left" w:pos="617"/>
          <w:tab w:val="left" w:pos="619"/>
        </w:tabs>
        <w:spacing w:before="228" w:line="252" w:lineRule="auto"/>
        <w:ind w:right="38" w:hanging="428"/>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Citizenship and National Identities, Cambridge, Polity Press, </w:t>
      </w:r>
      <w:r w:rsidRPr="004059AE">
        <w:rPr>
          <w:rFonts w:ascii="Times New Roman" w:hAnsi="Times New Roman" w:cs="Times New Roman"/>
          <w:color w:val="221F1F"/>
          <w:spacing w:val="-2"/>
          <w:sz w:val="24"/>
          <w:szCs w:val="24"/>
        </w:rPr>
        <w:t>2000.</w:t>
      </w:r>
    </w:p>
    <w:p w:rsidR="00EB4525" w:rsidRPr="004059AE" w:rsidRDefault="008376F8">
      <w:pPr>
        <w:pStyle w:val="ListParagraph"/>
        <w:numPr>
          <w:ilvl w:val="0"/>
          <w:numId w:val="116"/>
        </w:numPr>
        <w:tabs>
          <w:tab w:val="left" w:pos="617"/>
          <w:tab w:val="left" w:pos="619"/>
        </w:tabs>
        <w:spacing w:before="223" w:line="249" w:lineRule="auto"/>
        <w:ind w:right="139" w:hanging="428"/>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The </w:t>
      </w:r>
      <w:proofErr w:type="gramStart"/>
      <w:r w:rsidRPr="004059AE">
        <w:rPr>
          <w:rFonts w:ascii="Times New Roman" w:hAnsi="Times New Roman" w:cs="Times New Roman"/>
          <w:color w:val="221F1F"/>
          <w:sz w:val="24"/>
          <w:szCs w:val="24"/>
        </w:rPr>
        <w:t>State :</w:t>
      </w:r>
      <w:proofErr w:type="gramEnd"/>
      <w:r w:rsidRPr="004059AE">
        <w:rPr>
          <w:rFonts w:ascii="Times New Roman" w:hAnsi="Times New Roman" w:cs="Times New Roman"/>
          <w:color w:val="221F1F"/>
          <w:sz w:val="24"/>
          <w:szCs w:val="24"/>
        </w:rPr>
        <w:t xml:space="preserve"> Its Nature, Development and </w:t>
      </w:r>
      <w:r w:rsidRPr="004059AE">
        <w:rPr>
          <w:rFonts w:ascii="Times New Roman" w:hAnsi="Times New Roman" w:cs="Times New Roman"/>
          <w:color w:val="221F1F"/>
          <w:spacing w:val="10"/>
          <w:sz w:val="24"/>
          <w:szCs w:val="24"/>
        </w:rPr>
        <w:t xml:space="preserve">Prospects, </w:t>
      </w:r>
      <w:r w:rsidRPr="004059AE">
        <w:rPr>
          <w:rFonts w:ascii="Times New Roman" w:hAnsi="Times New Roman" w:cs="Times New Roman"/>
          <w:color w:val="221F1F"/>
          <w:sz w:val="24"/>
          <w:szCs w:val="24"/>
        </w:rPr>
        <w:t>Cambridge, Polity Press, 1990.</w:t>
      </w:r>
    </w:p>
    <w:p w:rsidR="00EB4525" w:rsidRPr="004059AE" w:rsidRDefault="008376F8">
      <w:pPr>
        <w:pStyle w:val="ListParagraph"/>
        <w:numPr>
          <w:ilvl w:val="0"/>
          <w:numId w:val="116"/>
        </w:numPr>
        <w:tabs>
          <w:tab w:val="left" w:pos="616"/>
          <w:tab w:val="left" w:pos="619"/>
        </w:tabs>
        <w:spacing w:before="227" w:line="249" w:lineRule="auto"/>
        <w:ind w:right="138" w:hanging="428"/>
        <w:jc w:val="both"/>
        <w:rPr>
          <w:rFonts w:ascii="Times New Roman" w:hAnsi="Times New Roman" w:cs="Times New Roman"/>
          <w:sz w:val="24"/>
          <w:szCs w:val="24"/>
        </w:rPr>
      </w:pPr>
      <w:r w:rsidRPr="004059AE">
        <w:rPr>
          <w:rFonts w:ascii="Times New Roman" w:hAnsi="Times New Roman" w:cs="Times New Roman"/>
          <w:color w:val="221F1F"/>
          <w:sz w:val="24"/>
          <w:szCs w:val="24"/>
        </w:rPr>
        <w:t>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Ramaswamy,</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Political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Theory:</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Ideas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Concepts,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Delhi, Macmillan, 2002.</w:t>
      </w:r>
    </w:p>
    <w:p w:rsidR="00EB4525" w:rsidRPr="004059AE" w:rsidRDefault="008376F8">
      <w:pPr>
        <w:pStyle w:val="ListParagraph"/>
        <w:numPr>
          <w:ilvl w:val="0"/>
          <w:numId w:val="116"/>
        </w:numPr>
        <w:tabs>
          <w:tab w:val="left" w:pos="616"/>
          <w:tab w:val="left" w:pos="619"/>
        </w:tabs>
        <w:spacing w:before="227" w:line="252" w:lineRule="auto"/>
        <w:ind w:right="133" w:hanging="428"/>
        <w:jc w:val="both"/>
        <w:rPr>
          <w:rFonts w:ascii="Times New Roman" w:hAnsi="Times New Roman" w:cs="Times New Roman"/>
          <w:sz w:val="24"/>
          <w:szCs w:val="24"/>
        </w:rPr>
      </w:pPr>
      <w:r w:rsidRPr="004059AE">
        <w:rPr>
          <w:rFonts w:ascii="Times New Roman" w:hAnsi="Times New Roman" w:cs="Times New Roman"/>
          <w:color w:val="221F1F"/>
          <w:sz w:val="24"/>
          <w:szCs w:val="24"/>
        </w:rPr>
        <w:t>H.</w:t>
      </w:r>
      <w:r w:rsidRPr="004059AE">
        <w:rPr>
          <w:rFonts w:ascii="Times New Roman" w:hAnsi="Times New Roman" w:cs="Times New Roman"/>
          <w:color w:val="221F1F"/>
          <w:spacing w:val="-11"/>
          <w:sz w:val="24"/>
          <w:szCs w:val="24"/>
        </w:rPr>
        <w:t xml:space="preserve"> </w:t>
      </w:r>
      <w:proofErr w:type="gramStart"/>
      <w:r w:rsidRPr="004059AE">
        <w:rPr>
          <w:rFonts w:ascii="Times New Roman" w:hAnsi="Times New Roman" w:cs="Times New Roman"/>
          <w:color w:val="221F1F"/>
          <w:sz w:val="24"/>
          <w:szCs w:val="24"/>
        </w:rPr>
        <w:t>Sabine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t>
      </w:r>
      <w:proofErr w:type="gramEnd"/>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What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is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Political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Theory,</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Journal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Politics,</w:t>
      </w:r>
      <w:r w:rsidRPr="004059AE">
        <w:rPr>
          <w:rFonts w:ascii="Times New Roman" w:hAnsi="Times New Roman" w:cs="Times New Roman"/>
          <w:color w:val="221F1F"/>
          <w:spacing w:val="22"/>
          <w:sz w:val="24"/>
          <w:szCs w:val="24"/>
        </w:rPr>
        <w:t xml:space="preserve"> </w:t>
      </w:r>
      <w:r w:rsidRPr="004059AE">
        <w:rPr>
          <w:rFonts w:ascii="Times New Roman" w:hAnsi="Times New Roman" w:cs="Times New Roman"/>
          <w:color w:val="221F1F"/>
          <w:sz w:val="24"/>
          <w:szCs w:val="24"/>
        </w:rPr>
        <w:t>1939, 1(1), pp. 1-16.</w:t>
      </w:r>
    </w:p>
    <w:p w:rsidR="00EB4525" w:rsidRPr="004059AE" w:rsidRDefault="008376F8">
      <w:pPr>
        <w:pStyle w:val="ListParagraph"/>
        <w:numPr>
          <w:ilvl w:val="0"/>
          <w:numId w:val="116"/>
        </w:numPr>
        <w:tabs>
          <w:tab w:val="left" w:pos="619"/>
        </w:tabs>
        <w:spacing w:before="223"/>
        <w:ind w:hanging="425"/>
        <w:jc w:val="left"/>
        <w:rPr>
          <w:rFonts w:ascii="Times New Roman" w:hAnsi="Times New Roman" w:cs="Times New Roman"/>
          <w:sz w:val="24"/>
          <w:szCs w:val="24"/>
        </w:rPr>
      </w:pPr>
      <w:r w:rsidRPr="004059AE">
        <w:rPr>
          <w:rFonts w:ascii="Times New Roman" w:hAnsi="Times New Roman" w:cs="Times New Roman"/>
          <w:color w:val="221F1F"/>
          <w:spacing w:val="-2"/>
          <w:sz w:val="24"/>
          <w:szCs w:val="24"/>
        </w:rPr>
        <w:t>S.P.</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Varma,</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Modern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Political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Theory,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New</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Delhi,</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Vikas,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1983.</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116"/>
        </w:numPr>
        <w:tabs>
          <w:tab w:val="left" w:pos="619"/>
        </w:tabs>
        <w:spacing w:line="249" w:lineRule="auto"/>
        <w:ind w:right="195" w:hanging="426"/>
        <w:jc w:val="left"/>
        <w:rPr>
          <w:rFonts w:ascii="Times New Roman" w:hAnsi="Times New Roman" w:cs="Times New Roman"/>
          <w:sz w:val="24"/>
          <w:szCs w:val="24"/>
        </w:rPr>
      </w:pPr>
      <w:r w:rsidRPr="004059AE">
        <w:rPr>
          <w:rFonts w:ascii="Times New Roman" w:hAnsi="Times New Roman" w:cs="Times New Roman"/>
          <w:color w:val="221F1F"/>
          <w:spacing w:val="-4"/>
          <w:sz w:val="24"/>
          <w:szCs w:val="24"/>
        </w:rPr>
        <w:t>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Wasby,</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Political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4"/>
          <w:sz w:val="24"/>
          <w:szCs w:val="24"/>
        </w:rPr>
        <w:t>Science:</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4"/>
          <w:sz w:val="24"/>
          <w:szCs w:val="24"/>
        </w:rPr>
        <w:t>The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Discipline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Its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 xml:space="preserve">Dimensions, </w:t>
      </w:r>
      <w:r w:rsidRPr="004059AE">
        <w:rPr>
          <w:rFonts w:ascii="Times New Roman" w:hAnsi="Times New Roman" w:cs="Times New Roman"/>
          <w:color w:val="221F1F"/>
          <w:sz w:val="24"/>
          <w:szCs w:val="24"/>
        </w:rPr>
        <w:t>Calcutta Scientific Book Agency, 1970.</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71"/>
        <w:rPr>
          <w:rFonts w:ascii="Times New Roman" w:hAnsi="Times New Roman" w:cs="Times New Roman"/>
          <w:sz w:val="24"/>
          <w:szCs w:val="24"/>
        </w:rPr>
      </w:pPr>
    </w:p>
    <w:p w:rsidR="00EB4525" w:rsidRPr="004059AE" w:rsidRDefault="008376F8">
      <w:pPr>
        <w:ind w:right="82"/>
        <w:jc w:val="center"/>
        <w:rPr>
          <w:rFonts w:ascii="Times New Roman" w:hAnsi="Times New Roman" w:cs="Times New Roman"/>
          <w:sz w:val="24"/>
          <w:szCs w:val="24"/>
        </w:rPr>
      </w:pP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p>
    <w:p w:rsidR="00EB4525" w:rsidRPr="004059AE" w:rsidRDefault="008376F8">
      <w:pPr>
        <w:spacing w:before="59"/>
        <w:rPr>
          <w:rFonts w:ascii="Times New Roman" w:hAnsi="Times New Roman" w:cs="Times New Roman"/>
          <w:sz w:val="24"/>
          <w:szCs w:val="24"/>
        </w:rPr>
      </w:pPr>
      <w:r w:rsidRPr="004059AE">
        <w:rPr>
          <w:rFonts w:ascii="Times New Roman" w:hAnsi="Times New Roman" w:cs="Times New Roman"/>
          <w:sz w:val="24"/>
          <w:szCs w:val="24"/>
        </w:rPr>
        <w:br w:type="column"/>
      </w:r>
    </w:p>
    <w:p w:rsidR="00EB4525" w:rsidRPr="004059AE" w:rsidRDefault="008376F8">
      <w:pPr>
        <w:pStyle w:val="Heading1"/>
        <w:numPr>
          <w:ilvl w:val="0"/>
          <w:numId w:val="120"/>
        </w:numPr>
        <w:tabs>
          <w:tab w:val="left" w:pos="1512"/>
          <w:tab w:val="left" w:pos="1800"/>
        </w:tabs>
        <w:spacing w:before="1" w:line="249" w:lineRule="auto"/>
        <w:ind w:left="1800" w:right="1094" w:hanging="598"/>
        <w:jc w:val="left"/>
        <w:rPr>
          <w:rFonts w:ascii="Times New Roman" w:hAnsi="Times New Roman" w:cs="Times New Roman"/>
          <w:sz w:val="24"/>
          <w:szCs w:val="24"/>
        </w:rPr>
      </w:pPr>
      <w:r w:rsidRPr="004059AE">
        <w:rPr>
          <w:rFonts w:ascii="Times New Roman" w:hAnsi="Times New Roman" w:cs="Times New Roman"/>
          <w:color w:val="221F1F"/>
          <w:spacing w:val="-2"/>
          <w:sz w:val="24"/>
          <w:szCs w:val="24"/>
        </w:rPr>
        <w:t>GENERAL</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pacing w:val="-2"/>
          <w:sz w:val="24"/>
          <w:szCs w:val="24"/>
        </w:rPr>
        <w:t>PRINCIPLES</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pacing w:val="-2"/>
          <w:sz w:val="24"/>
          <w:szCs w:val="24"/>
        </w:rPr>
        <w:t xml:space="preserve">OF </w:t>
      </w:r>
      <w:r w:rsidRPr="004059AE">
        <w:rPr>
          <w:rFonts w:ascii="Times New Roman" w:hAnsi="Times New Roman" w:cs="Times New Roman"/>
          <w:color w:val="221F1F"/>
          <w:sz w:val="24"/>
          <w:szCs w:val="24"/>
        </w:rPr>
        <w:t>ECONOMICS (FA1C)</w:t>
      </w:r>
    </w:p>
    <w:p w:rsidR="00EB4525" w:rsidRPr="004059AE" w:rsidRDefault="008376F8">
      <w:pPr>
        <w:pStyle w:val="BodyText"/>
        <w:spacing w:before="44"/>
        <w:ind w:left="192"/>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proofErr w:type="gramStart"/>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30"/>
          <w:sz w:val="24"/>
          <w:szCs w:val="24"/>
        </w:rPr>
        <w:t xml:space="preserve">  </w:t>
      </w:r>
      <w:r w:rsidRPr="004059AE">
        <w:rPr>
          <w:rFonts w:ascii="Times New Roman" w:hAnsi="Times New Roman" w:cs="Times New Roman"/>
          <w:color w:val="221F1F"/>
          <w:sz w:val="24"/>
          <w:szCs w:val="24"/>
        </w:rPr>
        <w:t>Economics</w:t>
      </w:r>
      <w:proofErr w:type="gramEnd"/>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Science</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its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relevance</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4"/>
          <w:sz w:val="24"/>
          <w:szCs w:val="24"/>
        </w:rPr>
        <w:t xml:space="preserve"> Law.</w:t>
      </w:r>
    </w:p>
    <w:p w:rsidR="00EB4525" w:rsidRPr="004059AE" w:rsidRDefault="008376F8">
      <w:pPr>
        <w:spacing w:before="45"/>
        <w:ind w:left="192"/>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 xml:space="preserve">II </w:t>
      </w:r>
      <w:r w:rsidRPr="004059AE">
        <w:rPr>
          <w:rFonts w:ascii="Times New Roman" w:hAnsi="Times New Roman" w:cs="Times New Roman"/>
          <w:color w:val="221F1F"/>
          <w:sz w:val="24"/>
          <w:szCs w:val="24"/>
        </w:rPr>
        <w:t>Methods,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Nature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Scope,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Thoughts.</w:t>
      </w:r>
    </w:p>
    <w:p w:rsidR="00EB4525" w:rsidRPr="004059AE" w:rsidRDefault="008376F8">
      <w:pPr>
        <w:pStyle w:val="BodyText"/>
        <w:tabs>
          <w:tab w:val="left" w:pos="1495"/>
        </w:tabs>
        <w:spacing w:before="107" w:line="223" w:lineRule="auto"/>
        <w:ind w:left="192" w:right="233"/>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b/>
          <w:color w:val="221F1F"/>
          <w:sz w:val="24"/>
          <w:szCs w:val="24"/>
        </w:rPr>
        <w:t>III</w:t>
      </w:r>
      <w:r w:rsidRPr="004059AE">
        <w:rPr>
          <w:rFonts w:ascii="Times New Roman" w:hAnsi="Times New Roman" w:cs="Times New Roman"/>
          <w:b/>
          <w:color w:val="221F1F"/>
          <w:sz w:val="24"/>
          <w:szCs w:val="24"/>
        </w:rPr>
        <w:tab/>
      </w:r>
      <w:r w:rsidRPr="004059AE">
        <w:rPr>
          <w:rFonts w:ascii="Times New Roman" w:hAnsi="Times New Roman" w:cs="Times New Roman"/>
          <w:color w:val="221F1F"/>
          <w:sz w:val="24"/>
          <w:szCs w:val="24"/>
        </w:rPr>
        <w:t>Free</w:t>
      </w:r>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z w:val="24"/>
          <w:szCs w:val="24"/>
        </w:rPr>
        <w:t>Enterprise,</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Planned</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Economics</w:t>
      </w:r>
      <w:r w:rsidRPr="004059AE">
        <w:rPr>
          <w:rFonts w:ascii="Times New Roman" w:hAnsi="Times New Roman" w:cs="Times New Roman"/>
          <w:color w:val="221F1F"/>
          <w:spacing w:val="3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Mixed Economics, General Principles of Economics.</w:t>
      </w:r>
    </w:p>
    <w:p w:rsidR="00EB4525" w:rsidRPr="004059AE" w:rsidRDefault="008376F8">
      <w:pPr>
        <w:pStyle w:val="ListParagraph"/>
        <w:numPr>
          <w:ilvl w:val="1"/>
          <w:numId w:val="116"/>
        </w:numPr>
        <w:tabs>
          <w:tab w:val="left" w:pos="1101"/>
        </w:tabs>
        <w:spacing w:before="111"/>
        <w:ind w:left="1101" w:hanging="343"/>
        <w:rPr>
          <w:rFonts w:ascii="Times New Roman" w:hAnsi="Times New Roman" w:cs="Times New Roman"/>
          <w:sz w:val="24"/>
          <w:szCs w:val="24"/>
        </w:rPr>
      </w:pPr>
      <w:r w:rsidRPr="004059AE">
        <w:rPr>
          <w:rFonts w:ascii="Times New Roman" w:hAnsi="Times New Roman" w:cs="Times New Roman"/>
          <w:color w:val="221F1F"/>
          <w:sz w:val="24"/>
          <w:szCs w:val="24"/>
        </w:rPr>
        <w:t>Demand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Supply.</w:t>
      </w:r>
    </w:p>
    <w:p w:rsidR="00EB4525" w:rsidRPr="004059AE" w:rsidRDefault="008376F8">
      <w:pPr>
        <w:pStyle w:val="ListParagraph"/>
        <w:numPr>
          <w:ilvl w:val="1"/>
          <w:numId w:val="116"/>
        </w:numPr>
        <w:tabs>
          <w:tab w:val="left" w:pos="1145"/>
        </w:tabs>
        <w:spacing w:before="108"/>
        <w:ind w:left="1145" w:hanging="387"/>
        <w:rPr>
          <w:rFonts w:ascii="Times New Roman" w:hAnsi="Times New Roman" w:cs="Times New Roman"/>
          <w:sz w:val="24"/>
          <w:szCs w:val="24"/>
        </w:rPr>
      </w:pPr>
      <w:r w:rsidRPr="004059AE">
        <w:rPr>
          <w:rFonts w:ascii="Times New Roman" w:hAnsi="Times New Roman" w:cs="Times New Roman"/>
          <w:color w:val="221F1F"/>
          <w:sz w:val="24"/>
          <w:szCs w:val="24"/>
        </w:rPr>
        <w:t>Market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Determination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Prices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Organization.</w:t>
      </w:r>
    </w:p>
    <w:p w:rsidR="00EB4525" w:rsidRPr="004059AE" w:rsidRDefault="008376F8">
      <w:pPr>
        <w:pStyle w:val="ListParagraph"/>
        <w:numPr>
          <w:ilvl w:val="1"/>
          <w:numId w:val="116"/>
        </w:numPr>
        <w:tabs>
          <w:tab w:val="left" w:pos="1133"/>
        </w:tabs>
        <w:spacing w:before="109"/>
        <w:ind w:left="1133" w:hanging="375"/>
        <w:rPr>
          <w:rFonts w:ascii="Times New Roman" w:hAnsi="Times New Roman" w:cs="Times New Roman"/>
          <w:sz w:val="24"/>
          <w:szCs w:val="24"/>
        </w:rPr>
      </w:pPr>
      <w:r w:rsidRPr="004059AE">
        <w:rPr>
          <w:rFonts w:ascii="Times New Roman" w:hAnsi="Times New Roman" w:cs="Times New Roman"/>
          <w:color w:val="221F1F"/>
          <w:sz w:val="24"/>
          <w:szCs w:val="24"/>
        </w:rPr>
        <w:t>Labour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Wages.</w:t>
      </w:r>
    </w:p>
    <w:p w:rsidR="00EB4525" w:rsidRPr="004059AE" w:rsidRDefault="008376F8">
      <w:pPr>
        <w:pStyle w:val="ListParagraph"/>
        <w:numPr>
          <w:ilvl w:val="1"/>
          <w:numId w:val="116"/>
        </w:numPr>
        <w:tabs>
          <w:tab w:val="left" w:pos="1146"/>
        </w:tabs>
        <w:spacing w:before="111"/>
        <w:ind w:left="1146" w:hanging="388"/>
        <w:rPr>
          <w:rFonts w:ascii="Times New Roman" w:hAnsi="Times New Roman" w:cs="Times New Roman"/>
          <w:sz w:val="24"/>
          <w:szCs w:val="24"/>
        </w:rPr>
      </w:pPr>
      <w:r w:rsidRPr="004059AE">
        <w:rPr>
          <w:rFonts w:ascii="Times New Roman" w:hAnsi="Times New Roman" w:cs="Times New Roman"/>
          <w:color w:val="221F1F"/>
          <w:sz w:val="24"/>
          <w:szCs w:val="24"/>
        </w:rPr>
        <w:t>Capital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Money.</w:t>
      </w:r>
    </w:p>
    <w:p w:rsidR="00EB4525" w:rsidRPr="004059AE" w:rsidRDefault="008376F8">
      <w:pPr>
        <w:pStyle w:val="ListParagraph"/>
        <w:numPr>
          <w:ilvl w:val="1"/>
          <w:numId w:val="116"/>
        </w:numPr>
        <w:tabs>
          <w:tab w:val="left" w:pos="1157"/>
        </w:tabs>
        <w:spacing w:before="110"/>
        <w:ind w:left="1157" w:hanging="399"/>
        <w:rPr>
          <w:rFonts w:ascii="Times New Roman" w:hAnsi="Times New Roman" w:cs="Times New Roman"/>
          <w:sz w:val="24"/>
          <w:szCs w:val="24"/>
        </w:rPr>
      </w:pPr>
      <w:r w:rsidRPr="004059AE">
        <w:rPr>
          <w:rFonts w:ascii="Times New Roman" w:hAnsi="Times New Roman" w:cs="Times New Roman"/>
          <w:color w:val="221F1F"/>
          <w:spacing w:val="-2"/>
          <w:sz w:val="24"/>
          <w:szCs w:val="24"/>
        </w:rPr>
        <w:t>Saving,</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Consumption,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Investment.</w:t>
      </w:r>
    </w:p>
    <w:p w:rsidR="00EB4525" w:rsidRPr="004059AE" w:rsidRDefault="008376F8">
      <w:pPr>
        <w:pStyle w:val="BodyText"/>
        <w:spacing w:before="124" w:line="235" w:lineRule="auto"/>
        <w:ind w:left="192" w:right="43"/>
        <w:jc w:val="both"/>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5"/>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5"/>
          <w:sz w:val="24"/>
          <w:szCs w:val="24"/>
        </w:rPr>
        <w:t xml:space="preserve"> </w:t>
      </w:r>
      <w:r w:rsidRPr="004059AE">
        <w:rPr>
          <w:rFonts w:ascii="Times New Roman" w:hAnsi="Times New Roman" w:cs="Times New Roman"/>
          <w:b/>
          <w:color w:val="221F1F"/>
          <w:sz w:val="24"/>
          <w:szCs w:val="24"/>
        </w:rPr>
        <w:t>IV</w:t>
      </w:r>
      <w:r w:rsidRPr="004059AE">
        <w:rPr>
          <w:rFonts w:ascii="Times New Roman" w:hAnsi="Times New Roman" w:cs="Times New Roman"/>
          <w:b/>
          <w:color w:val="221F1F"/>
          <w:spacing w:val="-15"/>
          <w:sz w:val="24"/>
          <w:szCs w:val="24"/>
        </w:rPr>
        <w:t xml:space="preserve"> </w:t>
      </w:r>
      <w:r w:rsidRPr="004059AE">
        <w:rPr>
          <w:rFonts w:ascii="Times New Roman" w:hAnsi="Times New Roman" w:cs="Times New Roman"/>
          <w:color w:val="221F1F"/>
          <w:sz w:val="24"/>
          <w:szCs w:val="24"/>
        </w:rPr>
        <w:t>International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Comparisons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Developmental,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 xml:space="preserve">Strategies and Experiences Theories of Economic Growth and Problems of </w:t>
      </w:r>
      <w:r w:rsidRPr="004059AE">
        <w:rPr>
          <w:rFonts w:ascii="Times New Roman" w:hAnsi="Times New Roman" w:cs="Times New Roman"/>
          <w:color w:val="221F1F"/>
          <w:spacing w:val="-2"/>
          <w:sz w:val="24"/>
          <w:szCs w:val="24"/>
        </w:rPr>
        <w:t>Development.</w:t>
      </w:r>
    </w:p>
    <w:p w:rsidR="00EB4525" w:rsidRPr="004059AE" w:rsidRDefault="008376F8">
      <w:pPr>
        <w:pStyle w:val="BodyText"/>
        <w:spacing w:before="135" w:line="223" w:lineRule="auto"/>
        <w:ind w:left="192"/>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34"/>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35"/>
          <w:sz w:val="24"/>
          <w:szCs w:val="24"/>
        </w:rPr>
        <w:t xml:space="preserve"> </w:t>
      </w:r>
      <w:r w:rsidRPr="004059AE">
        <w:rPr>
          <w:rFonts w:ascii="Times New Roman" w:hAnsi="Times New Roman" w:cs="Times New Roman"/>
          <w:b/>
          <w:color w:val="221F1F"/>
          <w:sz w:val="24"/>
          <w:szCs w:val="24"/>
        </w:rPr>
        <w:t>V</w:t>
      </w:r>
      <w:r w:rsidRPr="004059AE">
        <w:rPr>
          <w:rFonts w:ascii="Times New Roman" w:hAnsi="Times New Roman" w:cs="Times New Roman"/>
          <w:b/>
          <w:color w:val="221F1F"/>
          <w:spacing w:val="36"/>
          <w:sz w:val="24"/>
          <w:szCs w:val="24"/>
        </w:rPr>
        <w:t xml:space="preserve"> </w:t>
      </w:r>
      <w:r w:rsidRPr="004059AE">
        <w:rPr>
          <w:rFonts w:ascii="Times New Roman" w:hAnsi="Times New Roman" w:cs="Times New Roman"/>
          <w:color w:val="221F1F"/>
          <w:sz w:val="24"/>
          <w:szCs w:val="24"/>
        </w:rPr>
        <w:t>Control</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Monopolies</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Prevention</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z w:val="24"/>
          <w:szCs w:val="24"/>
        </w:rPr>
        <w:t xml:space="preserve">Economic </w:t>
      </w:r>
      <w:r w:rsidRPr="004059AE">
        <w:rPr>
          <w:rFonts w:ascii="Times New Roman" w:hAnsi="Times New Roman" w:cs="Times New Roman"/>
          <w:color w:val="221F1F"/>
          <w:spacing w:val="-2"/>
          <w:sz w:val="24"/>
          <w:szCs w:val="24"/>
        </w:rPr>
        <w:t>Concentration.</w:t>
      </w:r>
    </w:p>
    <w:p w:rsidR="00EB4525" w:rsidRPr="004059AE" w:rsidRDefault="008376F8">
      <w:pPr>
        <w:spacing w:before="99"/>
        <w:ind w:left="192"/>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VI</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color w:val="221F1F"/>
          <w:sz w:val="24"/>
          <w:szCs w:val="24"/>
        </w:rPr>
        <w:t>Banking</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Fiscal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Policy.</w:t>
      </w:r>
    </w:p>
    <w:p w:rsidR="00EB4525" w:rsidRPr="004059AE" w:rsidRDefault="008376F8">
      <w:pPr>
        <w:pStyle w:val="ListParagraph"/>
        <w:numPr>
          <w:ilvl w:val="0"/>
          <w:numId w:val="115"/>
        </w:numPr>
        <w:tabs>
          <w:tab w:val="left" w:pos="1216"/>
        </w:tabs>
        <w:spacing w:before="30"/>
        <w:ind w:hanging="458"/>
        <w:rPr>
          <w:rFonts w:ascii="Times New Roman" w:hAnsi="Times New Roman" w:cs="Times New Roman"/>
          <w:sz w:val="24"/>
          <w:szCs w:val="24"/>
        </w:rPr>
      </w:pPr>
      <w:r w:rsidRPr="004059AE">
        <w:rPr>
          <w:rFonts w:ascii="Times New Roman" w:hAnsi="Times New Roman" w:cs="Times New Roman"/>
          <w:color w:val="221F1F"/>
          <w:sz w:val="24"/>
          <w:szCs w:val="24"/>
        </w:rPr>
        <w:t>Resource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Mobilization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Fiscal</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Resources;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Taxation;</w:t>
      </w:r>
    </w:p>
    <w:p w:rsidR="00EB4525" w:rsidRPr="004059AE" w:rsidRDefault="008376F8">
      <w:pPr>
        <w:pStyle w:val="ListParagraph"/>
        <w:numPr>
          <w:ilvl w:val="0"/>
          <w:numId w:val="115"/>
        </w:numPr>
        <w:tabs>
          <w:tab w:val="left" w:pos="1190"/>
        </w:tabs>
        <w:spacing w:before="68" w:line="247" w:lineRule="auto"/>
        <w:ind w:left="1190" w:right="222" w:hanging="430"/>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Role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Credit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Banking</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System;</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Rural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 xml:space="preserve">Money </w:t>
      </w:r>
      <w:r w:rsidRPr="004059AE">
        <w:rPr>
          <w:rFonts w:ascii="Times New Roman" w:hAnsi="Times New Roman" w:cs="Times New Roman"/>
          <w:color w:val="221F1F"/>
          <w:spacing w:val="-2"/>
          <w:sz w:val="24"/>
          <w:szCs w:val="24"/>
        </w:rPr>
        <w:t>Markets;</w:t>
      </w:r>
    </w:p>
    <w:p w:rsidR="00EB4525" w:rsidRPr="004059AE" w:rsidRDefault="008376F8">
      <w:pPr>
        <w:pStyle w:val="ListParagraph"/>
        <w:numPr>
          <w:ilvl w:val="0"/>
          <w:numId w:val="115"/>
        </w:numPr>
        <w:tabs>
          <w:tab w:val="left" w:pos="1188"/>
        </w:tabs>
        <w:spacing w:before="59"/>
        <w:ind w:left="1188" w:hanging="430"/>
        <w:rPr>
          <w:rFonts w:ascii="Times New Roman" w:hAnsi="Times New Roman" w:cs="Times New Roman"/>
          <w:sz w:val="24"/>
          <w:szCs w:val="24"/>
        </w:rPr>
      </w:pPr>
      <w:r w:rsidRPr="004059AE">
        <w:rPr>
          <w:rFonts w:ascii="Times New Roman" w:hAnsi="Times New Roman" w:cs="Times New Roman"/>
          <w:color w:val="221F1F"/>
          <w:sz w:val="24"/>
          <w:szCs w:val="24"/>
        </w:rPr>
        <w:t>International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Financial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Institutions;</w:t>
      </w:r>
    </w:p>
    <w:p w:rsidR="00EB4525" w:rsidRPr="004059AE" w:rsidRDefault="008376F8">
      <w:pPr>
        <w:pStyle w:val="ListParagraph"/>
        <w:numPr>
          <w:ilvl w:val="0"/>
          <w:numId w:val="115"/>
        </w:numPr>
        <w:tabs>
          <w:tab w:val="left" w:pos="1197"/>
        </w:tabs>
        <w:spacing w:before="68"/>
        <w:ind w:left="1197" w:hanging="439"/>
        <w:rPr>
          <w:rFonts w:ascii="Times New Roman" w:hAnsi="Times New Roman" w:cs="Times New Roman"/>
          <w:sz w:val="24"/>
          <w:szCs w:val="24"/>
        </w:rPr>
      </w:pPr>
      <w:r w:rsidRPr="004059AE">
        <w:rPr>
          <w:rFonts w:ascii="Times New Roman" w:hAnsi="Times New Roman" w:cs="Times New Roman"/>
          <w:color w:val="221F1F"/>
          <w:spacing w:val="-2"/>
          <w:sz w:val="24"/>
          <w:szCs w:val="24"/>
        </w:rPr>
        <w:t>Technology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Economic</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Growth.</w:t>
      </w:r>
    </w:p>
    <w:p w:rsidR="00EB4525" w:rsidRPr="004059AE" w:rsidRDefault="008376F8">
      <w:pPr>
        <w:pStyle w:val="Heading2"/>
        <w:spacing w:before="78"/>
        <w:ind w:left="192"/>
        <w:jc w:val="both"/>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9"/>
        </w:rPr>
        <w:t xml:space="preserve"> </w:t>
      </w:r>
      <w:proofErr w:type="gramStart"/>
      <w:r w:rsidRPr="004059AE">
        <w:rPr>
          <w:rFonts w:ascii="Times New Roman" w:hAnsi="Times New Roman" w:cs="Times New Roman"/>
          <w:color w:val="221F1F"/>
        </w:rPr>
        <w:t>Reference</w:t>
      </w:r>
      <w:r w:rsidRPr="004059AE">
        <w:rPr>
          <w:rFonts w:ascii="Times New Roman" w:hAnsi="Times New Roman" w:cs="Times New Roman"/>
          <w:color w:val="221F1F"/>
          <w:spacing w:val="-10"/>
        </w:rPr>
        <w:t xml:space="preserve"> :</w:t>
      </w:r>
      <w:proofErr w:type="gramEnd"/>
    </w:p>
    <w:p w:rsidR="00EB4525" w:rsidRPr="004059AE" w:rsidRDefault="008376F8">
      <w:pPr>
        <w:pStyle w:val="ListParagraph"/>
        <w:numPr>
          <w:ilvl w:val="0"/>
          <w:numId w:val="114"/>
        </w:numPr>
        <w:tabs>
          <w:tab w:val="left" w:pos="759"/>
          <w:tab w:val="left" w:pos="2743"/>
          <w:tab w:val="left" w:pos="3029"/>
        </w:tabs>
        <w:spacing w:before="57"/>
        <w:ind w:left="759" w:hanging="320"/>
        <w:jc w:val="left"/>
        <w:rPr>
          <w:rFonts w:ascii="Times New Roman" w:hAnsi="Times New Roman" w:cs="Times New Roman"/>
          <w:color w:val="221F1F"/>
          <w:sz w:val="24"/>
          <w:szCs w:val="24"/>
        </w:rPr>
      </w:pPr>
      <w:r w:rsidRPr="004059AE">
        <w:rPr>
          <w:rFonts w:ascii="Times New Roman" w:hAnsi="Times New Roman" w:cs="Times New Roman"/>
          <w:color w:val="221F1F"/>
          <w:spacing w:val="-2"/>
          <w:sz w:val="24"/>
          <w:szCs w:val="24"/>
        </w:rPr>
        <w:t>Samuelson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Economics</w:t>
      </w:r>
    </w:p>
    <w:p w:rsidR="00EB4525" w:rsidRPr="004059AE" w:rsidRDefault="008376F8">
      <w:pPr>
        <w:pStyle w:val="ListParagraph"/>
        <w:numPr>
          <w:ilvl w:val="0"/>
          <w:numId w:val="114"/>
        </w:numPr>
        <w:tabs>
          <w:tab w:val="left" w:pos="759"/>
          <w:tab w:val="left" w:pos="3029"/>
        </w:tabs>
        <w:spacing w:before="111"/>
        <w:ind w:left="759" w:hanging="320"/>
        <w:jc w:val="left"/>
        <w:rPr>
          <w:rFonts w:ascii="Times New Roman" w:hAnsi="Times New Roman" w:cs="Times New Roman"/>
          <w:color w:val="221F1F"/>
          <w:sz w:val="24"/>
          <w:szCs w:val="24"/>
        </w:rPr>
      </w:pPr>
      <w:r w:rsidRPr="004059AE">
        <w:rPr>
          <w:rFonts w:ascii="Times New Roman" w:hAnsi="Times New Roman" w:cs="Times New Roman"/>
          <w:color w:val="221F1F"/>
          <w:sz w:val="24"/>
          <w:szCs w:val="24"/>
        </w:rPr>
        <w:t>Alfred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Stonier</w:t>
      </w:r>
      <w:r w:rsidRPr="004059AE">
        <w:rPr>
          <w:rFonts w:ascii="Times New Roman" w:hAnsi="Times New Roman" w:cs="Times New Roman"/>
          <w:color w:val="221F1F"/>
          <w:spacing w:val="-7"/>
          <w:sz w:val="24"/>
          <w:szCs w:val="24"/>
        </w:rPr>
        <w:t xml:space="preserve"> </w:t>
      </w:r>
      <w:proofErr w:type="gramStart"/>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23"/>
          <w:sz w:val="24"/>
          <w:szCs w:val="24"/>
        </w:rPr>
        <w:t xml:space="preserve"> </w:t>
      </w:r>
      <w:r w:rsidRPr="004059AE">
        <w:rPr>
          <w:rFonts w:ascii="Times New Roman" w:hAnsi="Times New Roman" w:cs="Times New Roman"/>
          <w:color w:val="221F1F"/>
          <w:spacing w:val="-10"/>
          <w:sz w:val="24"/>
          <w:szCs w:val="24"/>
        </w:rPr>
        <w:t>:</w:t>
      </w:r>
      <w:proofErr w:type="gramEnd"/>
      <w:r w:rsidRPr="004059AE">
        <w:rPr>
          <w:rFonts w:ascii="Times New Roman" w:hAnsi="Times New Roman" w:cs="Times New Roman"/>
          <w:color w:val="221F1F"/>
          <w:sz w:val="24"/>
          <w:szCs w:val="24"/>
        </w:rPr>
        <w:tab/>
        <w:t>A</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z w:val="24"/>
          <w:szCs w:val="24"/>
        </w:rPr>
        <w:t>Text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Book</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Economic</w:t>
      </w:r>
    </w:p>
    <w:p w:rsidR="00EB4525" w:rsidRPr="004059AE" w:rsidRDefault="008376F8">
      <w:pPr>
        <w:pStyle w:val="BodyText"/>
        <w:tabs>
          <w:tab w:val="left" w:pos="3029"/>
        </w:tabs>
        <w:spacing w:before="65"/>
        <w:ind w:left="760"/>
        <w:rPr>
          <w:rFonts w:ascii="Times New Roman" w:hAnsi="Times New Roman" w:cs="Times New Roman"/>
          <w:sz w:val="24"/>
          <w:szCs w:val="24"/>
        </w:rPr>
      </w:pPr>
      <w:r w:rsidRPr="004059AE">
        <w:rPr>
          <w:rFonts w:ascii="Times New Roman" w:hAnsi="Times New Roman" w:cs="Times New Roman"/>
          <w:color w:val="221F1F"/>
          <w:sz w:val="24"/>
          <w:szCs w:val="24"/>
        </w:rPr>
        <w:t>D.C.</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Hague</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Theory</w:t>
      </w:r>
    </w:p>
    <w:p w:rsidR="00EB4525" w:rsidRPr="004059AE" w:rsidRDefault="008376F8">
      <w:pPr>
        <w:pStyle w:val="ListParagraph"/>
        <w:numPr>
          <w:ilvl w:val="0"/>
          <w:numId w:val="114"/>
        </w:numPr>
        <w:tabs>
          <w:tab w:val="left" w:pos="759"/>
          <w:tab w:val="left" w:pos="2743"/>
          <w:tab w:val="left" w:pos="3029"/>
        </w:tabs>
        <w:spacing w:before="67"/>
        <w:ind w:left="759" w:hanging="320"/>
        <w:jc w:val="left"/>
        <w:rPr>
          <w:rFonts w:ascii="Times New Roman" w:hAnsi="Times New Roman" w:cs="Times New Roman"/>
          <w:color w:val="221F1F"/>
          <w:sz w:val="24"/>
          <w:szCs w:val="24"/>
        </w:rPr>
      </w:pPr>
      <w:r w:rsidRPr="004059AE">
        <w:rPr>
          <w:rFonts w:ascii="Times New Roman" w:hAnsi="Times New Roman" w:cs="Times New Roman"/>
          <w:color w:val="221F1F"/>
          <w:spacing w:val="-5"/>
          <w:sz w:val="24"/>
          <w:szCs w:val="24"/>
        </w:rPr>
        <w:t>C.T.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Kurian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Planning,</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Poverty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Social</w:t>
      </w:r>
    </w:p>
    <w:p w:rsidR="00EB4525" w:rsidRPr="004059AE" w:rsidRDefault="008376F8">
      <w:pPr>
        <w:pStyle w:val="BodyText"/>
        <w:spacing w:before="68"/>
        <w:ind w:left="3029"/>
        <w:rPr>
          <w:rFonts w:ascii="Times New Roman" w:hAnsi="Times New Roman" w:cs="Times New Roman"/>
          <w:sz w:val="24"/>
          <w:szCs w:val="24"/>
        </w:rPr>
      </w:pPr>
      <w:r w:rsidRPr="004059AE">
        <w:rPr>
          <w:rFonts w:ascii="Times New Roman" w:hAnsi="Times New Roman" w:cs="Times New Roman"/>
          <w:color w:val="221F1F"/>
          <w:spacing w:val="-2"/>
          <w:sz w:val="24"/>
          <w:szCs w:val="24"/>
        </w:rPr>
        <w:t>Transformation.</w:t>
      </w:r>
    </w:p>
    <w:p w:rsidR="00EB4525" w:rsidRPr="004059AE" w:rsidRDefault="008376F8">
      <w:pPr>
        <w:pStyle w:val="ListParagraph"/>
        <w:numPr>
          <w:ilvl w:val="0"/>
          <w:numId w:val="114"/>
        </w:numPr>
        <w:tabs>
          <w:tab w:val="left" w:pos="758"/>
          <w:tab w:val="left" w:pos="2743"/>
          <w:tab w:val="left" w:pos="3029"/>
        </w:tabs>
        <w:spacing w:before="68" w:line="247" w:lineRule="auto"/>
        <w:ind w:left="3029" w:right="1063" w:hanging="2591"/>
        <w:jc w:val="left"/>
        <w:rPr>
          <w:rFonts w:ascii="Times New Roman" w:hAnsi="Times New Roman" w:cs="Times New Roman"/>
          <w:color w:val="221F1F"/>
          <w:sz w:val="24"/>
          <w:szCs w:val="24"/>
        </w:rPr>
      </w:pPr>
      <w:r w:rsidRPr="004059AE">
        <w:rPr>
          <w:rFonts w:ascii="Times New Roman" w:hAnsi="Times New Roman" w:cs="Times New Roman"/>
          <w:color w:val="221F1F"/>
          <w:sz w:val="24"/>
          <w:szCs w:val="24"/>
        </w:rPr>
        <w:t>S. Ghatak</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Rural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Money</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Markets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lastRenderedPageBreak/>
        <w:t>in India.</w:t>
      </w:r>
    </w:p>
    <w:p w:rsidR="00EB4525" w:rsidRPr="004059AE" w:rsidRDefault="00EB4525">
      <w:pPr>
        <w:jc w:val="center"/>
        <w:rPr>
          <w:rFonts w:ascii="Times New Roman" w:hAnsi="Times New Roman" w:cs="Times New Roman"/>
          <w:sz w:val="24"/>
          <w:szCs w:val="24"/>
        </w:rPr>
        <w:sectPr w:rsidR="00EB4525" w:rsidRPr="004059AE">
          <w:footerReference w:type="default" r:id="rId10"/>
          <w:pgSz w:w="15840" w:h="12240" w:orient="landscape"/>
          <w:pgMar w:top="740" w:right="1080" w:bottom="1120" w:left="1080" w:header="0" w:footer="926" w:gutter="0"/>
          <w:cols w:num="2" w:space="720" w:equalWidth="0">
            <w:col w:w="6149" w:space="1365"/>
            <w:col w:w="6166"/>
          </w:cols>
        </w:sectPr>
      </w:pPr>
    </w:p>
    <w:p w:rsidR="00EB4525" w:rsidRPr="004059AE" w:rsidRDefault="00EB4525">
      <w:pPr>
        <w:pStyle w:val="BodyText"/>
        <w:spacing w:before="76"/>
        <w:rPr>
          <w:rFonts w:ascii="Times New Roman" w:hAnsi="Times New Roman" w:cs="Times New Roman"/>
          <w:sz w:val="24"/>
          <w:szCs w:val="24"/>
        </w:rPr>
      </w:pPr>
    </w:p>
    <w:p w:rsidR="00EB4525" w:rsidRPr="004059AE" w:rsidRDefault="008376F8">
      <w:pPr>
        <w:pStyle w:val="Heading1"/>
        <w:numPr>
          <w:ilvl w:val="0"/>
          <w:numId w:val="120"/>
        </w:numPr>
        <w:tabs>
          <w:tab w:val="left" w:pos="1389"/>
          <w:tab w:val="left" w:pos="1694"/>
        </w:tabs>
        <w:spacing w:line="249" w:lineRule="auto"/>
        <w:ind w:left="1694" w:right="877" w:hanging="615"/>
        <w:jc w:val="left"/>
        <w:rPr>
          <w:rFonts w:ascii="Times New Roman" w:hAnsi="Times New Roman" w:cs="Times New Roman"/>
          <w:sz w:val="24"/>
          <w:szCs w:val="24"/>
        </w:rPr>
      </w:pPr>
      <w:r w:rsidRPr="004059AE">
        <w:rPr>
          <w:rFonts w:ascii="Times New Roman" w:hAnsi="Times New Roman" w:cs="Times New Roman"/>
          <w:color w:val="221F1F"/>
          <w:spacing w:val="-2"/>
          <w:sz w:val="24"/>
          <w:szCs w:val="24"/>
        </w:rPr>
        <w:t>GENERAL</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2"/>
          <w:sz w:val="24"/>
          <w:szCs w:val="24"/>
        </w:rPr>
        <w:t>PRINCIPLES</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pacing w:val="-2"/>
          <w:sz w:val="24"/>
          <w:szCs w:val="24"/>
        </w:rPr>
        <w:t xml:space="preserve">OF </w:t>
      </w:r>
      <w:r w:rsidRPr="004059AE">
        <w:rPr>
          <w:rFonts w:ascii="Times New Roman" w:hAnsi="Times New Roman" w:cs="Times New Roman"/>
          <w:color w:val="221F1F"/>
          <w:sz w:val="24"/>
          <w:szCs w:val="24"/>
        </w:rPr>
        <w:t>SOCIOLOGY (FA1D)</w:t>
      </w:r>
    </w:p>
    <w:p w:rsidR="00EB4525" w:rsidRPr="004059AE" w:rsidRDefault="00EB4525">
      <w:pPr>
        <w:pStyle w:val="BodyText"/>
        <w:spacing w:before="15"/>
        <w:rPr>
          <w:rFonts w:ascii="Times New Roman" w:hAnsi="Times New Roman" w:cs="Times New Roman"/>
          <w:b/>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proofErr w:type="gramStart"/>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z w:val="24"/>
          <w:szCs w:val="24"/>
        </w:rPr>
        <w:t>:</w:t>
      </w:r>
      <w:proofErr w:type="gramEnd"/>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Fundamentals</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2"/>
          <w:sz w:val="24"/>
          <w:szCs w:val="24"/>
        </w:rPr>
        <w:t>Sociology</w:t>
      </w:r>
    </w:p>
    <w:p w:rsidR="00EB4525" w:rsidRPr="004059AE" w:rsidRDefault="008376F8">
      <w:pPr>
        <w:pStyle w:val="ListParagraph"/>
        <w:numPr>
          <w:ilvl w:val="1"/>
          <w:numId w:val="113"/>
        </w:numPr>
        <w:tabs>
          <w:tab w:val="left" w:pos="771"/>
        </w:tabs>
        <w:spacing w:before="106"/>
        <w:ind w:left="771" w:hanging="471"/>
        <w:rPr>
          <w:rFonts w:ascii="Times New Roman" w:hAnsi="Times New Roman" w:cs="Times New Roman"/>
          <w:sz w:val="24"/>
          <w:szCs w:val="24"/>
        </w:rPr>
      </w:pPr>
      <w:r w:rsidRPr="004059AE">
        <w:rPr>
          <w:rFonts w:ascii="Times New Roman" w:hAnsi="Times New Roman" w:cs="Times New Roman"/>
          <w:color w:val="221F1F"/>
          <w:sz w:val="24"/>
          <w:szCs w:val="24"/>
        </w:rPr>
        <w:t>Sociology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Science</w:t>
      </w:r>
    </w:p>
    <w:p w:rsidR="00EB4525" w:rsidRPr="004059AE" w:rsidRDefault="008376F8">
      <w:pPr>
        <w:pStyle w:val="ListParagraph"/>
        <w:numPr>
          <w:ilvl w:val="1"/>
          <w:numId w:val="113"/>
        </w:numPr>
        <w:tabs>
          <w:tab w:val="left" w:pos="771"/>
        </w:tabs>
        <w:spacing w:before="137"/>
        <w:ind w:left="771" w:hanging="471"/>
        <w:rPr>
          <w:rFonts w:ascii="Times New Roman" w:hAnsi="Times New Roman" w:cs="Times New Roman"/>
          <w:sz w:val="24"/>
          <w:szCs w:val="24"/>
        </w:rPr>
      </w:pPr>
      <w:r w:rsidRPr="004059AE">
        <w:rPr>
          <w:rFonts w:ascii="Times New Roman" w:hAnsi="Times New Roman" w:cs="Times New Roman"/>
          <w:color w:val="221F1F"/>
          <w:sz w:val="24"/>
          <w:szCs w:val="24"/>
        </w:rPr>
        <w:t>Scope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Sociology</w:t>
      </w:r>
    </w:p>
    <w:p w:rsidR="00EB4525" w:rsidRPr="004059AE" w:rsidRDefault="008376F8">
      <w:pPr>
        <w:pStyle w:val="ListParagraph"/>
        <w:numPr>
          <w:ilvl w:val="1"/>
          <w:numId w:val="113"/>
        </w:numPr>
        <w:tabs>
          <w:tab w:val="left" w:pos="771"/>
        </w:tabs>
        <w:spacing w:before="140"/>
        <w:ind w:left="771" w:hanging="471"/>
        <w:rPr>
          <w:rFonts w:ascii="Times New Roman" w:hAnsi="Times New Roman" w:cs="Times New Roman"/>
          <w:sz w:val="24"/>
          <w:szCs w:val="24"/>
        </w:rPr>
      </w:pPr>
      <w:r w:rsidRPr="004059AE">
        <w:rPr>
          <w:rFonts w:ascii="Times New Roman" w:hAnsi="Times New Roman" w:cs="Times New Roman"/>
          <w:color w:val="221F1F"/>
          <w:sz w:val="24"/>
          <w:szCs w:val="24"/>
        </w:rPr>
        <w:t>Branches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Sociology</w:t>
      </w:r>
    </w:p>
    <w:p w:rsidR="00EB4525" w:rsidRPr="004059AE" w:rsidRDefault="008376F8">
      <w:pPr>
        <w:pStyle w:val="ListParagraph"/>
        <w:numPr>
          <w:ilvl w:val="1"/>
          <w:numId w:val="113"/>
        </w:numPr>
        <w:tabs>
          <w:tab w:val="left" w:pos="771"/>
        </w:tabs>
        <w:spacing w:before="137"/>
        <w:ind w:left="771" w:hanging="471"/>
        <w:rPr>
          <w:rFonts w:ascii="Times New Roman" w:hAnsi="Times New Roman" w:cs="Times New Roman"/>
          <w:sz w:val="24"/>
          <w:szCs w:val="24"/>
        </w:rPr>
      </w:pPr>
      <w:r w:rsidRPr="004059AE">
        <w:rPr>
          <w:rFonts w:ascii="Times New Roman" w:hAnsi="Times New Roman" w:cs="Times New Roman"/>
          <w:color w:val="221F1F"/>
          <w:sz w:val="24"/>
          <w:szCs w:val="24"/>
        </w:rPr>
        <w:t>Methods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Sociology</w:t>
      </w:r>
    </w:p>
    <w:p w:rsidR="00EB4525" w:rsidRPr="004059AE" w:rsidRDefault="008376F8">
      <w:pPr>
        <w:pStyle w:val="ListParagraph"/>
        <w:numPr>
          <w:ilvl w:val="1"/>
          <w:numId w:val="113"/>
        </w:numPr>
        <w:tabs>
          <w:tab w:val="left" w:pos="771"/>
        </w:tabs>
        <w:spacing w:before="138"/>
        <w:ind w:left="771" w:hanging="471"/>
        <w:rPr>
          <w:rFonts w:ascii="Times New Roman" w:hAnsi="Times New Roman" w:cs="Times New Roman"/>
          <w:sz w:val="24"/>
          <w:szCs w:val="24"/>
        </w:rPr>
      </w:pPr>
      <w:r w:rsidRPr="004059AE">
        <w:rPr>
          <w:rFonts w:ascii="Times New Roman" w:hAnsi="Times New Roman" w:cs="Times New Roman"/>
          <w:color w:val="221F1F"/>
          <w:sz w:val="24"/>
          <w:szCs w:val="24"/>
        </w:rPr>
        <w:t>Relation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with</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Other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Social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Sciences</w:t>
      </w:r>
    </w:p>
    <w:p w:rsidR="00EB4525" w:rsidRPr="004059AE" w:rsidRDefault="008376F8">
      <w:pPr>
        <w:spacing w:before="120"/>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Basic</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Concepts</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in</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2"/>
          <w:sz w:val="24"/>
          <w:szCs w:val="24"/>
        </w:rPr>
        <w:t>Sociology</w:t>
      </w:r>
    </w:p>
    <w:p w:rsidR="00EB4525" w:rsidRPr="004059AE" w:rsidRDefault="008376F8">
      <w:pPr>
        <w:pStyle w:val="ListParagraph"/>
        <w:numPr>
          <w:ilvl w:val="1"/>
          <w:numId w:val="112"/>
        </w:numPr>
        <w:tabs>
          <w:tab w:val="left" w:pos="771"/>
        </w:tabs>
        <w:spacing w:before="108"/>
        <w:ind w:left="771" w:hanging="471"/>
        <w:rPr>
          <w:rFonts w:ascii="Times New Roman" w:hAnsi="Times New Roman" w:cs="Times New Roman"/>
          <w:sz w:val="24"/>
          <w:szCs w:val="24"/>
        </w:rPr>
      </w:pPr>
      <w:r w:rsidRPr="004059AE">
        <w:rPr>
          <w:rFonts w:ascii="Times New Roman" w:hAnsi="Times New Roman" w:cs="Times New Roman"/>
          <w:color w:val="221F1F"/>
          <w:sz w:val="24"/>
          <w:szCs w:val="24"/>
        </w:rPr>
        <w:t>Structure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Function</w:t>
      </w:r>
    </w:p>
    <w:p w:rsidR="00EB4525" w:rsidRPr="004059AE" w:rsidRDefault="008376F8">
      <w:pPr>
        <w:pStyle w:val="ListParagraph"/>
        <w:numPr>
          <w:ilvl w:val="1"/>
          <w:numId w:val="112"/>
        </w:numPr>
        <w:tabs>
          <w:tab w:val="left" w:pos="771"/>
        </w:tabs>
        <w:spacing w:before="137"/>
        <w:ind w:left="771" w:hanging="471"/>
        <w:rPr>
          <w:rFonts w:ascii="Times New Roman" w:hAnsi="Times New Roman" w:cs="Times New Roman"/>
          <w:sz w:val="24"/>
          <w:szCs w:val="24"/>
        </w:rPr>
      </w:pPr>
      <w:r w:rsidRPr="004059AE">
        <w:rPr>
          <w:rFonts w:ascii="Times New Roman" w:hAnsi="Times New Roman" w:cs="Times New Roman"/>
          <w:color w:val="221F1F"/>
          <w:sz w:val="24"/>
          <w:szCs w:val="24"/>
        </w:rPr>
        <w:t>Social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Institutions</w:t>
      </w:r>
    </w:p>
    <w:p w:rsidR="00EB4525" w:rsidRPr="004059AE" w:rsidRDefault="008376F8">
      <w:pPr>
        <w:pStyle w:val="ListParagraph"/>
        <w:numPr>
          <w:ilvl w:val="1"/>
          <w:numId w:val="112"/>
        </w:numPr>
        <w:tabs>
          <w:tab w:val="left" w:pos="771"/>
        </w:tabs>
        <w:spacing w:before="138"/>
        <w:ind w:left="771" w:hanging="471"/>
        <w:rPr>
          <w:rFonts w:ascii="Times New Roman" w:hAnsi="Times New Roman" w:cs="Times New Roman"/>
          <w:sz w:val="24"/>
          <w:szCs w:val="24"/>
        </w:rPr>
      </w:pPr>
      <w:r w:rsidRPr="004059AE">
        <w:rPr>
          <w:rFonts w:ascii="Times New Roman" w:hAnsi="Times New Roman" w:cs="Times New Roman"/>
          <w:color w:val="221F1F"/>
          <w:sz w:val="24"/>
          <w:szCs w:val="24"/>
        </w:rPr>
        <w:t>Status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Role</w:t>
      </w:r>
    </w:p>
    <w:p w:rsidR="00EB4525" w:rsidRPr="004059AE" w:rsidRDefault="008376F8">
      <w:pPr>
        <w:pStyle w:val="ListParagraph"/>
        <w:numPr>
          <w:ilvl w:val="1"/>
          <w:numId w:val="112"/>
        </w:numPr>
        <w:tabs>
          <w:tab w:val="left" w:pos="771"/>
        </w:tabs>
        <w:spacing w:before="140"/>
        <w:ind w:left="771" w:hanging="471"/>
        <w:rPr>
          <w:rFonts w:ascii="Times New Roman" w:hAnsi="Times New Roman" w:cs="Times New Roman"/>
          <w:sz w:val="24"/>
          <w:szCs w:val="24"/>
        </w:rPr>
      </w:pPr>
      <w:r w:rsidRPr="004059AE">
        <w:rPr>
          <w:rFonts w:ascii="Times New Roman" w:hAnsi="Times New Roman" w:cs="Times New Roman"/>
          <w:color w:val="221F1F"/>
          <w:sz w:val="24"/>
          <w:szCs w:val="24"/>
        </w:rPr>
        <w:t>Norms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Values</w:t>
      </w:r>
    </w:p>
    <w:p w:rsidR="00EB4525" w:rsidRPr="004059AE" w:rsidRDefault="008376F8">
      <w:pPr>
        <w:pStyle w:val="ListParagraph"/>
        <w:numPr>
          <w:ilvl w:val="1"/>
          <w:numId w:val="112"/>
        </w:numPr>
        <w:tabs>
          <w:tab w:val="left" w:pos="771"/>
        </w:tabs>
        <w:spacing w:before="137"/>
        <w:ind w:left="771" w:hanging="471"/>
        <w:rPr>
          <w:rFonts w:ascii="Times New Roman" w:hAnsi="Times New Roman" w:cs="Times New Roman"/>
          <w:sz w:val="24"/>
          <w:szCs w:val="24"/>
        </w:rPr>
      </w:pPr>
      <w:r w:rsidRPr="004059AE">
        <w:rPr>
          <w:rFonts w:ascii="Times New Roman" w:hAnsi="Times New Roman" w:cs="Times New Roman"/>
          <w:color w:val="221F1F"/>
          <w:sz w:val="24"/>
          <w:szCs w:val="24"/>
        </w:rPr>
        <w:t>Culture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Socialization</w:t>
      </w:r>
    </w:p>
    <w:p w:rsidR="00EB4525" w:rsidRPr="004059AE" w:rsidRDefault="008376F8">
      <w:pPr>
        <w:pStyle w:val="ListParagraph"/>
        <w:numPr>
          <w:ilvl w:val="1"/>
          <w:numId w:val="112"/>
        </w:numPr>
        <w:tabs>
          <w:tab w:val="left" w:pos="771"/>
        </w:tabs>
        <w:spacing w:before="137"/>
        <w:ind w:left="771" w:hanging="471"/>
        <w:rPr>
          <w:rFonts w:ascii="Times New Roman" w:hAnsi="Times New Roman" w:cs="Times New Roman"/>
          <w:sz w:val="24"/>
          <w:szCs w:val="24"/>
        </w:rPr>
      </w:pPr>
      <w:r w:rsidRPr="004059AE">
        <w:rPr>
          <w:rFonts w:ascii="Times New Roman" w:hAnsi="Times New Roman" w:cs="Times New Roman"/>
          <w:color w:val="221F1F"/>
          <w:sz w:val="24"/>
          <w:szCs w:val="24"/>
        </w:rPr>
        <w:t>Social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Group</w:t>
      </w:r>
    </w:p>
    <w:p w:rsidR="00EB4525" w:rsidRPr="004059AE" w:rsidRDefault="008376F8">
      <w:pPr>
        <w:pStyle w:val="ListParagraph"/>
        <w:numPr>
          <w:ilvl w:val="1"/>
          <w:numId w:val="112"/>
        </w:numPr>
        <w:tabs>
          <w:tab w:val="left" w:pos="771"/>
        </w:tabs>
        <w:spacing w:before="137"/>
        <w:ind w:left="771" w:hanging="471"/>
        <w:rPr>
          <w:rFonts w:ascii="Times New Roman" w:hAnsi="Times New Roman" w:cs="Times New Roman"/>
          <w:sz w:val="24"/>
          <w:szCs w:val="24"/>
        </w:rPr>
      </w:pPr>
      <w:r w:rsidRPr="004059AE">
        <w:rPr>
          <w:rFonts w:ascii="Times New Roman" w:hAnsi="Times New Roman" w:cs="Times New Roman"/>
          <w:color w:val="221F1F"/>
          <w:sz w:val="24"/>
          <w:szCs w:val="24"/>
        </w:rPr>
        <w:t>Social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Process</w:t>
      </w:r>
    </w:p>
    <w:p w:rsidR="00EB4525" w:rsidRPr="004059AE" w:rsidRDefault="008376F8">
      <w:pPr>
        <w:spacing w:before="124"/>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proofErr w:type="gramStart"/>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z w:val="24"/>
          <w:szCs w:val="24"/>
        </w:rPr>
        <w:t>:</w:t>
      </w:r>
      <w:proofErr w:type="gramEnd"/>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Sociological</w:t>
      </w:r>
      <w:r w:rsidRPr="004059AE">
        <w:rPr>
          <w:rFonts w:ascii="Times New Roman" w:hAnsi="Times New Roman" w:cs="Times New Roman"/>
          <w:b/>
          <w:color w:val="221F1F"/>
          <w:spacing w:val="-2"/>
          <w:sz w:val="24"/>
          <w:szCs w:val="24"/>
        </w:rPr>
        <w:t xml:space="preserve"> Theories</w:t>
      </w:r>
    </w:p>
    <w:p w:rsidR="00EB4525" w:rsidRPr="004059AE" w:rsidRDefault="008376F8">
      <w:pPr>
        <w:pStyle w:val="BodyText"/>
        <w:spacing w:before="108" w:line="247" w:lineRule="auto"/>
        <w:ind w:left="52" w:firstLine="283"/>
        <w:rPr>
          <w:rFonts w:ascii="Times New Roman" w:hAnsi="Times New Roman" w:cs="Times New Roman"/>
          <w:sz w:val="24"/>
          <w:szCs w:val="24"/>
        </w:rPr>
      </w:pPr>
      <w:r w:rsidRPr="004059AE">
        <w:rPr>
          <w:rFonts w:ascii="Times New Roman" w:hAnsi="Times New Roman" w:cs="Times New Roman"/>
          <w:color w:val="221F1F"/>
          <w:sz w:val="24"/>
          <w:szCs w:val="24"/>
        </w:rPr>
        <w:t>Social</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thoughts</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Auguste</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Comte,</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Herbert</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Spencer,</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Emile Durkheim, Max Weber, Talcott Parson and Karl Marx.</w:t>
      </w:r>
    </w:p>
    <w:p w:rsidR="00EB4525" w:rsidRPr="004059AE" w:rsidRDefault="008376F8">
      <w:pPr>
        <w:spacing w:before="117"/>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5"/>
          <w:sz w:val="24"/>
          <w:szCs w:val="24"/>
        </w:rPr>
        <w:t xml:space="preserve"> </w:t>
      </w:r>
      <w:proofErr w:type="gramStart"/>
      <w:r w:rsidRPr="004059AE">
        <w:rPr>
          <w:rFonts w:ascii="Times New Roman" w:hAnsi="Times New Roman" w:cs="Times New Roman"/>
          <w:b/>
          <w:color w:val="221F1F"/>
          <w:sz w:val="24"/>
          <w:szCs w:val="24"/>
        </w:rPr>
        <w:t>IV</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w:t>
      </w:r>
      <w:proofErr w:type="gramEnd"/>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Social</w:t>
      </w:r>
      <w:r w:rsidRPr="004059AE">
        <w:rPr>
          <w:rFonts w:ascii="Times New Roman" w:hAnsi="Times New Roman" w:cs="Times New Roman"/>
          <w:b/>
          <w:color w:val="221F1F"/>
          <w:spacing w:val="-2"/>
          <w:sz w:val="24"/>
          <w:szCs w:val="24"/>
        </w:rPr>
        <w:t xml:space="preserve"> Institution</w:t>
      </w:r>
    </w:p>
    <w:p w:rsidR="00EB4525" w:rsidRPr="004059AE" w:rsidRDefault="008376F8">
      <w:pPr>
        <w:pStyle w:val="ListParagraph"/>
        <w:numPr>
          <w:ilvl w:val="1"/>
          <w:numId w:val="114"/>
        </w:numPr>
        <w:tabs>
          <w:tab w:val="left" w:pos="771"/>
        </w:tabs>
        <w:spacing w:before="108"/>
        <w:ind w:left="771" w:hanging="471"/>
        <w:rPr>
          <w:rFonts w:ascii="Times New Roman" w:hAnsi="Times New Roman" w:cs="Times New Roman"/>
          <w:sz w:val="24"/>
          <w:szCs w:val="24"/>
        </w:rPr>
      </w:pPr>
      <w:r w:rsidRPr="004059AE">
        <w:rPr>
          <w:rFonts w:ascii="Times New Roman" w:hAnsi="Times New Roman" w:cs="Times New Roman"/>
          <w:color w:val="221F1F"/>
          <w:sz w:val="24"/>
          <w:szCs w:val="24"/>
        </w:rPr>
        <w:t>Family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Kinship</w:t>
      </w:r>
    </w:p>
    <w:p w:rsidR="00EB4525" w:rsidRPr="004059AE" w:rsidRDefault="008376F8">
      <w:pPr>
        <w:pStyle w:val="ListParagraph"/>
        <w:numPr>
          <w:ilvl w:val="1"/>
          <w:numId w:val="114"/>
        </w:numPr>
        <w:tabs>
          <w:tab w:val="left" w:pos="771"/>
        </w:tabs>
        <w:spacing w:before="137"/>
        <w:ind w:left="771" w:hanging="471"/>
        <w:rPr>
          <w:rFonts w:ascii="Times New Roman" w:hAnsi="Times New Roman" w:cs="Times New Roman"/>
          <w:sz w:val="24"/>
          <w:szCs w:val="24"/>
        </w:rPr>
      </w:pPr>
      <w:r w:rsidRPr="004059AE">
        <w:rPr>
          <w:rFonts w:ascii="Times New Roman" w:hAnsi="Times New Roman" w:cs="Times New Roman"/>
          <w:color w:val="221F1F"/>
          <w:spacing w:val="-2"/>
          <w:sz w:val="24"/>
          <w:szCs w:val="24"/>
        </w:rPr>
        <w:t>Marriage</w:t>
      </w:r>
    </w:p>
    <w:p w:rsidR="00EB4525" w:rsidRPr="004059AE" w:rsidRDefault="008376F8">
      <w:pPr>
        <w:pStyle w:val="ListParagraph"/>
        <w:numPr>
          <w:ilvl w:val="1"/>
          <w:numId w:val="114"/>
        </w:numPr>
        <w:tabs>
          <w:tab w:val="left" w:pos="771"/>
        </w:tabs>
        <w:spacing w:before="137"/>
        <w:ind w:left="771" w:hanging="471"/>
        <w:rPr>
          <w:rFonts w:ascii="Times New Roman" w:hAnsi="Times New Roman" w:cs="Times New Roman"/>
          <w:sz w:val="24"/>
          <w:szCs w:val="24"/>
        </w:rPr>
      </w:pPr>
      <w:r w:rsidRPr="004059AE">
        <w:rPr>
          <w:rFonts w:ascii="Times New Roman" w:hAnsi="Times New Roman" w:cs="Times New Roman"/>
          <w:color w:val="221F1F"/>
          <w:spacing w:val="-2"/>
          <w:sz w:val="24"/>
          <w:szCs w:val="24"/>
        </w:rPr>
        <w:t>Religion</w:t>
      </w:r>
    </w:p>
    <w:p w:rsidR="00EB4525" w:rsidRPr="004059AE" w:rsidRDefault="008376F8">
      <w:pPr>
        <w:pStyle w:val="ListParagraph"/>
        <w:numPr>
          <w:ilvl w:val="1"/>
          <w:numId w:val="114"/>
        </w:numPr>
        <w:tabs>
          <w:tab w:val="left" w:pos="771"/>
        </w:tabs>
        <w:spacing w:before="137"/>
        <w:ind w:left="771" w:hanging="471"/>
        <w:rPr>
          <w:rFonts w:ascii="Times New Roman" w:hAnsi="Times New Roman" w:cs="Times New Roman"/>
          <w:sz w:val="24"/>
          <w:szCs w:val="24"/>
        </w:rPr>
      </w:pPr>
      <w:r w:rsidRPr="004059AE">
        <w:rPr>
          <w:rFonts w:ascii="Times New Roman" w:hAnsi="Times New Roman" w:cs="Times New Roman"/>
          <w:color w:val="221F1F"/>
          <w:spacing w:val="-2"/>
          <w:sz w:val="24"/>
          <w:szCs w:val="24"/>
        </w:rPr>
        <w:t>Education</w:t>
      </w:r>
    </w:p>
    <w:p w:rsidR="00EB4525" w:rsidRPr="004059AE" w:rsidRDefault="008376F8">
      <w:pPr>
        <w:pStyle w:val="ListParagraph"/>
        <w:numPr>
          <w:ilvl w:val="1"/>
          <w:numId w:val="114"/>
        </w:numPr>
        <w:tabs>
          <w:tab w:val="left" w:pos="771"/>
        </w:tabs>
        <w:spacing w:before="138"/>
        <w:ind w:left="771" w:hanging="471"/>
        <w:rPr>
          <w:rFonts w:ascii="Times New Roman" w:hAnsi="Times New Roman" w:cs="Times New Roman"/>
          <w:sz w:val="24"/>
          <w:szCs w:val="24"/>
        </w:rPr>
      </w:pPr>
      <w:r w:rsidRPr="004059AE">
        <w:rPr>
          <w:rFonts w:ascii="Times New Roman" w:hAnsi="Times New Roman" w:cs="Times New Roman"/>
          <w:color w:val="221F1F"/>
          <w:spacing w:val="-4"/>
          <w:sz w:val="24"/>
          <w:szCs w:val="24"/>
        </w:rPr>
        <w:lastRenderedPageBreak/>
        <w:t>Work</w:t>
      </w:r>
    </w:p>
    <w:p w:rsidR="00EB4525" w:rsidRPr="004059AE" w:rsidRDefault="008376F8">
      <w:pPr>
        <w:pStyle w:val="ListParagraph"/>
        <w:numPr>
          <w:ilvl w:val="1"/>
          <w:numId w:val="114"/>
        </w:numPr>
        <w:tabs>
          <w:tab w:val="left" w:pos="771"/>
        </w:tabs>
        <w:spacing w:before="137"/>
        <w:ind w:left="771" w:hanging="471"/>
        <w:rPr>
          <w:rFonts w:ascii="Times New Roman" w:hAnsi="Times New Roman" w:cs="Times New Roman"/>
          <w:sz w:val="24"/>
          <w:szCs w:val="24"/>
        </w:rPr>
      </w:pPr>
      <w:r w:rsidRPr="004059AE">
        <w:rPr>
          <w:rFonts w:ascii="Times New Roman" w:hAnsi="Times New Roman" w:cs="Times New Roman"/>
          <w:color w:val="221F1F"/>
          <w:spacing w:val="-2"/>
          <w:sz w:val="24"/>
          <w:szCs w:val="24"/>
        </w:rPr>
        <w:t>Power</w:t>
      </w:r>
    </w:p>
    <w:p w:rsidR="00EB4525" w:rsidRPr="004059AE" w:rsidRDefault="008376F8">
      <w:pPr>
        <w:spacing w:before="24"/>
        <w:ind w:left="52"/>
        <w:rPr>
          <w:rFonts w:ascii="Times New Roman" w:hAnsi="Times New Roman" w:cs="Times New Roman"/>
          <w:b/>
          <w:sz w:val="24"/>
          <w:szCs w:val="24"/>
        </w:rPr>
      </w:pPr>
      <w:r w:rsidRPr="004059AE">
        <w:rPr>
          <w:rFonts w:ascii="Times New Roman" w:hAnsi="Times New Roman" w:cs="Times New Roman"/>
          <w:sz w:val="24"/>
          <w:szCs w:val="24"/>
        </w:rPr>
        <w:br w:type="column"/>
      </w:r>
      <w:r w:rsidRPr="004059AE">
        <w:rPr>
          <w:rFonts w:ascii="Times New Roman" w:hAnsi="Times New Roman" w:cs="Times New Roman"/>
          <w:b/>
          <w:color w:val="221F1F"/>
          <w:sz w:val="24"/>
          <w:szCs w:val="24"/>
        </w:rPr>
        <w:lastRenderedPageBreak/>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proofErr w:type="gramStart"/>
      <w:r w:rsidRPr="004059AE">
        <w:rPr>
          <w:rFonts w:ascii="Times New Roman" w:hAnsi="Times New Roman" w:cs="Times New Roman"/>
          <w:b/>
          <w:color w:val="221F1F"/>
          <w:sz w:val="24"/>
          <w:szCs w:val="24"/>
        </w:rPr>
        <w:t>V</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w:t>
      </w:r>
      <w:proofErr w:type="gramEnd"/>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Social</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2"/>
          <w:sz w:val="24"/>
          <w:szCs w:val="24"/>
        </w:rPr>
        <w:t>Inequality</w:t>
      </w:r>
    </w:p>
    <w:p w:rsidR="00EB4525" w:rsidRPr="004059AE" w:rsidRDefault="008376F8">
      <w:pPr>
        <w:pStyle w:val="BodyText"/>
        <w:spacing w:before="143" w:line="249" w:lineRule="auto"/>
        <w:ind w:left="52" w:right="45" w:firstLine="398"/>
        <w:jc w:val="both"/>
        <w:rPr>
          <w:rFonts w:ascii="Times New Roman" w:hAnsi="Times New Roman" w:cs="Times New Roman"/>
          <w:sz w:val="24"/>
          <w:szCs w:val="24"/>
        </w:rPr>
      </w:pPr>
      <w:r w:rsidRPr="004059AE">
        <w:rPr>
          <w:rFonts w:ascii="Times New Roman" w:hAnsi="Times New Roman" w:cs="Times New Roman"/>
          <w:color w:val="221F1F"/>
          <w:sz w:val="24"/>
          <w:szCs w:val="24"/>
        </w:rPr>
        <w:t>A note on Meaning, Characteristics and Forms of Social Stratification - Functional Necessity of Social Stratification - Class System - Social Mobility.</w:t>
      </w:r>
    </w:p>
    <w:p w:rsidR="00EB4525" w:rsidRPr="004059AE" w:rsidRDefault="008376F8">
      <w:pPr>
        <w:spacing w:before="156"/>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5"/>
          <w:sz w:val="24"/>
          <w:szCs w:val="24"/>
        </w:rPr>
        <w:t xml:space="preserve"> </w:t>
      </w:r>
      <w:proofErr w:type="gramStart"/>
      <w:r w:rsidRPr="004059AE">
        <w:rPr>
          <w:rFonts w:ascii="Times New Roman" w:hAnsi="Times New Roman" w:cs="Times New Roman"/>
          <w:b/>
          <w:color w:val="221F1F"/>
          <w:sz w:val="24"/>
          <w:szCs w:val="24"/>
        </w:rPr>
        <w:t>VI</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z w:val="24"/>
          <w:szCs w:val="24"/>
        </w:rPr>
        <w:t>:</w:t>
      </w:r>
      <w:proofErr w:type="gramEnd"/>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Social</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pacing w:val="-2"/>
          <w:sz w:val="24"/>
          <w:szCs w:val="24"/>
        </w:rPr>
        <w:t>Control</w:t>
      </w:r>
    </w:p>
    <w:p w:rsidR="00EB4525" w:rsidRPr="004059AE" w:rsidRDefault="008376F8">
      <w:pPr>
        <w:pStyle w:val="BodyText"/>
        <w:spacing w:before="151"/>
        <w:ind w:left="451"/>
        <w:rPr>
          <w:rFonts w:ascii="Times New Roman" w:hAnsi="Times New Roman" w:cs="Times New Roman"/>
          <w:sz w:val="24"/>
          <w:szCs w:val="24"/>
        </w:rPr>
      </w:pPr>
      <w:r w:rsidRPr="004059AE">
        <w:rPr>
          <w:rFonts w:ascii="Times New Roman" w:hAnsi="Times New Roman" w:cs="Times New Roman"/>
          <w:color w:val="221F1F"/>
          <w:spacing w:val="-2"/>
          <w:sz w:val="24"/>
          <w:szCs w:val="24"/>
        </w:rPr>
        <w:t>Meaning</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Nature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Social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Control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Means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Social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Control</w:t>
      </w:r>
    </w:p>
    <w:p w:rsidR="00EB4525" w:rsidRPr="004059AE" w:rsidRDefault="008376F8">
      <w:pPr>
        <w:pStyle w:val="BodyText"/>
        <w:spacing w:before="10"/>
        <w:ind w:left="52"/>
        <w:rPr>
          <w:rFonts w:ascii="Times New Roman" w:hAnsi="Times New Roman" w:cs="Times New Roman"/>
          <w:sz w:val="24"/>
          <w:szCs w:val="24"/>
        </w:rPr>
      </w:pP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z w:val="24"/>
          <w:szCs w:val="24"/>
        </w:rPr>
        <w:t>Agencies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Social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Control</w:t>
      </w:r>
    </w:p>
    <w:p w:rsidR="00EB4525" w:rsidRPr="004059AE" w:rsidRDefault="008376F8">
      <w:pPr>
        <w:spacing w:before="165"/>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proofErr w:type="gramStart"/>
      <w:r w:rsidRPr="004059AE">
        <w:rPr>
          <w:rFonts w:ascii="Times New Roman" w:hAnsi="Times New Roman" w:cs="Times New Roman"/>
          <w:b/>
          <w:color w:val="221F1F"/>
          <w:sz w:val="24"/>
          <w:szCs w:val="24"/>
        </w:rPr>
        <w:t>VII</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w:t>
      </w:r>
      <w:proofErr w:type="gramEnd"/>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Social</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pacing w:val="-2"/>
          <w:sz w:val="24"/>
          <w:szCs w:val="24"/>
        </w:rPr>
        <w:t>Change</w:t>
      </w:r>
    </w:p>
    <w:p w:rsidR="00EB4525" w:rsidRPr="004059AE" w:rsidRDefault="008376F8">
      <w:pPr>
        <w:pStyle w:val="BodyText"/>
        <w:spacing w:before="151" w:line="247" w:lineRule="auto"/>
        <w:ind w:left="52" w:right="46" w:firstLine="398"/>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Meaning</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Nature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Social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Change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Theories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Factors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 xml:space="preserve">of </w:t>
      </w:r>
      <w:r w:rsidRPr="004059AE">
        <w:rPr>
          <w:rFonts w:ascii="Times New Roman" w:hAnsi="Times New Roman" w:cs="Times New Roman"/>
          <w:color w:val="221F1F"/>
          <w:sz w:val="24"/>
          <w:szCs w:val="24"/>
        </w:rPr>
        <w:t>Social Change.</w:t>
      </w:r>
    </w:p>
    <w:p w:rsidR="00EB4525" w:rsidRPr="004059AE" w:rsidRDefault="008376F8">
      <w:pPr>
        <w:pStyle w:val="BodyText"/>
        <w:spacing w:before="174" w:line="247" w:lineRule="auto"/>
        <w:ind w:left="52"/>
        <w:rPr>
          <w:rFonts w:ascii="Times New Roman" w:hAnsi="Times New Roman" w:cs="Times New Roman"/>
          <w:sz w:val="24"/>
          <w:szCs w:val="24"/>
        </w:rPr>
      </w:pPr>
      <w:r w:rsidRPr="004059AE">
        <w:rPr>
          <w:rFonts w:ascii="Times New Roman" w:hAnsi="Times New Roman" w:cs="Times New Roman"/>
          <w:color w:val="221F1F"/>
          <w:sz w:val="24"/>
          <w:szCs w:val="24"/>
        </w:rPr>
        <w:t>Note: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above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units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must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taught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relation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fundamentals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 law wherever necessary.</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53"/>
        <w:rPr>
          <w:rFonts w:ascii="Times New Roman" w:hAnsi="Times New Roman" w:cs="Times New Roman"/>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9"/>
        </w:rPr>
        <w:t xml:space="preserve"> </w:t>
      </w:r>
      <w:proofErr w:type="gramStart"/>
      <w:r w:rsidRPr="004059AE">
        <w:rPr>
          <w:rFonts w:ascii="Times New Roman" w:hAnsi="Times New Roman" w:cs="Times New Roman"/>
          <w:color w:val="221F1F"/>
        </w:rPr>
        <w:t>Reference</w:t>
      </w:r>
      <w:r w:rsidRPr="004059AE">
        <w:rPr>
          <w:rFonts w:ascii="Times New Roman" w:hAnsi="Times New Roman" w:cs="Times New Roman"/>
          <w:color w:val="221F1F"/>
          <w:spacing w:val="-10"/>
        </w:rPr>
        <w:t xml:space="preserve"> :</w:t>
      </w:r>
      <w:proofErr w:type="gramEnd"/>
    </w:p>
    <w:p w:rsidR="00EB4525" w:rsidRPr="004059AE" w:rsidRDefault="00EB4525">
      <w:pPr>
        <w:pStyle w:val="BodyText"/>
        <w:spacing w:before="163"/>
        <w:rPr>
          <w:rFonts w:ascii="Times New Roman" w:hAnsi="Times New Roman" w:cs="Times New Roman"/>
          <w:b/>
          <w:sz w:val="24"/>
          <w:szCs w:val="24"/>
        </w:rPr>
      </w:pPr>
    </w:p>
    <w:p w:rsidR="00EB4525" w:rsidRPr="004059AE" w:rsidRDefault="008376F8">
      <w:pPr>
        <w:pStyle w:val="ListParagraph"/>
        <w:numPr>
          <w:ilvl w:val="0"/>
          <w:numId w:val="111"/>
        </w:numPr>
        <w:tabs>
          <w:tab w:val="left" w:pos="619"/>
          <w:tab w:val="left" w:pos="2352"/>
          <w:tab w:val="left" w:pos="2674"/>
        </w:tabs>
        <w:rPr>
          <w:rFonts w:ascii="Times New Roman" w:hAnsi="Times New Roman" w:cs="Times New Roman"/>
          <w:sz w:val="24"/>
          <w:szCs w:val="24"/>
        </w:rPr>
      </w:pPr>
      <w:r w:rsidRPr="004059AE">
        <w:rPr>
          <w:rFonts w:ascii="Times New Roman" w:hAnsi="Times New Roman" w:cs="Times New Roman"/>
          <w:color w:val="221F1F"/>
          <w:sz w:val="24"/>
          <w:szCs w:val="24"/>
        </w:rPr>
        <w:t>Gisbert,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Opscual</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Fundamentals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sociology,</w:t>
      </w:r>
    </w:p>
    <w:p w:rsidR="00EB4525" w:rsidRPr="004059AE" w:rsidRDefault="008376F8">
      <w:pPr>
        <w:pStyle w:val="BodyText"/>
        <w:spacing w:before="10" w:line="249" w:lineRule="auto"/>
        <w:ind w:left="2674" w:right="329"/>
        <w:rPr>
          <w:rFonts w:ascii="Times New Roman" w:hAnsi="Times New Roman" w:cs="Times New Roman"/>
          <w:sz w:val="24"/>
          <w:szCs w:val="24"/>
        </w:rPr>
      </w:pPr>
      <w:r w:rsidRPr="004059AE">
        <w:rPr>
          <w:rFonts w:ascii="Times New Roman" w:hAnsi="Times New Roman" w:cs="Times New Roman"/>
          <w:color w:val="221F1F"/>
          <w:sz w:val="24"/>
          <w:szCs w:val="24"/>
        </w:rPr>
        <w:t>Orient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Longman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Ltd.,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Third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 xml:space="preserve">Edition </w:t>
      </w:r>
      <w:r w:rsidRPr="004059AE">
        <w:rPr>
          <w:rFonts w:ascii="Times New Roman" w:hAnsi="Times New Roman" w:cs="Times New Roman"/>
          <w:color w:val="221F1F"/>
          <w:spacing w:val="-2"/>
          <w:sz w:val="24"/>
          <w:szCs w:val="24"/>
        </w:rPr>
        <w:t>(1978)</w:t>
      </w:r>
    </w:p>
    <w:p w:rsidR="00EB4525" w:rsidRPr="004059AE" w:rsidRDefault="008376F8">
      <w:pPr>
        <w:pStyle w:val="ListParagraph"/>
        <w:numPr>
          <w:ilvl w:val="0"/>
          <w:numId w:val="111"/>
        </w:numPr>
        <w:tabs>
          <w:tab w:val="left" w:pos="619"/>
          <w:tab w:val="left" w:pos="2352"/>
          <w:tab w:val="left" w:pos="2674"/>
        </w:tabs>
        <w:spacing w:before="227"/>
        <w:rPr>
          <w:rFonts w:ascii="Times New Roman" w:hAnsi="Times New Roman" w:cs="Times New Roman"/>
          <w:sz w:val="24"/>
          <w:szCs w:val="24"/>
        </w:rPr>
      </w:pPr>
      <w:r w:rsidRPr="004059AE">
        <w:rPr>
          <w:rFonts w:ascii="Times New Roman" w:hAnsi="Times New Roman" w:cs="Times New Roman"/>
          <w:color w:val="221F1F"/>
          <w:sz w:val="24"/>
          <w:szCs w:val="24"/>
        </w:rPr>
        <w:t>Davis,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Kingsley</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Human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Society,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2"/>
          <w:sz w:val="24"/>
          <w:szCs w:val="24"/>
        </w:rPr>
        <w:t>Macmillan</w:t>
      </w:r>
    </w:p>
    <w:p w:rsidR="00EB4525" w:rsidRPr="004059AE" w:rsidRDefault="008376F8">
      <w:pPr>
        <w:pStyle w:val="BodyText"/>
        <w:spacing w:before="10"/>
        <w:ind w:left="2674"/>
        <w:rPr>
          <w:rFonts w:ascii="Times New Roman" w:hAnsi="Times New Roman" w:cs="Times New Roman"/>
          <w:sz w:val="24"/>
          <w:szCs w:val="24"/>
        </w:rPr>
      </w:pPr>
      <w:r w:rsidRPr="004059AE">
        <w:rPr>
          <w:rFonts w:ascii="Times New Roman" w:hAnsi="Times New Roman" w:cs="Times New Roman"/>
          <w:color w:val="221F1F"/>
          <w:spacing w:val="-4"/>
          <w:sz w:val="24"/>
          <w:szCs w:val="24"/>
        </w:rPr>
        <w:t>Company,</w:t>
      </w:r>
      <w:r w:rsidRPr="004059AE">
        <w:rPr>
          <w:rFonts w:ascii="Times New Roman" w:hAnsi="Times New Roman" w:cs="Times New Roman"/>
          <w:color w:val="221F1F"/>
          <w:spacing w:val="-2"/>
          <w:sz w:val="24"/>
          <w:szCs w:val="24"/>
        </w:rPr>
        <w:t xml:space="preserve"> 1960.</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111"/>
        </w:numPr>
        <w:tabs>
          <w:tab w:val="left" w:pos="619"/>
          <w:tab w:val="left" w:pos="2352"/>
          <w:tab w:val="left" w:pos="2674"/>
        </w:tabs>
        <w:spacing w:before="1"/>
        <w:rPr>
          <w:rFonts w:ascii="Times New Roman" w:hAnsi="Times New Roman" w:cs="Times New Roman"/>
          <w:sz w:val="24"/>
          <w:szCs w:val="24"/>
        </w:rPr>
      </w:pPr>
      <w:r w:rsidRPr="004059AE">
        <w:rPr>
          <w:rFonts w:ascii="Times New Roman" w:hAnsi="Times New Roman" w:cs="Times New Roman"/>
          <w:color w:val="221F1F"/>
          <w:sz w:val="24"/>
          <w:szCs w:val="24"/>
        </w:rPr>
        <w:t>Mainoria</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C.B.</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Social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Problems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Social</w:t>
      </w:r>
    </w:p>
    <w:p w:rsidR="00EB4525" w:rsidRPr="004059AE" w:rsidRDefault="008376F8">
      <w:pPr>
        <w:pStyle w:val="BodyText"/>
        <w:spacing w:before="10"/>
        <w:ind w:left="2674"/>
        <w:rPr>
          <w:rFonts w:ascii="Times New Roman" w:hAnsi="Times New Roman" w:cs="Times New Roman"/>
          <w:sz w:val="24"/>
          <w:szCs w:val="24"/>
        </w:rPr>
      </w:pPr>
      <w:r w:rsidRPr="004059AE">
        <w:rPr>
          <w:rFonts w:ascii="Times New Roman" w:hAnsi="Times New Roman" w:cs="Times New Roman"/>
          <w:color w:val="221F1F"/>
          <w:spacing w:val="-2"/>
          <w:sz w:val="24"/>
          <w:szCs w:val="24"/>
        </w:rPr>
        <w:t>Disorganisation in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India.</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0"/>
          <w:numId w:val="111"/>
        </w:numPr>
        <w:tabs>
          <w:tab w:val="left" w:pos="619"/>
          <w:tab w:val="left" w:pos="2352"/>
          <w:tab w:val="left" w:pos="2674"/>
        </w:tabs>
        <w:rPr>
          <w:rFonts w:ascii="Times New Roman" w:hAnsi="Times New Roman" w:cs="Times New Roman"/>
          <w:sz w:val="24"/>
          <w:szCs w:val="24"/>
        </w:rPr>
      </w:pPr>
      <w:r w:rsidRPr="004059AE">
        <w:rPr>
          <w:rFonts w:ascii="Times New Roman" w:hAnsi="Times New Roman" w:cs="Times New Roman"/>
          <w:color w:val="221F1F"/>
          <w:spacing w:val="-4"/>
          <w:sz w:val="24"/>
          <w:szCs w:val="24"/>
        </w:rPr>
        <w:t>Desai A.R.</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Introduction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Rural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Sociology</w:t>
      </w:r>
    </w:p>
    <w:p w:rsidR="00EB4525" w:rsidRPr="004059AE" w:rsidRDefault="008376F8">
      <w:pPr>
        <w:pStyle w:val="BodyText"/>
        <w:spacing w:before="10" w:line="249" w:lineRule="auto"/>
        <w:ind w:left="2674" w:right="305"/>
        <w:rPr>
          <w:rFonts w:ascii="Times New Roman" w:hAnsi="Times New Roman" w:cs="Times New Roman"/>
          <w:sz w:val="24"/>
          <w:szCs w:val="24"/>
        </w:rPr>
      </w:pP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India. The Society of Agricultural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Economics,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1953.</w:t>
      </w:r>
    </w:p>
    <w:p w:rsidR="00EB4525" w:rsidRPr="004059AE" w:rsidRDefault="008376F8">
      <w:pPr>
        <w:pStyle w:val="ListParagraph"/>
        <w:numPr>
          <w:ilvl w:val="0"/>
          <w:numId w:val="111"/>
        </w:numPr>
        <w:tabs>
          <w:tab w:val="left" w:pos="619"/>
          <w:tab w:val="left" w:pos="2352"/>
          <w:tab w:val="left" w:pos="2674"/>
        </w:tabs>
        <w:spacing w:before="227"/>
        <w:rPr>
          <w:rFonts w:ascii="Times New Roman" w:hAnsi="Times New Roman" w:cs="Times New Roman"/>
          <w:sz w:val="24"/>
          <w:szCs w:val="24"/>
        </w:rPr>
      </w:pPr>
      <w:r w:rsidRPr="004059AE">
        <w:rPr>
          <w:rFonts w:ascii="Times New Roman" w:hAnsi="Times New Roman" w:cs="Times New Roman"/>
          <w:color w:val="221F1F"/>
          <w:sz w:val="24"/>
          <w:szCs w:val="24"/>
        </w:rPr>
        <w:t>Ginsberg,</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Morris</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Studies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Sociology,</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London,</w:t>
      </w:r>
    </w:p>
    <w:p w:rsidR="00EB4525" w:rsidRPr="004059AE" w:rsidRDefault="008376F8">
      <w:pPr>
        <w:pStyle w:val="BodyText"/>
        <w:spacing w:before="10"/>
        <w:ind w:left="2674"/>
        <w:rPr>
          <w:rFonts w:ascii="Times New Roman" w:hAnsi="Times New Roman" w:cs="Times New Roman"/>
          <w:sz w:val="24"/>
          <w:szCs w:val="24"/>
        </w:rPr>
      </w:pPr>
      <w:r w:rsidRPr="004059AE">
        <w:rPr>
          <w:rFonts w:ascii="Times New Roman" w:hAnsi="Times New Roman" w:cs="Times New Roman"/>
          <w:color w:val="221F1F"/>
          <w:sz w:val="24"/>
          <w:szCs w:val="24"/>
        </w:rPr>
        <w:lastRenderedPageBreak/>
        <w:t>Methuen,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4"/>
          <w:sz w:val="24"/>
          <w:szCs w:val="24"/>
        </w:rPr>
        <w:t>1932.</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111"/>
        </w:numPr>
        <w:tabs>
          <w:tab w:val="left" w:pos="619"/>
          <w:tab w:val="left" w:pos="2354"/>
          <w:tab w:val="left" w:pos="2674"/>
        </w:tabs>
        <w:spacing w:line="249" w:lineRule="auto"/>
        <w:ind w:right="683"/>
        <w:rPr>
          <w:rFonts w:ascii="Times New Roman" w:hAnsi="Times New Roman" w:cs="Times New Roman"/>
          <w:sz w:val="24"/>
          <w:szCs w:val="24"/>
        </w:rPr>
      </w:pPr>
      <w:r w:rsidRPr="004059AE">
        <w:rPr>
          <w:rFonts w:ascii="Times New Roman" w:hAnsi="Times New Roman" w:cs="Times New Roman"/>
          <w:color w:val="221F1F"/>
          <w:sz w:val="24"/>
          <w:szCs w:val="24"/>
        </w:rPr>
        <w:t>Vidya Bhushan &amp;</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An</w:t>
      </w:r>
      <w:r w:rsidRPr="004059AE">
        <w:rPr>
          <w:rFonts w:ascii="Times New Roman" w:hAnsi="Times New Roman" w:cs="Times New Roman"/>
          <w:color w:val="221F1F"/>
          <w:spacing w:val="26"/>
          <w:sz w:val="24"/>
          <w:szCs w:val="24"/>
        </w:rPr>
        <w:t xml:space="preserve"> </w:t>
      </w:r>
      <w:r w:rsidRPr="004059AE">
        <w:rPr>
          <w:rFonts w:ascii="Times New Roman" w:hAnsi="Times New Roman" w:cs="Times New Roman"/>
          <w:color w:val="221F1F"/>
          <w:sz w:val="24"/>
          <w:szCs w:val="24"/>
        </w:rPr>
        <w:t>Introduction</w:t>
      </w:r>
      <w:r w:rsidRPr="004059AE">
        <w:rPr>
          <w:rFonts w:ascii="Times New Roman" w:hAnsi="Times New Roman" w:cs="Times New Roman"/>
          <w:color w:val="221F1F"/>
          <w:spacing w:val="2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26"/>
          <w:sz w:val="24"/>
          <w:szCs w:val="24"/>
        </w:rPr>
        <w:t xml:space="preserve"> </w:t>
      </w:r>
      <w:r w:rsidRPr="004059AE">
        <w:rPr>
          <w:rFonts w:ascii="Times New Roman" w:hAnsi="Times New Roman" w:cs="Times New Roman"/>
          <w:color w:val="221F1F"/>
          <w:sz w:val="24"/>
          <w:szCs w:val="24"/>
        </w:rPr>
        <w:t>Sociology, Sachdeva D.R.</w:t>
      </w:r>
      <w:r w:rsidRPr="004059AE">
        <w:rPr>
          <w:rFonts w:ascii="Times New Roman" w:hAnsi="Times New Roman" w:cs="Times New Roman"/>
          <w:color w:val="221F1F"/>
          <w:sz w:val="24"/>
          <w:szCs w:val="24"/>
        </w:rPr>
        <w:tab/>
      </w:r>
      <w:r w:rsidRPr="004059AE">
        <w:rPr>
          <w:rFonts w:ascii="Times New Roman" w:hAnsi="Times New Roman" w:cs="Times New Roman"/>
          <w:color w:val="221F1F"/>
          <w:sz w:val="24"/>
          <w:szCs w:val="24"/>
        </w:rPr>
        <w:tab/>
        <w:t>Kitabi Mahal (1999).</w:t>
      </w:r>
    </w:p>
    <w:p w:rsidR="00EB4525" w:rsidRPr="004059AE" w:rsidRDefault="00EB4525">
      <w:pPr>
        <w:pStyle w:val="ListParagraph"/>
        <w:spacing w:line="249" w:lineRule="auto"/>
        <w:rPr>
          <w:rFonts w:ascii="Times New Roman" w:hAnsi="Times New Roman" w:cs="Times New Roman"/>
          <w:sz w:val="24"/>
          <w:szCs w:val="24"/>
        </w:rPr>
        <w:sectPr w:rsidR="00EB4525" w:rsidRPr="004059AE">
          <w:footerReference w:type="default" r:id="rId11"/>
          <w:pgSz w:w="15840" w:h="12240" w:orient="landscape"/>
          <w:pgMar w:top="740" w:right="1080" w:bottom="1120" w:left="1080" w:header="0" w:footer="934" w:gutter="0"/>
          <w:cols w:num="2" w:space="720" w:equalWidth="0">
            <w:col w:w="5829" w:space="1826"/>
            <w:col w:w="6025"/>
          </w:cols>
        </w:sectPr>
      </w:pPr>
    </w:p>
    <w:p w:rsidR="00EB4525" w:rsidRPr="004059AE" w:rsidRDefault="008376F8">
      <w:pPr>
        <w:pStyle w:val="ListParagraph"/>
        <w:numPr>
          <w:ilvl w:val="0"/>
          <w:numId w:val="111"/>
        </w:numPr>
        <w:tabs>
          <w:tab w:val="left" w:pos="619"/>
          <w:tab w:val="left" w:pos="2604"/>
          <w:tab w:val="left" w:pos="2887"/>
        </w:tabs>
        <w:spacing w:before="66"/>
        <w:ind w:hanging="485"/>
        <w:rPr>
          <w:rFonts w:ascii="Times New Roman" w:hAnsi="Times New Roman" w:cs="Times New Roman"/>
          <w:sz w:val="24"/>
          <w:szCs w:val="24"/>
        </w:rPr>
      </w:pPr>
      <w:r w:rsidRPr="004059AE">
        <w:rPr>
          <w:rFonts w:ascii="Times New Roman" w:hAnsi="Times New Roman" w:cs="Times New Roman"/>
          <w:color w:val="221F1F"/>
          <w:sz w:val="24"/>
          <w:szCs w:val="24"/>
        </w:rPr>
        <w:lastRenderedPageBreak/>
        <w:t>Kuppuswamy</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5"/>
          <w:sz w:val="24"/>
          <w:szCs w:val="24"/>
        </w:rPr>
        <w:t>B.</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Social</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Change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India.</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111"/>
        </w:numPr>
        <w:tabs>
          <w:tab w:val="left" w:pos="619"/>
          <w:tab w:val="left" w:pos="2604"/>
          <w:tab w:val="left" w:pos="2887"/>
        </w:tabs>
        <w:ind w:hanging="485"/>
        <w:rPr>
          <w:rFonts w:ascii="Times New Roman" w:hAnsi="Times New Roman" w:cs="Times New Roman"/>
          <w:sz w:val="24"/>
          <w:szCs w:val="24"/>
        </w:rPr>
      </w:pPr>
      <w:r w:rsidRPr="004059AE">
        <w:rPr>
          <w:rFonts w:ascii="Times New Roman" w:hAnsi="Times New Roman" w:cs="Times New Roman"/>
          <w:color w:val="221F1F"/>
          <w:sz w:val="24"/>
          <w:szCs w:val="24"/>
        </w:rPr>
        <w:t>Srinivas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M.N.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Social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Change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Modern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India.</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0"/>
          <w:numId w:val="111"/>
        </w:numPr>
        <w:tabs>
          <w:tab w:val="left" w:pos="619"/>
          <w:tab w:val="left" w:pos="2604"/>
          <w:tab w:val="left" w:pos="2887"/>
        </w:tabs>
        <w:ind w:hanging="485"/>
        <w:rPr>
          <w:rFonts w:ascii="Times New Roman" w:hAnsi="Times New Roman" w:cs="Times New Roman"/>
          <w:sz w:val="24"/>
          <w:szCs w:val="24"/>
        </w:rPr>
      </w:pPr>
      <w:r w:rsidRPr="004059AE">
        <w:rPr>
          <w:rFonts w:ascii="Times New Roman" w:hAnsi="Times New Roman" w:cs="Times New Roman"/>
          <w:color w:val="221F1F"/>
          <w:sz w:val="24"/>
          <w:szCs w:val="24"/>
        </w:rPr>
        <w:t>Srinivas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M.N.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Caste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Modern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India.</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111"/>
        </w:numPr>
        <w:tabs>
          <w:tab w:val="left" w:pos="619"/>
          <w:tab w:val="left" w:pos="2604"/>
          <w:tab w:val="left" w:pos="2887"/>
        </w:tabs>
        <w:ind w:hanging="485"/>
        <w:rPr>
          <w:rFonts w:ascii="Times New Roman" w:hAnsi="Times New Roman" w:cs="Times New Roman"/>
          <w:sz w:val="24"/>
          <w:szCs w:val="24"/>
        </w:rPr>
      </w:pPr>
      <w:r w:rsidRPr="004059AE">
        <w:rPr>
          <w:rFonts w:ascii="Times New Roman" w:hAnsi="Times New Roman" w:cs="Times New Roman"/>
          <w:color w:val="221F1F"/>
          <w:sz w:val="24"/>
          <w:szCs w:val="24"/>
        </w:rPr>
        <w:t>Shankar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Rao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C.N.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Sociology,</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Chand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&amp;</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Co.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Ltd.,</w:t>
      </w:r>
    </w:p>
    <w:p w:rsidR="00EB4525" w:rsidRPr="004059AE" w:rsidRDefault="008376F8">
      <w:pPr>
        <w:pStyle w:val="BodyText"/>
        <w:spacing w:before="10"/>
        <w:ind w:left="2887"/>
        <w:rPr>
          <w:rFonts w:ascii="Times New Roman" w:hAnsi="Times New Roman" w:cs="Times New Roman"/>
          <w:sz w:val="24"/>
          <w:szCs w:val="24"/>
        </w:rPr>
      </w:pPr>
      <w:r w:rsidRPr="004059AE">
        <w:rPr>
          <w:rFonts w:ascii="Times New Roman" w:hAnsi="Times New Roman" w:cs="Times New Roman"/>
          <w:color w:val="221F1F"/>
          <w:sz w:val="24"/>
          <w:szCs w:val="24"/>
        </w:rPr>
        <w:t>New</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Delhi</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(1997)</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111"/>
        </w:numPr>
        <w:tabs>
          <w:tab w:val="left" w:pos="619"/>
          <w:tab w:val="left" w:pos="2604"/>
          <w:tab w:val="left" w:pos="2887"/>
        </w:tabs>
        <w:spacing w:line="247" w:lineRule="auto"/>
        <w:ind w:right="154" w:hanging="488"/>
        <w:rPr>
          <w:rFonts w:ascii="Times New Roman" w:hAnsi="Times New Roman" w:cs="Times New Roman"/>
          <w:sz w:val="24"/>
          <w:szCs w:val="24"/>
        </w:rPr>
      </w:pPr>
      <w:r w:rsidRPr="004059AE">
        <w:rPr>
          <w:rFonts w:ascii="Times New Roman" w:hAnsi="Times New Roman" w:cs="Times New Roman"/>
          <w:color w:val="221F1F"/>
          <w:sz w:val="24"/>
          <w:szCs w:val="24"/>
        </w:rPr>
        <w:t>Oomen T.K. &amp;</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Sociology</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Students, Venugopal C.N.</w:t>
      </w:r>
      <w:r w:rsidRPr="004059AE">
        <w:rPr>
          <w:rFonts w:ascii="Times New Roman" w:hAnsi="Times New Roman" w:cs="Times New Roman"/>
          <w:color w:val="221F1F"/>
          <w:sz w:val="24"/>
          <w:szCs w:val="24"/>
        </w:rPr>
        <w:tab/>
      </w:r>
      <w:r w:rsidRPr="004059AE">
        <w:rPr>
          <w:rFonts w:ascii="Times New Roman" w:hAnsi="Times New Roman" w:cs="Times New Roman"/>
          <w:color w:val="221F1F"/>
          <w:sz w:val="24"/>
          <w:szCs w:val="24"/>
        </w:rPr>
        <w:tab/>
        <w:t>Eastern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Book</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Company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(1988)</w:t>
      </w:r>
    </w:p>
    <w:p w:rsidR="00EB4525" w:rsidRPr="004059AE" w:rsidRDefault="00EB4525">
      <w:pPr>
        <w:pStyle w:val="BodyText"/>
        <w:rPr>
          <w:rFonts w:ascii="Times New Roman" w:hAnsi="Times New Roman" w:cs="Times New Roman"/>
          <w:sz w:val="24"/>
          <w:szCs w:val="24"/>
        </w:rPr>
      </w:pPr>
    </w:p>
    <w:p w:rsidR="00EB4525" w:rsidRPr="004059AE" w:rsidRDefault="008376F8">
      <w:pPr>
        <w:pStyle w:val="ListParagraph"/>
        <w:numPr>
          <w:ilvl w:val="0"/>
          <w:numId w:val="111"/>
        </w:numPr>
        <w:tabs>
          <w:tab w:val="left" w:pos="619"/>
          <w:tab w:val="left" w:pos="2604"/>
          <w:tab w:val="left" w:pos="2887"/>
        </w:tabs>
        <w:ind w:hanging="485"/>
        <w:rPr>
          <w:rFonts w:ascii="Times New Roman" w:hAnsi="Times New Roman" w:cs="Times New Roman"/>
          <w:sz w:val="24"/>
          <w:szCs w:val="24"/>
        </w:rPr>
      </w:pPr>
      <w:r w:rsidRPr="004059AE">
        <w:rPr>
          <w:rFonts w:ascii="Times New Roman" w:hAnsi="Times New Roman" w:cs="Times New Roman"/>
          <w:color w:val="221F1F"/>
          <w:spacing w:val="-2"/>
          <w:sz w:val="24"/>
          <w:szCs w:val="24"/>
        </w:rPr>
        <w:t>Iyer,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Krishna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People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People’s</w:t>
      </w:r>
    </w:p>
    <w:p w:rsidR="00EB4525" w:rsidRPr="004059AE" w:rsidRDefault="008376F8">
      <w:pPr>
        <w:pStyle w:val="BodyText"/>
        <w:spacing w:before="10"/>
        <w:ind w:left="2887"/>
        <w:rPr>
          <w:rFonts w:ascii="Times New Roman" w:hAnsi="Times New Roman" w:cs="Times New Roman"/>
          <w:sz w:val="24"/>
          <w:szCs w:val="24"/>
        </w:rPr>
      </w:pPr>
      <w:r w:rsidRPr="004059AE">
        <w:rPr>
          <w:rFonts w:ascii="Times New Roman" w:hAnsi="Times New Roman" w:cs="Times New Roman"/>
          <w:color w:val="221F1F"/>
          <w:sz w:val="24"/>
          <w:szCs w:val="24"/>
        </w:rPr>
        <w:t>Publishing</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House.</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111"/>
        </w:numPr>
        <w:tabs>
          <w:tab w:val="left" w:pos="619"/>
          <w:tab w:val="left" w:pos="2604"/>
          <w:tab w:val="left" w:pos="2887"/>
        </w:tabs>
        <w:spacing w:line="249" w:lineRule="auto"/>
        <w:ind w:left="2887" w:right="439" w:hanging="2756"/>
        <w:rPr>
          <w:rFonts w:ascii="Times New Roman" w:hAnsi="Times New Roman" w:cs="Times New Roman"/>
          <w:sz w:val="24"/>
          <w:szCs w:val="24"/>
        </w:rPr>
      </w:pPr>
      <w:r w:rsidRPr="004059AE">
        <w:rPr>
          <w:rFonts w:ascii="Times New Roman" w:hAnsi="Times New Roman" w:cs="Times New Roman"/>
          <w:color w:val="221F1F"/>
          <w:sz w:val="24"/>
          <w:szCs w:val="24"/>
        </w:rPr>
        <w:t>Aubert V.</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 xml:space="preserve">Sociology of </w:t>
      </w:r>
      <w:proofErr w:type="gramStart"/>
      <w:r w:rsidRPr="004059AE">
        <w:rPr>
          <w:rFonts w:ascii="Times New Roman" w:hAnsi="Times New Roman" w:cs="Times New Roman"/>
          <w:color w:val="221F1F"/>
          <w:sz w:val="24"/>
          <w:szCs w:val="24"/>
        </w:rPr>
        <w:t>Law,Penguin</w:t>
      </w:r>
      <w:proofErr w:type="gramEnd"/>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2"/>
          <w:sz w:val="24"/>
          <w:szCs w:val="24"/>
        </w:rPr>
        <w:t>Books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Ltd.,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England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(1975).</w:t>
      </w:r>
    </w:p>
    <w:p w:rsidR="00EB4525" w:rsidRPr="004059AE" w:rsidRDefault="008376F8">
      <w:pPr>
        <w:pStyle w:val="ListParagraph"/>
        <w:numPr>
          <w:ilvl w:val="0"/>
          <w:numId w:val="111"/>
        </w:numPr>
        <w:tabs>
          <w:tab w:val="left" w:pos="619"/>
          <w:tab w:val="left" w:pos="2604"/>
          <w:tab w:val="left" w:pos="2887"/>
        </w:tabs>
        <w:spacing w:before="227"/>
        <w:ind w:hanging="485"/>
        <w:rPr>
          <w:rFonts w:ascii="Times New Roman" w:hAnsi="Times New Roman" w:cs="Times New Roman"/>
          <w:sz w:val="24"/>
          <w:szCs w:val="24"/>
        </w:rPr>
      </w:pPr>
      <w:r w:rsidRPr="004059AE">
        <w:rPr>
          <w:rFonts w:ascii="Times New Roman" w:hAnsi="Times New Roman" w:cs="Times New Roman"/>
          <w:color w:val="221F1F"/>
          <w:spacing w:val="-2"/>
          <w:sz w:val="24"/>
          <w:szCs w:val="24"/>
        </w:rPr>
        <w:t>Roger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Cotterrell</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Sociology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Law:</w:t>
      </w:r>
    </w:p>
    <w:p w:rsidR="00EB4525" w:rsidRPr="004059AE" w:rsidRDefault="008376F8">
      <w:pPr>
        <w:pStyle w:val="BodyText"/>
        <w:spacing w:before="10"/>
        <w:ind w:left="2887"/>
        <w:rPr>
          <w:rFonts w:ascii="Times New Roman" w:hAnsi="Times New Roman" w:cs="Times New Roman"/>
          <w:sz w:val="24"/>
          <w:szCs w:val="24"/>
        </w:rPr>
      </w:pPr>
      <w:r w:rsidRPr="004059AE">
        <w:rPr>
          <w:rFonts w:ascii="Times New Roman" w:hAnsi="Times New Roman" w:cs="Times New Roman"/>
          <w:color w:val="221F1F"/>
          <w:sz w:val="24"/>
          <w:szCs w:val="24"/>
        </w:rPr>
        <w:t>An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Introduction,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Second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Edition.</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8376F8">
      <w:pPr>
        <w:spacing w:before="47"/>
        <w:rPr>
          <w:rFonts w:ascii="Times New Roman" w:hAnsi="Times New Roman" w:cs="Times New Roman"/>
          <w:sz w:val="24"/>
          <w:szCs w:val="24"/>
        </w:rPr>
      </w:pPr>
      <w:r w:rsidRPr="004059AE">
        <w:rPr>
          <w:rFonts w:ascii="Times New Roman" w:hAnsi="Times New Roman" w:cs="Times New Roman"/>
          <w:sz w:val="24"/>
          <w:szCs w:val="24"/>
        </w:rPr>
        <w:br w:type="column"/>
      </w:r>
    </w:p>
    <w:p w:rsidR="00EB4525" w:rsidRPr="004059AE" w:rsidRDefault="008376F8">
      <w:pPr>
        <w:pStyle w:val="Heading1"/>
        <w:numPr>
          <w:ilvl w:val="0"/>
          <w:numId w:val="114"/>
        </w:numPr>
        <w:tabs>
          <w:tab w:val="left" w:pos="1709"/>
        </w:tabs>
        <w:spacing w:before="1"/>
        <w:ind w:left="1709" w:hanging="310"/>
        <w:jc w:val="left"/>
        <w:rPr>
          <w:rFonts w:ascii="Times New Roman" w:hAnsi="Times New Roman" w:cs="Times New Roman"/>
          <w:color w:val="221F1F"/>
          <w:sz w:val="24"/>
          <w:szCs w:val="24"/>
        </w:rPr>
      </w:pP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TORTS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(FA1E)</w:t>
      </w:r>
    </w:p>
    <w:p w:rsidR="00EB4525" w:rsidRPr="004059AE" w:rsidRDefault="008376F8">
      <w:pPr>
        <w:spacing w:before="89"/>
        <w:ind w:left="13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51"/>
          <w:sz w:val="24"/>
          <w:szCs w:val="24"/>
        </w:rPr>
        <w:t xml:space="preserve"> </w:t>
      </w:r>
      <w:r w:rsidRPr="004059AE">
        <w:rPr>
          <w:rFonts w:ascii="Times New Roman" w:hAnsi="Times New Roman" w:cs="Times New Roman"/>
          <w:b/>
          <w:color w:val="221F1F"/>
          <w:sz w:val="24"/>
          <w:szCs w:val="24"/>
        </w:rPr>
        <w:t>General</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2"/>
          <w:sz w:val="24"/>
          <w:szCs w:val="24"/>
        </w:rPr>
        <w:t>Principles</w:t>
      </w:r>
    </w:p>
    <w:p w:rsidR="00EB4525" w:rsidRPr="004059AE" w:rsidRDefault="008376F8">
      <w:pPr>
        <w:pStyle w:val="BodyText"/>
        <w:spacing w:before="206" w:line="249" w:lineRule="auto"/>
        <w:ind w:left="180" w:right="48" w:firstLine="319"/>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Origin and Development of Torts Definition of Tort-distinction </w:t>
      </w:r>
      <w:r w:rsidRPr="004059AE">
        <w:rPr>
          <w:rFonts w:ascii="Times New Roman" w:hAnsi="Times New Roman" w:cs="Times New Roman"/>
          <w:color w:val="221F1F"/>
          <w:spacing w:val="-4"/>
          <w:sz w:val="24"/>
          <w:szCs w:val="24"/>
        </w:rPr>
        <w:t>between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Tort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Crime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Tort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Contract,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Tort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breach</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Trust</w:t>
      </w:r>
    </w:p>
    <w:p w:rsidR="00EB4525" w:rsidRPr="004059AE" w:rsidRDefault="008376F8">
      <w:pPr>
        <w:pStyle w:val="BodyText"/>
        <w:spacing w:before="2" w:line="249" w:lineRule="auto"/>
        <w:ind w:left="132" w:right="51"/>
        <w:jc w:val="both"/>
        <w:rPr>
          <w:rFonts w:ascii="Times New Roman" w:hAnsi="Times New Roman" w:cs="Times New Roman"/>
          <w:sz w:val="24"/>
          <w:szCs w:val="24"/>
        </w:rPr>
      </w:pPr>
      <w:r w:rsidRPr="004059AE">
        <w:rPr>
          <w:rFonts w:ascii="Times New Roman" w:hAnsi="Times New Roman" w:cs="Times New Roman"/>
          <w:color w:val="221F1F"/>
          <w:sz w:val="24"/>
          <w:szCs w:val="24"/>
        </w:rPr>
        <w:t>- Foundation of Tortious Liability - Fault as a condition of liability. Essential</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condition 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liability in</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Tort - Duty 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 xml:space="preserve">Care - Damnum sine injuria, Injuria sine damno-Relevance of malice - The impact of </w:t>
      </w:r>
      <w:r w:rsidRPr="004059AE">
        <w:rPr>
          <w:rFonts w:ascii="Times New Roman" w:hAnsi="Times New Roman" w:cs="Times New Roman"/>
          <w:color w:val="221F1F"/>
          <w:spacing w:val="-4"/>
          <w:sz w:val="24"/>
          <w:szCs w:val="24"/>
        </w:rPr>
        <w:t>Insurance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on Tort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Liability,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(Individual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Collective)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 xml:space="preserve">Motor Accidents </w:t>
      </w:r>
      <w:r w:rsidRPr="004059AE">
        <w:rPr>
          <w:rFonts w:ascii="Times New Roman" w:hAnsi="Times New Roman" w:cs="Times New Roman"/>
          <w:color w:val="221F1F"/>
          <w:spacing w:val="-2"/>
          <w:sz w:val="24"/>
          <w:szCs w:val="24"/>
        </w:rPr>
        <w:t>Claims.</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ind w:left="13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62"/>
          <w:sz w:val="24"/>
          <w:szCs w:val="24"/>
        </w:rPr>
        <w:t xml:space="preserve"> </w:t>
      </w:r>
      <w:r w:rsidRPr="004059AE">
        <w:rPr>
          <w:rFonts w:ascii="Times New Roman" w:hAnsi="Times New Roman" w:cs="Times New Roman"/>
          <w:b/>
          <w:color w:val="221F1F"/>
          <w:sz w:val="24"/>
          <w:szCs w:val="24"/>
        </w:rPr>
        <w:t>General</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2"/>
          <w:sz w:val="24"/>
          <w:szCs w:val="24"/>
        </w:rPr>
        <w:t>Defences</w:t>
      </w:r>
    </w:p>
    <w:p w:rsidR="00EB4525" w:rsidRPr="004059AE" w:rsidRDefault="008376F8">
      <w:pPr>
        <w:pStyle w:val="BodyText"/>
        <w:spacing w:before="206" w:line="249" w:lineRule="auto"/>
        <w:ind w:left="132" w:right="91" w:firstLine="285"/>
        <w:jc w:val="both"/>
        <w:rPr>
          <w:rFonts w:ascii="Times New Roman" w:hAnsi="Times New Roman" w:cs="Times New Roman"/>
          <w:sz w:val="24"/>
          <w:szCs w:val="24"/>
        </w:rPr>
      </w:pPr>
      <w:r w:rsidRPr="004059AE">
        <w:rPr>
          <w:rFonts w:ascii="Times New Roman" w:hAnsi="Times New Roman" w:cs="Times New Roman"/>
          <w:color w:val="221F1F"/>
          <w:sz w:val="24"/>
          <w:szCs w:val="24"/>
        </w:rPr>
        <w:t>Volenti</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Non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fit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injuria</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Inevitable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Accident,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Necessity -</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Private Defence - Mistake, Statutory Authority - Act of God.</w:t>
      </w:r>
    </w:p>
    <w:p w:rsidR="00EB4525" w:rsidRPr="004059AE" w:rsidRDefault="00EB4525">
      <w:pPr>
        <w:pStyle w:val="BodyText"/>
        <w:spacing w:before="7"/>
        <w:rPr>
          <w:rFonts w:ascii="Times New Roman" w:hAnsi="Times New Roman" w:cs="Times New Roman"/>
          <w:sz w:val="24"/>
          <w:szCs w:val="24"/>
        </w:rPr>
      </w:pPr>
    </w:p>
    <w:p w:rsidR="00EB4525" w:rsidRPr="004059AE" w:rsidRDefault="008376F8">
      <w:pPr>
        <w:ind w:left="13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60"/>
          <w:sz w:val="24"/>
          <w:szCs w:val="24"/>
        </w:rPr>
        <w:t xml:space="preserve"> </w:t>
      </w:r>
      <w:r w:rsidRPr="004059AE">
        <w:rPr>
          <w:rFonts w:ascii="Times New Roman" w:hAnsi="Times New Roman" w:cs="Times New Roman"/>
          <w:b/>
          <w:color w:val="221F1F"/>
          <w:sz w:val="24"/>
          <w:szCs w:val="24"/>
        </w:rPr>
        <w:t>Parties</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their</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pacing w:val="-2"/>
          <w:sz w:val="24"/>
          <w:szCs w:val="24"/>
        </w:rPr>
        <w:t>capacity</w:t>
      </w:r>
    </w:p>
    <w:p w:rsidR="00EB4525" w:rsidRPr="004059AE" w:rsidRDefault="008376F8">
      <w:pPr>
        <w:pStyle w:val="BodyText"/>
        <w:spacing w:before="207" w:line="249" w:lineRule="auto"/>
        <w:ind w:left="184" w:right="43" w:firstLine="278"/>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The State and its Subordinate Officers - Minors, Lunatic and </w:t>
      </w:r>
      <w:r w:rsidRPr="004059AE">
        <w:rPr>
          <w:rFonts w:ascii="Times New Roman" w:hAnsi="Times New Roman" w:cs="Times New Roman"/>
          <w:color w:val="221F1F"/>
          <w:spacing w:val="-2"/>
          <w:sz w:val="24"/>
          <w:szCs w:val="24"/>
        </w:rPr>
        <w:t>Drunkards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Married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Women,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Corporation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Union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Corporate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Bodies</w:t>
      </w:r>
    </w:p>
    <w:p w:rsidR="00EB4525" w:rsidRPr="004059AE" w:rsidRDefault="008376F8">
      <w:pPr>
        <w:pStyle w:val="BodyText"/>
        <w:spacing w:before="1"/>
        <w:ind w:left="132"/>
        <w:jc w:val="both"/>
        <w:rPr>
          <w:rFonts w:ascii="Times New Roman" w:hAnsi="Times New Roman" w:cs="Times New Roman"/>
          <w:sz w:val="24"/>
          <w:szCs w:val="24"/>
        </w:rPr>
      </w:pP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Foreign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Ambassadors.</w:t>
      </w:r>
    </w:p>
    <w:p w:rsidR="00EB4525" w:rsidRPr="004059AE" w:rsidRDefault="008376F8">
      <w:pPr>
        <w:spacing w:before="222"/>
        <w:ind w:left="13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IV</w:t>
      </w:r>
      <w:r w:rsidRPr="004059AE">
        <w:rPr>
          <w:rFonts w:ascii="Times New Roman" w:hAnsi="Times New Roman" w:cs="Times New Roman"/>
          <w:b/>
          <w:color w:val="221F1F"/>
          <w:spacing w:val="77"/>
          <w:w w:val="150"/>
          <w:sz w:val="24"/>
          <w:szCs w:val="24"/>
        </w:rPr>
        <w:t xml:space="preserve"> </w:t>
      </w:r>
      <w:r w:rsidRPr="004059AE">
        <w:rPr>
          <w:rFonts w:ascii="Times New Roman" w:hAnsi="Times New Roman" w:cs="Times New Roman"/>
          <w:b/>
          <w:color w:val="221F1F"/>
          <w:sz w:val="24"/>
          <w:szCs w:val="24"/>
        </w:rPr>
        <w:t>Masters</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2"/>
          <w:sz w:val="24"/>
          <w:szCs w:val="24"/>
        </w:rPr>
        <w:t>Servants</w:t>
      </w:r>
    </w:p>
    <w:p w:rsidR="00EB4525" w:rsidRPr="004059AE" w:rsidRDefault="00EB4525">
      <w:pPr>
        <w:pStyle w:val="BodyText"/>
        <w:spacing w:before="34"/>
        <w:rPr>
          <w:rFonts w:ascii="Times New Roman" w:hAnsi="Times New Roman" w:cs="Times New Roman"/>
          <w:b/>
          <w:sz w:val="24"/>
          <w:szCs w:val="24"/>
        </w:rPr>
      </w:pPr>
    </w:p>
    <w:p w:rsidR="00EB4525" w:rsidRPr="004059AE" w:rsidRDefault="008376F8">
      <w:pPr>
        <w:pStyle w:val="BodyText"/>
        <w:spacing w:line="247" w:lineRule="auto"/>
        <w:ind w:left="132" w:right="91"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Servant - Independent Contractors, Course Employment and Common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Employment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Master’s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Duties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Servant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vice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versa.</w:t>
      </w:r>
    </w:p>
    <w:p w:rsidR="00EB4525" w:rsidRPr="004059AE" w:rsidRDefault="00EB4525">
      <w:pPr>
        <w:pStyle w:val="BodyText"/>
        <w:spacing w:before="41"/>
        <w:rPr>
          <w:rFonts w:ascii="Times New Roman" w:hAnsi="Times New Roman" w:cs="Times New Roman"/>
          <w:sz w:val="24"/>
          <w:szCs w:val="24"/>
        </w:rPr>
      </w:pPr>
    </w:p>
    <w:p w:rsidR="00EB4525" w:rsidRPr="004059AE" w:rsidRDefault="008376F8">
      <w:pPr>
        <w:ind w:left="13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4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V</w:t>
      </w:r>
      <w:r w:rsidRPr="004059AE">
        <w:rPr>
          <w:rFonts w:ascii="Times New Roman" w:hAnsi="Times New Roman" w:cs="Times New Roman"/>
          <w:b/>
          <w:color w:val="221F1F"/>
          <w:spacing w:val="45"/>
          <w:sz w:val="24"/>
          <w:szCs w:val="24"/>
        </w:rPr>
        <w:t xml:space="preserve"> </w:t>
      </w:r>
      <w:r w:rsidRPr="004059AE">
        <w:rPr>
          <w:rFonts w:ascii="Times New Roman" w:hAnsi="Times New Roman" w:cs="Times New Roman"/>
          <w:b/>
          <w:color w:val="221F1F"/>
          <w:sz w:val="24"/>
          <w:szCs w:val="24"/>
        </w:rPr>
        <w:t>Joint</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2"/>
          <w:sz w:val="24"/>
          <w:szCs w:val="24"/>
        </w:rPr>
        <w:t>Tortfeasors.</w:t>
      </w:r>
    </w:p>
    <w:p w:rsidR="00EB4525" w:rsidRPr="004059AE" w:rsidRDefault="00EB4525">
      <w:pPr>
        <w:pStyle w:val="BodyText"/>
        <w:spacing w:before="17"/>
        <w:rPr>
          <w:rFonts w:ascii="Times New Roman" w:hAnsi="Times New Roman" w:cs="Times New Roman"/>
          <w:b/>
          <w:sz w:val="24"/>
          <w:szCs w:val="24"/>
        </w:rPr>
      </w:pPr>
    </w:p>
    <w:p w:rsidR="00EB4525" w:rsidRPr="004059AE" w:rsidRDefault="008376F8">
      <w:pPr>
        <w:spacing w:before="1"/>
        <w:ind w:left="132"/>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VI</w:t>
      </w:r>
      <w:r w:rsidRPr="004059AE">
        <w:rPr>
          <w:rFonts w:ascii="Times New Roman" w:hAnsi="Times New Roman" w:cs="Times New Roman"/>
          <w:b/>
          <w:color w:val="221F1F"/>
          <w:spacing w:val="45"/>
          <w:sz w:val="24"/>
          <w:szCs w:val="24"/>
        </w:rPr>
        <w:t xml:space="preserve"> </w:t>
      </w:r>
      <w:r w:rsidRPr="004059AE">
        <w:rPr>
          <w:rFonts w:ascii="Times New Roman" w:hAnsi="Times New Roman" w:cs="Times New Roman"/>
          <w:b/>
          <w:color w:val="221F1F"/>
          <w:spacing w:val="-2"/>
          <w:sz w:val="24"/>
          <w:szCs w:val="24"/>
        </w:rPr>
        <w:t>Remedies</w:t>
      </w:r>
      <w:r w:rsidRPr="004059AE">
        <w:rPr>
          <w:rFonts w:ascii="Times New Roman" w:hAnsi="Times New Roman" w:cs="Times New Roman"/>
          <w:color w:val="221F1F"/>
          <w:spacing w:val="-2"/>
          <w:sz w:val="24"/>
          <w:szCs w:val="24"/>
        </w:rPr>
        <w:t>.</w:t>
      </w:r>
    </w:p>
    <w:p w:rsidR="00EB4525" w:rsidRPr="004059AE" w:rsidRDefault="00EB4525">
      <w:pPr>
        <w:pStyle w:val="BodyText"/>
        <w:spacing w:before="19"/>
        <w:rPr>
          <w:rFonts w:ascii="Times New Roman" w:hAnsi="Times New Roman" w:cs="Times New Roman"/>
          <w:sz w:val="24"/>
          <w:szCs w:val="24"/>
        </w:rPr>
      </w:pPr>
    </w:p>
    <w:p w:rsidR="00EB4525" w:rsidRPr="004059AE" w:rsidRDefault="008376F8">
      <w:pPr>
        <w:pStyle w:val="Heading4"/>
        <w:ind w:left="134" w:firstLine="19"/>
        <w:rPr>
          <w:rFonts w:ascii="Times New Roman" w:hAnsi="Times New Roman" w:cs="Times New Roman"/>
          <w:sz w:val="24"/>
          <w:szCs w:val="24"/>
        </w:rPr>
      </w:pPr>
      <w:r w:rsidRPr="004059AE">
        <w:rPr>
          <w:rFonts w:ascii="Times New Roman" w:hAnsi="Times New Roman" w:cs="Times New Roman"/>
          <w:color w:val="221F1F"/>
          <w:spacing w:val="-2"/>
          <w:sz w:val="24"/>
          <w:szCs w:val="24"/>
        </w:rPr>
        <w:t>Unit</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23"/>
          <w:sz w:val="24"/>
          <w:szCs w:val="24"/>
        </w:rPr>
        <w:t xml:space="preserve"> </w:t>
      </w:r>
      <w:r w:rsidRPr="004059AE">
        <w:rPr>
          <w:rFonts w:ascii="Times New Roman" w:hAnsi="Times New Roman" w:cs="Times New Roman"/>
          <w:color w:val="221F1F"/>
          <w:spacing w:val="-2"/>
          <w:sz w:val="24"/>
          <w:szCs w:val="24"/>
        </w:rPr>
        <w:t>VII</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Remoteness</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22"/>
          <w:sz w:val="24"/>
          <w:szCs w:val="24"/>
        </w:rPr>
        <w:t xml:space="preserve"> </w:t>
      </w:r>
      <w:r w:rsidRPr="004059AE">
        <w:rPr>
          <w:rFonts w:ascii="Times New Roman" w:hAnsi="Times New Roman" w:cs="Times New Roman"/>
          <w:color w:val="221F1F"/>
          <w:spacing w:val="-2"/>
          <w:sz w:val="24"/>
          <w:szCs w:val="24"/>
        </w:rPr>
        <w:t>Damage</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pacing w:val="-2"/>
          <w:sz w:val="24"/>
          <w:szCs w:val="24"/>
        </w:rPr>
        <w:t>Novus</w:t>
      </w:r>
      <w:r w:rsidRPr="004059AE">
        <w:rPr>
          <w:rFonts w:ascii="Times New Roman" w:hAnsi="Times New Roman" w:cs="Times New Roman"/>
          <w:color w:val="221F1F"/>
          <w:spacing w:val="-25"/>
          <w:sz w:val="24"/>
          <w:szCs w:val="24"/>
        </w:rPr>
        <w:t xml:space="preserve"> </w:t>
      </w:r>
      <w:r w:rsidRPr="004059AE">
        <w:rPr>
          <w:rFonts w:ascii="Times New Roman" w:hAnsi="Times New Roman" w:cs="Times New Roman"/>
          <w:color w:val="221F1F"/>
          <w:spacing w:val="-2"/>
          <w:sz w:val="24"/>
          <w:szCs w:val="24"/>
        </w:rPr>
        <w:t>Actus</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pacing w:val="-2"/>
          <w:sz w:val="24"/>
          <w:szCs w:val="24"/>
        </w:rPr>
        <w:t>Interveniens.</w:t>
      </w:r>
    </w:p>
    <w:p w:rsidR="00EB4525" w:rsidRPr="004059AE" w:rsidRDefault="00EB4525">
      <w:pPr>
        <w:pStyle w:val="BodyText"/>
        <w:spacing w:before="35"/>
        <w:rPr>
          <w:rFonts w:ascii="Times New Roman" w:hAnsi="Times New Roman" w:cs="Times New Roman"/>
          <w:b/>
          <w:sz w:val="24"/>
          <w:szCs w:val="24"/>
        </w:rPr>
      </w:pPr>
    </w:p>
    <w:p w:rsidR="00EB4525" w:rsidRPr="004059AE" w:rsidRDefault="008376F8">
      <w:pPr>
        <w:spacing w:before="1" w:line="223" w:lineRule="auto"/>
        <w:ind w:left="134" w:right="89"/>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VIII</w:t>
      </w:r>
      <w:r w:rsidRPr="004059AE">
        <w:rPr>
          <w:rFonts w:ascii="Times New Roman" w:hAnsi="Times New Roman" w:cs="Times New Roman"/>
          <w:b/>
          <w:color w:val="221F1F"/>
          <w:spacing w:val="80"/>
          <w:sz w:val="24"/>
          <w:szCs w:val="24"/>
        </w:rPr>
        <w:t xml:space="preserve"> </w:t>
      </w:r>
      <w:r w:rsidRPr="004059AE">
        <w:rPr>
          <w:rFonts w:ascii="Times New Roman" w:hAnsi="Times New Roman" w:cs="Times New Roman"/>
          <w:b/>
          <w:color w:val="221F1F"/>
          <w:sz w:val="24"/>
          <w:szCs w:val="24"/>
        </w:rPr>
        <w:t>Successive</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actions</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on</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the</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same</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facts</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Effect</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of Merger and Death.</w:t>
      </w:r>
    </w:p>
    <w:p w:rsidR="00EB4525" w:rsidRPr="004059AE" w:rsidRDefault="00EB4525">
      <w:pPr>
        <w:spacing w:line="223" w:lineRule="auto"/>
        <w:rPr>
          <w:rFonts w:ascii="Times New Roman" w:hAnsi="Times New Roman" w:cs="Times New Roman"/>
          <w:b/>
          <w:sz w:val="24"/>
          <w:szCs w:val="24"/>
        </w:rPr>
        <w:sectPr w:rsidR="00EB4525" w:rsidRPr="004059AE">
          <w:footerReference w:type="default" r:id="rId12"/>
          <w:pgSz w:w="15840" w:h="12240" w:orient="landscape"/>
          <w:pgMar w:top="740" w:right="1080" w:bottom="1120" w:left="1080" w:header="0" w:footer="934" w:gutter="0"/>
          <w:cols w:num="2" w:space="720" w:equalWidth="0">
            <w:col w:w="5770" w:space="1803"/>
            <w:col w:w="6107"/>
          </w:cols>
        </w:sectPr>
      </w:pPr>
    </w:p>
    <w:p w:rsidR="00EB4525" w:rsidRPr="004059AE" w:rsidRDefault="008376F8">
      <w:pPr>
        <w:spacing w:before="10"/>
        <w:ind w:left="52"/>
        <w:rPr>
          <w:rFonts w:ascii="Times New Roman" w:hAnsi="Times New Roman" w:cs="Times New Roman"/>
          <w:b/>
          <w:sz w:val="24"/>
          <w:szCs w:val="24"/>
        </w:rPr>
      </w:pPr>
      <w:r w:rsidRPr="004059AE">
        <w:rPr>
          <w:rFonts w:ascii="Times New Roman" w:hAnsi="Times New Roman" w:cs="Times New Roman"/>
          <w:b/>
          <w:color w:val="221F1F"/>
          <w:sz w:val="24"/>
          <w:szCs w:val="24"/>
        </w:rPr>
        <w:lastRenderedPageBreak/>
        <w:t>Unit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IX</w:t>
      </w:r>
      <w:r w:rsidRPr="004059AE">
        <w:rPr>
          <w:rFonts w:ascii="Times New Roman" w:hAnsi="Times New Roman" w:cs="Times New Roman"/>
          <w:b/>
          <w:color w:val="221F1F"/>
          <w:spacing w:val="43"/>
          <w:sz w:val="24"/>
          <w:szCs w:val="24"/>
        </w:rPr>
        <w:t xml:space="preserve"> </w:t>
      </w:r>
      <w:r w:rsidRPr="004059AE">
        <w:rPr>
          <w:rFonts w:ascii="Times New Roman" w:hAnsi="Times New Roman" w:cs="Times New Roman"/>
          <w:b/>
          <w:color w:val="221F1F"/>
          <w:sz w:val="24"/>
          <w:szCs w:val="24"/>
        </w:rPr>
        <w:t>Specific</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2"/>
          <w:sz w:val="24"/>
          <w:szCs w:val="24"/>
        </w:rPr>
        <w:t>Torts:</w:t>
      </w:r>
    </w:p>
    <w:p w:rsidR="00EB4525" w:rsidRPr="004059AE" w:rsidRDefault="008376F8">
      <w:pPr>
        <w:pStyle w:val="ListParagraph"/>
        <w:numPr>
          <w:ilvl w:val="0"/>
          <w:numId w:val="110"/>
        </w:numPr>
        <w:tabs>
          <w:tab w:val="left" w:pos="619"/>
        </w:tabs>
        <w:spacing w:before="94" w:line="249" w:lineRule="auto"/>
        <w:ind w:right="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Wrong to Persons and Reputation - </w:t>
      </w:r>
      <w:proofErr w:type="gramStart"/>
      <w:r w:rsidRPr="004059AE">
        <w:rPr>
          <w:rFonts w:ascii="Times New Roman" w:hAnsi="Times New Roman" w:cs="Times New Roman"/>
          <w:color w:val="221F1F"/>
          <w:sz w:val="24"/>
          <w:szCs w:val="24"/>
        </w:rPr>
        <w:t>Death,Assault</w:t>
      </w:r>
      <w:proofErr w:type="gramEnd"/>
      <w:r w:rsidRPr="004059AE">
        <w:rPr>
          <w:rFonts w:ascii="Times New Roman" w:hAnsi="Times New Roman" w:cs="Times New Roman"/>
          <w:color w:val="221F1F"/>
          <w:sz w:val="24"/>
          <w:szCs w:val="24"/>
        </w:rPr>
        <w:t>, Battery false, Imprisonment, Nervous shock, Defamation, Status.</w:t>
      </w:r>
    </w:p>
    <w:p w:rsidR="00EB4525" w:rsidRPr="004059AE" w:rsidRDefault="008376F8">
      <w:pPr>
        <w:pStyle w:val="ListParagraph"/>
        <w:numPr>
          <w:ilvl w:val="0"/>
          <w:numId w:val="110"/>
        </w:numPr>
        <w:tabs>
          <w:tab w:val="left" w:pos="619"/>
        </w:tabs>
        <w:spacing w:before="170"/>
        <w:ind w:hanging="319"/>
        <w:rPr>
          <w:rFonts w:ascii="Times New Roman" w:hAnsi="Times New Roman" w:cs="Times New Roman"/>
          <w:sz w:val="24"/>
          <w:szCs w:val="24"/>
        </w:rPr>
      </w:pPr>
      <w:r w:rsidRPr="004059AE">
        <w:rPr>
          <w:rFonts w:ascii="Times New Roman" w:hAnsi="Times New Roman" w:cs="Times New Roman"/>
          <w:color w:val="221F1F"/>
          <w:sz w:val="24"/>
          <w:szCs w:val="24"/>
        </w:rPr>
        <w:t>Wrongs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Property</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Land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Chattels.</w:t>
      </w:r>
    </w:p>
    <w:p w:rsidR="00EB4525" w:rsidRPr="004059AE" w:rsidRDefault="008376F8">
      <w:pPr>
        <w:pStyle w:val="ListParagraph"/>
        <w:numPr>
          <w:ilvl w:val="0"/>
          <w:numId w:val="110"/>
        </w:numPr>
        <w:tabs>
          <w:tab w:val="left" w:pos="617"/>
        </w:tabs>
        <w:spacing w:before="180"/>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Negligence.</w:t>
      </w:r>
    </w:p>
    <w:p w:rsidR="00EB4525" w:rsidRPr="004059AE" w:rsidRDefault="008376F8">
      <w:pPr>
        <w:pStyle w:val="ListParagraph"/>
        <w:numPr>
          <w:ilvl w:val="0"/>
          <w:numId w:val="110"/>
        </w:numPr>
        <w:tabs>
          <w:tab w:val="left" w:pos="619"/>
        </w:tabs>
        <w:spacing w:before="180"/>
        <w:ind w:hanging="319"/>
        <w:rPr>
          <w:rFonts w:ascii="Times New Roman" w:hAnsi="Times New Roman" w:cs="Times New Roman"/>
          <w:sz w:val="24"/>
          <w:szCs w:val="24"/>
        </w:rPr>
      </w:pPr>
      <w:r w:rsidRPr="004059AE">
        <w:rPr>
          <w:rFonts w:ascii="Times New Roman" w:hAnsi="Times New Roman" w:cs="Times New Roman"/>
          <w:color w:val="221F1F"/>
          <w:sz w:val="24"/>
          <w:szCs w:val="24"/>
        </w:rPr>
        <w:t>Nuisance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Nuisance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Injury</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Servitude’s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Highways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etc.</w:t>
      </w:r>
    </w:p>
    <w:p w:rsidR="00EB4525" w:rsidRPr="004059AE" w:rsidRDefault="008376F8">
      <w:pPr>
        <w:pStyle w:val="ListParagraph"/>
        <w:numPr>
          <w:ilvl w:val="0"/>
          <w:numId w:val="110"/>
        </w:numPr>
        <w:tabs>
          <w:tab w:val="left" w:pos="619"/>
        </w:tabs>
        <w:spacing w:before="181" w:line="252" w:lineRule="auto"/>
        <w:ind w:right="2"/>
        <w:jc w:val="both"/>
        <w:rPr>
          <w:rFonts w:ascii="Times New Roman" w:hAnsi="Times New Roman" w:cs="Times New Roman"/>
          <w:sz w:val="24"/>
          <w:szCs w:val="24"/>
        </w:rPr>
      </w:pPr>
      <w:r w:rsidRPr="004059AE">
        <w:rPr>
          <w:rFonts w:ascii="Times New Roman" w:hAnsi="Times New Roman" w:cs="Times New Roman"/>
          <w:color w:val="221F1F"/>
          <w:sz w:val="24"/>
          <w:szCs w:val="24"/>
        </w:rPr>
        <w:t>Strict &amp; Absolute Liability - Liability for dangerous chattels animals and structures or Premises.</w:t>
      </w:r>
    </w:p>
    <w:p w:rsidR="00EB4525" w:rsidRPr="004059AE" w:rsidRDefault="008376F8">
      <w:pPr>
        <w:pStyle w:val="ListParagraph"/>
        <w:numPr>
          <w:ilvl w:val="0"/>
          <w:numId w:val="110"/>
        </w:numPr>
        <w:tabs>
          <w:tab w:val="left" w:pos="617"/>
          <w:tab w:val="left" w:pos="619"/>
        </w:tabs>
        <w:spacing w:before="165" w:line="249" w:lineRule="auto"/>
        <w:jc w:val="both"/>
        <w:rPr>
          <w:rFonts w:ascii="Times New Roman" w:hAnsi="Times New Roman" w:cs="Times New Roman"/>
          <w:sz w:val="24"/>
          <w:szCs w:val="24"/>
        </w:rPr>
      </w:pPr>
      <w:r w:rsidRPr="004059AE">
        <w:rPr>
          <w:rFonts w:ascii="Times New Roman" w:hAnsi="Times New Roman" w:cs="Times New Roman"/>
          <w:color w:val="221F1F"/>
          <w:sz w:val="24"/>
          <w:szCs w:val="24"/>
        </w:rPr>
        <w:t>Conspiracy, Interference with freedom of contractual and Business relationship - Injurious falsehood slander of title or of goods - Passing off - Abuse of legal procedure.</w:t>
      </w:r>
    </w:p>
    <w:p w:rsidR="00EB4525" w:rsidRPr="004059AE" w:rsidRDefault="008376F8">
      <w:pPr>
        <w:pStyle w:val="ListParagraph"/>
        <w:numPr>
          <w:ilvl w:val="0"/>
          <w:numId w:val="110"/>
        </w:numPr>
        <w:tabs>
          <w:tab w:val="left" w:pos="619"/>
        </w:tabs>
        <w:spacing w:before="173" w:line="247" w:lineRule="auto"/>
        <w:ind w:right="38"/>
        <w:jc w:val="both"/>
        <w:rPr>
          <w:rFonts w:ascii="Times New Roman" w:hAnsi="Times New Roman" w:cs="Times New Roman"/>
          <w:sz w:val="24"/>
          <w:szCs w:val="24"/>
        </w:rPr>
      </w:pPr>
      <w:r w:rsidRPr="004059AE">
        <w:rPr>
          <w:rFonts w:ascii="Times New Roman" w:hAnsi="Times New Roman" w:cs="Times New Roman"/>
          <w:color w:val="221F1F"/>
          <w:sz w:val="24"/>
          <w:szCs w:val="24"/>
        </w:rPr>
        <w:t>Foreign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Torts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Miscellaneous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Doubtful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Torts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Invasion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 xml:space="preserve">of </w:t>
      </w:r>
      <w:r w:rsidRPr="004059AE">
        <w:rPr>
          <w:rFonts w:ascii="Times New Roman" w:hAnsi="Times New Roman" w:cs="Times New Roman"/>
          <w:color w:val="221F1F"/>
          <w:spacing w:val="-2"/>
          <w:sz w:val="24"/>
          <w:szCs w:val="24"/>
        </w:rPr>
        <w:t>Privacy.</w:t>
      </w:r>
    </w:p>
    <w:p w:rsidR="00EB4525" w:rsidRPr="004059AE" w:rsidRDefault="008376F8">
      <w:pPr>
        <w:spacing w:before="103"/>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X</w:t>
      </w:r>
      <w:r w:rsidRPr="004059AE">
        <w:rPr>
          <w:rFonts w:ascii="Times New Roman" w:hAnsi="Times New Roman" w:cs="Times New Roman"/>
          <w:b/>
          <w:color w:val="221F1F"/>
          <w:spacing w:val="63"/>
          <w:sz w:val="24"/>
          <w:szCs w:val="24"/>
        </w:rPr>
        <w:t xml:space="preserve"> </w:t>
      </w:r>
      <w:r w:rsidRPr="004059AE">
        <w:rPr>
          <w:rFonts w:ascii="Times New Roman" w:hAnsi="Times New Roman" w:cs="Times New Roman"/>
          <w:b/>
          <w:color w:val="221F1F"/>
          <w:sz w:val="24"/>
          <w:szCs w:val="24"/>
        </w:rPr>
        <w:t>Discharge</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pacing w:val="-2"/>
          <w:sz w:val="24"/>
          <w:szCs w:val="24"/>
        </w:rPr>
        <w:t>Torts.</w:t>
      </w:r>
    </w:p>
    <w:p w:rsidR="00EB4525" w:rsidRPr="004059AE" w:rsidRDefault="008376F8">
      <w:pPr>
        <w:pStyle w:val="Heading2"/>
        <w:spacing w:before="162"/>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8"/>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9"/>
        </w:rPr>
        <w:t xml:space="preserve"> </w:t>
      </w:r>
      <w:proofErr w:type="gramStart"/>
      <w:r w:rsidRPr="004059AE">
        <w:rPr>
          <w:rFonts w:ascii="Times New Roman" w:hAnsi="Times New Roman" w:cs="Times New Roman"/>
          <w:color w:val="221F1F"/>
        </w:rPr>
        <w:t>Reference</w:t>
      </w:r>
      <w:r w:rsidRPr="004059AE">
        <w:rPr>
          <w:rFonts w:ascii="Times New Roman" w:hAnsi="Times New Roman" w:cs="Times New Roman"/>
          <w:color w:val="221F1F"/>
          <w:spacing w:val="-10"/>
        </w:rPr>
        <w:t xml:space="preserve"> :</w:t>
      </w:r>
      <w:proofErr w:type="gramEnd"/>
    </w:p>
    <w:p w:rsidR="00EB4525" w:rsidRPr="004059AE" w:rsidRDefault="008376F8">
      <w:pPr>
        <w:pStyle w:val="ListParagraph"/>
        <w:numPr>
          <w:ilvl w:val="0"/>
          <w:numId w:val="109"/>
        </w:numPr>
        <w:tabs>
          <w:tab w:val="left" w:pos="618"/>
          <w:tab w:val="left" w:pos="2933"/>
          <w:tab w:val="left" w:pos="3653"/>
        </w:tabs>
        <w:spacing w:before="57"/>
        <w:ind w:left="618" w:hanging="318"/>
        <w:rPr>
          <w:rFonts w:ascii="Times New Roman" w:hAnsi="Times New Roman" w:cs="Times New Roman"/>
          <w:sz w:val="24"/>
          <w:szCs w:val="24"/>
        </w:rPr>
      </w:pPr>
      <w:r w:rsidRPr="004059AE">
        <w:rPr>
          <w:rFonts w:ascii="Times New Roman" w:hAnsi="Times New Roman" w:cs="Times New Roman"/>
          <w:color w:val="221F1F"/>
          <w:spacing w:val="-4"/>
          <w:sz w:val="24"/>
          <w:szCs w:val="24"/>
        </w:rPr>
        <w:t>V.N.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Shukla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Torts</w:t>
      </w:r>
    </w:p>
    <w:p w:rsidR="00EB4525" w:rsidRPr="004059AE" w:rsidRDefault="008376F8">
      <w:pPr>
        <w:pStyle w:val="ListParagraph"/>
        <w:numPr>
          <w:ilvl w:val="0"/>
          <w:numId w:val="109"/>
        </w:numPr>
        <w:tabs>
          <w:tab w:val="left" w:pos="618"/>
          <w:tab w:val="left" w:pos="2933"/>
          <w:tab w:val="left" w:pos="3653"/>
        </w:tabs>
        <w:spacing w:before="122"/>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B.M.</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Gandhi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Torts</w:t>
      </w:r>
    </w:p>
    <w:p w:rsidR="00EB4525" w:rsidRPr="004059AE" w:rsidRDefault="008376F8">
      <w:pPr>
        <w:pStyle w:val="ListParagraph"/>
        <w:numPr>
          <w:ilvl w:val="0"/>
          <w:numId w:val="109"/>
        </w:numPr>
        <w:tabs>
          <w:tab w:val="left" w:pos="618"/>
          <w:tab w:val="left" w:pos="2933"/>
          <w:tab w:val="left" w:pos="3653"/>
        </w:tabs>
        <w:spacing w:before="123"/>
        <w:ind w:left="618" w:hanging="318"/>
        <w:rPr>
          <w:rFonts w:ascii="Times New Roman" w:hAnsi="Times New Roman" w:cs="Times New Roman"/>
          <w:sz w:val="24"/>
          <w:szCs w:val="24"/>
        </w:rPr>
      </w:pPr>
      <w:r w:rsidRPr="004059AE">
        <w:rPr>
          <w:rFonts w:ascii="Times New Roman" w:hAnsi="Times New Roman" w:cs="Times New Roman"/>
          <w:color w:val="221F1F"/>
          <w:spacing w:val="-5"/>
          <w:sz w:val="24"/>
          <w:szCs w:val="24"/>
        </w:rPr>
        <w:t>P.S.A.</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Pillai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Torts</w:t>
      </w:r>
    </w:p>
    <w:p w:rsidR="00EB4525" w:rsidRPr="004059AE" w:rsidRDefault="008376F8">
      <w:pPr>
        <w:pStyle w:val="ListParagraph"/>
        <w:numPr>
          <w:ilvl w:val="0"/>
          <w:numId w:val="109"/>
        </w:numPr>
        <w:tabs>
          <w:tab w:val="left" w:pos="618"/>
          <w:tab w:val="left" w:pos="2933"/>
          <w:tab w:val="left" w:pos="3653"/>
        </w:tabs>
        <w:spacing w:before="123"/>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Ratanlal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Dhirajlal</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Torts</w:t>
      </w:r>
    </w:p>
    <w:p w:rsidR="00EB4525" w:rsidRPr="004059AE" w:rsidRDefault="008376F8">
      <w:pPr>
        <w:pStyle w:val="ListParagraph"/>
        <w:numPr>
          <w:ilvl w:val="0"/>
          <w:numId w:val="109"/>
        </w:numPr>
        <w:tabs>
          <w:tab w:val="left" w:pos="618"/>
          <w:tab w:val="left" w:pos="2933"/>
          <w:tab w:val="left" w:pos="3653"/>
        </w:tabs>
        <w:spacing w:before="123"/>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R.</w:t>
      </w:r>
      <w:proofErr w:type="gramStart"/>
      <w:r w:rsidRPr="004059AE">
        <w:rPr>
          <w:rFonts w:ascii="Times New Roman" w:hAnsi="Times New Roman" w:cs="Times New Roman"/>
          <w:color w:val="221F1F"/>
          <w:spacing w:val="-2"/>
          <w:sz w:val="24"/>
          <w:szCs w:val="24"/>
        </w:rPr>
        <w:t>K.Bangia</w:t>
      </w:r>
      <w:proofErr w:type="gramEnd"/>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Torts</w:t>
      </w:r>
    </w:p>
    <w:p w:rsidR="00EB4525" w:rsidRPr="004059AE" w:rsidRDefault="008376F8">
      <w:pPr>
        <w:pStyle w:val="ListParagraph"/>
        <w:numPr>
          <w:ilvl w:val="0"/>
          <w:numId w:val="109"/>
        </w:numPr>
        <w:tabs>
          <w:tab w:val="left" w:pos="618"/>
          <w:tab w:val="left" w:pos="2933"/>
          <w:tab w:val="left" w:pos="3653"/>
        </w:tabs>
        <w:spacing w:before="125"/>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Winfield</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4"/>
          <w:sz w:val="24"/>
          <w:szCs w:val="24"/>
        </w:rPr>
        <w:t>Torts</w:t>
      </w:r>
    </w:p>
    <w:p w:rsidR="00EB4525" w:rsidRPr="004059AE" w:rsidRDefault="008376F8">
      <w:pPr>
        <w:pStyle w:val="ListParagraph"/>
        <w:numPr>
          <w:ilvl w:val="0"/>
          <w:numId w:val="109"/>
        </w:numPr>
        <w:tabs>
          <w:tab w:val="left" w:pos="618"/>
          <w:tab w:val="left" w:pos="2933"/>
          <w:tab w:val="left" w:pos="3653"/>
        </w:tabs>
        <w:spacing w:before="124"/>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Salmond</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Torts</w:t>
      </w:r>
    </w:p>
    <w:p w:rsidR="00EB4525" w:rsidRPr="004059AE" w:rsidRDefault="008376F8">
      <w:pPr>
        <w:pStyle w:val="ListParagraph"/>
        <w:numPr>
          <w:ilvl w:val="0"/>
          <w:numId w:val="109"/>
        </w:numPr>
        <w:tabs>
          <w:tab w:val="left" w:pos="618"/>
          <w:tab w:val="left" w:pos="2933"/>
          <w:tab w:val="left" w:pos="3653"/>
        </w:tabs>
        <w:spacing w:before="122"/>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Ramasamy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Iyer,</w:t>
      </w:r>
      <w:r w:rsidRPr="004059AE">
        <w:rPr>
          <w:rFonts w:ascii="Times New Roman" w:hAnsi="Times New Roman" w:cs="Times New Roman"/>
          <w:color w:val="221F1F"/>
          <w:spacing w:val="-5"/>
          <w:sz w:val="24"/>
          <w:szCs w:val="24"/>
        </w:rPr>
        <w:t xml:space="preserve"> S.</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Torts</w:t>
      </w:r>
    </w:p>
    <w:p w:rsidR="00EB4525" w:rsidRPr="004059AE" w:rsidRDefault="008376F8">
      <w:pPr>
        <w:pStyle w:val="ListParagraph"/>
        <w:numPr>
          <w:ilvl w:val="0"/>
          <w:numId w:val="109"/>
        </w:numPr>
        <w:tabs>
          <w:tab w:val="left" w:pos="618"/>
          <w:tab w:val="left" w:pos="2933"/>
          <w:tab w:val="left" w:pos="3653"/>
        </w:tabs>
        <w:spacing w:before="126"/>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Mitra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Motor</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Vehicles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5"/>
          <w:sz w:val="24"/>
          <w:szCs w:val="24"/>
        </w:rPr>
        <w:t>Act</w:t>
      </w:r>
    </w:p>
    <w:p w:rsidR="00EB4525" w:rsidRPr="004059AE" w:rsidRDefault="008376F8">
      <w:pPr>
        <w:pStyle w:val="ListParagraph"/>
        <w:numPr>
          <w:ilvl w:val="0"/>
          <w:numId w:val="109"/>
        </w:numPr>
        <w:tabs>
          <w:tab w:val="left" w:pos="617"/>
          <w:tab w:val="left" w:pos="2933"/>
          <w:tab w:val="left" w:pos="3653"/>
        </w:tabs>
        <w:spacing w:before="122"/>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lastRenderedPageBreak/>
        <w:t>B.M.</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Gandhi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Torts</w:t>
      </w:r>
    </w:p>
    <w:p w:rsidR="00EB4525" w:rsidRPr="004059AE" w:rsidRDefault="008376F8">
      <w:pPr>
        <w:pStyle w:val="ListParagraph"/>
        <w:numPr>
          <w:ilvl w:val="0"/>
          <w:numId w:val="109"/>
        </w:numPr>
        <w:tabs>
          <w:tab w:val="left" w:pos="617"/>
          <w:tab w:val="left" w:pos="2933"/>
          <w:tab w:val="left" w:pos="3653"/>
        </w:tabs>
        <w:spacing w:before="123"/>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Atchutham</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Pillai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Torts</w:t>
      </w:r>
    </w:p>
    <w:p w:rsidR="00EB4525" w:rsidRPr="004059AE" w:rsidRDefault="008376F8">
      <w:pPr>
        <w:pStyle w:val="ListParagraph"/>
        <w:numPr>
          <w:ilvl w:val="0"/>
          <w:numId w:val="109"/>
        </w:numPr>
        <w:tabs>
          <w:tab w:val="left" w:pos="617"/>
          <w:tab w:val="left" w:pos="2933"/>
          <w:tab w:val="left" w:pos="3653"/>
        </w:tabs>
        <w:spacing w:before="123"/>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Clerk</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&amp;</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Lindsell</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Torts</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24"/>
        <w:rPr>
          <w:rFonts w:ascii="Times New Roman" w:hAnsi="Times New Roman" w:cs="Times New Roman"/>
          <w:sz w:val="24"/>
          <w:szCs w:val="24"/>
        </w:rPr>
      </w:pPr>
    </w:p>
    <w:p w:rsidR="00EB4525" w:rsidRPr="004059AE" w:rsidRDefault="008376F8">
      <w:pPr>
        <w:spacing w:before="42"/>
        <w:rPr>
          <w:rFonts w:ascii="Times New Roman" w:hAnsi="Times New Roman" w:cs="Times New Roman"/>
          <w:sz w:val="24"/>
          <w:szCs w:val="24"/>
        </w:rPr>
      </w:pPr>
      <w:r w:rsidRPr="004059AE">
        <w:rPr>
          <w:rFonts w:ascii="Times New Roman" w:hAnsi="Times New Roman" w:cs="Times New Roman"/>
          <w:sz w:val="24"/>
          <w:szCs w:val="24"/>
        </w:rPr>
        <w:br w:type="column"/>
      </w:r>
    </w:p>
    <w:p w:rsidR="00EB4525" w:rsidRPr="004059AE" w:rsidRDefault="008376F8">
      <w:pPr>
        <w:pStyle w:val="Heading1"/>
        <w:numPr>
          <w:ilvl w:val="0"/>
          <w:numId w:val="108"/>
        </w:numPr>
        <w:tabs>
          <w:tab w:val="left" w:pos="239"/>
        </w:tabs>
        <w:ind w:left="239" w:hanging="231"/>
        <w:jc w:val="center"/>
        <w:rPr>
          <w:rFonts w:ascii="Times New Roman" w:hAnsi="Times New Roman" w:cs="Times New Roman"/>
          <w:color w:val="221F1F"/>
          <w:sz w:val="24"/>
          <w:szCs w:val="24"/>
        </w:rPr>
      </w:pP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Semester</w:t>
      </w:r>
    </w:p>
    <w:p w:rsidR="00EB4525" w:rsidRPr="004059AE" w:rsidRDefault="00EB4525">
      <w:pPr>
        <w:pStyle w:val="BodyText"/>
        <w:spacing w:before="25"/>
        <w:rPr>
          <w:rFonts w:ascii="Times New Roman" w:hAnsi="Times New Roman" w:cs="Times New Roman"/>
          <w:b/>
          <w:sz w:val="24"/>
          <w:szCs w:val="24"/>
        </w:rPr>
      </w:pPr>
    </w:p>
    <w:p w:rsidR="00EB4525" w:rsidRPr="004059AE" w:rsidRDefault="008376F8">
      <w:pPr>
        <w:pStyle w:val="ListParagraph"/>
        <w:numPr>
          <w:ilvl w:val="0"/>
          <w:numId w:val="107"/>
        </w:numPr>
        <w:tabs>
          <w:tab w:val="left" w:pos="919"/>
        </w:tabs>
        <w:spacing w:before="1"/>
        <w:ind w:left="919" w:hanging="312"/>
        <w:jc w:val="left"/>
        <w:rPr>
          <w:rFonts w:ascii="Times New Roman" w:hAnsi="Times New Roman" w:cs="Times New Roman"/>
          <w:b/>
          <w:sz w:val="24"/>
          <w:szCs w:val="24"/>
        </w:rPr>
      </w:pPr>
      <w:r w:rsidRPr="004059AE">
        <w:rPr>
          <w:rFonts w:ascii="Times New Roman" w:hAnsi="Times New Roman" w:cs="Times New Roman"/>
          <w:b/>
          <w:color w:val="221F1F"/>
          <w:sz w:val="24"/>
          <w:szCs w:val="24"/>
        </w:rPr>
        <w:t>MODERN</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GOVERNMENTS</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pacing w:val="-2"/>
          <w:sz w:val="24"/>
          <w:szCs w:val="24"/>
        </w:rPr>
        <w:t>(FA2A)</w:t>
      </w:r>
    </w:p>
    <w:p w:rsidR="00EB4525" w:rsidRPr="004059AE" w:rsidRDefault="008376F8">
      <w:pPr>
        <w:pStyle w:val="Heading2"/>
        <w:spacing w:before="298"/>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10"/>
        </w:rPr>
        <w:t>I</w:t>
      </w:r>
    </w:p>
    <w:p w:rsidR="00EB4525" w:rsidRPr="004059AE" w:rsidRDefault="008376F8">
      <w:pPr>
        <w:pStyle w:val="BodyText"/>
        <w:spacing w:before="36" w:line="249" w:lineRule="auto"/>
        <w:ind w:left="52" w:firstLine="720"/>
        <w:rPr>
          <w:rFonts w:ascii="Times New Roman" w:hAnsi="Times New Roman" w:cs="Times New Roman"/>
          <w:sz w:val="24"/>
          <w:szCs w:val="24"/>
        </w:rPr>
      </w:pPr>
      <w:r w:rsidRPr="004059AE">
        <w:rPr>
          <w:rFonts w:ascii="Times New Roman" w:hAnsi="Times New Roman" w:cs="Times New Roman"/>
          <w:color w:val="221F1F"/>
          <w:spacing w:val="-2"/>
          <w:sz w:val="24"/>
          <w:szCs w:val="24"/>
        </w:rPr>
        <w:t>A</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pacing w:val="-2"/>
          <w:sz w:val="24"/>
          <w:szCs w:val="24"/>
        </w:rPr>
        <w:t>brief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history</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various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forms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Government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Evolution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 xml:space="preserve">of </w:t>
      </w:r>
      <w:r w:rsidRPr="004059AE">
        <w:rPr>
          <w:rFonts w:ascii="Times New Roman" w:hAnsi="Times New Roman" w:cs="Times New Roman"/>
          <w:color w:val="221F1F"/>
          <w:sz w:val="24"/>
          <w:szCs w:val="24"/>
        </w:rPr>
        <w:t>Modern Government.</w:t>
      </w:r>
    </w:p>
    <w:p w:rsidR="00EB4525" w:rsidRPr="004059AE" w:rsidRDefault="008376F8">
      <w:pPr>
        <w:pStyle w:val="Heading2"/>
        <w:spacing w:before="67"/>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5"/>
        </w:rPr>
        <w:t>II</w:t>
      </w:r>
    </w:p>
    <w:p w:rsidR="00EB4525" w:rsidRPr="004059AE" w:rsidRDefault="008376F8">
      <w:pPr>
        <w:pStyle w:val="BodyText"/>
        <w:spacing w:before="36" w:line="249" w:lineRule="auto"/>
        <w:ind w:left="52" w:firstLine="720"/>
        <w:rPr>
          <w:rFonts w:ascii="Times New Roman" w:hAnsi="Times New Roman" w:cs="Times New Roman"/>
          <w:sz w:val="24"/>
          <w:szCs w:val="24"/>
        </w:rPr>
      </w:pPr>
      <w:r w:rsidRPr="004059AE">
        <w:rPr>
          <w:rFonts w:ascii="Times New Roman" w:hAnsi="Times New Roman" w:cs="Times New Roman"/>
          <w:color w:val="221F1F"/>
          <w:sz w:val="24"/>
          <w:szCs w:val="24"/>
        </w:rPr>
        <w:t>American</w:t>
      </w:r>
      <w:r w:rsidRPr="004059AE">
        <w:rPr>
          <w:rFonts w:ascii="Times New Roman" w:hAnsi="Times New Roman" w:cs="Times New Roman"/>
          <w:color w:val="221F1F"/>
          <w:spacing w:val="31"/>
          <w:sz w:val="24"/>
          <w:szCs w:val="24"/>
        </w:rPr>
        <w:t xml:space="preserve"> </w:t>
      </w:r>
      <w:r w:rsidRPr="004059AE">
        <w:rPr>
          <w:rFonts w:ascii="Times New Roman" w:hAnsi="Times New Roman" w:cs="Times New Roman"/>
          <w:color w:val="221F1F"/>
          <w:sz w:val="24"/>
          <w:szCs w:val="24"/>
        </w:rPr>
        <w:t>Federation</w:t>
      </w:r>
      <w:r w:rsidRPr="004059AE">
        <w:rPr>
          <w:rFonts w:ascii="Times New Roman" w:hAnsi="Times New Roman" w:cs="Times New Roman"/>
          <w:color w:val="221F1F"/>
          <w:spacing w:val="3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29"/>
          <w:sz w:val="24"/>
          <w:szCs w:val="24"/>
        </w:rPr>
        <w:t xml:space="preserve"> </w:t>
      </w:r>
      <w:r w:rsidRPr="004059AE">
        <w:rPr>
          <w:rFonts w:ascii="Times New Roman" w:hAnsi="Times New Roman" w:cs="Times New Roman"/>
          <w:color w:val="221F1F"/>
          <w:sz w:val="24"/>
          <w:szCs w:val="24"/>
        </w:rPr>
        <w:t>President</w:t>
      </w:r>
      <w:r w:rsidRPr="004059AE">
        <w:rPr>
          <w:rFonts w:ascii="Times New Roman" w:hAnsi="Times New Roman" w:cs="Times New Roman"/>
          <w:color w:val="221F1F"/>
          <w:spacing w:val="2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2"/>
          <w:sz w:val="24"/>
          <w:szCs w:val="24"/>
        </w:rPr>
        <w:t xml:space="preserve"> </w:t>
      </w:r>
      <w:r w:rsidRPr="004059AE">
        <w:rPr>
          <w:rFonts w:ascii="Times New Roman" w:hAnsi="Times New Roman" w:cs="Times New Roman"/>
          <w:color w:val="221F1F"/>
          <w:sz w:val="24"/>
          <w:szCs w:val="24"/>
        </w:rPr>
        <w:t>Congress</w:t>
      </w:r>
      <w:r w:rsidRPr="004059AE">
        <w:rPr>
          <w:rFonts w:ascii="Times New Roman" w:hAnsi="Times New Roman" w:cs="Times New Roman"/>
          <w:color w:val="221F1F"/>
          <w:spacing w:val="3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2"/>
          <w:sz w:val="24"/>
          <w:szCs w:val="24"/>
        </w:rPr>
        <w:t xml:space="preserve"> </w:t>
      </w:r>
      <w:r w:rsidRPr="004059AE">
        <w:rPr>
          <w:rFonts w:ascii="Times New Roman" w:hAnsi="Times New Roman" w:cs="Times New Roman"/>
          <w:color w:val="221F1F"/>
          <w:sz w:val="24"/>
          <w:szCs w:val="24"/>
        </w:rPr>
        <w:t>Supreme Court - Judicial Review - Political Parties and Pressure Groups.</w:t>
      </w:r>
    </w:p>
    <w:p w:rsidR="00EB4525" w:rsidRPr="004059AE" w:rsidRDefault="008376F8">
      <w:pPr>
        <w:pStyle w:val="Heading2"/>
        <w:spacing w:before="64"/>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5"/>
        </w:rPr>
        <w:t>III</w:t>
      </w:r>
    </w:p>
    <w:p w:rsidR="00EB4525" w:rsidRPr="004059AE" w:rsidRDefault="008376F8">
      <w:pPr>
        <w:pStyle w:val="BodyText"/>
        <w:spacing w:before="39"/>
        <w:ind w:left="772"/>
        <w:rPr>
          <w:rFonts w:ascii="Times New Roman" w:hAnsi="Times New Roman" w:cs="Times New Roman"/>
          <w:sz w:val="24"/>
          <w:szCs w:val="24"/>
        </w:rPr>
      </w:pPr>
      <w:r w:rsidRPr="004059AE">
        <w:rPr>
          <w:rFonts w:ascii="Times New Roman" w:hAnsi="Times New Roman" w:cs="Times New Roman"/>
          <w:color w:val="221F1F"/>
          <w:spacing w:val="-2"/>
          <w:sz w:val="24"/>
          <w:szCs w:val="24"/>
        </w:rPr>
        <w:t>Constitution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French</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Fifth</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Republic</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Its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Nature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President</w:t>
      </w:r>
    </w:p>
    <w:p w:rsidR="00EB4525" w:rsidRPr="004059AE" w:rsidRDefault="008376F8">
      <w:pPr>
        <w:pStyle w:val="BodyText"/>
        <w:spacing w:before="10" w:line="249" w:lineRule="auto"/>
        <w:ind w:left="52"/>
        <w:rPr>
          <w:rFonts w:ascii="Times New Roman" w:hAnsi="Times New Roman" w:cs="Times New Roman"/>
          <w:sz w:val="24"/>
          <w:szCs w:val="24"/>
        </w:rPr>
      </w:pP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Cabinet</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Parliament</w:t>
      </w:r>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Judiciary</w:t>
      </w:r>
      <w:r w:rsidRPr="004059AE">
        <w:rPr>
          <w:rFonts w:ascii="Times New Roman" w:hAnsi="Times New Roman" w:cs="Times New Roman"/>
          <w:color w:val="221F1F"/>
          <w:spacing w:val="3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1"/>
          <w:sz w:val="24"/>
          <w:szCs w:val="24"/>
        </w:rPr>
        <w:t xml:space="preserve"> </w:t>
      </w:r>
      <w:r w:rsidRPr="004059AE">
        <w:rPr>
          <w:rFonts w:ascii="Times New Roman" w:hAnsi="Times New Roman" w:cs="Times New Roman"/>
          <w:color w:val="221F1F"/>
          <w:sz w:val="24"/>
          <w:szCs w:val="24"/>
        </w:rPr>
        <w:t>Administrative</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Local Governments - Political Parties.</w:t>
      </w:r>
    </w:p>
    <w:p w:rsidR="00EB4525" w:rsidRPr="004059AE" w:rsidRDefault="008376F8">
      <w:pPr>
        <w:pStyle w:val="Heading2"/>
        <w:spacing w:before="64"/>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5"/>
        </w:rPr>
        <w:t>IV</w:t>
      </w:r>
    </w:p>
    <w:p w:rsidR="00EB4525" w:rsidRPr="004059AE" w:rsidRDefault="008376F8">
      <w:pPr>
        <w:pStyle w:val="BodyText"/>
        <w:spacing w:before="39" w:line="249" w:lineRule="auto"/>
        <w:ind w:left="52" w:firstLine="720"/>
        <w:rPr>
          <w:rFonts w:ascii="Times New Roman" w:hAnsi="Times New Roman" w:cs="Times New Roman"/>
          <w:sz w:val="24"/>
          <w:szCs w:val="24"/>
        </w:rPr>
      </w:pPr>
      <w:r w:rsidRPr="004059AE">
        <w:rPr>
          <w:rFonts w:ascii="Times New Roman" w:hAnsi="Times New Roman" w:cs="Times New Roman"/>
          <w:color w:val="221F1F"/>
          <w:sz w:val="24"/>
          <w:szCs w:val="24"/>
        </w:rPr>
        <w:t>Constitution</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9"/>
          <w:sz w:val="24"/>
          <w:szCs w:val="24"/>
        </w:rPr>
        <w:t xml:space="preserve"> </w:t>
      </w:r>
      <w:r w:rsidRPr="004059AE">
        <w:rPr>
          <w:rFonts w:ascii="Times New Roman" w:hAnsi="Times New Roman" w:cs="Times New Roman"/>
          <w:color w:val="221F1F"/>
          <w:sz w:val="24"/>
          <w:szCs w:val="24"/>
        </w:rPr>
        <w:t>Switzerland</w:t>
      </w:r>
      <w:r w:rsidRPr="004059AE">
        <w:rPr>
          <w:rFonts w:ascii="Times New Roman" w:hAnsi="Times New Roman" w:cs="Times New Roman"/>
          <w:color w:val="221F1F"/>
          <w:spacing w:val="39"/>
          <w:sz w:val="24"/>
          <w:szCs w:val="24"/>
        </w:rPr>
        <w:t xml:space="preserve"> </w:t>
      </w:r>
      <w:r w:rsidRPr="004059AE">
        <w:rPr>
          <w:rFonts w:ascii="Times New Roman" w:hAnsi="Times New Roman" w:cs="Times New Roman"/>
          <w:color w:val="221F1F"/>
          <w:sz w:val="24"/>
          <w:szCs w:val="24"/>
        </w:rPr>
        <w:t>-Nature</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Swiss</w:t>
      </w:r>
      <w:r w:rsidRPr="004059AE">
        <w:rPr>
          <w:rFonts w:ascii="Times New Roman" w:hAnsi="Times New Roman" w:cs="Times New Roman"/>
          <w:color w:val="221F1F"/>
          <w:spacing w:val="38"/>
          <w:sz w:val="24"/>
          <w:szCs w:val="24"/>
        </w:rPr>
        <w:t xml:space="preserve"> </w:t>
      </w:r>
      <w:r w:rsidRPr="004059AE">
        <w:rPr>
          <w:rFonts w:ascii="Times New Roman" w:hAnsi="Times New Roman" w:cs="Times New Roman"/>
          <w:color w:val="221F1F"/>
          <w:sz w:val="24"/>
          <w:szCs w:val="24"/>
        </w:rPr>
        <w:t xml:space="preserve">Federation </w:t>
      </w:r>
      <w:r w:rsidRPr="004059AE">
        <w:rPr>
          <w:rFonts w:ascii="Times New Roman" w:hAnsi="Times New Roman" w:cs="Times New Roman"/>
          <w:color w:val="221F1F"/>
          <w:spacing w:val="-4"/>
          <w:sz w:val="24"/>
          <w:szCs w:val="24"/>
        </w:rPr>
        <w:t>Federal</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Council</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Federal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4"/>
          <w:sz w:val="24"/>
          <w:szCs w:val="24"/>
        </w:rPr>
        <w:t>Legislature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Federal</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4"/>
          <w:sz w:val="24"/>
          <w:szCs w:val="24"/>
        </w:rPr>
        <w:t>Tribunal-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Referendum</w:t>
      </w:r>
    </w:p>
    <w:p w:rsidR="00EB4525" w:rsidRPr="004059AE" w:rsidRDefault="008376F8">
      <w:pPr>
        <w:pStyle w:val="ListParagraph"/>
        <w:numPr>
          <w:ilvl w:val="0"/>
          <w:numId w:val="106"/>
        </w:numPr>
        <w:tabs>
          <w:tab w:val="left" w:pos="173"/>
        </w:tabs>
        <w:spacing w:line="229" w:lineRule="exact"/>
        <w:ind w:left="173" w:hanging="121"/>
        <w:rPr>
          <w:rFonts w:ascii="Times New Roman" w:hAnsi="Times New Roman" w:cs="Times New Roman"/>
          <w:sz w:val="24"/>
          <w:szCs w:val="24"/>
        </w:rPr>
      </w:pPr>
      <w:r w:rsidRPr="004059AE">
        <w:rPr>
          <w:rFonts w:ascii="Times New Roman" w:hAnsi="Times New Roman" w:cs="Times New Roman"/>
          <w:color w:val="221F1F"/>
          <w:sz w:val="24"/>
          <w:szCs w:val="24"/>
        </w:rPr>
        <w:t>Imitative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Recall.</w:t>
      </w:r>
    </w:p>
    <w:p w:rsidR="00EB4525" w:rsidRPr="004059AE" w:rsidRDefault="008376F8">
      <w:pPr>
        <w:pStyle w:val="Heading2"/>
        <w:spacing w:before="75"/>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10"/>
        </w:rPr>
        <w:t>V</w:t>
      </w:r>
    </w:p>
    <w:p w:rsidR="00EB4525" w:rsidRPr="004059AE" w:rsidRDefault="008376F8">
      <w:pPr>
        <w:pStyle w:val="BodyText"/>
        <w:spacing w:before="36"/>
        <w:ind w:left="772"/>
        <w:rPr>
          <w:rFonts w:ascii="Times New Roman" w:hAnsi="Times New Roman" w:cs="Times New Roman"/>
          <w:sz w:val="24"/>
          <w:szCs w:val="24"/>
        </w:rPr>
      </w:pPr>
      <w:r w:rsidRPr="004059AE">
        <w:rPr>
          <w:rFonts w:ascii="Times New Roman" w:hAnsi="Times New Roman" w:cs="Times New Roman"/>
          <w:color w:val="221F1F"/>
          <w:spacing w:val="-6"/>
          <w:sz w:val="24"/>
          <w:szCs w:val="24"/>
        </w:rPr>
        <w:t>Constitution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6"/>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6"/>
          <w:sz w:val="24"/>
          <w:szCs w:val="24"/>
        </w:rPr>
        <w:t>U.</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6"/>
          <w:sz w:val="24"/>
          <w:szCs w:val="24"/>
        </w:rPr>
        <w:t>K.</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6"/>
          <w:sz w:val="24"/>
          <w:szCs w:val="24"/>
        </w:rPr>
        <w:t>- Sources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6"/>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6"/>
          <w:sz w:val="24"/>
          <w:szCs w:val="24"/>
        </w:rPr>
        <w:t>Conventions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6"/>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6"/>
          <w:sz w:val="24"/>
          <w:szCs w:val="24"/>
        </w:rPr>
        <w:t>Queen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6"/>
          <w:sz w:val="24"/>
          <w:szCs w:val="24"/>
        </w:rPr>
        <w:t>Cabinet</w:t>
      </w:r>
    </w:p>
    <w:p w:rsidR="00EB4525" w:rsidRPr="004059AE" w:rsidRDefault="008376F8">
      <w:pPr>
        <w:pStyle w:val="ListParagraph"/>
        <w:numPr>
          <w:ilvl w:val="0"/>
          <w:numId w:val="106"/>
        </w:numPr>
        <w:tabs>
          <w:tab w:val="left" w:pos="173"/>
        </w:tabs>
        <w:spacing w:before="12"/>
        <w:ind w:left="173" w:hanging="121"/>
        <w:rPr>
          <w:rFonts w:ascii="Times New Roman" w:hAnsi="Times New Roman" w:cs="Times New Roman"/>
          <w:sz w:val="24"/>
          <w:szCs w:val="24"/>
        </w:rPr>
      </w:pPr>
      <w:r w:rsidRPr="004059AE">
        <w:rPr>
          <w:rFonts w:ascii="Times New Roman" w:hAnsi="Times New Roman" w:cs="Times New Roman"/>
          <w:color w:val="221F1F"/>
          <w:sz w:val="24"/>
          <w:szCs w:val="24"/>
        </w:rPr>
        <w:t>Parliament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Rule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Political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Parties.</w:t>
      </w:r>
    </w:p>
    <w:p w:rsidR="00EB4525" w:rsidRPr="004059AE" w:rsidRDefault="00EB4525">
      <w:pPr>
        <w:pStyle w:val="BodyText"/>
        <w:spacing w:before="192"/>
        <w:rPr>
          <w:rFonts w:ascii="Times New Roman" w:hAnsi="Times New Roman" w:cs="Times New Roman"/>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9"/>
        </w:rPr>
        <w:t xml:space="preserve"> </w:t>
      </w:r>
      <w:proofErr w:type="gramStart"/>
      <w:r w:rsidRPr="004059AE">
        <w:rPr>
          <w:rFonts w:ascii="Times New Roman" w:hAnsi="Times New Roman" w:cs="Times New Roman"/>
          <w:color w:val="221F1F"/>
        </w:rPr>
        <w:t>Reference</w:t>
      </w:r>
      <w:r w:rsidRPr="004059AE">
        <w:rPr>
          <w:rFonts w:ascii="Times New Roman" w:hAnsi="Times New Roman" w:cs="Times New Roman"/>
          <w:color w:val="221F1F"/>
          <w:spacing w:val="-10"/>
        </w:rPr>
        <w:t xml:space="preserve"> :</w:t>
      </w:r>
      <w:proofErr w:type="gramEnd"/>
    </w:p>
    <w:p w:rsidR="00EB4525" w:rsidRPr="004059AE" w:rsidRDefault="008376F8">
      <w:pPr>
        <w:pStyle w:val="ListParagraph"/>
        <w:numPr>
          <w:ilvl w:val="1"/>
          <w:numId w:val="106"/>
        </w:numPr>
        <w:tabs>
          <w:tab w:val="left" w:pos="617"/>
          <w:tab w:val="left" w:pos="2321"/>
          <w:tab w:val="left" w:pos="2662"/>
        </w:tabs>
        <w:spacing w:before="170"/>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Bombwall</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4"/>
          <w:sz w:val="24"/>
          <w:szCs w:val="24"/>
        </w:rPr>
        <w:t>K.R.</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6"/>
          <w:sz w:val="24"/>
          <w:szCs w:val="24"/>
        </w:rPr>
        <w:t>Major</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6"/>
          <w:sz w:val="24"/>
          <w:szCs w:val="24"/>
        </w:rPr>
        <w:t>Contemporary</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6"/>
          <w:sz w:val="24"/>
          <w:szCs w:val="24"/>
        </w:rPr>
        <w:t>Constitutional</w:t>
      </w:r>
    </w:p>
    <w:p w:rsidR="00EB4525" w:rsidRPr="004059AE" w:rsidRDefault="008376F8">
      <w:pPr>
        <w:pStyle w:val="BodyText"/>
        <w:spacing w:before="12" w:line="247" w:lineRule="auto"/>
        <w:ind w:left="2662" w:right="686"/>
        <w:rPr>
          <w:rFonts w:ascii="Times New Roman" w:hAnsi="Times New Roman" w:cs="Times New Roman"/>
          <w:sz w:val="24"/>
          <w:szCs w:val="24"/>
        </w:rPr>
      </w:pPr>
      <w:r w:rsidRPr="004059AE">
        <w:rPr>
          <w:rFonts w:ascii="Times New Roman" w:hAnsi="Times New Roman" w:cs="Times New Roman"/>
          <w:color w:val="221F1F"/>
          <w:spacing w:val="-2"/>
          <w:sz w:val="24"/>
          <w:szCs w:val="24"/>
        </w:rPr>
        <w:t>Systems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Sterling</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 xml:space="preserve">Publication, </w:t>
      </w:r>
      <w:r w:rsidRPr="004059AE">
        <w:rPr>
          <w:rFonts w:ascii="Times New Roman" w:hAnsi="Times New Roman" w:cs="Times New Roman"/>
          <w:color w:val="221F1F"/>
          <w:sz w:val="24"/>
          <w:szCs w:val="24"/>
        </w:rPr>
        <w:t>New Delhi.</w:t>
      </w:r>
    </w:p>
    <w:p w:rsidR="00EB4525" w:rsidRPr="004059AE" w:rsidRDefault="008376F8">
      <w:pPr>
        <w:pStyle w:val="ListParagraph"/>
        <w:numPr>
          <w:ilvl w:val="1"/>
          <w:numId w:val="106"/>
        </w:numPr>
        <w:tabs>
          <w:tab w:val="left" w:pos="317"/>
          <w:tab w:val="left" w:pos="2021"/>
          <w:tab w:val="left" w:pos="2359"/>
        </w:tabs>
        <w:spacing w:before="105"/>
        <w:ind w:left="317" w:right="558" w:hanging="317"/>
        <w:jc w:val="right"/>
        <w:rPr>
          <w:rFonts w:ascii="Times New Roman" w:hAnsi="Times New Roman" w:cs="Times New Roman"/>
          <w:sz w:val="24"/>
          <w:szCs w:val="24"/>
        </w:rPr>
      </w:pPr>
      <w:r w:rsidRPr="004059AE">
        <w:rPr>
          <w:rFonts w:ascii="Times New Roman" w:hAnsi="Times New Roman" w:cs="Times New Roman"/>
          <w:color w:val="221F1F"/>
          <w:sz w:val="24"/>
          <w:szCs w:val="24"/>
        </w:rPr>
        <w:t>Johari</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J.C.</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Modern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Major</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Political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Systems</w:t>
      </w:r>
    </w:p>
    <w:p w:rsidR="00EB4525" w:rsidRPr="004059AE" w:rsidRDefault="008376F8">
      <w:pPr>
        <w:pStyle w:val="BodyText"/>
        <w:spacing w:before="10"/>
        <w:ind w:right="468"/>
        <w:jc w:val="right"/>
        <w:rPr>
          <w:rFonts w:ascii="Times New Roman" w:hAnsi="Times New Roman" w:cs="Times New Roman"/>
          <w:sz w:val="24"/>
          <w:szCs w:val="24"/>
        </w:rPr>
      </w:pPr>
      <w:r w:rsidRPr="004059AE">
        <w:rPr>
          <w:rFonts w:ascii="Times New Roman" w:hAnsi="Times New Roman" w:cs="Times New Roman"/>
          <w:color w:val="221F1F"/>
          <w:sz w:val="24"/>
          <w:szCs w:val="24"/>
        </w:rPr>
        <w:t>Sterling</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Publications,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New</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Delhi.</w:t>
      </w:r>
    </w:p>
    <w:p w:rsidR="00EB4525" w:rsidRPr="004059AE" w:rsidRDefault="008376F8">
      <w:pPr>
        <w:pStyle w:val="ListParagraph"/>
        <w:numPr>
          <w:ilvl w:val="1"/>
          <w:numId w:val="106"/>
        </w:numPr>
        <w:tabs>
          <w:tab w:val="left" w:pos="619"/>
          <w:tab w:val="left" w:pos="2321"/>
          <w:tab w:val="left" w:pos="2662"/>
        </w:tabs>
        <w:spacing w:before="108" w:line="249" w:lineRule="auto"/>
        <w:ind w:left="2662" w:right="612" w:hanging="2363"/>
        <w:rPr>
          <w:rFonts w:ascii="Times New Roman" w:hAnsi="Times New Roman" w:cs="Times New Roman"/>
          <w:sz w:val="24"/>
          <w:szCs w:val="24"/>
        </w:rPr>
      </w:pPr>
      <w:r w:rsidRPr="004059AE">
        <w:rPr>
          <w:rFonts w:ascii="Times New Roman" w:hAnsi="Times New Roman" w:cs="Times New Roman"/>
          <w:color w:val="221F1F"/>
          <w:sz w:val="24"/>
          <w:szCs w:val="24"/>
        </w:rPr>
        <w:lastRenderedPageBreak/>
        <w:t>A. Deol</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Comparative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Governments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 xml:space="preserve">and </w:t>
      </w:r>
      <w:r w:rsidRPr="004059AE">
        <w:rPr>
          <w:rFonts w:ascii="Times New Roman" w:hAnsi="Times New Roman" w:cs="Times New Roman"/>
          <w:color w:val="221F1F"/>
          <w:sz w:val="24"/>
          <w:szCs w:val="24"/>
        </w:rPr>
        <w:t>Politics Sterling Publishers, New Delhi.</w:t>
      </w:r>
    </w:p>
    <w:p w:rsidR="00EB4525" w:rsidRPr="004059AE" w:rsidRDefault="00EB4525">
      <w:pPr>
        <w:jc w:val="center"/>
        <w:rPr>
          <w:rFonts w:ascii="Times New Roman" w:hAnsi="Times New Roman" w:cs="Times New Roman"/>
          <w:sz w:val="24"/>
          <w:szCs w:val="24"/>
        </w:rPr>
        <w:sectPr w:rsidR="00EB4525" w:rsidRPr="004059AE">
          <w:footerReference w:type="default" r:id="rId13"/>
          <w:pgSz w:w="15840" w:h="12240" w:orient="landscape"/>
          <w:pgMar w:top="760" w:right="1080" w:bottom="1120" w:left="1080" w:header="0" w:footer="934" w:gutter="0"/>
          <w:cols w:num="2" w:space="720" w:equalWidth="0">
            <w:col w:w="6008" w:space="1647"/>
            <w:col w:w="6025"/>
          </w:cols>
        </w:sectPr>
      </w:pPr>
    </w:p>
    <w:p w:rsidR="00EB4525" w:rsidRPr="004059AE" w:rsidRDefault="00EB4525">
      <w:pPr>
        <w:pStyle w:val="BodyText"/>
        <w:spacing w:before="36"/>
        <w:rPr>
          <w:rFonts w:ascii="Times New Roman" w:hAnsi="Times New Roman" w:cs="Times New Roman"/>
          <w:sz w:val="24"/>
          <w:szCs w:val="24"/>
        </w:rPr>
      </w:pPr>
    </w:p>
    <w:p w:rsidR="00EB4525" w:rsidRPr="004059AE" w:rsidRDefault="008376F8">
      <w:pPr>
        <w:pStyle w:val="Heading1"/>
        <w:numPr>
          <w:ilvl w:val="0"/>
          <w:numId w:val="107"/>
        </w:numPr>
        <w:tabs>
          <w:tab w:val="left" w:pos="838"/>
          <w:tab w:val="left" w:pos="1241"/>
        </w:tabs>
        <w:spacing w:line="249" w:lineRule="auto"/>
        <w:ind w:left="1241" w:right="506" w:hanging="713"/>
        <w:jc w:val="left"/>
        <w:rPr>
          <w:rFonts w:ascii="Times New Roman" w:hAnsi="Times New Roman" w:cs="Times New Roman"/>
          <w:sz w:val="24"/>
          <w:szCs w:val="24"/>
        </w:rPr>
      </w:pPr>
      <w:r w:rsidRPr="004059AE">
        <w:rPr>
          <w:rFonts w:ascii="Times New Roman" w:hAnsi="Times New Roman" w:cs="Times New Roman"/>
          <w:color w:val="221F1F"/>
          <w:spacing w:val="-2"/>
          <w:sz w:val="24"/>
          <w:szCs w:val="24"/>
        </w:rPr>
        <w:t>POLITICAL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 xml:space="preserve">CONSTITUTIONAL </w:t>
      </w:r>
      <w:r w:rsidRPr="004059AE">
        <w:rPr>
          <w:rFonts w:ascii="Times New Roman" w:hAnsi="Times New Roman" w:cs="Times New Roman"/>
          <w:color w:val="221F1F"/>
          <w:sz w:val="24"/>
          <w:szCs w:val="24"/>
        </w:rPr>
        <w:t>HISTORY OF INDIA</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(FA2B)</w:t>
      </w:r>
    </w:p>
    <w:p w:rsidR="00EB4525" w:rsidRPr="004059AE" w:rsidRDefault="00EB4525">
      <w:pPr>
        <w:pStyle w:val="BodyText"/>
        <w:spacing w:before="20"/>
        <w:rPr>
          <w:rFonts w:ascii="Times New Roman" w:hAnsi="Times New Roman" w:cs="Times New Roman"/>
          <w:b/>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52"/>
          <w:sz w:val="24"/>
          <w:szCs w:val="24"/>
        </w:rPr>
        <w:t xml:space="preserve"> </w:t>
      </w:r>
      <w:r w:rsidRPr="004059AE">
        <w:rPr>
          <w:rFonts w:ascii="Times New Roman" w:hAnsi="Times New Roman" w:cs="Times New Roman"/>
          <w:b/>
          <w:color w:val="221F1F"/>
          <w:sz w:val="24"/>
          <w:szCs w:val="24"/>
        </w:rPr>
        <w:t>The</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Charter</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4"/>
          <w:sz w:val="24"/>
          <w:szCs w:val="24"/>
        </w:rPr>
        <w:t xml:space="preserve"> 1726</w:t>
      </w:r>
    </w:p>
    <w:p w:rsidR="00EB4525" w:rsidRPr="004059AE" w:rsidRDefault="008376F8">
      <w:pPr>
        <w:pStyle w:val="BodyText"/>
        <w:spacing w:before="206" w:line="249" w:lineRule="auto"/>
        <w:ind w:left="52" w:firstLine="720"/>
        <w:jc w:val="both"/>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Legislative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Authority</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East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under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Charter 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Queen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Elizabeth</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1600</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Charter</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1726</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Changes under the Regulating Act, 1773 - Act of Settlement 1781 - Recognition of Powers of the Governor and Council to make regulation by the British Parliament.</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II The</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Charter</w:t>
      </w:r>
      <w:r w:rsidRPr="004059AE">
        <w:rPr>
          <w:rFonts w:ascii="Times New Roman" w:hAnsi="Times New Roman" w:cs="Times New Roman"/>
          <w:b/>
          <w:color w:val="221F1F"/>
          <w:spacing w:val="-12"/>
          <w:sz w:val="24"/>
          <w:szCs w:val="24"/>
        </w:rPr>
        <w:t xml:space="preserve"> </w:t>
      </w:r>
      <w:r w:rsidRPr="004059AE">
        <w:rPr>
          <w:rFonts w:ascii="Times New Roman" w:hAnsi="Times New Roman" w:cs="Times New Roman"/>
          <w:b/>
          <w:color w:val="221F1F"/>
          <w:sz w:val="24"/>
          <w:szCs w:val="24"/>
        </w:rPr>
        <w:t>Act</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4"/>
          <w:sz w:val="24"/>
          <w:szCs w:val="24"/>
        </w:rPr>
        <w:t xml:space="preserve"> 1813</w:t>
      </w:r>
    </w:p>
    <w:p w:rsidR="00EB4525" w:rsidRPr="004059AE" w:rsidRDefault="008376F8">
      <w:pPr>
        <w:pStyle w:val="BodyText"/>
        <w:spacing w:before="206" w:line="249" w:lineRule="auto"/>
        <w:ind w:left="52" w:right="11" w:firstLine="720"/>
        <w:jc w:val="both"/>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Charter</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1813</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extension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Legislative Power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Charter</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1833</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Establishment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Legislative</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Act</w:t>
      </w:r>
    </w:p>
    <w:p w:rsidR="00EB4525" w:rsidRPr="004059AE" w:rsidRDefault="008376F8">
      <w:pPr>
        <w:pStyle w:val="ListParagraph"/>
        <w:numPr>
          <w:ilvl w:val="0"/>
          <w:numId w:val="106"/>
        </w:numPr>
        <w:tabs>
          <w:tab w:val="left" w:pos="219"/>
        </w:tabs>
        <w:spacing w:before="2"/>
        <w:ind w:left="219" w:hanging="167"/>
        <w:rPr>
          <w:rFonts w:ascii="Times New Roman" w:hAnsi="Times New Roman" w:cs="Times New Roman"/>
          <w:sz w:val="24"/>
          <w:szCs w:val="24"/>
        </w:rPr>
      </w:pPr>
      <w:r w:rsidRPr="004059AE">
        <w:rPr>
          <w:rFonts w:ascii="Times New Roman" w:hAnsi="Times New Roman" w:cs="Times New Roman"/>
          <w:color w:val="221F1F"/>
          <w:sz w:val="24"/>
          <w:szCs w:val="24"/>
        </w:rPr>
        <w:t>All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Charter</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1834</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Government</w:t>
      </w:r>
      <w:r w:rsidRPr="004059AE">
        <w:rPr>
          <w:rFonts w:ascii="Times New Roman" w:hAnsi="Times New Roman" w:cs="Times New Roman"/>
          <w:color w:val="221F1F"/>
          <w:spacing w:val="4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1858.</w:t>
      </w:r>
    </w:p>
    <w:p w:rsidR="00EB4525" w:rsidRPr="004059AE" w:rsidRDefault="00EB4525">
      <w:pPr>
        <w:pStyle w:val="BodyText"/>
        <w:spacing w:before="16"/>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z w:val="24"/>
          <w:szCs w:val="24"/>
        </w:rPr>
        <w:t>The</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Indian</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Council</w:t>
      </w:r>
      <w:r w:rsidRPr="004059AE">
        <w:rPr>
          <w:rFonts w:ascii="Times New Roman" w:hAnsi="Times New Roman" w:cs="Times New Roman"/>
          <w:b/>
          <w:color w:val="221F1F"/>
          <w:spacing w:val="-12"/>
          <w:sz w:val="24"/>
          <w:szCs w:val="24"/>
        </w:rPr>
        <w:t xml:space="preserve"> </w:t>
      </w:r>
      <w:r w:rsidRPr="004059AE">
        <w:rPr>
          <w:rFonts w:ascii="Times New Roman" w:hAnsi="Times New Roman" w:cs="Times New Roman"/>
          <w:b/>
          <w:color w:val="221F1F"/>
          <w:sz w:val="24"/>
          <w:szCs w:val="24"/>
        </w:rPr>
        <w:t>Act,</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4"/>
          <w:sz w:val="24"/>
          <w:szCs w:val="24"/>
        </w:rPr>
        <w:t>1861</w:t>
      </w:r>
    </w:p>
    <w:p w:rsidR="00EB4525" w:rsidRPr="004059AE" w:rsidRDefault="008376F8">
      <w:pPr>
        <w:pStyle w:val="BodyText"/>
        <w:spacing w:before="206" w:line="249" w:lineRule="auto"/>
        <w:ind w:left="52" w:right="15" w:firstLine="720"/>
        <w:jc w:val="both"/>
        <w:rPr>
          <w:rFonts w:ascii="Times New Roman" w:hAnsi="Times New Roman" w:cs="Times New Roman"/>
          <w:sz w:val="24"/>
          <w:szCs w:val="24"/>
        </w:rPr>
      </w:pPr>
      <w:r w:rsidRPr="004059AE">
        <w:rPr>
          <w:rFonts w:ascii="Times New Roman" w:hAnsi="Times New Roman" w:cs="Times New Roman"/>
          <w:color w:val="221F1F"/>
          <w:sz w:val="24"/>
          <w:szCs w:val="24"/>
        </w:rPr>
        <w:t>Council - Legislative Council and its Composition, Powers and Functions - Powers conferred on the Governor.</w:t>
      </w:r>
    </w:p>
    <w:p w:rsidR="00EB4525" w:rsidRPr="004059AE" w:rsidRDefault="00EB4525">
      <w:pPr>
        <w:pStyle w:val="BodyText"/>
        <w:spacing w:before="5"/>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IV</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z w:val="24"/>
          <w:szCs w:val="24"/>
        </w:rPr>
        <w:t>Government</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India</w:t>
      </w:r>
      <w:r w:rsidRPr="004059AE">
        <w:rPr>
          <w:rFonts w:ascii="Times New Roman" w:hAnsi="Times New Roman" w:cs="Times New Roman"/>
          <w:b/>
          <w:color w:val="221F1F"/>
          <w:spacing w:val="-13"/>
          <w:sz w:val="24"/>
          <w:szCs w:val="24"/>
        </w:rPr>
        <w:t xml:space="preserve"> </w:t>
      </w:r>
      <w:r w:rsidRPr="004059AE">
        <w:rPr>
          <w:rFonts w:ascii="Times New Roman" w:hAnsi="Times New Roman" w:cs="Times New Roman"/>
          <w:b/>
          <w:color w:val="221F1F"/>
          <w:sz w:val="24"/>
          <w:szCs w:val="24"/>
        </w:rPr>
        <w:t>Act,</w:t>
      </w:r>
      <w:r w:rsidRPr="004059AE">
        <w:rPr>
          <w:rFonts w:ascii="Times New Roman" w:hAnsi="Times New Roman" w:cs="Times New Roman"/>
          <w:b/>
          <w:color w:val="221F1F"/>
          <w:spacing w:val="-4"/>
          <w:sz w:val="24"/>
          <w:szCs w:val="24"/>
        </w:rPr>
        <w:t xml:space="preserve"> 1909</w:t>
      </w:r>
    </w:p>
    <w:p w:rsidR="00EB4525" w:rsidRPr="004059AE" w:rsidRDefault="00EB4525">
      <w:pPr>
        <w:pStyle w:val="BodyText"/>
        <w:spacing w:before="50"/>
        <w:rPr>
          <w:rFonts w:ascii="Times New Roman" w:hAnsi="Times New Roman" w:cs="Times New Roman"/>
          <w:b/>
          <w:sz w:val="24"/>
          <w:szCs w:val="24"/>
        </w:rPr>
      </w:pPr>
    </w:p>
    <w:p w:rsidR="00EB4525" w:rsidRPr="004059AE" w:rsidRDefault="008376F8">
      <w:pPr>
        <w:pStyle w:val="BodyText"/>
        <w:spacing w:line="247" w:lineRule="auto"/>
        <w:ind w:left="52" w:firstLine="720"/>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Government of India Act, 1919 - Setting up a Bicameral </w:t>
      </w:r>
      <w:r w:rsidRPr="004059AE">
        <w:rPr>
          <w:rFonts w:ascii="Times New Roman" w:hAnsi="Times New Roman" w:cs="Times New Roman"/>
          <w:color w:val="221F1F"/>
          <w:spacing w:val="-2"/>
          <w:sz w:val="24"/>
          <w:szCs w:val="24"/>
        </w:rPr>
        <w:t>System</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legislature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centre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in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place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Imperial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 xml:space="preserve">Council </w:t>
      </w:r>
      <w:r w:rsidRPr="004059AE">
        <w:rPr>
          <w:rFonts w:ascii="Times New Roman" w:hAnsi="Times New Roman" w:cs="Times New Roman"/>
          <w:color w:val="221F1F"/>
          <w:sz w:val="24"/>
          <w:szCs w:val="24"/>
        </w:rPr>
        <w:t>consisting of One House.</w:t>
      </w:r>
    </w:p>
    <w:p w:rsidR="00EB4525" w:rsidRPr="004059AE" w:rsidRDefault="00EB4525">
      <w:pPr>
        <w:pStyle w:val="BodyText"/>
        <w:spacing w:before="11"/>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V</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z w:val="24"/>
          <w:szCs w:val="24"/>
        </w:rPr>
        <w:t>Government</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India</w:t>
      </w:r>
      <w:r w:rsidRPr="004059AE">
        <w:rPr>
          <w:rFonts w:ascii="Times New Roman" w:hAnsi="Times New Roman" w:cs="Times New Roman"/>
          <w:b/>
          <w:color w:val="221F1F"/>
          <w:spacing w:val="-13"/>
          <w:sz w:val="24"/>
          <w:szCs w:val="24"/>
        </w:rPr>
        <w:t xml:space="preserve"> </w:t>
      </w:r>
      <w:r w:rsidRPr="004059AE">
        <w:rPr>
          <w:rFonts w:ascii="Times New Roman" w:hAnsi="Times New Roman" w:cs="Times New Roman"/>
          <w:b/>
          <w:color w:val="221F1F"/>
          <w:sz w:val="24"/>
          <w:szCs w:val="24"/>
        </w:rPr>
        <w:t>Act,</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4"/>
          <w:sz w:val="24"/>
          <w:szCs w:val="24"/>
        </w:rPr>
        <w:t>1935</w:t>
      </w:r>
    </w:p>
    <w:p w:rsidR="00EB4525" w:rsidRPr="004059AE" w:rsidRDefault="008376F8">
      <w:pPr>
        <w:pStyle w:val="BodyText"/>
        <w:spacing w:before="209" w:line="249" w:lineRule="auto"/>
        <w:ind w:left="52" w:right="1" w:firstLine="720"/>
        <w:jc w:val="both"/>
        <w:rPr>
          <w:rFonts w:ascii="Times New Roman" w:hAnsi="Times New Roman" w:cs="Times New Roman"/>
          <w:sz w:val="24"/>
          <w:szCs w:val="24"/>
        </w:rPr>
      </w:pPr>
      <w:r w:rsidRPr="004059AE">
        <w:rPr>
          <w:rFonts w:ascii="Times New Roman" w:hAnsi="Times New Roman" w:cs="Times New Roman"/>
          <w:color w:val="221F1F"/>
          <w:sz w:val="24"/>
          <w:szCs w:val="24"/>
        </w:rPr>
        <w:t>The Federal Assembly and the Council of States, Its Composition,</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Powers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Functions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Legislative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Assemblies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 xml:space="preserve">the Provinces and the Power and Functions - India Independence Act, </w:t>
      </w:r>
      <w:r w:rsidRPr="004059AE">
        <w:rPr>
          <w:rFonts w:ascii="Times New Roman" w:hAnsi="Times New Roman" w:cs="Times New Roman"/>
          <w:color w:val="221F1F"/>
          <w:spacing w:val="-2"/>
          <w:sz w:val="24"/>
          <w:szCs w:val="24"/>
        </w:rPr>
        <w:t>1947.</w:t>
      </w:r>
    </w:p>
    <w:p w:rsidR="00EB4525" w:rsidRPr="004059AE" w:rsidRDefault="00EB4525">
      <w:pPr>
        <w:pStyle w:val="BodyText"/>
        <w:spacing w:before="4"/>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VI</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Constitution</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pacing w:val="-4"/>
          <w:sz w:val="24"/>
          <w:szCs w:val="24"/>
        </w:rPr>
        <w:t>India</w:t>
      </w:r>
    </w:p>
    <w:p w:rsidR="00EB4525" w:rsidRPr="004059AE" w:rsidRDefault="008376F8">
      <w:pPr>
        <w:pStyle w:val="BodyText"/>
        <w:spacing w:before="94" w:line="249" w:lineRule="auto"/>
        <w:ind w:left="52" w:right="14" w:firstLine="720"/>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Framing of the Constitution of India - Role of Constituent </w:t>
      </w:r>
      <w:r w:rsidRPr="004059AE">
        <w:rPr>
          <w:rFonts w:ascii="Times New Roman" w:hAnsi="Times New Roman" w:cs="Times New Roman"/>
          <w:color w:val="221F1F"/>
          <w:spacing w:val="-2"/>
          <w:sz w:val="24"/>
          <w:szCs w:val="24"/>
        </w:rPr>
        <w:t>Assembly.</w:t>
      </w:r>
    </w:p>
    <w:p w:rsidR="00EB4525" w:rsidRPr="004059AE" w:rsidRDefault="008376F8">
      <w:pPr>
        <w:spacing w:before="5"/>
        <w:ind w:left="52"/>
        <w:rPr>
          <w:rFonts w:ascii="Times New Roman" w:hAnsi="Times New Roman" w:cs="Times New Roman"/>
          <w:b/>
          <w:sz w:val="24"/>
          <w:szCs w:val="24"/>
        </w:rPr>
      </w:pPr>
      <w:r w:rsidRPr="004059AE">
        <w:rPr>
          <w:rFonts w:ascii="Times New Roman" w:hAnsi="Times New Roman" w:cs="Times New Roman"/>
          <w:sz w:val="24"/>
          <w:szCs w:val="24"/>
        </w:rPr>
        <w:br w:type="column"/>
      </w:r>
      <w:r w:rsidRPr="004059AE">
        <w:rPr>
          <w:rFonts w:ascii="Times New Roman" w:hAnsi="Times New Roman" w:cs="Times New Roman"/>
          <w:b/>
          <w:color w:val="221F1F"/>
          <w:sz w:val="24"/>
          <w:szCs w:val="24"/>
        </w:rPr>
        <w:lastRenderedPageBreak/>
        <w:t>Unit</w:t>
      </w:r>
      <w:r w:rsidRPr="004059AE">
        <w:rPr>
          <w:rFonts w:ascii="Times New Roman" w:hAnsi="Times New Roman" w:cs="Times New Roman"/>
          <w:b/>
          <w:color w:val="221F1F"/>
          <w:spacing w:val="4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VII</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z w:val="24"/>
          <w:szCs w:val="24"/>
        </w:rPr>
        <w:t>Political</w:t>
      </w:r>
      <w:r w:rsidRPr="004059AE">
        <w:rPr>
          <w:rFonts w:ascii="Times New Roman" w:hAnsi="Times New Roman" w:cs="Times New Roman"/>
          <w:b/>
          <w:color w:val="221F1F"/>
          <w:spacing w:val="-2"/>
          <w:sz w:val="24"/>
          <w:szCs w:val="24"/>
        </w:rPr>
        <w:t xml:space="preserve"> Parties</w:t>
      </w:r>
    </w:p>
    <w:p w:rsidR="00EB4525" w:rsidRPr="004059AE" w:rsidRDefault="008376F8">
      <w:pPr>
        <w:pStyle w:val="BodyText"/>
        <w:spacing w:before="93"/>
        <w:ind w:left="772"/>
        <w:rPr>
          <w:rFonts w:ascii="Times New Roman" w:hAnsi="Times New Roman" w:cs="Times New Roman"/>
          <w:sz w:val="24"/>
          <w:szCs w:val="24"/>
        </w:rPr>
      </w:pPr>
      <w:r w:rsidRPr="004059AE">
        <w:rPr>
          <w:rFonts w:ascii="Times New Roman" w:hAnsi="Times New Roman" w:cs="Times New Roman"/>
          <w:color w:val="221F1F"/>
          <w:spacing w:val="-2"/>
          <w:sz w:val="24"/>
          <w:szCs w:val="24"/>
        </w:rPr>
        <w:t>National</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and Regional</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2"/>
          <w:sz w:val="24"/>
          <w:szCs w:val="24"/>
        </w:rPr>
        <w:t>Parties.</w:t>
      </w:r>
    </w:p>
    <w:p w:rsidR="00EB4525" w:rsidRPr="004059AE" w:rsidRDefault="008376F8">
      <w:pPr>
        <w:pStyle w:val="Heading2"/>
        <w:spacing w:before="131"/>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11"/>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4"/>
        </w:rPr>
        <w:t>VIII</w:t>
      </w:r>
    </w:p>
    <w:p w:rsidR="00EB4525" w:rsidRPr="004059AE" w:rsidRDefault="008376F8">
      <w:pPr>
        <w:pStyle w:val="BodyText"/>
        <w:spacing w:before="93"/>
        <w:ind w:left="772"/>
        <w:rPr>
          <w:rFonts w:ascii="Times New Roman" w:hAnsi="Times New Roman" w:cs="Times New Roman"/>
          <w:sz w:val="24"/>
          <w:szCs w:val="24"/>
        </w:rPr>
      </w:pPr>
      <w:r w:rsidRPr="004059AE">
        <w:rPr>
          <w:rFonts w:ascii="Times New Roman" w:hAnsi="Times New Roman" w:cs="Times New Roman"/>
          <w:color w:val="221F1F"/>
          <w:sz w:val="24"/>
          <w:szCs w:val="24"/>
        </w:rPr>
        <w:t>Pressure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Groups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Interest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Groups.</w:t>
      </w:r>
    </w:p>
    <w:p w:rsidR="00EB4525" w:rsidRPr="004059AE" w:rsidRDefault="008376F8">
      <w:pPr>
        <w:pStyle w:val="Heading2"/>
        <w:spacing w:before="131"/>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5"/>
        </w:rPr>
        <w:t>IX</w:t>
      </w:r>
    </w:p>
    <w:p w:rsidR="00EB4525" w:rsidRPr="004059AE" w:rsidRDefault="008376F8">
      <w:pPr>
        <w:pStyle w:val="BodyText"/>
        <w:spacing w:before="95"/>
        <w:ind w:left="772"/>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Election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Commission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Electoral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Reforms.</w:t>
      </w:r>
    </w:p>
    <w:p w:rsidR="00EB4525" w:rsidRPr="004059AE" w:rsidRDefault="008376F8">
      <w:pPr>
        <w:pStyle w:val="Heading2"/>
        <w:spacing w:before="107"/>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51"/>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10"/>
        </w:rPr>
        <w:t>X</w:t>
      </w:r>
    </w:p>
    <w:p w:rsidR="00EB4525" w:rsidRPr="004059AE" w:rsidRDefault="008376F8">
      <w:pPr>
        <w:pStyle w:val="BodyText"/>
        <w:spacing w:before="94"/>
        <w:ind w:left="772"/>
        <w:rPr>
          <w:rFonts w:ascii="Times New Roman" w:hAnsi="Times New Roman" w:cs="Times New Roman"/>
          <w:sz w:val="24"/>
          <w:szCs w:val="24"/>
        </w:rPr>
      </w:pPr>
      <w:r w:rsidRPr="004059AE">
        <w:rPr>
          <w:rFonts w:ascii="Times New Roman" w:hAnsi="Times New Roman" w:cs="Times New Roman"/>
          <w:color w:val="221F1F"/>
          <w:sz w:val="24"/>
          <w:szCs w:val="24"/>
        </w:rPr>
        <w:t>Major</w:t>
      </w:r>
      <w:r w:rsidRPr="004059AE">
        <w:rPr>
          <w:rFonts w:ascii="Times New Roman" w:hAnsi="Times New Roman" w:cs="Times New Roman"/>
          <w:color w:val="221F1F"/>
          <w:spacing w:val="42"/>
          <w:sz w:val="24"/>
          <w:szCs w:val="24"/>
        </w:rPr>
        <w:t xml:space="preserve"> </w:t>
      </w:r>
      <w:r w:rsidRPr="004059AE">
        <w:rPr>
          <w:rFonts w:ascii="Times New Roman" w:hAnsi="Times New Roman" w:cs="Times New Roman"/>
          <w:color w:val="221F1F"/>
          <w:sz w:val="24"/>
          <w:szCs w:val="24"/>
        </w:rPr>
        <w:t>Issues</w:t>
      </w:r>
      <w:r w:rsidRPr="004059AE">
        <w:rPr>
          <w:rFonts w:ascii="Times New Roman" w:hAnsi="Times New Roman" w:cs="Times New Roman"/>
          <w:color w:val="221F1F"/>
          <w:spacing w:val="47"/>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45"/>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45"/>
          <w:sz w:val="24"/>
          <w:szCs w:val="24"/>
        </w:rPr>
        <w:t xml:space="preserve"> </w:t>
      </w:r>
      <w:proofErr w:type="gramStart"/>
      <w:r w:rsidRPr="004059AE">
        <w:rPr>
          <w:rFonts w:ascii="Times New Roman" w:hAnsi="Times New Roman" w:cs="Times New Roman"/>
          <w:color w:val="221F1F"/>
          <w:sz w:val="24"/>
          <w:szCs w:val="24"/>
        </w:rPr>
        <w:t>Politics</w:t>
      </w:r>
      <w:r w:rsidRPr="004059AE">
        <w:rPr>
          <w:rFonts w:ascii="Times New Roman" w:hAnsi="Times New Roman" w:cs="Times New Roman"/>
          <w:color w:val="221F1F"/>
          <w:spacing w:val="44"/>
          <w:sz w:val="24"/>
          <w:szCs w:val="24"/>
        </w:rPr>
        <w:t xml:space="preserve"> </w:t>
      </w:r>
      <w:r w:rsidRPr="004059AE">
        <w:rPr>
          <w:rFonts w:ascii="Times New Roman" w:hAnsi="Times New Roman" w:cs="Times New Roman"/>
          <w:color w:val="221F1F"/>
          <w:sz w:val="24"/>
          <w:szCs w:val="24"/>
        </w:rPr>
        <w:t>:</w:t>
      </w:r>
      <w:proofErr w:type="gramEnd"/>
      <w:r w:rsidRPr="004059AE">
        <w:rPr>
          <w:rFonts w:ascii="Times New Roman" w:hAnsi="Times New Roman" w:cs="Times New Roman"/>
          <w:color w:val="221F1F"/>
          <w:spacing w:val="45"/>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43"/>
          <w:sz w:val="24"/>
          <w:szCs w:val="24"/>
        </w:rPr>
        <w:t xml:space="preserve"> </w:t>
      </w:r>
      <w:r w:rsidRPr="004059AE">
        <w:rPr>
          <w:rFonts w:ascii="Times New Roman" w:hAnsi="Times New Roman" w:cs="Times New Roman"/>
          <w:color w:val="221F1F"/>
          <w:sz w:val="24"/>
          <w:szCs w:val="24"/>
        </w:rPr>
        <w:t>Caste</w:t>
      </w:r>
      <w:r w:rsidRPr="004059AE">
        <w:rPr>
          <w:rFonts w:ascii="Times New Roman" w:hAnsi="Times New Roman" w:cs="Times New Roman"/>
          <w:color w:val="221F1F"/>
          <w:spacing w:val="42"/>
          <w:sz w:val="24"/>
          <w:szCs w:val="24"/>
        </w:rPr>
        <w:t xml:space="preserve"> </w:t>
      </w:r>
      <w:r w:rsidRPr="004059AE">
        <w:rPr>
          <w:rFonts w:ascii="Times New Roman" w:hAnsi="Times New Roman" w:cs="Times New Roman"/>
          <w:color w:val="221F1F"/>
          <w:sz w:val="24"/>
          <w:szCs w:val="24"/>
        </w:rPr>
        <w:t>(b)</w:t>
      </w:r>
      <w:r w:rsidRPr="004059AE">
        <w:rPr>
          <w:rFonts w:ascii="Times New Roman" w:hAnsi="Times New Roman" w:cs="Times New Roman"/>
          <w:color w:val="221F1F"/>
          <w:spacing w:val="46"/>
          <w:sz w:val="24"/>
          <w:szCs w:val="24"/>
        </w:rPr>
        <w:t xml:space="preserve"> </w:t>
      </w:r>
      <w:r w:rsidRPr="004059AE">
        <w:rPr>
          <w:rFonts w:ascii="Times New Roman" w:hAnsi="Times New Roman" w:cs="Times New Roman"/>
          <w:color w:val="221F1F"/>
          <w:spacing w:val="-2"/>
          <w:sz w:val="24"/>
          <w:szCs w:val="24"/>
        </w:rPr>
        <w:t>Religion</w:t>
      </w:r>
    </w:p>
    <w:p w:rsidR="00EB4525" w:rsidRPr="004059AE" w:rsidRDefault="008376F8">
      <w:pPr>
        <w:pStyle w:val="BodyText"/>
        <w:spacing w:before="10"/>
        <w:ind w:left="52"/>
        <w:rPr>
          <w:rFonts w:ascii="Times New Roman" w:hAnsi="Times New Roman" w:cs="Times New Roman"/>
          <w:sz w:val="24"/>
          <w:szCs w:val="24"/>
        </w:rPr>
      </w:pPr>
      <w:r w:rsidRPr="004059AE">
        <w:rPr>
          <w:rFonts w:ascii="Times New Roman" w:hAnsi="Times New Roman" w:cs="Times New Roman"/>
          <w:color w:val="221F1F"/>
          <w:sz w:val="24"/>
          <w:szCs w:val="24"/>
        </w:rPr>
        <w:t>(c)</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Languages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Region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Poverty</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Alleviation.</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21"/>
        <w:rPr>
          <w:rFonts w:ascii="Times New Roman" w:hAnsi="Times New Roman" w:cs="Times New Roman"/>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9"/>
        </w:rPr>
        <w:t xml:space="preserve"> </w:t>
      </w:r>
      <w:proofErr w:type="gramStart"/>
      <w:r w:rsidRPr="004059AE">
        <w:rPr>
          <w:rFonts w:ascii="Times New Roman" w:hAnsi="Times New Roman" w:cs="Times New Roman"/>
          <w:color w:val="221F1F"/>
        </w:rPr>
        <w:t>Reference</w:t>
      </w:r>
      <w:r w:rsidRPr="004059AE">
        <w:rPr>
          <w:rFonts w:ascii="Times New Roman" w:hAnsi="Times New Roman" w:cs="Times New Roman"/>
          <w:color w:val="221F1F"/>
          <w:spacing w:val="-10"/>
        </w:rPr>
        <w:t xml:space="preserve"> :</w:t>
      </w:r>
      <w:proofErr w:type="gramEnd"/>
    </w:p>
    <w:p w:rsidR="00EB4525" w:rsidRPr="004059AE" w:rsidRDefault="00EB4525">
      <w:pPr>
        <w:pStyle w:val="BodyText"/>
        <w:spacing w:before="162"/>
        <w:rPr>
          <w:rFonts w:ascii="Times New Roman" w:hAnsi="Times New Roman" w:cs="Times New Roman"/>
          <w:b/>
          <w:sz w:val="24"/>
          <w:szCs w:val="24"/>
        </w:rPr>
      </w:pPr>
    </w:p>
    <w:p w:rsidR="00EB4525" w:rsidRPr="004059AE" w:rsidRDefault="008376F8">
      <w:pPr>
        <w:pStyle w:val="ListParagraph"/>
        <w:numPr>
          <w:ilvl w:val="0"/>
          <w:numId w:val="105"/>
        </w:numPr>
        <w:tabs>
          <w:tab w:val="left" w:pos="617"/>
          <w:tab w:val="left" w:pos="2604"/>
          <w:tab w:val="left" w:pos="2945"/>
        </w:tabs>
        <w:spacing w:before="1"/>
        <w:ind w:left="617" w:hanging="317"/>
        <w:rPr>
          <w:rFonts w:ascii="Times New Roman" w:hAnsi="Times New Roman" w:cs="Times New Roman"/>
          <w:sz w:val="24"/>
          <w:szCs w:val="24"/>
        </w:rPr>
      </w:pPr>
      <w:r w:rsidRPr="004059AE">
        <w:rPr>
          <w:rFonts w:ascii="Times New Roman" w:hAnsi="Times New Roman" w:cs="Times New Roman"/>
          <w:color w:val="221F1F"/>
          <w:spacing w:val="-4"/>
          <w:sz w:val="24"/>
          <w:szCs w:val="24"/>
        </w:rPr>
        <w:t>V.D.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Kulshreshtha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Marks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Legal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5"/>
          <w:sz w:val="24"/>
          <w:szCs w:val="24"/>
        </w:rPr>
        <w:t>and</w:t>
      </w:r>
    </w:p>
    <w:p w:rsidR="00EB4525" w:rsidRPr="004059AE" w:rsidRDefault="008376F8">
      <w:pPr>
        <w:pStyle w:val="BodyText"/>
        <w:spacing w:before="10"/>
        <w:ind w:left="2945"/>
        <w:rPr>
          <w:rFonts w:ascii="Times New Roman" w:hAnsi="Times New Roman" w:cs="Times New Roman"/>
          <w:sz w:val="24"/>
          <w:szCs w:val="24"/>
        </w:rPr>
      </w:pPr>
      <w:r w:rsidRPr="004059AE">
        <w:rPr>
          <w:rFonts w:ascii="Times New Roman" w:hAnsi="Times New Roman" w:cs="Times New Roman"/>
          <w:color w:val="221F1F"/>
          <w:spacing w:val="-2"/>
          <w:sz w:val="24"/>
          <w:szCs w:val="24"/>
        </w:rPr>
        <w:t>Constitutional History.</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105"/>
        </w:numPr>
        <w:tabs>
          <w:tab w:val="left" w:pos="617"/>
          <w:tab w:val="left" w:pos="2604"/>
          <w:tab w:val="left" w:pos="2945"/>
        </w:tabs>
        <w:ind w:left="617" w:hanging="317"/>
        <w:rPr>
          <w:rFonts w:ascii="Times New Roman" w:hAnsi="Times New Roman" w:cs="Times New Roman"/>
          <w:sz w:val="24"/>
          <w:szCs w:val="24"/>
        </w:rPr>
      </w:pPr>
      <w:r w:rsidRPr="004059AE">
        <w:rPr>
          <w:rFonts w:ascii="Times New Roman" w:hAnsi="Times New Roman" w:cs="Times New Roman"/>
          <w:color w:val="221F1F"/>
          <w:spacing w:val="-6"/>
          <w:sz w:val="24"/>
          <w:szCs w:val="24"/>
        </w:rPr>
        <w:t>M.P.</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Jain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Outlines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LegalHistory,</w:t>
      </w:r>
    </w:p>
    <w:p w:rsidR="00EB4525" w:rsidRPr="004059AE" w:rsidRDefault="008376F8">
      <w:pPr>
        <w:pStyle w:val="BodyText"/>
        <w:spacing w:before="10"/>
        <w:ind w:left="2945"/>
        <w:rPr>
          <w:rFonts w:ascii="Times New Roman" w:hAnsi="Times New Roman" w:cs="Times New Roman"/>
          <w:sz w:val="24"/>
          <w:szCs w:val="24"/>
        </w:rPr>
      </w:pPr>
      <w:r w:rsidRPr="004059AE">
        <w:rPr>
          <w:rFonts w:ascii="Times New Roman" w:hAnsi="Times New Roman" w:cs="Times New Roman"/>
          <w:color w:val="221F1F"/>
          <w:spacing w:val="-2"/>
          <w:sz w:val="24"/>
          <w:szCs w:val="24"/>
        </w:rPr>
        <w:t>N.M.</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Tripathi,</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Bombay-</w:t>
      </w:r>
      <w:r w:rsidRPr="004059AE">
        <w:rPr>
          <w:rFonts w:ascii="Times New Roman" w:hAnsi="Times New Roman" w:cs="Times New Roman"/>
          <w:color w:val="221F1F"/>
          <w:spacing w:val="-5"/>
          <w:sz w:val="24"/>
          <w:szCs w:val="24"/>
        </w:rPr>
        <w:t>2.</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105"/>
        </w:numPr>
        <w:tabs>
          <w:tab w:val="left" w:pos="619"/>
          <w:tab w:val="left" w:pos="2604"/>
          <w:tab w:val="left" w:pos="2945"/>
        </w:tabs>
        <w:spacing w:line="247" w:lineRule="auto"/>
        <w:ind w:left="2945" w:right="373" w:hanging="2646"/>
        <w:rPr>
          <w:rFonts w:ascii="Times New Roman" w:hAnsi="Times New Roman" w:cs="Times New Roman"/>
          <w:sz w:val="24"/>
          <w:szCs w:val="24"/>
        </w:rPr>
      </w:pPr>
      <w:r w:rsidRPr="004059AE">
        <w:rPr>
          <w:rFonts w:ascii="Times New Roman" w:hAnsi="Times New Roman" w:cs="Times New Roman"/>
          <w:color w:val="221F1F"/>
          <w:sz w:val="24"/>
          <w:szCs w:val="24"/>
        </w:rPr>
        <w:t>S.K. Puri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Indian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Legal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Constitutional History.</w:t>
      </w:r>
    </w:p>
    <w:p w:rsidR="00EB4525" w:rsidRPr="004059AE" w:rsidRDefault="00EB4525">
      <w:pPr>
        <w:pStyle w:val="BodyText"/>
        <w:spacing w:before="2"/>
        <w:rPr>
          <w:rFonts w:ascii="Times New Roman" w:hAnsi="Times New Roman" w:cs="Times New Roman"/>
          <w:sz w:val="24"/>
          <w:szCs w:val="24"/>
        </w:rPr>
      </w:pPr>
    </w:p>
    <w:p w:rsidR="00EB4525" w:rsidRPr="004059AE" w:rsidRDefault="008376F8">
      <w:pPr>
        <w:pStyle w:val="ListParagraph"/>
        <w:numPr>
          <w:ilvl w:val="0"/>
          <w:numId w:val="105"/>
        </w:numPr>
        <w:tabs>
          <w:tab w:val="left" w:pos="617"/>
          <w:tab w:val="left" w:pos="2604"/>
          <w:tab w:val="left" w:pos="2945"/>
        </w:tabs>
        <w:ind w:left="617" w:hanging="317"/>
        <w:rPr>
          <w:rFonts w:ascii="Times New Roman" w:hAnsi="Times New Roman" w:cs="Times New Roman"/>
          <w:sz w:val="24"/>
          <w:szCs w:val="24"/>
        </w:rPr>
      </w:pPr>
      <w:r w:rsidRPr="004059AE">
        <w:rPr>
          <w:rFonts w:ascii="Times New Roman" w:hAnsi="Times New Roman" w:cs="Times New Roman"/>
          <w:color w:val="221F1F"/>
          <w:spacing w:val="-6"/>
          <w:sz w:val="24"/>
          <w:szCs w:val="24"/>
        </w:rPr>
        <w:t>C.P.</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Bhambri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State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Fifty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Years.</w:t>
      </w:r>
    </w:p>
    <w:p w:rsidR="00EB4525" w:rsidRPr="004059AE" w:rsidRDefault="00EB4525">
      <w:pPr>
        <w:pStyle w:val="BodyText"/>
        <w:spacing w:before="5"/>
        <w:rPr>
          <w:rFonts w:ascii="Times New Roman" w:hAnsi="Times New Roman" w:cs="Times New Roman"/>
          <w:sz w:val="24"/>
          <w:szCs w:val="24"/>
        </w:rPr>
      </w:pPr>
    </w:p>
    <w:p w:rsidR="00EB4525" w:rsidRPr="004059AE" w:rsidRDefault="008376F8">
      <w:pPr>
        <w:pStyle w:val="ListParagraph"/>
        <w:numPr>
          <w:ilvl w:val="0"/>
          <w:numId w:val="105"/>
        </w:numPr>
        <w:tabs>
          <w:tab w:val="left" w:pos="617"/>
          <w:tab w:val="left" w:pos="2604"/>
          <w:tab w:val="left" w:pos="2945"/>
        </w:tabs>
        <w:spacing w:before="1"/>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R.L.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Hadgrave</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India</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Government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Politics</w:t>
      </w:r>
    </w:p>
    <w:p w:rsidR="00EB4525" w:rsidRPr="004059AE" w:rsidRDefault="008376F8">
      <w:pPr>
        <w:pStyle w:val="BodyText"/>
        <w:spacing w:before="10"/>
        <w:ind w:left="2945"/>
        <w:rPr>
          <w:rFonts w:ascii="Times New Roman" w:hAnsi="Times New Roman" w:cs="Times New Roman"/>
          <w:sz w:val="24"/>
          <w:szCs w:val="24"/>
        </w:rPr>
      </w:pP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Developing</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Nation.</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79"/>
        <w:rPr>
          <w:rFonts w:ascii="Times New Roman" w:hAnsi="Times New Roman" w:cs="Times New Roman"/>
          <w:sz w:val="24"/>
          <w:szCs w:val="24"/>
        </w:rPr>
      </w:pPr>
    </w:p>
    <w:p w:rsidR="00EB4525" w:rsidRPr="004059AE" w:rsidRDefault="00EB4525">
      <w:pPr>
        <w:jc w:val="center"/>
        <w:rPr>
          <w:rFonts w:ascii="Times New Roman" w:hAnsi="Times New Roman" w:cs="Times New Roman"/>
          <w:sz w:val="24"/>
          <w:szCs w:val="24"/>
        </w:rPr>
        <w:sectPr w:rsidR="00EB4525" w:rsidRPr="004059AE">
          <w:footerReference w:type="default" r:id="rId14"/>
          <w:pgSz w:w="15840" w:h="12240" w:orient="landscape"/>
          <w:pgMar w:top="780" w:right="1080" w:bottom="1120" w:left="1080" w:header="0" w:footer="934" w:gutter="0"/>
          <w:cols w:num="2" w:space="720" w:equalWidth="0">
            <w:col w:w="6022" w:space="1633"/>
            <w:col w:w="6025"/>
          </w:cols>
        </w:sectPr>
      </w:pPr>
    </w:p>
    <w:p w:rsidR="00EB4525" w:rsidRPr="004059AE" w:rsidRDefault="00EB4525">
      <w:pPr>
        <w:pStyle w:val="BodyText"/>
        <w:spacing w:before="151"/>
        <w:rPr>
          <w:rFonts w:ascii="Times New Roman" w:hAnsi="Times New Roman" w:cs="Times New Roman"/>
          <w:sz w:val="24"/>
          <w:szCs w:val="24"/>
        </w:rPr>
      </w:pPr>
    </w:p>
    <w:p w:rsidR="00EB4525" w:rsidRPr="004059AE" w:rsidRDefault="008376F8">
      <w:pPr>
        <w:pStyle w:val="Heading1"/>
        <w:numPr>
          <w:ilvl w:val="0"/>
          <w:numId w:val="107"/>
        </w:numPr>
        <w:tabs>
          <w:tab w:val="left" w:pos="1450"/>
        </w:tabs>
        <w:spacing w:before="1"/>
        <w:ind w:left="1450" w:hanging="310"/>
        <w:jc w:val="left"/>
        <w:rPr>
          <w:rFonts w:ascii="Times New Roman" w:hAnsi="Times New Roman" w:cs="Times New Roman"/>
          <w:sz w:val="24"/>
          <w:szCs w:val="24"/>
        </w:rPr>
      </w:pP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ECONOMY</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(FA2C)</w:t>
      </w:r>
    </w:p>
    <w:p w:rsidR="00EB4525" w:rsidRPr="004059AE" w:rsidRDefault="008376F8">
      <w:pPr>
        <w:spacing w:before="34"/>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
          <w:sz w:val="24"/>
          <w:szCs w:val="24"/>
        </w:rPr>
        <w:t xml:space="preserve"> </w:t>
      </w:r>
      <w:proofErr w:type="gramStart"/>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z w:val="24"/>
          <w:szCs w:val="24"/>
        </w:rPr>
        <w:t>:</w:t>
      </w:r>
      <w:proofErr w:type="gramEnd"/>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2"/>
          <w:sz w:val="24"/>
          <w:szCs w:val="24"/>
        </w:rPr>
        <w:t>Introduction</w:t>
      </w:r>
    </w:p>
    <w:p w:rsidR="00EB4525" w:rsidRPr="004059AE" w:rsidRDefault="008376F8">
      <w:pPr>
        <w:pStyle w:val="ListParagraph"/>
        <w:numPr>
          <w:ilvl w:val="0"/>
          <w:numId w:val="104"/>
        </w:numPr>
        <w:tabs>
          <w:tab w:val="left" w:pos="618"/>
        </w:tabs>
        <w:spacing w:before="93"/>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Typical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Underdeveloped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Economy.</w:t>
      </w:r>
    </w:p>
    <w:p w:rsidR="00EB4525" w:rsidRPr="004059AE" w:rsidRDefault="008376F8">
      <w:pPr>
        <w:pStyle w:val="ListParagraph"/>
        <w:numPr>
          <w:ilvl w:val="0"/>
          <w:numId w:val="104"/>
        </w:numPr>
        <w:tabs>
          <w:tab w:val="left" w:pos="618"/>
        </w:tabs>
        <w:spacing w:before="111"/>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Concepts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Growth</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Development.</w:t>
      </w:r>
    </w:p>
    <w:p w:rsidR="00EB4525" w:rsidRPr="004059AE" w:rsidRDefault="008376F8">
      <w:pPr>
        <w:pStyle w:val="ListParagraph"/>
        <w:numPr>
          <w:ilvl w:val="0"/>
          <w:numId w:val="104"/>
        </w:numPr>
        <w:tabs>
          <w:tab w:val="left" w:pos="618"/>
        </w:tabs>
        <w:spacing w:before="108"/>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Economic</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Non-Economic</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Factors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Affecting</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2"/>
          <w:sz w:val="24"/>
          <w:szCs w:val="24"/>
        </w:rPr>
        <w:t>Growth.</w:t>
      </w:r>
    </w:p>
    <w:p w:rsidR="00EB4525" w:rsidRPr="004059AE" w:rsidRDefault="008376F8">
      <w:pPr>
        <w:pStyle w:val="ListParagraph"/>
        <w:numPr>
          <w:ilvl w:val="0"/>
          <w:numId w:val="104"/>
        </w:numPr>
        <w:tabs>
          <w:tab w:val="left" w:pos="617"/>
          <w:tab w:val="left" w:pos="619"/>
        </w:tabs>
        <w:spacing w:before="111" w:line="252" w:lineRule="auto"/>
        <w:ind w:right="43"/>
        <w:rPr>
          <w:rFonts w:ascii="Times New Roman" w:hAnsi="Times New Roman" w:cs="Times New Roman"/>
          <w:sz w:val="24"/>
          <w:szCs w:val="24"/>
        </w:rPr>
      </w:pP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Mixed</w:t>
      </w:r>
      <w:r w:rsidRPr="004059AE">
        <w:rPr>
          <w:rFonts w:ascii="Times New Roman" w:hAnsi="Times New Roman" w:cs="Times New Roman"/>
          <w:color w:val="221F1F"/>
          <w:spacing w:val="35"/>
          <w:sz w:val="24"/>
          <w:szCs w:val="24"/>
        </w:rPr>
        <w:t xml:space="preserve"> </w:t>
      </w:r>
      <w:proofErr w:type="gramStart"/>
      <w:r w:rsidRPr="004059AE">
        <w:rPr>
          <w:rFonts w:ascii="Times New Roman" w:hAnsi="Times New Roman" w:cs="Times New Roman"/>
          <w:color w:val="221F1F"/>
          <w:sz w:val="24"/>
          <w:szCs w:val="24"/>
        </w:rPr>
        <w:t>Economy</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w:t>
      </w:r>
      <w:proofErr w:type="gramEnd"/>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z w:val="24"/>
          <w:szCs w:val="24"/>
        </w:rPr>
        <w:t>Role</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Public</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Sector,</w:t>
      </w:r>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z w:val="24"/>
          <w:szCs w:val="24"/>
        </w:rPr>
        <w:t>Private Sector and Joint Sector.</w:t>
      </w:r>
    </w:p>
    <w:p w:rsidR="00EB4525" w:rsidRPr="004059AE" w:rsidRDefault="008376F8">
      <w:pPr>
        <w:pStyle w:val="Heading4"/>
        <w:spacing w:before="98" w:line="223" w:lineRule="auto"/>
        <w:rPr>
          <w:rFonts w:ascii="Times New Roman" w:hAnsi="Times New Roman" w:cs="Times New Roman"/>
          <w:sz w:val="24"/>
          <w:szCs w:val="24"/>
        </w:rPr>
      </w:pPr>
      <w:r w:rsidRPr="004059AE">
        <w:rPr>
          <w:rFonts w:ascii="Times New Roman" w:hAnsi="Times New Roman" w:cs="Times New Roman"/>
          <w:color w:val="221F1F"/>
          <w:sz w:val="24"/>
          <w:szCs w:val="24"/>
        </w:rPr>
        <w:t>Unit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II:</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National</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Income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Poverty</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Unemployment and Population Problems</w:t>
      </w:r>
    </w:p>
    <w:p w:rsidR="00EB4525" w:rsidRPr="004059AE" w:rsidRDefault="008376F8">
      <w:pPr>
        <w:pStyle w:val="ListParagraph"/>
        <w:numPr>
          <w:ilvl w:val="0"/>
          <w:numId w:val="103"/>
        </w:numPr>
        <w:tabs>
          <w:tab w:val="left" w:pos="617"/>
          <w:tab w:val="left" w:pos="619"/>
        </w:tabs>
        <w:spacing w:before="126" w:line="247" w:lineRule="auto"/>
        <w:ind w:right="28"/>
        <w:rPr>
          <w:rFonts w:ascii="Times New Roman" w:hAnsi="Times New Roman" w:cs="Times New Roman"/>
          <w:sz w:val="24"/>
          <w:szCs w:val="24"/>
        </w:rPr>
      </w:pPr>
      <w:r w:rsidRPr="004059AE">
        <w:rPr>
          <w:rFonts w:ascii="Times New Roman" w:hAnsi="Times New Roman" w:cs="Times New Roman"/>
          <w:color w:val="221F1F"/>
          <w:sz w:val="24"/>
          <w:szCs w:val="24"/>
        </w:rPr>
        <w:t>National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Income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Trends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Growth</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Measurement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 Inequalities of Income and Wealth.</w:t>
      </w:r>
    </w:p>
    <w:p w:rsidR="00EB4525" w:rsidRPr="004059AE" w:rsidRDefault="008376F8">
      <w:pPr>
        <w:pStyle w:val="ListParagraph"/>
        <w:numPr>
          <w:ilvl w:val="0"/>
          <w:numId w:val="103"/>
        </w:numPr>
        <w:tabs>
          <w:tab w:val="left" w:pos="617"/>
          <w:tab w:val="left" w:pos="619"/>
        </w:tabs>
        <w:spacing w:before="103" w:line="249" w:lineRule="auto"/>
        <w:ind w:right="164"/>
        <w:rPr>
          <w:rFonts w:ascii="Times New Roman" w:hAnsi="Times New Roman" w:cs="Times New Roman"/>
          <w:sz w:val="24"/>
          <w:szCs w:val="24"/>
        </w:rPr>
      </w:pPr>
      <w:r w:rsidRPr="004059AE">
        <w:rPr>
          <w:rFonts w:ascii="Times New Roman" w:hAnsi="Times New Roman" w:cs="Times New Roman"/>
          <w:color w:val="221F1F"/>
          <w:sz w:val="24"/>
          <w:szCs w:val="24"/>
        </w:rPr>
        <w:t>Poverty:</w:t>
      </w:r>
      <w:r w:rsidRPr="004059AE">
        <w:rPr>
          <w:rFonts w:ascii="Times New Roman" w:hAnsi="Times New Roman" w:cs="Times New Roman"/>
          <w:color w:val="221F1F"/>
          <w:spacing w:val="32"/>
          <w:sz w:val="24"/>
          <w:szCs w:val="24"/>
        </w:rPr>
        <w:t xml:space="preserve"> </w:t>
      </w:r>
      <w:r w:rsidRPr="004059AE">
        <w:rPr>
          <w:rFonts w:ascii="Times New Roman" w:hAnsi="Times New Roman" w:cs="Times New Roman"/>
          <w:color w:val="221F1F"/>
          <w:sz w:val="24"/>
          <w:szCs w:val="24"/>
        </w:rPr>
        <w:t>Concepts</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Measurement</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Poverty</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 xml:space="preserve">Eradication </w:t>
      </w:r>
      <w:r w:rsidRPr="004059AE">
        <w:rPr>
          <w:rFonts w:ascii="Times New Roman" w:hAnsi="Times New Roman" w:cs="Times New Roman"/>
          <w:color w:val="221F1F"/>
          <w:spacing w:val="-2"/>
          <w:sz w:val="24"/>
          <w:szCs w:val="24"/>
        </w:rPr>
        <w:t>Programmes.</w:t>
      </w:r>
    </w:p>
    <w:p w:rsidR="00EB4525" w:rsidRPr="004059AE" w:rsidRDefault="008376F8">
      <w:pPr>
        <w:pStyle w:val="ListParagraph"/>
        <w:numPr>
          <w:ilvl w:val="0"/>
          <w:numId w:val="103"/>
        </w:numPr>
        <w:tabs>
          <w:tab w:val="left" w:pos="617"/>
          <w:tab w:val="left" w:pos="619"/>
        </w:tabs>
        <w:spacing w:before="100" w:line="252" w:lineRule="auto"/>
        <w:ind w:right="86"/>
        <w:rPr>
          <w:rFonts w:ascii="Times New Roman" w:hAnsi="Times New Roman" w:cs="Times New Roman"/>
          <w:sz w:val="24"/>
          <w:szCs w:val="24"/>
        </w:rPr>
      </w:pPr>
      <w:proofErr w:type="gramStart"/>
      <w:r w:rsidRPr="004059AE">
        <w:rPr>
          <w:rFonts w:ascii="Times New Roman" w:hAnsi="Times New Roman" w:cs="Times New Roman"/>
          <w:color w:val="221F1F"/>
          <w:spacing w:val="10"/>
          <w:sz w:val="24"/>
          <w:szCs w:val="24"/>
        </w:rPr>
        <w:t>Unemployment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proofErr w:type="gramEnd"/>
      <w:r w:rsidRPr="004059AE">
        <w:rPr>
          <w:rFonts w:ascii="Times New Roman" w:hAnsi="Times New Roman" w:cs="Times New Roman"/>
          <w:color w:val="221F1F"/>
          <w:spacing w:val="10"/>
          <w:sz w:val="24"/>
          <w:szCs w:val="24"/>
        </w:rPr>
        <w:t xml:space="preserve"> Concept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Employment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pacing w:val="12"/>
          <w:sz w:val="24"/>
          <w:szCs w:val="24"/>
        </w:rPr>
        <w:t xml:space="preserve">Generation </w:t>
      </w:r>
      <w:r w:rsidRPr="004059AE">
        <w:rPr>
          <w:rFonts w:ascii="Times New Roman" w:hAnsi="Times New Roman" w:cs="Times New Roman"/>
          <w:color w:val="221F1F"/>
          <w:spacing w:val="-2"/>
          <w:sz w:val="24"/>
          <w:szCs w:val="24"/>
        </w:rPr>
        <w:t>Schemes.</w:t>
      </w:r>
    </w:p>
    <w:p w:rsidR="00EB4525" w:rsidRPr="004059AE" w:rsidRDefault="008376F8">
      <w:pPr>
        <w:pStyle w:val="ListParagraph"/>
        <w:numPr>
          <w:ilvl w:val="0"/>
          <w:numId w:val="103"/>
        </w:numPr>
        <w:tabs>
          <w:tab w:val="left" w:pos="617"/>
          <w:tab w:val="left" w:pos="619"/>
        </w:tabs>
        <w:spacing w:before="98" w:line="247" w:lineRule="auto"/>
        <w:rPr>
          <w:rFonts w:ascii="Times New Roman" w:hAnsi="Times New Roman" w:cs="Times New Roman"/>
          <w:sz w:val="24"/>
          <w:szCs w:val="24"/>
        </w:rPr>
      </w:pPr>
      <w:r w:rsidRPr="004059AE">
        <w:rPr>
          <w:rFonts w:ascii="Times New Roman" w:hAnsi="Times New Roman" w:cs="Times New Roman"/>
          <w:color w:val="221F1F"/>
          <w:spacing w:val="-2"/>
          <w:sz w:val="24"/>
          <w:szCs w:val="24"/>
        </w:rPr>
        <w:t>Population: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Nature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Magnitude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Problem</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Population Policy.</w:t>
      </w:r>
    </w:p>
    <w:p w:rsidR="00EB4525" w:rsidRPr="004059AE" w:rsidRDefault="008376F8">
      <w:pPr>
        <w:spacing w:before="88"/>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proofErr w:type="gramStart"/>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w:t>
      </w:r>
      <w:proofErr w:type="gramEnd"/>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2"/>
          <w:sz w:val="24"/>
          <w:szCs w:val="24"/>
        </w:rPr>
        <w:t>Agriculture</w:t>
      </w:r>
    </w:p>
    <w:p w:rsidR="00EB4525" w:rsidRPr="004059AE" w:rsidRDefault="008376F8">
      <w:pPr>
        <w:pStyle w:val="ListParagraph"/>
        <w:numPr>
          <w:ilvl w:val="0"/>
          <w:numId w:val="102"/>
        </w:numPr>
        <w:tabs>
          <w:tab w:val="left" w:pos="618"/>
        </w:tabs>
        <w:spacing w:before="94"/>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Salient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Features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Agriculture</w:t>
      </w:r>
    </w:p>
    <w:p w:rsidR="00EB4525" w:rsidRPr="004059AE" w:rsidRDefault="008376F8">
      <w:pPr>
        <w:pStyle w:val="ListParagraph"/>
        <w:numPr>
          <w:ilvl w:val="0"/>
          <w:numId w:val="102"/>
        </w:numPr>
        <w:tabs>
          <w:tab w:val="left" w:pos="618"/>
        </w:tabs>
        <w:spacing w:before="122"/>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Land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Reforms</w:t>
      </w:r>
    </w:p>
    <w:p w:rsidR="00EB4525" w:rsidRPr="004059AE" w:rsidRDefault="008376F8">
      <w:pPr>
        <w:pStyle w:val="ListParagraph"/>
        <w:numPr>
          <w:ilvl w:val="0"/>
          <w:numId w:val="102"/>
        </w:numPr>
        <w:tabs>
          <w:tab w:val="left" w:pos="618"/>
        </w:tabs>
        <w:spacing w:before="123"/>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Green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Revolution</w:t>
      </w:r>
    </w:p>
    <w:p w:rsidR="00EB4525" w:rsidRPr="004059AE" w:rsidRDefault="008376F8">
      <w:pPr>
        <w:pStyle w:val="ListParagraph"/>
        <w:numPr>
          <w:ilvl w:val="0"/>
          <w:numId w:val="102"/>
        </w:numPr>
        <w:tabs>
          <w:tab w:val="left" w:pos="618"/>
        </w:tabs>
        <w:spacing w:before="124"/>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Agricultural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Marketing</w:t>
      </w:r>
    </w:p>
    <w:p w:rsidR="00EB4525" w:rsidRPr="004059AE" w:rsidRDefault="008376F8">
      <w:pPr>
        <w:pStyle w:val="ListParagraph"/>
        <w:numPr>
          <w:ilvl w:val="0"/>
          <w:numId w:val="102"/>
        </w:numPr>
        <w:tabs>
          <w:tab w:val="left" w:pos="618"/>
        </w:tabs>
        <w:spacing w:before="125"/>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Agricultural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Credit</w:t>
      </w:r>
    </w:p>
    <w:p w:rsidR="00EB4525" w:rsidRPr="004059AE" w:rsidRDefault="008376F8">
      <w:pPr>
        <w:pStyle w:val="ListParagraph"/>
        <w:numPr>
          <w:ilvl w:val="0"/>
          <w:numId w:val="102"/>
        </w:numPr>
        <w:tabs>
          <w:tab w:val="left" w:pos="618"/>
        </w:tabs>
        <w:spacing w:before="123"/>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Integrated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Rural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Development</w:t>
      </w:r>
    </w:p>
    <w:p w:rsidR="00EB4525" w:rsidRPr="004059AE" w:rsidRDefault="008376F8">
      <w:pPr>
        <w:spacing w:before="164"/>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proofErr w:type="gramStart"/>
      <w:r w:rsidRPr="004059AE">
        <w:rPr>
          <w:rFonts w:ascii="Times New Roman" w:hAnsi="Times New Roman" w:cs="Times New Roman"/>
          <w:b/>
          <w:color w:val="221F1F"/>
          <w:sz w:val="24"/>
          <w:szCs w:val="24"/>
        </w:rPr>
        <w:t>IV</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w:t>
      </w:r>
      <w:proofErr w:type="gramEnd"/>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2"/>
          <w:sz w:val="24"/>
          <w:szCs w:val="24"/>
        </w:rPr>
        <w:t>Industry</w:t>
      </w:r>
    </w:p>
    <w:p w:rsidR="00EB4525" w:rsidRPr="004059AE" w:rsidRDefault="008376F8">
      <w:pPr>
        <w:pStyle w:val="ListParagraph"/>
        <w:numPr>
          <w:ilvl w:val="0"/>
          <w:numId w:val="101"/>
        </w:numPr>
        <w:tabs>
          <w:tab w:val="left" w:pos="618"/>
        </w:tabs>
        <w:spacing w:before="151"/>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Role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Industry</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Economic</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Development.</w:t>
      </w:r>
    </w:p>
    <w:p w:rsidR="00EB4525" w:rsidRPr="004059AE" w:rsidRDefault="008376F8">
      <w:pPr>
        <w:pStyle w:val="ListParagraph"/>
        <w:numPr>
          <w:ilvl w:val="0"/>
          <w:numId w:val="101"/>
        </w:numPr>
        <w:tabs>
          <w:tab w:val="left" w:pos="617"/>
          <w:tab w:val="left" w:pos="619"/>
        </w:tabs>
        <w:spacing w:before="111" w:line="247" w:lineRule="auto"/>
        <w:ind w:right="289"/>
        <w:rPr>
          <w:rFonts w:ascii="Times New Roman" w:hAnsi="Times New Roman" w:cs="Times New Roman"/>
          <w:sz w:val="24"/>
          <w:szCs w:val="24"/>
        </w:rPr>
      </w:pPr>
      <w:r w:rsidRPr="004059AE">
        <w:rPr>
          <w:rFonts w:ascii="Times New Roman" w:hAnsi="Times New Roman" w:cs="Times New Roman"/>
          <w:color w:val="221F1F"/>
          <w:w w:val="105"/>
          <w:sz w:val="24"/>
          <w:szCs w:val="24"/>
        </w:rPr>
        <w:lastRenderedPageBreak/>
        <w:t>Industrial</w:t>
      </w:r>
      <w:r w:rsidRPr="004059AE">
        <w:rPr>
          <w:rFonts w:ascii="Times New Roman" w:hAnsi="Times New Roman" w:cs="Times New Roman"/>
          <w:color w:val="221F1F"/>
          <w:spacing w:val="40"/>
          <w:w w:val="105"/>
          <w:sz w:val="24"/>
          <w:szCs w:val="24"/>
        </w:rPr>
        <w:t xml:space="preserve"> </w:t>
      </w:r>
      <w:r w:rsidRPr="004059AE">
        <w:rPr>
          <w:rFonts w:ascii="Times New Roman" w:hAnsi="Times New Roman" w:cs="Times New Roman"/>
          <w:color w:val="221F1F"/>
          <w:w w:val="105"/>
          <w:sz w:val="24"/>
          <w:szCs w:val="24"/>
        </w:rPr>
        <w:t>Policy</w:t>
      </w:r>
      <w:r w:rsidRPr="004059AE">
        <w:rPr>
          <w:rFonts w:ascii="Times New Roman" w:hAnsi="Times New Roman" w:cs="Times New Roman"/>
          <w:color w:val="221F1F"/>
          <w:spacing w:val="40"/>
          <w:w w:val="105"/>
          <w:sz w:val="24"/>
          <w:szCs w:val="24"/>
        </w:rPr>
        <w:t xml:space="preserve"> </w:t>
      </w:r>
      <w:r w:rsidRPr="004059AE">
        <w:rPr>
          <w:rFonts w:ascii="Times New Roman" w:hAnsi="Times New Roman" w:cs="Times New Roman"/>
          <w:color w:val="221F1F"/>
          <w:w w:val="105"/>
          <w:sz w:val="24"/>
          <w:szCs w:val="24"/>
        </w:rPr>
        <w:t>of</w:t>
      </w:r>
      <w:r w:rsidRPr="004059AE">
        <w:rPr>
          <w:rFonts w:ascii="Times New Roman" w:hAnsi="Times New Roman" w:cs="Times New Roman"/>
          <w:color w:val="221F1F"/>
          <w:spacing w:val="40"/>
          <w:w w:val="105"/>
          <w:sz w:val="24"/>
          <w:szCs w:val="24"/>
        </w:rPr>
        <w:t xml:space="preserve"> </w:t>
      </w:r>
      <w:r w:rsidRPr="004059AE">
        <w:rPr>
          <w:rFonts w:ascii="Times New Roman" w:hAnsi="Times New Roman" w:cs="Times New Roman"/>
          <w:color w:val="221F1F"/>
          <w:w w:val="105"/>
          <w:sz w:val="24"/>
          <w:szCs w:val="24"/>
        </w:rPr>
        <w:t>the</w:t>
      </w:r>
      <w:r w:rsidRPr="004059AE">
        <w:rPr>
          <w:rFonts w:ascii="Times New Roman" w:hAnsi="Times New Roman" w:cs="Times New Roman"/>
          <w:color w:val="221F1F"/>
          <w:spacing w:val="40"/>
          <w:w w:val="105"/>
          <w:sz w:val="24"/>
          <w:szCs w:val="24"/>
        </w:rPr>
        <w:t xml:space="preserve"> </w:t>
      </w:r>
      <w:r w:rsidRPr="004059AE">
        <w:rPr>
          <w:rFonts w:ascii="Times New Roman" w:hAnsi="Times New Roman" w:cs="Times New Roman"/>
          <w:color w:val="221F1F"/>
          <w:w w:val="105"/>
          <w:sz w:val="24"/>
          <w:szCs w:val="24"/>
        </w:rPr>
        <w:t>Government</w:t>
      </w:r>
      <w:r w:rsidRPr="004059AE">
        <w:rPr>
          <w:rFonts w:ascii="Times New Roman" w:hAnsi="Times New Roman" w:cs="Times New Roman"/>
          <w:color w:val="221F1F"/>
          <w:spacing w:val="40"/>
          <w:w w:val="105"/>
          <w:sz w:val="24"/>
          <w:szCs w:val="24"/>
        </w:rPr>
        <w:t xml:space="preserve"> </w:t>
      </w:r>
      <w:r w:rsidRPr="004059AE">
        <w:rPr>
          <w:rFonts w:ascii="Times New Roman" w:hAnsi="Times New Roman" w:cs="Times New Roman"/>
          <w:color w:val="221F1F"/>
          <w:w w:val="105"/>
          <w:sz w:val="24"/>
          <w:szCs w:val="24"/>
        </w:rPr>
        <w:t>of</w:t>
      </w:r>
      <w:r w:rsidRPr="004059AE">
        <w:rPr>
          <w:rFonts w:ascii="Times New Roman" w:hAnsi="Times New Roman" w:cs="Times New Roman"/>
          <w:color w:val="221F1F"/>
          <w:spacing w:val="40"/>
          <w:w w:val="105"/>
          <w:sz w:val="24"/>
          <w:szCs w:val="24"/>
        </w:rPr>
        <w:t xml:space="preserve"> </w:t>
      </w:r>
      <w:r w:rsidRPr="004059AE">
        <w:rPr>
          <w:rFonts w:ascii="Times New Roman" w:hAnsi="Times New Roman" w:cs="Times New Roman"/>
          <w:color w:val="221F1F"/>
          <w:w w:val="105"/>
          <w:sz w:val="24"/>
          <w:szCs w:val="24"/>
        </w:rPr>
        <w:t>India</w:t>
      </w:r>
      <w:r w:rsidRPr="004059AE">
        <w:rPr>
          <w:rFonts w:ascii="Times New Roman" w:hAnsi="Times New Roman" w:cs="Times New Roman"/>
          <w:color w:val="221F1F"/>
          <w:spacing w:val="40"/>
          <w:w w:val="105"/>
          <w:sz w:val="24"/>
          <w:szCs w:val="24"/>
        </w:rPr>
        <w:t xml:space="preserve"> </w:t>
      </w:r>
      <w:r w:rsidRPr="004059AE">
        <w:rPr>
          <w:rFonts w:ascii="Times New Roman" w:hAnsi="Times New Roman" w:cs="Times New Roman"/>
          <w:color w:val="221F1F"/>
          <w:w w:val="105"/>
          <w:sz w:val="24"/>
          <w:szCs w:val="24"/>
        </w:rPr>
        <w:t xml:space="preserve">since </w:t>
      </w:r>
      <w:r w:rsidRPr="004059AE">
        <w:rPr>
          <w:rFonts w:ascii="Times New Roman" w:hAnsi="Times New Roman" w:cs="Times New Roman"/>
          <w:color w:val="221F1F"/>
          <w:spacing w:val="-2"/>
          <w:w w:val="105"/>
          <w:sz w:val="24"/>
          <w:szCs w:val="24"/>
        </w:rPr>
        <w:t>Independence.</w:t>
      </w:r>
    </w:p>
    <w:p w:rsidR="00EB4525" w:rsidRPr="004059AE" w:rsidRDefault="008376F8">
      <w:pPr>
        <w:pStyle w:val="ListParagraph"/>
        <w:numPr>
          <w:ilvl w:val="0"/>
          <w:numId w:val="101"/>
        </w:numPr>
        <w:tabs>
          <w:tab w:val="left" w:pos="617"/>
          <w:tab w:val="left" w:pos="619"/>
        </w:tabs>
        <w:spacing w:before="47" w:line="247" w:lineRule="auto"/>
        <w:ind w:right="163"/>
        <w:rPr>
          <w:rFonts w:ascii="Times New Roman" w:hAnsi="Times New Roman" w:cs="Times New Roman"/>
          <w:sz w:val="24"/>
          <w:szCs w:val="24"/>
        </w:rPr>
      </w:pPr>
      <w:r w:rsidRPr="004059AE">
        <w:rPr>
          <w:rFonts w:ascii="Times New Roman" w:hAnsi="Times New Roman" w:cs="Times New Roman"/>
          <w:color w:val="221F1F"/>
          <w:sz w:val="24"/>
          <w:szCs w:val="24"/>
        </w:rPr>
        <w:t>Small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Scale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Cottage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Industries: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Role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 xml:space="preserve">Government </w:t>
      </w:r>
      <w:r w:rsidRPr="004059AE">
        <w:rPr>
          <w:rFonts w:ascii="Times New Roman" w:hAnsi="Times New Roman" w:cs="Times New Roman"/>
          <w:color w:val="221F1F"/>
          <w:spacing w:val="-2"/>
          <w:sz w:val="24"/>
          <w:szCs w:val="24"/>
        </w:rPr>
        <w:t>Policy.</w:t>
      </w:r>
    </w:p>
    <w:p w:rsidR="00EB4525" w:rsidRPr="004059AE" w:rsidRDefault="008376F8">
      <w:pPr>
        <w:spacing w:before="50"/>
        <w:ind w:left="52"/>
        <w:rPr>
          <w:rFonts w:ascii="Times New Roman" w:hAnsi="Times New Roman" w:cs="Times New Roman"/>
          <w:b/>
          <w:sz w:val="24"/>
          <w:szCs w:val="24"/>
        </w:rPr>
      </w:pPr>
      <w:r w:rsidRPr="004059AE">
        <w:rPr>
          <w:rFonts w:ascii="Times New Roman" w:hAnsi="Times New Roman" w:cs="Times New Roman"/>
          <w:sz w:val="24"/>
          <w:szCs w:val="24"/>
        </w:rPr>
        <w:br w:type="column"/>
      </w:r>
      <w:r w:rsidRPr="004059AE">
        <w:rPr>
          <w:rFonts w:ascii="Times New Roman" w:hAnsi="Times New Roman" w:cs="Times New Roman"/>
          <w:b/>
          <w:color w:val="221F1F"/>
          <w:sz w:val="24"/>
          <w:szCs w:val="24"/>
        </w:rPr>
        <w:lastRenderedPageBreak/>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
          <w:sz w:val="24"/>
          <w:szCs w:val="24"/>
        </w:rPr>
        <w:t xml:space="preserve"> </w:t>
      </w:r>
      <w:proofErr w:type="gramStart"/>
      <w:r w:rsidRPr="004059AE">
        <w:rPr>
          <w:rFonts w:ascii="Times New Roman" w:hAnsi="Times New Roman" w:cs="Times New Roman"/>
          <w:b/>
          <w:color w:val="221F1F"/>
          <w:sz w:val="24"/>
          <w:szCs w:val="24"/>
        </w:rPr>
        <w:t>V</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z w:val="24"/>
          <w:szCs w:val="24"/>
        </w:rPr>
        <w:t>:</w:t>
      </w:r>
      <w:proofErr w:type="gramEnd"/>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2"/>
          <w:sz w:val="24"/>
          <w:szCs w:val="24"/>
        </w:rPr>
        <w:t>Labour</w:t>
      </w:r>
    </w:p>
    <w:p w:rsidR="00EB4525" w:rsidRPr="004059AE" w:rsidRDefault="008376F8">
      <w:pPr>
        <w:pStyle w:val="ListParagraph"/>
        <w:numPr>
          <w:ilvl w:val="0"/>
          <w:numId w:val="100"/>
        </w:numPr>
        <w:tabs>
          <w:tab w:val="left" w:pos="616"/>
          <w:tab w:val="left" w:pos="619"/>
        </w:tabs>
        <w:spacing w:before="152" w:line="247" w:lineRule="auto"/>
        <w:ind w:right="195"/>
        <w:rPr>
          <w:rFonts w:ascii="Times New Roman" w:hAnsi="Times New Roman" w:cs="Times New Roman"/>
          <w:sz w:val="24"/>
          <w:szCs w:val="24"/>
        </w:rPr>
      </w:pPr>
      <w:r w:rsidRPr="004059AE">
        <w:rPr>
          <w:rFonts w:ascii="Times New Roman" w:hAnsi="Times New Roman" w:cs="Times New Roman"/>
          <w:color w:val="221F1F"/>
          <w:sz w:val="24"/>
          <w:szCs w:val="24"/>
        </w:rPr>
        <w:t>Problem</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Agricultural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Labour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Industrial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Labour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 xml:space="preserve">Trade </w:t>
      </w:r>
      <w:r w:rsidRPr="004059AE">
        <w:rPr>
          <w:rFonts w:ascii="Times New Roman" w:hAnsi="Times New Roman" w:cs="Times New Roman"/>
          <w:color w:val="221F1F"/>
          <w:spacing w:val="-2"/>
          <w:sz w:val="24"/>
          <w:szCs w:val="24"/>
        </w:rPr>
        <w:t>Unions.</w:t>
      </w:r>
    </w:p>
    <w:p w:rsidR="00EB4525" w:rsidRPr="004059AE" w:rsidRDefault="008376F8">
      <w:pPr>
        <w:pStyle w:val="ListParagraph"/>
        <w:numPr>
          <w:ilvl w:val="0"/>
          <w:numId w:val="100"/>
        </w:numPr>
        <w:tabs>
          <w:tab w:val="left" w:pos="617"/>
        </w:tabs>
        <w:spacing w:before="171"/>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Trade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Unions.</w:t>
      </w:r>
    </w:p>
    <w:p w:rsidR="00EB4525" w:rsidRPr="004059AE" w:rsidRDefault="008376F8">
      <w:pPr>
        <w:pStyle w:val="ListParagraph"/>
        <w:numPr>
          <w:ilvl w:val="0"/>
          <w:numId w:val="100"/>
        </w:numPr>
        <w:tabs>
          <w:tab w:val="left" w:pos="617"/>
        </w:tabs>
        <w:spacing w:before="183"/>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Industrial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Relations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Labour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Legislation.</w:t>
      </w:r>
    </w:p>
    <w:p w:rsidR="00EB4525" w:rsidRPr="004059AE" w:rsidRDefault="008376F8">
      <w:pPr>
        <w:pStyle w:val="ListParagraph"/>
        <w:numPr>
          <w:ilvl w:val="0"/>
          <w:numId w:val="100"/>
        </w:numPr>
        <w:tabs>
          <w:tab w:val="left" w:pos="617"/>
        </w:tabs>
        <w:spacing w:before="181"/>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Social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Security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Schemes.</w:t>
      </w:r>
    </w:p>
    <w:p w:rsidR="00EB4525" w:rsidRPr="004059AE" w:rsidRDefault="00EB4525">
      <w:pPr>
        <w:pStyle w:val="BodyText"/>
        <w:spacing w:before="47"/>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proofErr w:type="gramStart"/>
      <w:r w:rsidRPr="004059AE">
        <w:rPr>
          <w:rFonts w:ascii="Times New Roman" w:hAnsi="Times New Roman" w:cs="Times New Roman"/>
          <w:b/>
          <w:color w:val="221F1F"/>
          <w:sz w:val="24"/>
          <w:szCs w:val="24"/>
        </w:rPr>
        <w:t>VI</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w:t>
      </w:r>
      <w:proofErr w:type="gramEnd"/>
      <w:r w:rsidRPr="004059AE">
        <w:rPr>
          <w:rFonts w:ascii="Times New Roman" w:hAnsi="Times New Roman" w:cs="Times New Roman"/>
          <w:b/>
          <w:color w:val="221F1F"/>
          <w:spacing w:val="-16"/>
          <w:sz w:val="24"/>
          <w:szCs w:val="24"/>
        </w:rPr>
        <w:t xml:space="preserve"> </w:t>
      </w:r>
      <w:r w:rsidRPr="004059AE">
        <w:rPr>
          <w:rFonts w:ascii="Times New Roman" w:hAnsi="Times New Roman" w:cs="Times New Roman"/>
          <w:b/>
          <w:color w:val="221F1F"/>
          <w:sz w:val="24"/>
          <w:szCs w:val="24"/>
        </w:rPr>
        <w:t>Planning</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in</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4"/>
          <w:sz w:val="24"/>
          <w:szCs w:val="24"/>
        </w:rPr>
        <w:t>India</w:t>
      </w:r>
    </w:p>
    <w:p w:rsidR="00EB4525" w:rsidRPr="004059AE" w:rsidRDefault="008376F8">
      <w:pPr>
        <w:pStyle w:val="ListParagraph"/>
        <w:numPr>
          <w:ilvl w:val="0"/>
          <w:numId w:val="99"/>
        </w:numPr>
        <w:tabs>
          <w:tab w:val="left" w:pos="616"/>
          <w:tab w:val="left" w:pos="619"/>
        </w:tabs>
        <w:spacing w:before="151" w:line="247" w:lineRule="auto"/>
        <w:ind w:right="136"/>
        <w:rPr>
          <w:rFonts w:ascii="Times New Roman" w:hAnsi="Times New Roman" w:cs="Times New Roman"/>
          <w:sz w:val="24"/>
          <w:szCs w:val="24"/>
        </w:rPr>
      </w:pPr>
      <w:r w:rsidRPr="004059AE">
        <w:rPr>
          <w:rFonts w:ascii="Times New Roman" w:hAnsi="Times New Roman" w:cs="Times New Roman"/>
          <w:color w:val="221F1F"/>
          <w:sz w:val="24"/>
          <w:szCs w:val="24"/>
        </w:rPr>
        <w:t>Basic</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Objectives</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29"/>
          <w:sz w:val="24"/>
          <w:szCs w:val="24"/>
        </w:rPr>
        <w:t xml:space="preserve"> </w:t>
      </w:r>
      <w:r w:rsidRPr="004059AE">
        <w:rPr>
          <w:rFonts w:ascii="Times New Roman" w:hAnsi="Times New Roman" w:cs="Times New Roman"/>
          <w:color w:val="221F1F"/>
          <w:sz w:val="24"/>
          <w:szCs w:val="24"/>
        </w:rPr>
        <w:t>Achievements</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Planning</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India. (</w:t>
      </w:r>
      <w:r w:rsidRPr="004059AE">
        <w:rPr>
          <w:rFonts w:ascii="Times New Roman" w:hAnsi="Times New Roman" w:cs="Times New Roman"/>
          <w:b/>
          <w:color w:val="221F1F"/>
          <w:sz w:val="24"/>
          <w:szCs w:val="24"/>
        </w:rPr>
        <w:t>NITI - Aayog</w:t>
      </w:r>
      <w:r w:rsidRPr="004059AE">
        <w:rPr>
          <w:rFonts w:ascii="Times New Roman" w:hAnsi="Times New Roman" w:cs="Times New Roman"/>
          <w:color w:val="221F1F"/>
          <w:sz w:val="24"/>
          <w:szCs w:val="24"/>
        </w:rPr>
        <w:t>)</w:t>
      </w:r>
    </w:p>
    <w:p w:rsidR="00EB4525" w:rsidRPr="004059AE" w:rsidRDefault="008376F8">
      <w:pPr>
        <w:pStyle w:val="ListParagraph"/>
        <w:numPr>
          <w:ilvl w:val="0"/>
          <w:numId w:val="99"/>
        </w:numPr>
        <w:tabs>
          <w:tab w:val="left" w:pos="616"/>
          <w:tab w:val="left" w:pos="619"/>
        </w:tabs>
        <w:spacing w:before="177" w:line="247" w:lineRule="auto"/>
        <w:ind w:right="156"/>
        <w:rPr>
          <w:rFonts w:ascii="Times New Roman" w:hAnsi="Times New Roman" w:cs="Times New Roman"/>
          <w:sz w:val="24"/>
          <w:szCs w:val="24"/>
        </w:rPr>
      </w:pPr>
      <w:r w:rsidRPr="004059AE">
        <w:rPr>
          <w:rFonts w:ascii="Times New Roman" w:hAnsi="Times New Roman" w:cs="Times New Roman"/>
          <w:color w:val="221F1F"/>
          <w:sz w:val="24"/>
          <w:szCs w:val="24"/>
        </w:rPr>
        <w:t>Strategy</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Planning</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Priorities</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between</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Agriculture</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and Industry - Choice of Technology.</w:t>
      </w:r>
    </w:p>
    <w:p w:rsidR="00EB4525" w:rsidRPr="004059AE" w:rsidRDefault="008376F8">
      <w:pPr>
        <w:pStyle w:val="ListParagraph"/>
        <w:numPr>
          <w:ilvl w:val="0"/>
          <w:numId w:val="99"/>
        </w:numPr>
        <w:tabs>
          <w:tab w:val="left" w:pos="617"/>
        </w:tabs>
        <w:spacing w:before="172"/>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Basic Needs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Approach.</w:t>
      </w:r>
    </w:p>
    <w:p w:rsidR="00EB4525" w:rsidRPr="004059AE" w:rsidRDefault="008376F8">
      <w:pPr>
        <w:pStyle w:val="ListParagraph"/>
        <w:numPr>
          <w:ilvl w:val="0"/>
          <w:numId w:val="99"/>
        </w:numPr>
        <w:tabs>
          <w:tab w:val="left" w:pos="617"/>
        </w:tabs>
        <w:spacing w:before="182"/>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Deficit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Financing.</w:t>
      </w:r>
    </w:p>
    <w:p w:rsidR="00EB4525" w:rsidRPr="004059AE" w:rsidRDefault="008376F8">
      <w:pPr>
        <w:pStyle w:val="ListParagraph"/>
        <w:numPr>
          <w:ilvl w:val="0"/>
          <w:numId w:val="99"/>
        </w:numPr>
        <w:tabs>
          <w:tab w:val="left" w:pos="617"/>
        </w:tabs>
        <w:spacing w:before="179"/>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Export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Import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Policies.</w:t>
      </w:r>
    </w:p>
    <w:p w:rsidR="00EB4525" w:rsidRPr="004059AE" w:rsidRDefault="008376F8">
      <w:pPr>
        <w:pStyle w:val="ListParagraph"/>
        <w:numPr>
          <w:ilvl w:val="0"/>
          <w:numId w:val="99"/>
        </w:numPr>
        <w:tabs>
          <w:tab w:val="left" w:pos="617"/>
        </w:tabs>
        <w:spacing w:before="180"/>
        <w:ind w:left="617" w:hanging="317"/>
        <w:rPr>
          <w:rFonts w:ascii="Times New Roman" w:hAnsi="Times New Roman" w:cs="Times New Roman"/>
          <w:sz w:val="24"/>
          <w:szCs w:val="24"/>
        </w:rPr>
      </w:pPr>
      <w:r w:rsidRPr="004059AE">
        <w:rPr>
          <w:rFonts w:ascii="Times New Roman" w:hAnsi="Times New Roman" w:cs="Times New Roman"/>
          <w:color w:val="221F1F"/>
          <w:spacing w:val="-4"/>
          <w:sz w:val="24"/>
          <w:szCs w:val="24"/>
        </w:rPr>
        <w:t>Role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4"/>
          <w:sz w:val="24"/>
          <w:szCs w:val="24"/>
        </w:rPr>
        <w:t>External</w:t>
      </w:r>
      <w:r w:rsidRPr="004059AE">
        <w:rPr>
          <w:rFonts w:ascii="Times New Roman" w:hAnsi="Times New Roman" w:cs="Times New Roman"/>
          <w:color w:val="221F1F"/>
          <w:spacing w:val="-26"/>
          <w:sz w:val="24"/>
          <w:szCs w:val="24"/>
        </w:rPr>
        <w:t xml:space="preserve"> </w:t>
      </w:r>
      <w:r w:rsidRPr="004059AE">
        <w:rPr>
          <w:rFonts w:ascii="Times New Roman" w:hAnsi="Times New Roman" w:cs="Times New Roman"/>
          <w:color w:val="221F1F"/>
          <w:spacing w:val="-4"/>
          <w:sz w:val="24"/>
          <w:szCs w:val="24"/>
        </w:rPr>
        <w:t>Assistance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in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4"/>
          <w:sz w:val="24"/>
          <w:szCs w:val="24"/>
        </w:rPr>
        <w:t>India’s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Economic</w:t>
      </w:r>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pacing w:val="-4"/>
          <w:sz w:val="24"/>
          <w:szCs w:val="24"/>
        </w:rPr>
        <w:t>Development.</w:t>
      </w:r>
    </w:p>
    <w:p w:rsidR="00EB4525" w:rsidRPr="004059AE" w:rsidRDefault="008376F8">
      <w:pPr>
        <w:pStyle w:val="ListParagraph"/>
        <w:numPr>
          <w:ilvl w:val="0"/>
          <w:numId w:val="99"/>
        </w:numPr>
        <w:tabs>
          <w:tab w:val="left" w:pos="617"/>
        </w:tabs>
        <w:spacing w:before="181"/>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Role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Planning</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Post-Reform</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Period.</w:t>
      </w:r>
    </w:p>
    <w:p w:rsidR="00EB4525" w:rsidRPr="004059AE" w:rsidRDefault="00EB4525">
      <w:pPr>
        <w:pStyle w:val="BodyText"/>
        <w:spacing w:before="46"/>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0"/>
          <w:sz w:val="24"/>
          <w:szCs w:val="24"/>
        </w:rPr>
        <w:t xml:space="preserve"> </w:t>
      </w:r>
      <w:proofErr w:type="gramStart"/>
      <w:r w:rsidRPr="004059AE">
        <w:rPr>
          <w:rFonts w:ascii="Times New Roman" w:hAnsi="Times New Roman" w:cs="Times New Roman"/>
          <w:b/>
          <w:color w:val="221F1F"/>
          <w:sz w:val="24"/>
          <w:szCs w:val="24"/>
        </w:rPr>
        <w:t>VII</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z w:val="24"/>
          <w:szCs w:val="24"/>
        </w:rPr>
        <w:t>:</w:t>
      </w:r>
      <w:proofErr w:type="gramEnd"/>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Concentration</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Economic</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Power</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2"/>
          <w:sz w:val="24"/>
          <w:szCs w:val="24"/>
        </w:rPr>
        <w:t>Regulations</w:t>
      </w:r>
    </w:p>
    <w:p w:rsidR="00EB4525" w:rsidRPr="004059AE" w:rsidRDefault="008376F8">
      <w:pPr>
        <w:pStyle w:val="ListParagraph"/>
        <w:numPr>
          <w:ilvl w:val="0"/>
          <w:numId w:val="98"/>
        </w:numPr>
        <w:tabs>
          <w:tab w:val="left" w:pos="617"/>
        </w:tabs>
        <w:spacing w:before="151"/>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Regulations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Private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Sector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(Controls,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Licence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Quotas)</w:t>
      </w:r>
    </w:p>
    <w:p w:rsidR="00EB4525" w:rsidRPr="004059AE" w:rsidRDefault="008376F8">
      <w:pPr>
        <w:pStyle w:val="ListParagraph"/>
        <w:numPr>
          <w:ilvl w:val="0"/>
          <w:numId w:val="98"/>
        </w:numPr>
        <w:tabs>
          <w:tab w:val="left" w:pos="617"/>
        </w:tabs>
        <w:spacing w:before="181"/>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Monopolies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Restrictive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Trade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Practices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Regulations.</w:t>
      </w:r>
    </w:p>
    <w:p w:rsidR="00EB4525" w:rsidRPr="004059AE" w:rsidRDefault="008376F8">
      <w:pPr>
        <w:pStyle w:val="ListParagraph"/>
        <w:numPr>
          <w:ilvl w:val="0"/>
          <w:numId w:val="98"/>
        </w:numPr>
        <w:tabs>
          <w:tab w:val="left" w:pos="617"/>
        </w:tabs>
        <w:spacing w:before="181"/>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Pricing</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Policies.</w:t>
      </w:r>
    </w:p>
    <w:p w:rsidR="00EB4525" w:rsidRPr="004059AE" w:rsidRDefault="00EB4525">
      <w:pPr>
        <w:pStyle w:val="BodyText"/>
        <w:spacing w:before="104"/>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VIII:</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New</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Economic</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2"/>
          <w:sz w:val="24"/>
          <w:szCs w:val="24"/>
        </w:rPr>
        <w:t>Policy</w:t>
      </w:r>
    </w:p>
    <w:p w:rsidR="00EB4525" w:rsidRPr="004059AE" w:rsidRDefault="00EB4525">
      <w:pPr>
        <w:pStyle w:val="BodyText"/>
        <w:spacing w:before="34"/>
        <w:rPr>
          <w:rFonts w:ascii="Times New Roman" w:hAnsi="Times New Roman" w:cs="Times New Roman"/>
          <w:b/>
          <w:sz w:val="24"/>
          <w:szCs w:val="24"/>
        </w:rPr>
      </w:pPr>
    </w:p>
    <w:p w:rsidR="00EB4525" w:rsidRPr="004059AE" w:rsidRDefault="008376F8">
      <w:pPr>
        <w:pStyle w:val="ListParagraph"/>
        <w:numPr>
          <w:ilvl w:val="0"/>
          <w:numId w:val="97"/>
        </w:numPr>
        <w:tabs>
          <w:tab w:val="left" w:pos="617"/>
        </w:tabs>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Economic</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Reforms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since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1991</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Liberalization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Privatization</w:t>
      </w:r>
    </w:p>
    <w:p w:rsidR="00EB4525" w:rsidRPr="004059AE" w:rsidRDefault="008376F8">
      <w:pPr>
        <w:pStyle w:val="BodyText"/>
        <w:spacing w:before="10"/>
        <w:ind w:left="619"/>
        <w:rPr>
          <w:rFonts w:ascii="Times New Roman" w:hAnsi="Times New Roman" w:cs="Times New Roman"/>
          <w:sz w:val="24"/>
          <w:szCs w:val="24"/>
        </w:rPr>
      </w:pP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Devaluation.</w:t>
      </w:r>
    </w:p>
    <w:p w:rsidR="00EB4525" w:rsidRPr="004059AE" w:rsidRDefault="008376F8">
      <w:pPr>
        <w:pStyle w:val="ListParagraph"/>
        <w:numPr>
          <w:ilvl w:val="0"/>
          <w:numId w:val="97"/>
        </w:numPr>
        <w:tabs>
          <w:tab w:val="left" w:pos="617"/>
        </w:tabs>
        <w:spacing w:before="179"/>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Second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Generation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Reforms.</w:t>
      </w:r>
    </w:p>
    <w:p w:rsidR="00EB4525" w:rsidRPr="004059AE" w:rsidRDefault="00EB4525">
      <w:pPr>
        <w:pStyle w:val="ListParagraph"/>
        <w:rPr>
          <w:rFonts w:ascii="Times New Roman" w:hAnsi="Times New Roman" w:cs="Times New Roman"/>
          <w:sz w:val="24"/>
          <w:szCs w:val="24"/>
        </w:rPr>
        <w:sectPr w:rsidR="00EB4525" w:rsidRPr="004059AE">
          <w:footerReference w:type="default" r:id="rId15"/>
          <w:pgSz w:w="15840" w:h="12240" w:orient="landscape"/>
          <w:pgMar w:top="720" w:right="1080" w:bottom="1120" w:left="1080" w:header="0" w:footer="934" w:gutter="0"/>
          <w:cols w:num="2" w:space="720" w:equalWidth="0">
            <w:col w:w="5971" w:space="1684"/>
            <w:col w:w="6025"/>
          </w:cols>
        </w:sectPr>
      </w:pPr>
    </w:p>
    <w:p w:rsidR="00EB4525" w:rsidRPr="004059AE" w:rsidRDefault="008376F8">
      <w:pPr>
        <w:pStyle w:val="Heading2"/>
        <w:spacing w:before="79"/>
        <w:rPr>
          <w:rFonts w:ascii="Times New Roman" w:hAnsi="Times New Roman" w:cs="Times New Roman"/>
        </w:rPr>
      </w:pPr>
      <w:r w:rsidRPr="004059AE">
        <w:rPr>
          <w:rFonts w:ascii="Times New Roman" w:hAnsi="Times New Roman" w:cs="Times New Roman"/>
          <w:color w:val="221F1F"/>
        </w:rPr>
        <w:lastRenderedPageBreak/>
        <w:t>Books</w:t>
      </w:r>
      <w:r w:rsidRPr="004059AE">
        <w:rPr>
          <w:rFonts w:ascii="Times New Roman" w:hAnsi="Times New Roman" w:cs="Times New Roman"/>
          <w:color w:val="221F1F"/>
          <w:spacing w:val="-8"/>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9"/>
        </w:rPr>
        <w:t xml:space="preserve"> </w:t>
      </w:r>
      <w:proofErr w:type="gramStart"/>
      <w:r w:rsidRPr="004059AE">
        <w:rPr>
          <w:rFonts w:ascii="Times New Roman" w:hAnsi="Times New Roman" w:cs="Times New Roman"/>
          <w:color w:val="221F1F"/>
        </w:rPr>
        <w:t>Reference</w:t>
      </w:r>
      <w:r w:rsidRPr="004059AE">
        <w:rPr>
          <w:rFonts w:ascii="Times New Roman" w:hAnsi="Times New Roman" w:cs="Times New Roman"/>
          <w:color w:val="221F1F"/>
          <w:spacing w:val="-10"/>
        </w:rPr>
        <w:t xml:space="preserve"> :</w:t>
      </w:r>
      <w:proofErr w:type="gramEnd"/>
    </w:p>
    <w:p w:rsidR="00EB4525" w:rsidRPr="004059AE" w:rsidRDefault="008376F8">
      <w:pPr>
        <w:pStyle w:val="ListParagraph"/>
        <w:numPr>
          <w:ilvl w:val="0"/>
          <w:numId w:val="96"/>
        </w:numPr>
        <w:tabs>
          <w:tab w:val="left" w:pos="618"/>
          <w:tab w:val="left" w:pos="2604"/>
          <w:tab w:val="left" w:pos="2887"/>
        </w:tabs>
        <w:spacing w:before="228"/>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Ruddar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Datt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5"/>
          <w:sz w:val="24"/>
          <w:szCs w:val="24"/>
        </w:rPr>
        <w:t>and</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Indian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Economy</w:t>
      </w:r>
    </w:p>
    <w:p w:rsidR="00EB4525" w:rsidRPr="004059AE" w:rsidRDefault="008376F8">
      <w:pPr>
        <w:pStyle w:val="BodyText"/>
        <w:spacing w:before="180"/>
        <w:ind w:left="619"/>
        <w:rPr>
          <w:rFonts w:ascii="Times New Roman" w:hAnsi="Times New Roman" w:cs="Times New Roman"/>
          <w:sz w:val="24"/>
          <w:szCs w:val="24"/>
        </w:rPr>
      </w:pPr>
      <w:r w:rsidRPr="004059AE">
        <w:rPr>
          <w:rFonts w:ascii="Times New Roman" w:hAnsi="Times New Roman" w:cs="Times New Roman"/>
          <w:color w:val="221F1F"/>
          <w:spacing w:val="-5"/>
          <w:sz w:val="24"/>
          <w:szCs w:val="24"/>
        </w:rPr>
        <w:t>K.P.M.</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Sundharam</w:t>
      </w:r>
    </w:p>
    <w:p w:rsidR="00EB4525" w:rsidRPr="004059AE" w:rsidRDefault="008376F8">
      <w:pPr>
        <w:pStyle w:val="ListParagraph"/>
        <w:numPr>
          <w:ilvl w:val="0"/>
          <w:numId w:val="96"/>
        </w:numPr>
        <w:tabs>
          <w:tab w:val="left" w:pos="618"/>
          <w:tab w:val="left" w:pos="2604"/>
          <w:tab w:val="left" w:pos="2887"/>
        </w:tabs>
        <w:spacing w:before="181"/>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Alak</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Gosh</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Indian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Economy</w:t>
      </w:r>
    </w:p>
    <w:p w:rsidR="00EB4525" w:rsidRPr="004059AE" w:rsidRDefault="008376F8">
      <w:pPr>
        <w:pStyle w:val="ListParagraph"/>
        <w:numPr>
          <w:ilvl w:val="0"/>
          <w:numId w:val="96"/>
        </w:numPr>
        <w:tabs>
          <w:tab w:val="left" w:pos="618"/>
          <w:tab w:val="left" w:pos="2604"/>
          <w:tab w:val="left" w:pos="2887"/>
        </w:tabs>
        <w:spacing w:before="180"/>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A.N.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Agarwal</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Indian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Economy</w:t>
      </w:r>
    </w:p>
    <w:p w:rsidR="00EB4525" w:rsidRPr="004059AE" w:rsidRDefault="008376F8">
      <w:pPr>
        <w:pStyle w:val="ListParagraph"/>
        <w:numPr>
          <w:ilvl w:val="0"/>
          <w:numId w:val="96"/>
        </w:numPr>
        <w:tabs>
          <w:tab w:val="left" w:pos="618"/>
          <w:tab w:val="left" w:pos="2604"/>
          <w:tab w:val="left" w:pos="2887"/>
        </w:tabs>
        <w:spacing w:before="178"/>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Dingra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Indian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Economy</w:t>
      </w:r>
    </w:p>
    <w:p w:rsidR="00EB4525" w:rsidRPr="004059AE" w:rsidRDefault="008376F8">
      <w:pPr>
        <w:pStyle w:val="ListParagraph"/>
        <w:numPr>
          <w:ilvl w:val="0"/>
          <w:numId w:val="96"/>
        </w:numPr>
        <w:tabs>
          <w:tab w:val="left" w:pos="618"/>
          <w:tab w:val="left" w:pos="2604"/>
          <w:tab w:val="left" w:pos="2887"/>
        </w:tabs>
        <w:spacing w:before="181"/>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Sankaran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5"/>
          <w:sz w:val="24"/>
          <w:szCs w:val="24"/>
        </w:rPr>
        <w:t>S.</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Indian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Economy</w:t>
      </w:r>
    </w:p>
    <w:p w:rsidR="00EB4525" w:rsidRPr="004059AE" w:rsidRDefault="008376F8">
      <w:pPr>
        <w:pStyle w:val="ListParagraph"/>
        <w:numPr>
          <w:ilvl w:val="0"/>
          <w:numId w:val="96"/>
        </w:numPr>
        <w:tabs>
          <w:tab w:val="left" w:pos="618"/>
          <w:tab w:val="left" w:pos="2604"/>
          <w:tab w:val="left" w:pos="2887"/>
        </w:tabs>
        <w:spacing w:before="181"/>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W.</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Arthur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Lewis</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Theory</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Economic</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Growth</w:t>
      </w:r>
    </w:p>
    <w:p w:rsidR="00EB4525" w:rsidRPr="004059AE" w:rsidRDefault="008376F8">
      <w:pPr>
        <w:pStyle w:val="ListParagraph"/>
        <w:numPr>
          <w:ilvl w:val="0"/>
          <w:numId w:val="96"/>
        </w:numPr>
        <w:tabs>
          <w:tab w:val="left" w:pos="619"/>
          <w:tab w:val="left" w:pos="2604"/>
          <w:tab w:val="left" w:pos="2887"/>
        </w:tabs>
        <w:spacing w:before="180" w:line="249" w:lineRule="auto"/>
        <w:ind w:left="2887" w:right="152" w:hanging="2588"/>
        <w:rPr>
          <w:rFonts w:ascii="Times New Roman" w:hAnsi="Times New Roman" w:cs="Times New Roman"/>
          <w:sz w:val="24"/>
          <w:szCs w:val="24"/>
        </w:rPr>
      </w:pPr>
      <w:r w:rsidRPr="004059AE">
        <w:rPr>
          <w:rFonts w:ascii="Times New Roman" w:hAnsi="Times New Roman" w:cs="Times New Roman"/>
          <w:color w:val="221F1F"/>
          <w:spacing w:val="-2"/>
          <w:sz w:val="24"/>
          <w:szCs w:val="24"/>
        </w:rPr>
        <w:t>Nurkse</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Problems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Capital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 xml:space="preserve">Formation </w:t>
      </w:r>
      <w:r w:rsidRPr="004059AE">
        <w:rPr>
          <w:rFonts w:ascii="Times New Roman" w:hAnsi="Times New Roman" w:cs="Times New Roman"/>
          <w:color w:val="221F1F"/>
          <w:spacing w:val="-2"/>
          <w:sz w:val="24"/>
          <w:szCs w:val="24"/>
        </w:rPr>
        <w:t>in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Under-Developed</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Countries.</w:t>
      </w:r>
    </w:p>
    <w:p w:rsidR="00EB4525" w:rsidRPr="004059AE" w:rsidRDefault="008376F8">
      <w:pPr>
        <w:pStyle w:val="ListParagraph"/>
        <w:numPr>
          <w:ilvl w:val="0"/>
          <w:numId w:val="96"/>
        </w:numPr>
        <w:tabs>
          <w:tab w:val="left" w:pos="618"/>
          <w:tab w:val="left" w:pos="2604"/>
          <w:tab w:val="left" w:pos="2887"/>
        </w:tabs>
        <w:spacing w:before="170"/>
        <w:ind w:left="618" w:hanging="318"/>
        <w:rPr>
          <w:rFonts w:ascii="Times New Roman" w:hAnsi="Times New Roman" w:cs="Times New Roman"/>
          <w:sz w:val="24"/>
          <w:szCs w:val="24"/>
        </w:rPr>
      </w:pPr>
      <w:r w:rsidRPr="004059AE">
        <w:rPr>
          <w:rFonts w:ascii="Times New Roman" w:hAnsi="Times New Roman" w:cs="Times New Roman"/>
          <w:color w:val="221F1F"/>
          <w:spacing w:val="-6"/>
          <w:sz w:val="24"/>
          <w:szCs w:val="24"/>
        </w:rPr>
        <w:t>P.K.</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Chaudhri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India</w:t>
      </w:r>
      <w:r w:rsidRPr="004059AE">
        <w:rPr>
          <w:rFonts w:ascii="Times New Roman" w:hAnsi="Times New Roman" w:cs="Times New Roman"/>
          <w:color w:val="221F1F"/>
          <w:spacing w:val="-7"/>
          <w:sz w:val="24"/>
          <w:szCs w:val="24"/>
        </w:rPr>
        <w:t xml:space="preserve"> </w:t>
      </w:r>
      <w:proofErr w:type="gramStart"/>
      <w:r w:rsidRPr="004059AE">
        <w:rPr>
          <w:rFonts w:ascii="Times New Roman" w:hAnsi="Times New Roman" w:cs="Times New Roman"/>
          <w:color w:val="221F1F"/>
          <w:spacing w:val="-2"/>
          <w:sz w:val="24"/>
          <w:szCs w:val="24"/>
        </w:rPr>
        <w:t>Economy</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w:t>
      </w:r>
      <w:proofErr w:type="gramEnd"/>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Poverty</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5"/>
          <w:sz w:val="24"/>
          <w:szCs w:val="24"/>
        </w:rPr>
        <w:t>and</w:t>
      </w:r>
    </w:p>
    <w:p w:rsidR="00EB4525" w:rsidRPr="004059AE" w:rsidRDefault="008376F8">
      <w:pPr>
        <w:pStyle w:val="BodyText"/>
        <w:spacing w:before="10"/>
        <w:ind w:left="2933"/>
        <w:rPr>
          <w:rFonts w:ascii="Times New Roman" w:hAnsi="Times New Roman" w:cs="Times New Roman"/>
          <w:sz w:val="24"/>
          <w:szCs w:val="24"/>
        </w:rPr>
      </w:pPr>
      <w:r w:rsidRPr="004059AE">
        <w:rPr>
          <w:rFonts w:ascii="Times New Roman" w:hAnsi="Times New Roman" w:cs="Times New Roman"/>
          <w:color w:val="221F1F"/>
          <w:spacing w:val="-2"/>
          <w:sz w:val="24"/>
          <w:szCs w:val="24"/>
        </w:rPr>
        <w:t>Development.</w:t>
      </w:r>
    </w:p>
    <w:p w:rsidR="00EB4525" w:rsidRPr="004059AE" w:rsidRDefault="008376F8">
      <w:pPr>
        <w:pStyle w:val="ListParagraph"/>
        <w:numPr>
          <w:ilvl w:val="0"/>
          <w:numId w:val="96"/>
        </w:numPr>
        <w:tabs>
          <w:tab w:val="left" w:pos="618"/>
          <w:tab w:val="left" w:pos="2604"/>
          <w:tab w:val="left" w:pos="2887"/>
        </w:tabs>
        <w:spacing w:before="180"/>
        <w:ind w:left="618" w:hanging="318"/>
        <w:rPr>
          <w:rFonts w:ascii="Times New Roman" w:hAnsi="Times New Roman" w:cs="Times New Roman"/>
          <w:sz w:val="24"/>
          <w:szCs w:val="24"/>
        </w:rPr>
      </w:pPr>
      <w:r w:rsidRPr="004059AE">
        <w:rPr>
          <w:rFonts w:ascii="Times New Roman" w:hAnsi="Times New Roman" w:cs="Times New Roman"/>
          <w:color w:val="221F1F"/>
          <w:spacing w:val="-5"/>
          <w:sz w:val="24"/>
          <w:szCs w:val="24"/>
        </w:rPr>
        <w:t>C.T.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Kurien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Planning,</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Poverty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Social</w:t>
      </w:r>
    </w:p>
    <w:p w:rsidR="00EB4525" w:rsidRPr="004059AE" w:rsidRDefault="008376F8">
      <w:pPr>
        <w:pStyle w:val="BodyText"/>
        <w:spacing w:before="11"/>
        <w:ind w:left="2887"/>
        <w:rPr>
          <w:rFonts w:ascii="Times New Roman" w:hAnsi="Times New Roman" w:cs="Times New Roman"/>
          <w:sz w:val="24"/>
          <w:szCs w:val="24"/>
        </w:rPr>
      </w:pPr>
      <w:r w:rsidRPr="004059AE">
        <w:rPr>
          <w:rFonts w:ascii="Times New Roman" w:hAnsi="Times New Roman" w:cs="Times New Roman"/>
          <w:color w:val="221F1F"/>
          <w:spacing w:val="-2"/>
          <w:sz w:val="24"/>
          <w:szCs w:val="24"/>
        </w:rPr>
        <w:t>Transformation.</w:t>
      </w:r>
    </w:p>
    <w:p w:rsidR="00EB4525" w:rsidRPr="004059AE" w:rsidRDefault="008376F8">
      <w:pPr>
        <w:pStyle w:val="ListParagraph"/>
        <w:numPr>
          <w:ilvl w:val="0"/>
          <w:numId w:val="96"/>
        </w:numPr>
        <w:tabs>
          <w:tab w:val="left" w:pos="619"/>
          <w:tab w:val="left" w:pos="2604"/>
          <w:tab w:val="left" w:pos="2887"/>
        </w:tabs>
        <w:spacing w:before="180" w:line="249" w:lineRule="auto"/>
        <w:ind w:left="2887" w:right="302" w:hanging="2588"/>
        <w:rPr>
          <w:rFonts w:ascii="Times New Roman" w:hAnsi="Times New Roman" w:cs="Times New Roman"/>
          <w:sz w:val="24"/>
          <w:szCs w:val="24"/>
        </w:rPr>
      </w:pPr>
      <w:r w:rsidRPr="004059AE">
        <w:rPr>
          <w:rFonts w:ascii="Times New Roman" w:hAnsi="Times New Roman" w:cs="Times New Roman"/>
          <w:color w:val="221F1F"/>
          <w:sz w:val="24"/>
          <w:szCs w:val="24"/>
        </w:rPr>
        <w:t>M. Lipton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Why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Poor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People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Stay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Poor? Urban Bias in Development.</w:t>
      </w:r>
    </w:p>
    <w:p w:rsidR="00EB4525" w:rsidRPr="004059AE" w:rsidRDefault="008376F8">
      <w:pPr>
        <w:pStyle w:val="ListParagraph"/>
        <w:numPr>
          <w:ilvl w:val="0"/>
          <w:numId w:val="96"/>
        </w:numPr>
        <w:tabs>
          <w:tab w:val="left" w:pos="617"/>
          <w:tab w:val="left" w:pos="2604"/>
          <w:tab w:val="left" w:pos="2887"/>
        </w:tabs>
        <w:spacing w:before="170"/>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Mahbub</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Ul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5"/>
          <w:sz w:val="24"/>
          <w:szCs w:val="24"/>
        </w:rPr>
        <w:t>Haq</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The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Poverty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Curtain: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Choices</w:t>
      </w:r>
    </w:p>
    <w:p w:rsidR="00EB4525" w:rsidRPr="004059AE" w:rsidRDefault="008376F8">
      <w:pPr>
        <w:pStyle w:val="BodyText"/>
        <w:spacing w:before="12"/>
        <w:ind w:left="2887"/>
        <w:rPr>
          <w:rFonts w:ascii="Times New Roman" w:hAnsi="Times New Roman" w:cs="Times New Roman"/>
          <w:sz w:val="24"/>
          <w:szCs w:val="24"/>
        </w:rPr>
      </w:pP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Third</w:t>
      </w:r>
      <w:r w:rsidRPr="004059AE">
        <w:rPr>
          <w:rFonts w:ascii="Times New Roman" w:hAnsi="Times New Roman" w:cs="Times New Roman"/>
          <w:color w:val="221F1F"/>
          <w:spacing w:val="-2"/>
          <w:sz w:val="24"/>
          <w:szCs w:val="24"/>
        </w:rPr>
        <w:t xml:space="preserve"> World.</w:t>
      </w:r>
    </w:p>
    <w:p w:rsidR="00EB4525" w:rsidRPr="004059AE" w:rsidRDefault="008376F8">
      <w:pPr>
        <w:pStyle w:val="ListParagraph"/>
        <w:numPr>
          <w:ilvl w:val="0"/>
          <w:numId w:val="96"/>
        </w:numPr>
        <w:tabs>
          <w:tab w:val="left" w:pos="617"/>
          <w:tab w:val="left" w:pos="2604"/>
          <w:tab w:val="left" w:pos="2945"/>
        </w:tabs>
        <w:spacing w:before="178"/>
        <w:ind w:left="617" w:hanging="317"/>
        <w:rPr>
          <w:rFonts w:ascii="Times New Roman" w:hAnsi="Times New Roman" w:cs="Times New Roman"/>
          <w:sz w:val="24"/>
          <w:szCs w:val="24"/>
        </w:rPr>
      </w:pPr>
      <w:r w:rsidRPr="004059AE">
        <w:rPr>
          <w:rFonts w:ascii="Times New Roman" w:hAnsi="Times New Roman" w:cs="Times New Roman"/>
          <w:color w:val="221F1F"/>
          <w:spacing w:val="-6"/>
          <w:sz w:val="24"/>
          <w:szCs w:val="24"/>
        </w:rPr>
        <w:t>P.C.</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Joshi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Reforms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India</w:t>
      </w:r>
    </w:p>
    <w:p w:rsidR="00EB4525" w:rsidRPr="004059AE" w:rsidRDefault="008376F8">
      <w:pPr>
        <w:pStyle w:val="ListParagraph"/>
        <w:numPr>
          <w:ilvl w:val="0"/>
          <w:numId w:val="96"/>
        </w:numPr>
        <w:tabs>
          <w:tab w:val="left" w:pos="617"/>
          <w:tab w:val="left" w:pos="2604"/>
          <w:tab w:val="left" w:pos="2933"/>
        </w:tabs>
        <w:spacing w:before="181"/>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Gunnar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Myrdal</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Asian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Drama</w:t>
      </w:r>
    </w:p>
    <w:p w:rsidR="00EB4525" w:rsidRPr="004059AE" w:rsidRDefault="008376F8">
      <w:pPr>
        <w:pStyle w:val="ListParagraph"/>
        <w:numPr>
          <w:ilvl w:val="0"/>
          <w:numId w:val="96"/>
        </w:numPr>
        <w:tabs>
          <w:tab w:val="left" w:pos="617"/>
          <w:tab w:val="left" w:pos="2604"/>
          <w:tab w:val="left" w:pos="2887"/>
        </w:tabs>
        <w:spacing w:before="180"/>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Michael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P.</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Todaro</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Economic</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Development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5"/>
          <w:sz w:val="24"/>
          <w:szCs w:val="24"/>
        </w:rPr>
        <w:t>the</w:t>
      </w:r>
    </w:p>
    <w:p w:rsidR="00EB4525" w:rsidRPr="004059AE" w:rsidRDefault="008376F8">
      <w:pPr>
        <w:pStyle w:val="BodyText"/>
        <w:spacing w:before="11"/>
        <w:ind w:left="2887"/>
        <w:rPr>
          <w:rFonts w:ascii="Times New Roman" w:hAnsi="Times New Roman" w:cs="Times New Roman"/>
          <w:sz w:val="24"/>
          <w:szCs w:val="24"/>
        </w:rPr>
      </w:pPr>
      <w:r w:rsidRPr="004059AE">
        <w:rPr>
          <w:rFonts w:ascii="Times New Roman" w:hAnsi="Times New Roman" w:cs="Times New Roman"/>
          <w:color w:val="221F1F"/>
          <w:sz w:val="24"/>
          <w:szCs w:val="24"/>
        </w:rPr>
        <w:t>Third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World.</w:t>
      </w:r>
    </w:p>
    <w:p w:rsidR="00EB4525" w:rsidRPr="004059AE" w:rsidRDefault="008376F8">
      <w:pPr>
        <w:pStyle w:val="ListParagraph"/>
        <w:numPr>
          <w:ilvl w:val="0"/>
          <w:numId w:val="96"/>
        </w:numPr>
        <w:tabs>
          <w:tab w:val="left" w:pos="617"/>
          <w:tab w:val="left" w:pos="2887"/>
        </w:tabs>
        <w:spacing w:before="180"/>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lastRenderedPageBreak/>
        <w:t>Government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proofErr w:type="gramStart"/>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71"/>
          <w:w w:val="150"/>
          <w:sz w:val="24"/>
          <w:szCs w:val="24"/>
        </w:rPr>
        <w:t xml:space="preserve"> </w:t>
      </w:r>
      <w:r w:rsidRPr="004059AE">
        <w:rPr>
          <w:rFonts w:ascii="Times New Roman" w:hAnsi="Times New Roman" w:cs="Times New Roman"/>
          <w:color w:val="221F1F"/>
          <w:spacing w:val="-10"/>
          <w:sz w:val="24"/>
          <w:szCs w:val="24"/>
        </w:rPr>
        <w:t>:</w:t>
      </w:r>
      <w:proofErr w:type="gramEnd"/>
      <w:r w:rsidRPr="004059AE">
        <w:rPr>
          <w:rFonts w:ascii="Times New Roman" w:hAnsi="Times New Roman" w:cs="Times New Roman"/>
          <w:color w:val="221F1F"/>
          <w:sz w:val="24"/>
          <w:szCs w:val="24"/>
        </w:rPr>
        <w:tab/>
        <w:t>Materials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Five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Year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4"/>
          <w:sz w:val="24"/>
          <w:szCs w:val="24"/>
        </w:rPr>
        <w:t>Plans</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146"/>
        <w:rPr>
          <w:rFonts w:ascii="Times New Roman" w:hAnsi="Times New Roman" w:cs="Times New Roman"/>
          <w:sz w:val="24"/>
          <w:szCs w:val="24"/>
        </w:rPr>
      </w:pPr>
    </w:p>
    <w:p w:rsidR="00EB4525" w:rsidRPr="004059AE" w:rsidRDefault="008376F8">
      <w:pPr>
        <w:spacing w:before="65"/>
        <w:rPr>
          <w:rFonts w:ascii="Times New Roman" w:hAnsi="Times New Roman" w:cs="Times New Roman"/>
          <w:sz w:val="24"/>
          <w:szCs w:val="24"/>
        </w:rPr>
      </w:pPr>
      <w:r w:rsidRPr="004059AE">
        <w:rPr>
          <w:rFonts w:ascii="Times New Roman" w:hAnsi="Times New Roman" w:cs="Times New Roman"/>
          <w:sz w:val="24"/>
          <w:szCs w:val="24"/>
        </w:rPr>
        <w:br w:type="column"/>
      </w:r>
    </w:p>
    <w:p w:rsidR="00EB4525" w:rsidRPr="004059AE" w:rsidRDefault="008376F8">
      <w:pPr>
        <w:pStyle w:val="Heading1"/>
        <w:numPr>
          <w:ilvl w:val="0"/>
          <w:numId w:val="107"/>
        </w:numPr>
        <w:tabs>
          <w:tab w:val="left" w:pos="1310"/>
        </w:tabs>
        <w:ind w:left="1310" w:hanging="310"/>
        <w:jc w:val="left"/>
        <w:rPr>
          <w:rFonts w:ascii="Times New Roman" w:hAnsi="Times New Roman" w:cs="Times New Roman"/>
          <w:sz w:val="24"/>
          <w:szCs w:val="24"/>
        </w:rPr>
      </w:pP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SOCIOLOGY</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(FA2D)</w:t>
      </w:r>
    </w:p>
    <w:p w:rsidR="00EB4525" w:rsidRPr="004059AE" w:rsidRDefault="00EB4525">
      <w:pPr>
        <w:pStyle w:val="BodyText"/>
        <w:spacing w:before="115"/>
        <w:rPr>
          <w:rFonts w:ascii="Times New Roman" w:hAnsi="Times New Roman" w:cs="Times New Roman"/>
          <w:b/>
          <w:sz w:val="24"/>
          <w:szCs w:val="24"/>
        </w:rPr>
      </w:pPr>
    </w:p>
    <w:p w:rsidR="00EB4525" w:rsidRPr="004059AE" w:rsidRDefault="008376F8">
      <w:pPr>
        <w:spacing w:before="1"/>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proofErr w:type="gramStart"/>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proofErr w:type="gramEnd"/>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Basic</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Development</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Indian</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2"/>
          <w:sz w:val="24"/>
          <w:szCs w:val="24"/>
        </w:rPr>
        <w:t>Society</w:t>
      </w:r>
    </w:p>
    <w:p w:rsidR="00EB4525" w:rsidRPr="004059AE" w:rsidRDefault="008376F8">
      <w:pPr>
        <w:pStyle w:val="BodyText"/>
        <w:spacing w:before="93" w:line="247" w:lineRule="auto"/>
        <w:ind w:left="52" w:right="197" w:firstLine="283"/>
        <w:rPr>
          <w:rFonts w:ascii="Times New Roman" w:hAnsi="Times New Roman" w:cs="Times New Roman"/>
          <w:sz w:val="24"/>
          <w:szCs w:val="24"/>
        </w:rPr>
      </w:pP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z w:val="24"/>
          <w:szCs w:val="24"/>
        </w:rPr>
        <w:t>Note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Development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Characteristics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Society with Special Reference to Unity in Diversity.</w:t>
      </w:r>
    </w:p>
    <w:p w:rsidR="00EB4525" w:rsidRPr="004059AE" w:rsidRDefault="00EB4525">
      <w:pPr>
        <w:pStyle w:val="BodyText"/>
        <w:spacing w:before="113"/>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proofErr w:type="gramStart"/>
      <w:r w:rsidRPr="004059AE">
        <w:rPr>
          <w:rFonts w:ascii="Times New Roman" w:hAnsi="Times New Roman" w:cs="Times New Roman"/>
          <w:b/>
          <w:color w:val="221F1F"/>
          <w:sz w:val="24"/>
          <w:szCs w:val="24"/>
        </w:rPr>
        <w:t>II :</w:t>
      </w:r>
      <w:proofErr w:type="gramEnd"/>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Major</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Social</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2"/>
          <w:sz w:val="24"/>
          <w:szCs w:val="24"/>
        </w:rPr>
        <w:t>Institutions</w:t>
      </w:r>
    </w:p>
    <w:p w:rsidR="00EB4525" w:rsidRPr="004059AE" w:rsidRDefault="008376F8">
      <w:pPr>
        <w:pStyle w:val="ListParagraph"/>
        <w:numPr>
          <w:ilvl w:val="0"/>
          <w:numId w:val="95"/>
        </w:numPr>
        <w:tabs>
          <w:tab w:val="left" w:pos="772"/>
        </w:tabs>
        <w:spacing w:before="151"/>
        <w:ind w:hanging="472"/>
        <w:rPr>
          <w:rFonts w:ascii="Times New Roman" w:hAnsi="Times New Roman" w:cs="Times New Roman"/>
          <w:sz w:val="24"/>
          <w:szCs w:val="24"/>
        </w:rPr>
      </w:pPr>
      <w:r w:rsidRPr="004059AE">
        <w:rPr>
          <w:rFonts w:ascii="Times New Roman" w:hAnsi="Times New Roman" w:cs="Times New Roman"/>
          <w:color w:val="221F1F"/>
          <w:spacing w:val="-2"/>
          <w:sz w:val="24"/>
          <w:szCs w:val="24"/>
        </w:rPr>
        <w:t>Village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Communities</w:t>
      </w:r>
    </w:p>
    <w:p w:rsidR="00EB4525" w:rsidRPr="004059AE" w:rsidRDefault="008376F8">
      <w:pPr>
        <w:pStyle w:val="ListParagraph"/>
        <w:numPr>
          <w:ilvl w:val="0"/>
          <w:numId w:val="95"/>
        </w:numPr>
        <w:tabs>
          <w:tab w:val="left" w:pos="772"/>
        </w:tabs>
        <w:spacing w:before="145"/>
        <w:ind w:hanging="472"/>
        <w:rPr>
          <w:rFonts w:ascii="Times New Roman" w:hAnsi="Times New Roman" w:cs="Times New Roman"/>
          <w:sz w:val="24"/>
          <w:szCs w:val="24"/>
        </w:rPr>
      </w:pPr>
      <w:r w:rsidRPr="004059AE">
        <w:rPr>
          <w:rFonts w:ascii="Times New Roman" w:hAnsi="Times New Roman" w:cs="Times New Roman"/>
          <w:color w:val="221F1F"/>
          <w:sz w:val="24"/>
          <w:szCs w:val="24"/>
        </w:rPr>
        <w:t>Joint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Family</w:t>
      </w:r>
    </w:p>
    <w:p w:rsidR="00EB4525" w:rsidRPr="004059AE" w:rsidRDefault="00EB4525">
      <w:pPr>
        <w:pStyle w:val="BodyText"/>
        <w:spacing w:before="32"/>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proofErr w:type="gramStart"/>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z w:val="24"/>
          <w:szCs w:val="24"/>
        </w:rPr>
        <w:t>:</w:t>
      </w:r>
      <w:proofErr w:type="gramEnd"/>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Backward</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4"/>
          <w:sz w:val="24"/>
          <w:szCs w:val="24"/>
        </w:rPr>
        <w:t>Class</w:t>
      </w:r>
    </w:p>
    <w:p w:rsidR="00EB4525" w:rsidRPr="004059AE" w:rsidRDefault="008376F8">
      <w:pPr>
        <w:pStyle w:val="BodyText"/>
        <w:spacing w:before="96" w:line="249" w:lineRule="auto"/>
        <w:ind w:left="52" w:right="47" w:firstLine="283"/>
        <w:jc w:val="both"/>
        <w:rPr>
          <w:rFonts w:ascii="Times New Roman" w:hAnsi="Times New Roman" w:cs="Times New Roman"/>
          <w:sz w:val="24"/>
          <w:szCs w:val="24"/>
        </w:rPr>
      </w:pPr>
      <w:r w:rsidRPr="004059AE">
        <w:rPr>
          <w:rFonts w:ascii="Times New Roman" w:hAnsi="Times New Roman" w:cs="Times New Roman"/>
          <w:color w:val="221F1F"/>
          <w:spacing w:val="-6"/>
          <w:sz w:val="24"/>
          <w:szCs w:val="24"/>
        </w:rPr>
        <w:t xml:space="preserve">The Scheduled </w:t>
      </w:r>
      <w:proofErr w:type="gramStart"/>
      <w:r w:rsidRPr="004059AE">
        <w:rPr>
          <w:rFonts w:ascii="Times New Roman" w:hAnsi="Times New Roman" w:cs="Times New Roman"/>
          <w:color w:val="221F1F"/>
          <w:spacing w:val="-6"/>
          <w:sz w:val="24"/>
          <w:szCs w:val="24"/>
        </w:rPr>
        <w:t>Castes,The</w:t>
      </w:r>
      <w:proofErr w:type="gramEnd"/>
      <w:r w:rsidRPr="004059AE">
        <w:rPr>
          <w:rFonts w:ascii="Times New Roman" w:hAnsi="Times New Roman" w:cs="Times New Roman"/>
          <w:color w:val="221F1F"/>
          <w:spacing w:val="-6"/>
          <w:sz w:val="24"/>
          <w:szCs w:val="24"/>
        </w:rPr>
        <w:t xml:space="preserve"> Scheduled Tribes and Other Backward </w:t>
      </w:r>
      <w:r w:rsidRPr="004059AE">
        <w:rPr>
          <w:rFonts w:ascii="Times New Roman" w:hAnsi="Times New Roman" w:cs="Times New Roman"/>
          <w:color w:val="221F1F"/>
          <w:spacing w:val="-4"/>
          <w:sz w:val="24"/>
          <w:szCs w:val="24"/>
        </w:rPr>
        <w:t>Classes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Their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Problems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Governmental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Measures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for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 xml:space="preserve">advancement </w:t>
      </w:r>
      <w:r w:rsidRPr="004059AE">
        <w:rPr>
          <w:rFonts w:ascii="Times New Roman" w:hAnsi="Times New Roman" w:cs="Times New Roman"/>
          <w:color w:val="221F1F"/>
          <w:sz w:val="24"/>
          <w:szCs w:val="24"/>
        </w:rPr>
        <w:t>of Backward Classes.</w:t>
      </w:r>
    </w:p>
    <w:p w:rsidR="00EB4525" w:rsidRPr="004059AE" w:rsidRDefault="008376F8">
      <w:pPr>
        <w:spacing w:before="210"/>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IV:</w:t>
      </w:r>
      <w:r w:rsidRPr="004059AE">
        <w:rPr>
          <w:rFonts w:ascii="Times New Roman" w:hAnsi="Times New Roman" w:cs="Times New Roman"/>
          <w:b/>
          <w:color w:val="221F1F"/>
          <w:spacing w:val="-17"/>
          <w:sz w:val="24"/>
          <w:szCs w:val="24"/>
        </w:rPr>
        <w:t xml:space="preserve"> </w:t>
      </w:r>
      <w:r w:rsidRPr="004059AE">
        <w:rPr>
          <w:rFonts w:ascii="Times New Roman" w:hAnsi="Times New Roman" w:cs="Times New Roman"/>
          <w:b/>
          <w:color w:val="221F1F"/>
          <w:sz w:val="24"/>
          <w:szCs w:val="24"/>
        </w:rPr>
        <w:t>Women</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pacing w:val="-2"/>
          <w:sz w:val="24"/>
          <w:szCs w:val="24"/>
        </w:rPr>
        <w:t>Society</w:t>
      </w:r>
    </w:p>
    <w:p w:rsidR="00EB4525" w:rsidRPr="004059AE" w:rsidRDefault="008376F8">
      <w:pPr>
        <w:pStyle w:val="BodyText"/>
        <w:spacing w:before="93" w:line="249" w:lineRule="auto"/>
        <w:ind w:left="52" w:right="43"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A Note on the Status and Problems of India’s Women - The Changes in the Status of Women in India.</w:t>
      </w:r>
    </w:p>
    <w:p w:rsidR="00EB4525" w:rsidRPr="004059AE" w:rsidRDefault="008376F8">
      <w:pPr>
        <w:spacing w:before="213"/>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proofErr w:type="gramStart"/>
      <w:r w:rsidRPr="004059AE">
        <w:rPr>
          <w:rFonts w:ascii="Times New Roman" w:hAnsi="Times New Roman" w:cs="Times New Roman"/>
          <w:b/>
          <w:color w:val="221F1F"/>
          <w:sz w:val="24"/>
          <w:szCs w:val="24"/>
        </w:rPr>
        <w:t>V</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w:t>
      </w:r>
      <w:proofErr w:type="gramEnd"/>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Trends</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Social</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Change</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in</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4"/>
          <w:sz w:val="24"/>
          <w:szCs w:val="24"/>
        </w:rPr>
        <w:t>India</w:t>
      </w:r>
    </w:p>
    <w:p w:rsidR="00EB4525" w:rsidRPr="004059AE" w:rsidRDefault="008376F8">
      <w:pPr>
        <w:pStyle w:val="BodyText"/>
        <w:spacing w:before="91"/>
        <w:ind w:left="336"/>
        <w:rPr>
          <w:rFonts w:ascii="Times New Roman" w:hAnsi="Times New Roman" w:cs="Times New Roman"/>
          <w:sz w:val="24"/>
          <w:szCs w:val="24"/>
        </w:rPr>
      </w:pPr>
      <w:r w:rsidRPr="004059AE">
        <w:rPr>
          <w:rFonts w:ascii="Times New Roman" w:hAnsi="Times New Roman" w:cs="Times New Roman"/>
          <w:color w:val="221F1F"/>
          <w:spacing w:val="-2"/>
          <w:sz w:val="24"/>
          <w:szCs w:val="24"/>
        </w:rPr>
        <w:t>A</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pacing w:val="-2"/>
          <w:sz w:val="24"/>
          <w:szCs w:val="24"/>
        </w:rPr>
        <w:t>Brief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Note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on</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pacing w:val="-2"/>
          <w:sz w:val="24"/>
          <w:szCs w:val="24"/>
        </w:rPr>
        <w:t>Areas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Dimensions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Social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Change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in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India.</w:t>
      </w:r>
    </w:p>
    <w:p w:rsidR="00EB4525" w:rsidRPr="004059AE" w:rsidRDefault="00EB4525">
      <w:pPr>
        <w:pStyle w:val="BodyText"/>
        <w:spacing w:before="7"/>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4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VI:</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Social</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Problems</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z w:val="24"/>
          <w:szCs w:val="24"/>
        </w:rPr>
        <w:t>in</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4"/>
          <w:sz w:val="24"/>
          <w:szCs w:val="24"/>
        </w:rPr>
        <w:t>India</w:t>
      </w:r>
    </w:p>
    <w:p w:rsidR="00EB4525" w:rsidRPr="004059AE" w:rsidRDefault="008376F8">
      <w:pPr>
        <w:pStyle w:val="BodyText"/>
        <w:spacing w:before="93" w:line="247" w:lineRule="auto"/>
        <w:ind w:left="52" w:right="45"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A Brief Note on Poverty, Unemployment, Over Population, Beggary, Dowry, Prostitution, Crime &amp; Juvenile Delinquency.</w:t>
      </w:r>
    </w:p>
    <w:p w:rsidR="00EB4525" w:rsidRPr="004059AE" w:rsidRDefault="008376F8">
      <w:pPr>
        <w:spacing w:before="103"/>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proofErr w:type="gramStart"/>
      <w:r w:rsidRPr="004059AE">
        <w:rPr>
          <w:rFonts w:ascii="Times New Roman" w:hAnsi="Times New Roman" w:cs="Times New Roman"/>
          <w:b/>
          <w:color w:val="221F1F"/>
          <w:sz w:val="24"/>
          <w:szCs w:val="24"/>
        </w:rPr>
        <w:t>VII</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w:t>
      </w:r>
      <w:proofErr w:type="gramEnd"/>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Indian</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2"/>
          <w:sz w:val="24"/>
          <w:szCs w:val="24"/>
        </w:rPr>
        <w:t>Culture</w:t>
      </w:r>
    </w:p>
    <w:p w:rsidR="00EB4525" w:rsidRPr="004059AE" w:rsidRDefault="008376F8">
      <w:pPr>
        <w:pStyle w:val="BodyText"/>
        <w:spacing w:before="93"/>
        <w:ind w:left="451"/>
        <w:rPr>
          <w:rFonts w:ascii="Times New Roman" w:hAnsi="Times New Roman" w:cs="Times New Roman"/>
          <w:sz w:val="24"/>
          <w:szCs w:val="24"/>
        </w:rPr>
      </w:pP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z w:val="24"/>
          <w:szCs w:val="24"/>
        </w:rPr>
        <w:t>Brief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Note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its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Values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Development.</w:t>
      </w:r>
    </w:p>
    <w:p w:rsidR="00EB4525" w:rsidRPr="004059AE" w:rsidRDefault="00EB4525">
      <w:pPr>
        <w:pStyle w:val="BodyText"/>
        <w:spacing w:before="133"/>
        <w:rPr>
          <w:rFonts w:ascii="Times New Roman" w:hAnsi="Times New Roman" w:cs="Times New Roman"/>
          <w:sz w:val="24"/>
          <w:szCs w:val="24"/>
        </w:rPr>
      </w:pPr>
    </w:p>
    <w:p w:rsidR="00EB4525" w:rsidRPr="004059AE" w:rsidRDefault="008376F8">
      <w:pPr>
        <w:pStyle w:val="BodyText"/>
        <w:spacing w:line="249" w:lineRule="auto"/>
        <w:ind w:left="52"/>
        <w:rPr>
          <w:rFonts w:ascii="Times New Roman" w:hAnsi="Times New Roman" w:cs="Times New Roman"/>
          <w:sz w:val="24"/>
          <w:szCs w:val="24"/>
        </w:rPr>
      </w:pPr>
      <w:r w:rsidRPr="004059AE">
        <w:rPr>
          <w:rFonts w:ascii="Times New Roman" w:hAnsi="Times New Roman" w:cs="Times New Roman"/>
          <w:b/>
          <w:bCs/>
          <w:color w:val="221F1F"/>
          <w:sz w:val="24"/>
          <w:szCs w:val="24"/>
        </w:rPr>
        <w:t>Notes:</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above</w:t>
      </w:r>
      <w:r w:rsidRPr="004059AE">
        <w:rPr>
          <w:rFonts w:ascii="Times New Roman" w:hAnsi="Times New Roman" w:cs="Times New Roman"/>
          <w:color w:val="221F1F"/>
          <w:spacing w:val="24"/>
          <w:sz w:val="24"/>
          <w:szCs w:val="24"/>
        </w:rPr>
        <w:t xml:space="preserve"> </w:t>
      </w:r>
      <w:r w:rsidRPr="004059AE">
        <w:rPr>
          <w:rFonts w:ascii="Times New Roman" w:hAnsi="Times New Roman" w:cs="Times New Roman"/>
          <w:color w:val="221F1F"/>
          <w:sz w:val="24"/>
          <w:szCs w:val="24"/>
        </w:rPr>
        <w:t>units</w:t>
      </w:r>
      <w:r w:rsidRPr="004059AE">
        <w:rPr>
          <w:rFonts w:ascii="Times New Roman" w:hAnsi="Times New Roman" w:cs="Times New Roman"/>
          <w:color w:val="221F1F"/>
          <w:spacing w:val="26"/>
          <w:sz w:val="24"/>
          <w:szCs w:val="24"/>
        </w:rPr>
        <w:t xml:space="preserve"> </w:t>
      </w:r>
      <w:r w:rsidRPr="004059AE">
        <w:rPr>
          <w:rFonts w:ascii="Times New Roman" w:hAnsi="Times New Roman" w:cs="Times New Roman"/>
          <w:color w:val="221F1F"/>
          <w:sz w:val="24"/>
          <w:szCs w:val="24"/>
        </w:rPr>
        <w:t>must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taught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relation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23"/>
          <w:sz w:val="24"/>
          <w:szCs w:val="24"/>
        </w:rPr>
        <w:t xml:space="preserve"> </w:t>
      </w:r>
      <w:r w:rsidRPr="004059AE">
        <w:rPr>
          <w:rFonts w:ascii="Times New Roman" w:hAnsi="Times New Roman" w:cs="Times New Roman"/>
          <w:color w:val="221F1F"/>
          <w:sz w:val="24"/>
          <w:szCs w:val="24"/>
        </w:rPr>
        <w:lastRenderedPageBreak/>
        <w:t>fundamentals 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wherever</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necessary.</w:t>
      </w:r>
    </w:p>
    <w:p w:rsidR="00EB4525" w:rsidRPr="004059AE" w:rsidRDefault="00EB4525">
      <w:pPr>
        <w:pStyle w:val="BodyText"/>
        <w:spacing w:line="249" w:lineRule="auto"/>
        <w:rPr>
          <w:rFonts w:ascii="Times New Roman" w:hAnsi="Times New Roman" w:cs="Times New Roman"/>
          <w:sz w:val="24"/>
          <w:szCs w:val="24"/>
        </w:rPr>
        <w:sectPr w:rsidR="00EB4525" w:rsidRPr="004059AE">
          <w:footerReference w:type="default" r:id="rId16"/>
          <w:pgSz w:w="15840" w:h="12240" w:orient="landscape"/>
          <w:pgMar w:top="720" w:right="1080" w:bottom="1120" w:left="1080" w:header="0" w:footer="934" w:gutter="0"/>
          <w:cols w:num="2" w:space="720" w:equalWidth="0">
            <w:col w:w="5759" w:space="1896"/>
            <w:col w:w="6025"/>
          </w:cols>
        </w:sectPr>
      </w:pPr>
    </w:p>
    <w:p w:rsidR="00EB4525" w:rsidRPr="004059AE" w:rsidRDefault="008376F8">
      <w:pPr>
        <w:pStyle w:val="Heading2"/>
        <w:spacing w:before="79"/>
        <w:rPr>
          <w:rFonts w:ascii="Times New Roman" w:hAnsi="Times New Roman" w:cs="Times New Roman"/>
        </w:rPr>
      </w:pPr>
      <w:r w:rsidRPr="004059AE">
        <w:rPr>
          <w:rFonts w:ascii="Times New Roman" w:hAnsi="Times New Roman" w:cs="Times New Roman"/>
          <w:color w:val="221F1F"/>
        </w:rPr>
        <w:lastRenderedPageBreak/>
        <w:t>Books</w:t>
      </w:r>
      <w:r w:rsidRPr="004059AE">
        <w:rPr>
          <w:rFonts w:ascii="Times New Roman" w:hAnsi="Times New Roman" w:cs="Times New Roman"/>
          <w:color w:val="221F1F"/>
          <w:spacing w:val="-8"/>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9"/>
        </w:rPr>
        <w:t xml:space="preserve"> </w:t>
      </w:r>
      <w:proofErr w:type="gramStart"/>
      <w:r w:rsidRPr="004059AE">
        <w:rPr>
          <w:rFonts w:ascii="Times New Roman" w:hAnsi="Times New Roman" w:cs="Times New Roman"/>
          <w:color w:val="221F1F"/>
        </w:rPr>
        <w:t>Reference</w:t>
      </w:r>
      <w:r w:rsidRPr="004059AE">
        <w:rPr>
          <w:rFonts w:ascii="Times New Roman" w:hAnsi="Times New Roman" w:cs="Times New Roman"/>
          <w:color w:val="221F1F"/>
          <w:spacing w:val="-10"/>
        </w:rPr>
        <w:t xml:space="preserve"> :</w:t>
      </w:r>
      <w:proofErr w:type="gramEnd"/>
    </w:p>
    <w:p w:rsidR="00EB4525" w:rsidRPr="004059AE" w:rsidRDefault="008376F8">
      <w:pPr>
        <w:pStyle w:val="ListParagraph"/>
        <w:numPr>
          <w:ilvl w:val="0"/>
          <w:numId w:val="94"/>
        </w:numPr>
        <w:tabs>
          <w:tab w:val="left" w:pos="618"/>
          <w:tab w:val="left" w:pos="2604"/>
          <w:tab w:val="left" w:pos="2887"/>
        </w:tabs>
        <w:spacing w:before="86"/>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Gisbert,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Opscual</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Fundamentals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Sociology,</w:t>
      </w:r>
    </w:p>
    <w:p w:rsidR="00EB4525" w:rsidRPr="004059AE" w:rsidRDefault="008376F8">
      <w:pPr>
        <w:pStyle w:val="BodyText"/>
        <w:spacing w:before="10" w:line="249" w:lineRule="auto"/>
        <w:ind w:left="2887" w:right="357"/>
        <w:rPr>
          <w:rFonts w:ascii="Times New Roman" w:hAnsi="Times New Roman" w:cs="Times New Roman"/>
          <w:sz w:val="24"/>
          <w:szCs w:val="24"/>
        </w:rPr>
      </w:pPr>
      <w:r w:rsidRPr="004059AE">
        <w:rPr>
          <w:rFonts w:ascii="Times New Roman" w:hAnsi="Times New Roman" w:cs="Times New Roman"/>
          <w:color w:val="221F1F"/>
          <w:spacing w:val="-2"/>
          <w:sz w:val="24"/>
          <w:szCs w:val="24"/>
        </w:rPr>
        <w:t>Orient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Langman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Ltd.,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 xml:space="preserve">Third </w:t>
      </w:r>
      <w:r w:rsidRPr="004059AE">
        <w:rPr>
          <w:rFonts w:ascii="Times New Roman" w:hAnsi="Times New Roman" w:cs="Times New Roman"/>
          <w:color w:val="221F1F"/>
          <w:sz w:val="24"/>
          <w:szCs w:val="24"/>
        </w:rPr>
        <w:t>Edition (1978)</w:t>
      </w:r>
    </w:p>
    <w:p w:rsidR="00EB4525" w:rsidRPr="004059AE" w:rsidRDefault="008376F8">
      <w:pPr>
        <w:pStyle w:val="ListParagraph"/>
        <w:numPr>
          <w:ilvl w:val="0"/>
          <w:numId w:val="94"/>
        </w:numPr>
        <w:tabs>
          <w:tab w:val="left" w:pos="618"/>
          <w:tab w:val="left" w:pos="2604"/>
          <w:tab w:val="left" w:pos="2945"/>
        </w:tabs>
        <w:spacing w:before="170"/>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Davis,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Kingsley</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Human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Society,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2"/>
          <w:sz w:val="24"/>
          <w:szCs w:val="24"/>
        </w:rPr>
        <w:t>Macmillan</w:t>
      </w:r>
    </w:p>
    <w:p w:rsidR="00EB4525" w:rsidRPr="004059AE" w:rsidRDefault="008376F8">
      <w:pPr>
        <w:pStyle w:val="BodyText"/>
        <w:spacing w:before="10"/>
        <w:ind w:left="2887"/>
        <w:rPr>
          <w:rFonts w:ascii="Times New Roman" w:hAnsi="Times New Roman" w:cs="Times New Roman"/>
          <w:sz w:val="24"/>
          <w:szCs w:val="24"/>
        </w:rPr>
      </w:pPr>
      <w:r w:rsidRPr="004059AE">
        <w:rPr>
          <w:rFonts w:ascii="Times New Roman" w:hAnsi="Times New Roman" w:cs="Times New Roman"/>
          <w:color w:val="221F1F"/>
          <w:spacing w:val="-4"/>
          <w:sz w:val="24"/>
          <w:szCs w:val="24"/>
        </w:rPr>
        <w:t>Company,</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1960.</w:t>
      </w:r>
    </w:p>
    <w:p w:rsidR="00EB4525" w:rsidRPr="004059AE" w:rsidRDefault="008376F8">
      <w:pPr>
        <w:pStyle w:val="ListParagraph"/>
        <w:numPr>
          <w:ilvl w:val="0"/>
          <w:numId w:val="94"/>
        </w:numPr>
        <w:tabs>
          <w:tab w:val="left" w:pos="618"/>
          <w:tab w:val="left" w:pos="2604"/>
          <w:tab w:val="left" w:pos="2887"/>
        </w:tabs>
        <w:spacing w:before="180"/>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Mainoria</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C.B.</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proofErr w:type="gramStart"/>
      <w:r w:rsidRPr="004059AE">
        <w:rPr>
          <w:rFonts w:ascii="Times New Roman" w:hAnsi="Times New Roman" w:cs="Times New Roman"/>
          <w:color w:val="221F1F"/>
          <w:sz w:val="24"/>
          <w:szCs w:val="24"/>
        </w:rPr>
        <w:t>Social</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Problems</w:t>
      </w:r>
      <w:proofErr w:type="gramEnd"/>
      <w:r w:rsidRPr="004059AE">
        <w:rPr>
          <w:rFonts w:ascii="Times New Roman" w:hAnsi="Times New Roman" w:cs="Times New Roman"/>
          <w:color w:val="221F1F"/>
          <w:spacing w:val="44"/>
          <w:sz w:val="24"/>
          <w:szCs w:val="24"/>
        </w:rPr>
        <w:t xml:space="preserve">  </w:t>
      </w:r>
      <w:r w:rsidRPr="004059AE">
        <w:rPr>
          <w:rFonts w:ascii="Times New Roman" w:hAnsi="Times New Roman" w:cs="Times New Roman"/>
          <w:color w:val="221F1F"/>
          <w:spacing w:val="-5"/>
          <w:sz w:val="24"/>
          <w:szCs w:val="24"/>
        </w:rPr>
        <w:t>and</w:t>
      </w:r>
    </w:p>
    <w:p w:rsidR="00EB4525" w:rsidRPr="004059AE" w:rsidRDefault="008376F8">
      <w:pPr>
        <w:pStyle w:val="BodyText"/>
        <w:spacing w:before="10" w:line="249" w:lineRule="auto"/>
        <w:ind w:left="2887" w:right="357"/>
        <w:rPr>
          <w:rFonts w:ascii="Times New Roman" w:hAnsi="Times New Roman" w:cs="Times New Roman"/>
          <w:sz w:val="24"/>
          <w:szCs w:val="24"/>
        </w:rPr>
      </w:pPr>
      <w:r w:rsidRPr="004059AE">
        <w:rPr>
          <w:rFonts w:ascii="Times New Roman" w:hAnsi="Times New Roman" w:cs="Times New Roman"/>
          <w:color w:val="221F1F"/>
          <w:sz w:val="24"/>
          <w:szCs w:val="24"/>
        </w:rPr>
        <w:t>Social</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 xml:space="preserve">Disorganisation in </w:t>
      </w:r>
      <w:r w:rsidRPr="004059AE">
        <w:rPr>
          <w:rFonts w:ascii="Times New Roman" w:hAnsi="Times New Roman" w:cs="Times New Roman"/>
          <w:color w:val="221F1F"/>
          <w:spacing w:val="-2"/>
          <w:sz w:val="24"/>
          <w:szCs w:val="24"/>
        </w:rPr>
        <w:t>India.</w:t>
      </w:r>
    </w:p>
    <w:p w:rsidR="00EB4525" w:rsidRPr="004059AE" w:rsidRDefault="008376F8">
      <w:pPr>
        <w:pStyle w:val="ListParagraph"/>
        <w:numPr>
          <w:ilvl w:val="0"/>
          <w:numId w:val="94"/>
        </w:numPr>
        <w:tabs>
          <w:tab w:val="left" w:pos="617"/>
          <w:tab w:val="left" w:pos="2604"/>
          <w:tab w:val="left" w:pos="2887"/>
        </w:tabs>
        <w:spacing w:before="171" w:line="249" w:lineRule="auto"/>
        <w:ind w:left="2887" w:right="340" w:hanging="2588"/>
        <w:rPr>
          <w:rFonts w:ascii="Times New Roman" w:hAnsi="Times New Roman" w:cs="Times New Roman"/>
          <w:sz w:val="24"/>
          <w:szCs w:val="24"/>
        </w:rPr>
      </w:pPr>
      <w:r w:rsidRPr="004059AE">
        <w:rPr>
          <w:rFonts w:ascii="Times New Roman" w:hAnsi="Times New Roman" w:cs="Times New Roman"/>
          <w:color w:val="221F1F"/>
          <w:sz w:val="24"/>
          <w:szCs w:val="24"/>
        </w:rPr>
        <w:t>Desai</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A.R.</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Introduction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Rural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Sociology in India. The Society of Agricultural Economics, 1953.</w:t>
      </w:r>
    </w:p>
    <w:p w:rsidR="00EB4525" w:rsidRPr="004059AE" w:rsidRDefault="008376F8">
      <w:pPr>
        <w:pStyle w:val="ListParagraph"/>
        <w:numPr>
          <w:ilvl w:val="0"/>
          <w:numId w:val="94"/>
        </w:numPr>
        <w:tabs>
          <w:tab w:val="left" w:pos="618"/>
          <w:tab w:val="left" w:pos="2604"/>
          <w:tab w:val="left" w:pos="2887"/>
        </w:tabs>
        <w:spacing w:before="170"/>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Ginsberg,</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Morris</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Studies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Sociology,</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London,</w:t>
      </w:r>
    </w:p>
    <w:p w:rsidR="00EB4525" w:rsidRPr="004059AE" w:rsidRDefault="008376F8">
      <w:pPr>
        <w:pStyle w:val="BodyText"/>
        <w:spacing w:before="13"/>
        <w:ind w:left="2887"/>
        <w:rPr>
          <w:rFonts w:ascii="Times New Roman" w:hAnsi="Times New Roman" w:cs="Times New Roman"/>
          <w:sz w:val="24"/>
          <w:szCs w:val="24"/>
        </w:rPr>
      </w:pPr>
      <w:r w:rsidRPr="004059AE">
        <w:rPr>
          <w:rFonts w:ascii="Times New Roman" w:hAnsi="Times New Roman" w:cs="Times New Roman"/>
          <w:color w:val="221F1F"/>
          <w:spacing w:val="-2"/>
          <w:sz w:val="24"/>
          <w:szCs w:val="24"/>
        </w:rPr>
        <w:t>Methuen,1932.</w:t>
      </w:r>
    </w:p>
    <w:p w:rsidR="00EB4525" w:rsidRPr="004059AE" w:rsidRDefault="008376F8">
      <w:pPr>
        <w:pStyle w:val="ListParagraph"/>
        <w:numPr>
          <w:ilvl w:val="0"/>
          <w:numId w:val="94"/>
        </w:numPr>
        <w:tabs>
          <w:tab w:val="left" w:pos="617"/>
          <w:tab w:val="left" w:pos="619"/>
          <w:tab w:val="left" w:pos="2604"/>
          <w:tab w:val="left" w:pos="2887"/>
        </w:tabs>
        <w:spacing w:before="180" w:line="247" w:lineRule="auto"/>
        <w:rPr>
          <w:rFonts w:ascii="Times New Roman" w:hAnsi="Times New Roman" w:cs="Times New Roman"/>
          <w:sz w:val="24"/>
          <w:szCs w:val="24"/>
        </w:rPr>
      </w:pPr>
      <w:r w:rsidRPr="004059AE">
        <w:rPr>
          <w:rFonts w:ascii="Times New Roman" w:hAnsi="Times New Roman" w:cs="Times New Roman"/>
          <w:color w:val="221F1F"/>
          <w:sz w:val="24"/>
          <w:szCs w:val="24"/>
        </w:rPr>
        <w:t>Vidya Bhushan &amp;</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An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Introduction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4"/>
          <w:sz w:val="24"/>
          <w:szCs w:val="24"/>
        </w:rPr>
        <w:t xml:space="preserve"> </w:t>
      </w:r>
      <w:proofErr w:type="gramStart"/>
      <w:r w:rsidRPr="004059AE">
        <w:rPr>
          <w:rFonts w:ascii="Times New Roman" w:hAnsi="Times New Roman" w:cs="Times New Roman"/>
          <w:color w:val="221F1F"/>
          <w:sz w:val="24"/>
          <w:szCs w:val="24"/>
        </w:rPr>
        <w:t>Sociology,Kitabi</w:t>
      </w:r>
      <w:proofErr w:type="gramEnd"/>
      <w:r w:rsidRPr="004059AE">
        <w:rPr>
          <w:rFonts w:ascii="Times New Roman" w:hAnsi="Times New Roman" w:cs="Times New Roman"/>
          <w:color w:val="221F1F"/>
          <w:sz w:val="24"/>
          <w:szCs w:val="24"/>
        </w:rPr>
        <w:t xml:space="preserve"> Sachdeva D.R.</w:t>
      </w:r>
      <w:r w:rsidRPr="004059AE">
        <w:rPr>
          <w:rFonts w:ascii="Times New Roman" w:hAnsi="Times New Roman" w:cs="Times New Roman"/>
          <w:color w:val="221F1F"/>
          <w:sz w:val="24"/>
          <w:szCs w:val="24"/>
        </w:rPr>
        <w:tab/>
      </w:r>
      <w:r w:rsidRPr="004059AE">
        <w:rPr>
          <w:rFonts w:ascii="Times New Roman" w:hAnsi="Times New Roman" w:cs="Times New Roman"/>
          <w:color w:val="221F1F"/>
          <w:sz w:val="24"/>
          <w:szCs w:val="24"/>
        </w:rPr>
        <w:tab/>
        <w:t>Mahal (1999).</w:t>
      </w:r>
    </w:p>
    <w:p w:rsidR="00EB4525" w:rsidRPr="004059AE" w:rsidRDefault="008376F8">
      <w:pPr>
        <w:pStyle w:val="ListParagraph"/>
        <w:numPr>
          <w:ilvl w:val="0"/>
          <w:numId w:val="94"/>
        </w:numPr>
        <w:tabs>
          <w:tab w:val="left" w:pos="618"/>
          <w:tab w:val="left" w:pos="2604"/>
          <w:tab w:val="left" w:pos="2887"/>
        </w:tabs>
        <w:spacing w:before="175"/>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Kuppuswamy</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5"/>
          <w:sz w:val="24"/>
          <w:szCs w:val="24"/>
        </w:rPr>
        <w:t>B.</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Social</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Change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India.</w:t>
      </w:r>
    </w:p>
    <w:p w:rsidR="00EB4525" w:rsidRPr="004059AE" w:rsidRDefault="008376F8">
      <w:pPr>
        <w:pStyle w:val="ListParagraph"/>
        <w:numPr>
          <w:ilvl w:val="0"/>
          <w:numId w:val="94"/>
        </w:numPr>
        <w:tabs>
          <w:tab w:val="left" w:pos="618"/>
          <w:tab w:val="left" w:pos="2604"/>
          <w:tab w:val="left" w:pos="2887"/>
        </w:tabs>
        <w:spacing w:before="180"/>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Srinivas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M.N.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Social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Change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Moder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India.</w:t>
      </w:r>
    </w:p>
    <w:p w:rsidR="00EB4525" w:rsidRPr="004059AE" w:rsidRDefault="008376F8">
      <w:pPr>
        <w:pStyle w:val="ListParagraph"/>
        <w:numPr>
          <w:ilvl w:val="0"/>
          <w:numId w:val="94"/>
        </w:numPr>
        <w:tabs>
          <w:tab w:val="left" w:pos="618"/>
          <w:tab w:val="left" w:pos="2604"/>
          <w:tab w:val="left" w:pos="2887"/>
        </w:tabs>
        <w:spacing w:before="180"/>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Srinivas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M.N.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Caste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Modern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India.</w:t>
      </w:r>
    </w:p>
    <w:p w:rsidR="00EB4525" w:rsidRPr="004059AE" w:rsidRDefault="008376F8">
      <w:pPr>
        <w:pStyle w:val="ListParagraph"/>
        <w:numPr>
          <w:ilvl w:val="0"/>
          <w:numId w:val="94"/>
        </w:numPr>
        <w:tabs>
          <w:tab w:val="left" w:pos="617"/>
          <w:tab w:val="left" w:pos="2604"/>
          <w:tab w:val="left" w:pos="2887"/>
        </w:tabs>
        <w:spacing w:before="181"/>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Shankar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Rao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C.N.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Sociology,</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Chand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&amp;</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Co.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Ltd.,</w:t>
      </w:r>
    </w:p>
    <w:p w:rsidR="00EB4525" w:rsidRPr="004059AE" w:rsidRDefault="008376F8">
      <w:pPr>
        <w:pStyle w:val="BodyText"/>
        <w:spacing w:before="10"/>
        <w:ind w:left="2887"/>
        <w:rPr>
          <w:rFonts w:ascii="Times New Roman" w:hAnsi="Times New Roman" w:cs="Times New Roman"/>
          <w:sz w:val="24"/>
          <w:szCs w:val="24"/>
        </w:rPr>
      </w:pPr>
      <w:r w:rsidRPr="004059AE">
        <w:rPr>
          <w:rFonts w:ascii="Times New Roman" w:hAnsi="Times New Roman" w:cs="Times New Roman"/>
          <w:color w:val="221F1F"/>
          <w:sz w:val="24"/>
          <w:szCs w:val="24"/>
        </w:rPr>
        <w:t>New</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Delhi</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(1997)</w:t>
      </w:r>
    </w:p>
    <w:p w:rsidR="00EB4525" w:rsidRPr="004059AE" w:rsidRDefault="008376F8">
      <w:pPr>
        <w:pStyle w:val="ListParagraph"/>
        <w:numPr>
          <w:ilvl w:val="0"/>
          <w:numId w:val="94"/>
        </w:numPr>
        <w:tabs>
          <w:tab w:val="left" w:pos="616"/>
          <w:tab w:val="left" w:pos="619"/>
          <w:tab w:val="left" w:pos="2604"/>
          <w:tab w:val="left" w:pos="2887"/>
        </w:tabs>
        <w:spacing w:before="180" w:line="249" w:lineRule="auto"/>
        <w:ind w:right="316"/>
        <w:rPr>
          <w:rFonts w:ascii="Times New Roman" w:hAnsi="Times New Roman" w:cs="Times New Roman"/>
          <w:sz w:val="24"/>
          <w:szCs w:val="24"/>
        </w:rPr>
      </w:pPr>
      <w:r w:rsidRPr="004059AE">
        <w:rPr>
          <w:rFonts w:ascii="Times New Roman" w:hAnsi="Times New Roman" w:cs="Times New Roman"/>
          <w:color w:val="221F1F"/>
          <w:sz w:val="24"/>
          <w:szCs w:val="24"/>
        </w:rPr>
        <w:t>OomenT.K. &amp;</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2"/>
          <w:sz w:val="24"/>
          <w:szCs w:val="24"/>
        </w:rPr>
        <w:t>:</w:t>
      </w:r>
      <w:r w:rsidRPr="004059AE">
        <w:rPr>
          <w:rFonts w:ascii="Times New Roman" w:hAnsi="Times New Roman" w:cs="Times New Roman"/>
          <w:color w:val="221F1F"/>
          <w:sz w:val="24"/>
          <w:szCs w:val="24"/>
        </w:rPr>
        <w:tab/>
        <w:t>Sociology</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Students, Venugopal C.N.</w:t>
      </w:r>
      <w:r w:rsidRPr="004059AE">
        <w:rPr>
          <w:rFonts w:ascii="Times New Roman" w:hAnsi="Times New Roman" w:cs="Times New Roman"/>
          <w:color w:val="221F1F"/>
          <w:sz w:val="24"/>
          <w:szCs w:val="24"/>
        </w:rPr>
        <w:tab/>
      </w:r>
      <w:r w:rsidRPr="004059AE">
        <w:rPr>
          <w:rFonts w:ascii="Times New Roman" w:hAnsi="Times New Roman" w:cs="Times New Roman"/>
          <w:color w:val="221F1F"/>
          <w:sz w:val="24"/>
          <w:szCs w:val="24"/>
        </w:rPr>
        <w:tab/>
        <w:t>Eastern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Book</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Company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(1988)</w:t>
      </w:r>
    </w:p>
    <w:p w:rsidR="00EB4525" w:rsidRPr="004059AE" w:rsidRDefault="008376F8">
      <w:pPr>
        <w:pStyle w:val="ListParagraph"/>
        <w:numPr>
          <w:ilvl w:val="0"/>
          <w:numId w:val="94"/>
        </w:numPr>
        <w:tabs>
          <w:tab w:val="left" w:pos="617"/>
          <w:tab w:val="left" w:pos="2604"/>
          <w:tab w:val="left" w:pos="2887"/>
        </w:tabs>
        <w:spacing w:before="168"/>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Iyer,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Krishna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6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2"/>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62"/>
          <w:sz w:val="24"/>
          <w:szCs w:val="24"/>
        </w:rPr>
        <w:t xml:space="preserve"> </w:t>
      </w:r>
      <w:r w:rsidRPr="004059AE">
        <w:rPr>
          <w:rFonts w:ascii="Times New Roman" w:hAnsi="Times New Roman" w:cs="Times New Roman"/>
          <w:color w:val="221F1F"/>
          <w:sz w:val="24"/>
          <w:szCs w:val="24"/>
        </w:rPr>
        <w:t>People</w:t>
      </w:r>
      <w:r w:rsidRPr="004059AE">
        <w:rPr>
          <w:rFonts w:ascii="Times New Roman" w:hAnsi="Times New Roman" w:cs="Times New Roman"/>
          <w:color w:val="221F1F"/>
          <w:spacing w:val="6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3"/>
          <w:sz w:val="24"/>
          <w:szCs w:val="24"/>
        </w:rPr>
        <w:t xml:space="preserve"> </w:t>
      </w:r>
      <w:r w:rsidRPr="004059AE">
        <w:rPr>
          <w:rFonts w:ascii="Times New Roman" w:hAnsi="Times New Roman" w:cs="Times New Roman"/>
          <w:color w:val="221F1F"/>
          <w:spacing w:val="-2"/>
          <w:sz w:val="24"/>
          <w:szCs w:val="24"/>
        </w:rPr>
        <w:lastRenderedPageBreak/>
        <w:t>People’s</w:t>
      </w:r>
    </w:p>
    <w:p w:rsidR="00EB4525" w:rsidRPr="004059AE" w:rsidRDefault="008376F8">
      <w:pPr>
        <w:pStyle w:val="BodyText"/>
        <w:spacing w:before="13"/>
        <w:ind w:left="2933"/>
        <w:rPr>
          <w:rFonts w:ascii="Times New Roman" w:hAnsi="Times New Roman" w:cs="Times New Roman"/>
          <w:sz w:val="24"/>
          <w:szCs w:val="24"/>
        </w:rPr>
      </w:pPr>
      <w:r w:rsidRPr="004059AE">
        <w:rPr>
          <w:rFonts w:ascii="Times New Roman" w:hAnsi="Times New Roman" w:cs="Times New Roman"/>
          <w:color w:val="221F1F"/>
          <w:sz w:val="24"/>
          <w:szCs w:val="24"/>
        </w:rPr>
        <w:t>Publishing</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House.</w:t>
      </w:r>
    </w:p>
    <w:p w:rsidR="00EB4525" w:rsidRPr="004059AE" w:rsidRDefault="008376F8">
      <w:pPr>
        <w:pStyle w:val="ListParagraph"/>
        <w:numPr>
          <w:ilvl w:val="0"/>
          <w:numId w:val="94"/>
        </w:numPr>
        <w:tabs>
          <w:tab w:val="left" w:pos="619"/>
          <w:tab w:val="left" w:pos="2604"/>
          <w:tab w:val="left" w:pos="2887"/>
        </w:tabs>
        <w:spacing w:before="180" w:line="247" w:lineRule="auto"/>
        <w:ind w:left="2887" w:right="649" w:hanging="2588"/>
        <w:rPr>
          <w:rFonts w:ascii="Times New Roman" w:hAnsi="Times New Roman" w:cs="Times New Roman"/>
          <w:sz w:val="24"/>
          <w:szCs w:val="24"/>
        </w:rPr>
      </w:pPr>
      <w:r w:rsidRPr="004059AE">
        <w:rPr>
          <w:rFonts w:ascii="Times New Roman" w:hAnsi="Times New Roman" w:cs="Times New Roman"/>
          <w:color w:val="221F1F"/>
          <w:sz w:val="24"/>
          <w:szCs w:val="24"/>
        </w:rPr>
        <w:t>Aubert V.</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Sociology</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 xml:space="preserve">Penguin </w:t>
      </w:r>
      <w:r w:rsidRPr="004059AE">
        <w:rPr>
          <w:rFonts w:ascii="Times New Roman" w:hAnsi="Times New Roman" w:cs="Times New Roman"/>
          <w:color w:val="221F1F"/>
          <w:spacing w:val="-2"/>
          <w:sz w:val="24"/>
          <w:szCs w:val="24"/>
        </w:rPr>
        <w:t>Books</w:t>
      </w:r>
      <w:r w:rsidRPr="004059AE">
        <w:rPr>
          <w:rFonts w:ascii="Times New Roman" w:hAnsi="Times New Roman" w:cs="Times New Roman"/>
          <w:color w:val="221F1F"/>
          <w:spacing w:val="-6"/>
          <w:sz w:val="24"/>
          <w:szCs w:val="24"/>
        </w:rPr>
        <w:t xml:space="preserve"> </w:t>
      </w:r>
      <w:proofErr w:type="gramStart"/>
      <w:r w:rsidRPr="004059AE">
        <w:rPr>
          <w:rFonts w:ascii="Times New Roman" w:hAnsi="Times New Roman" w:cs="Times New Roman"/>
          <w:color w:val="221F1F"/>
          <w:spacing w:val="-2"/>
          <w:sz w:val="24"/>
          <w:szCs w:val="24"/>
        </w:rPr>
        <w:t>Ltd.,England</w:t>
      </w:r>
      <w:proofErr w:type="gramEnd"/>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(1975).</w:t>
      </w:r>
    </w:p>
    <w:p w:rsidR="00EB4525" w:rsidRPr="004059AE" w:rsidRDefault="008376F8">
      <w:pPr>
        <w:pStyle w:val="ListParagraph"/>
        <w:numPr>
          <w:ilvl w:val="0"/>
          <w:numId w:val="94"/>
        </w:numPr>
        <w:tabs>
          <w:tab w:val="left" w:pos="617"/>
          <w:tab w:val="left" w:pos="2604"/>
          <w:tab w:val="left" w:pos="2887"/>
        </w:tabs>
        <w:spacing w:before="172"/>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Roger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Cotterrell</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Sociology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Law:</w:t>
      </w:r>
    </w:p>
    <w:p w:rsidR="00EB4525" w:rsidRPr="004059AE" w:rsidRDefault="008376F8">
      <w:pPr>
        <w:pStyle w:val="BodyText"/>
        <w:spacing w:before="12"/>
        <w:ind w:left="2887"/>
        <w:rPr>
          <w:rFonts w:ascii="Times New Roman" w:hAnsi="Times New Roman" w:cs="Times New Roman"/>
          <w:sz w:val="24"/>
          <w:szCs w:val="24"/>
        </w:rPr>
      </w:pPr>
      <w:r w:rsidRPr="004059AE">
        <w:rPr>
          <w:rFonts w:ascii="Times New Roman" w:hAnsi="Times New Roman" w:cs="Times New Roman"/>
          <w:color w:val="221F1F"/>
          <w:sz w:val="24"/>
          <w:szCs w:val="24"/>
        </w:rPr>
        <w:t>An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Introduction,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Second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Edition.</w:t>
      </w:r>
    </w:p>
    <w:p w:rsidR="00EB4525" w:rsidRPr="004059AE" w:rsidRDefault="008376F8">
      <w:pPr>
        <w:spacing w:before="94"/>
        <w:rPr>
          <w:rFonts w:ascii="Times New Roman" w:hAnsi="Times New Roman" w:cs="Times New Roman"/>
          <w:sz w:val="24"/>
          <w:szCs w:val="24"/>
        </w:rPr>
      </w:pPr>
      <w:r w:rsidRPr="004059AE">
        <w:rPr>
          <w:rFonts w:ascii="Times New Roman" w:hAnsi="Times New Roman" w:cs="Times New Roman"/>
          <w:sz w:val="24"/>
          <w:szCs w:val="24"/>
        </w:rPr>
        <w:br w:type="column"/>
      </w:r>
    </w:p>
    <w:p w:rsidR="00EB4525" w:rsidRPr="004059AE" w:rsidRDefault="008376F8">
      <w:pPr>
        <w:pStyle w:val="Heading1"/>
        <w:numPr>
          <w:ilvl w:val="0"/>
          <w:numId w:val="107"/>
        </w:numPr>
        <w:tabs>
          <w:tab w:val="left" w:pos="1557"/>
        </w:tabs>
        <w:ind w:left="1557" w:hanging="312"/>
        <w:jc w:val="left"/>
        <w:rPr>
          <w:rFonts w:ascii="Times New Roman" w:hAnsi="Times New Roman" w:cs="Times New Roman"/>
          <w:sz w:val="24"/>
          <w:szCs w:val="24"/>
        </w:rPr>
      </w:pP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CRIMES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(FA2E)</w:t>
      </w:r>
    </w:p>
    <w:p w:rsidR="00EB4525" w:rsidRPr="004059AE" w:rsidRDefault="008376F8">
      <w:pPr>
        <w:spacing w:before="286"/>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52"/>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64"/>
          <w:sz w:val="24"/>
          <w:szCs w:val="24"/>
        </w:rPr>
        <w:t xml:space="preserve"> </w:t>
      </w:r>
      <w:r w:rsidRPr="004059AE">
        <w:rPr>
          <w:rFonts w:ascii="Times New Roman" w:hAnsi="Times New Roman" w:cs="Times New Roman"/>
          <w:b/>
          <w:color w:val="221F1F"/>
          <w:sz w:val="24"/>
          <w:szCs w:val="24"/>
        </w:rPr>
        <w:t>Crime</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2"/>
          <w:sz w:val="24"/>
          <w:szCs w:val="24"/>
        </w:rPr>
        <w:t>Introduction</w:t>
      </w:r>
    </w:p>
    <w:p w:rsidR="00EB4525" w:rsidRPr="004059AE" w:rsidRDefault="008376F8">
      <w:pPr>
        <w:pStyle w:val="BodyText"/>
        <w:spacing w:before="151" w:line="249" w:lineRule="auto"/>
        <w:ind w:left="52" w:right="50" w:firstLine="283"/>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Crime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Concept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Constituent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Elements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Crime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Actus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reus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 xml:space="preserve">and </w:t>
      </w:r>
      <w:r w:rsidRPr="004059AE">
        <w:rPr>
          <w:rFonts w:ascii="Times New Roman" w:hAnsi="Times New Roman" w:cs="Times New Roman"/>
          <w:color w:val="221F1F"/>
          <w:sz w:val="24"/>
          <w:szCs w:val="24"/>
        </w:rPr>
        <w:t>Mensrea - Types - Strict Responsibility in Criminal Law - Mensrea in Statutory Offences.</w:t>
      </w:r>
    </w:p>
    <w:p w:rsidR="00EB4525" w:rsidRPr="004059AE" w:rsidRDefault="00EB4525">
      <w:pPr>
        <w:pStyle w:val="BodyText"/>
        <w:spacing w:before="62"/>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4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II General</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2"/>
          <w:sz w:val="24"/>
          <w:szCs w:val="24"/>
        </w:rPr>
        <w:t>Defences</w:t>
      </w:r>
    </w:p>
    <w:p w:rsidR="00EB4525" w:rsidRPr="004059AE" w:rsidRDefault="008376F8">
      <w:pPr>
        <w:pStyle w:val="BodyText"/>
        <w:spacing w:before="151" w:line="249" w:lineRule="auto"/>
        <w:ind w:left="52" w:right="38" w:firstLine="283"/>
        <w:jc w:val="both"/>
        <w:rPr>
          <w:rFonts w:ascii="Times New Roman" w:hAnsi="Times New Roman" w:cs="Times New Roman"/>
          <w:sz w:val="24"/>
          <w:szCs w:val="24"/>
        </w:rPr>
      </w:pPr>
      <w:r w:rsidRPr="004059AE">
        <w:rPr>
          <w:rFonts w:ascii="Times New Roman" w:hAnsi="Times New Roman" w:cs="Times New Roman"/>
          <w:color w:val="221F1F"/>
          <w:spacing w:val="-4"/>
          <w:sz w:val="24"/>
          <w:szCs w:val="24"/>
        </w:rPr>
        <w:t>General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Defences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Conditions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Negative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Criminal,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Responsibility, Mistake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fact,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Judicial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Acts,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Accident,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Doctrine 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Necessity,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 xml:space="preserve">Infancy, </w:t>
      </w:r>
      <w:r w:rsidRPr="004059AE">
        <w:rPr>
          <w:rFonts w:ascii="Times New Roman" w:hAnsi="Times New Roman" w:cs="Times New Roman"/>
          <w:color w:val="221F1F"/>
          <w:spacing w:val="-2"/>
          <w:sz w:val="24"/>
          <w:szCs w:val="24"/>
        </w:rPr>
        <w:t>Insanity,</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Intoxication,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Consent,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Compulsion,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Duress,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Triviality</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 xml:space="preserve">Right </w:t>
      </w:r>
      <w:r w:rsidRPr="004059AE">
        <w:rPr>
          <w:rFonts w:ascii="Times New Roman" w:hAnsi="Times New Roman" w:cs="Times New Roman"/>
          <w:color w:val="221F1F"/>
          <w:sz w:val="24"/>
          <w:szCs w:val="24"/>
        </w:rPr>
        <w:t>of Private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Defence.</w:t>
      </w:r>
    </w:p>
    <w:p w:rsidR="00EB4525" w:rsidRPr="004059AE" w:rsidRDefault="00EB4525">
      <w:pPr>
        <w:pStyle w:val="BodyText"/>
        <w:spacing w:before="4"/>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proofErr w:type="gramStart"/>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33"/>
          <w:sz w:val="24"/>
          <w:szCs w:val="24"/>
        </w:rPr>
        <w:t xml:space="preserve">  </w:t>
      </w:r>
      <w:r w:rsidRPr="004059AE">
        <w:rPr>
          <w:rFonts w:ascii="Times New Roman" w:hAnsi="Times New Roman" w:cs="Times New Roman"/>
          <w:b/>
          <w:color w:val="221F1F"/>
          <w:sz w:val="24"/>
          <w:szCs w:val="24"/>
        </w:rPr>
        <w:t>Parties</w:t>
      </w:r>
      <w:proofErr w:type="gramEnd"/>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z w:val="24"/>
          <w:szCs w:val="24"/>
        </w:rPr>
        <w:t>to</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a</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4"/>
          <w:sz w:val="24"/>
          <w:szCs w:val="24"/>
        </w:rPr>
        <w:t>Crime</w:t>
      </w:r>
    </w:p>
    <w:p w:rsidR="00EB4525" w:rsidRPr="004059AE" w:rsidRDefault="008376F8">
      <w:pPr>
        <w:pStyle w:val="BodyText"/>
        <w:spacing w:before="153" w:line="247" w:lineRule="auto"/>
        <w:ind w:left="52" w:right="46"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Parties to a Crime - Joint and Constructive Liability - Group Liability - Abetment - Conspiracy, Attempt - Corporate Liability Accessories after the fact.</w:t>
      </w:r>
    </w:p>
    <w:p w:rsidR="00EB4525" w:rsidRPr="004059AE" w:rsidRDefault="00EB4525">
      <w:pPr>
        <w:pStyle w:val="BodyText"/>
        <w:spacing w:before="11"/>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54"/>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IV</w:t>
      </w:r>
      <w:r w:rsidRPr="004059AE">
        <w:rPr>
          <w:rFonts w:ascii="Times New Roman" w:hAnsi="Times New Roman" w:cs="Times New Roman"/>
          <w:b/>
          <w:color w:val="221F1F"/>
          <w:spacing w:val="65"/>
          <w:sz w:val="24"/>
          <w:szCs w:val="24"/>
        </w:rPr>
        <w:t xml:space="preserve"> </w:t>
      </w:r>
      <w:r w:rsidRPr="004059AE">
        <w:rPr>
          <w:rFonts w:ascii="Times New Roman" w:hAnsi="Times New Roman" w:cs="Times New Roman"/>
          <w:b/>
          <w:color w:val="221F1F"/>
          <w:spacing w:val="-2"/>
          <w:sz w:val="24"/>
          <w:szCs w:val="24"/>
        </w:rPr>
        <w:t>Jurisdiction</w:t>
      </w:r>
    </w:p>
    <w:p w:rsidR="00EB4525" w:rsidRPr="004059AE" w:rsidRDefault="008376F8">
      <w:pPr>
        <w:pStyle w:val="BodyText"/>
        <w:spacing w:before="151"/>
        <w:ind w:left="43" w:right="1123"/>
        <w:jc w:val="center"/>
        <w:rPr>
          <w:rFonts w:ascii="Times New Roman" w:hAnsi="Times New Roman" w:cs="Times New Roman"/>
          <w:sz w:val="24"/>
          <w:szCs w:val="24"/>
        </w:rPr>
      </w:pPr>
      <w:r w:rsidRPr="004059AE">
        <w:rPr>
          <w:rFonts w:ascii="Times New Roman" w:hAnsi="Times New Roman" w:cs="Times New Roman"/>
          <w:color w:val="221F1F"/>
          <w:spacing w:val="-2"/>
          <w:sz w:val="24"/>
          <w:szCs w:val="24"/>
        </w:rPr>
        <w:t>Personal,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Territorial,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Extra</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Territorial,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Admiralty.</w:t>
      </w:r>
    </w:p>
    <w:p w:rsidR="00EB4525" w:rsidRPr="004059AE" w:rsidRDefault="00EB4525">
      <w:pPr>
        <w:pStyle w:val="BodyText"/>
        <w:spacing w:before="46"/>
        <w:rPr>
          <w:rFonts w:ascii="Times New Roman" w:hAnsi="Times New Roman" w:cs="Times New Roman"/>
          <w:sz w:val="24"/>
          <w:szCs w:val="24"/>
        </w:rPr>
      </w:pPr>
    </w:p>
    <w:p w:rsidR="00EB4525" w:rsidRPr="004059AE" w:rsidRDefault="008376F8">
      <w:pPr>
        <w:spacing w:before="1"/>
        <w:ind w:left="43" w:right="1114"/>
        <w:jc w:val="center"/>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45"/>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V</w:t>
      </w:r>
      <w:r w:rsidRPr="004059AE">
        <w:rPr>
          <w:rFonts w:ascii="Times New Roman" w:hAnsi="Times New Roman" w:cs="Times New Roman"/>
          <w:b/>
          <w:color w:val="221F1F"/>
          <w:spacing w:val="43"/>
          <w:sz w:val="24"/>
          <w:szCs w:val="24"/>
        </w:rPr>
        <w:t xml:space="preserve"> </w:t>
      </w:r>
      <w:r w:rsidRPr="004059AE">
        <w:rPr>
          <w:rFonts w:ascii="Times New Roman" w:hAnsi="Times New Roman" w:cs="Times New Roman"/>
          <w:b/>
          <w:color w:val="221F1F"/>
          <w:sz w:val="24"/>
          <w:szCs w:val="24"/>
        </w:rPr>
        <w:t>Punishment</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Objective,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Basis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Types.</w:t>
      </w:r>
    </w:p>
    <w:p w:rsidR="00EB4525" w:rsidRPr="004059AE" w:rsidRDefault="008376F8">
      <w:pPr>
        <w:spacing w:before="190"/>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VI</w:t>
      </w:r>
      <w:r w:rsidRPr="004059AE">
        <w:rPr>
          <w:rFonts w:ascii="Times New Roman" w:hAnsi="Times New Roman" w:cs="Times New Roman"/>
          <w:b/>
          <w:color w:val="221F1F"/>
          <w:spacing w:val="43"/>
          <w:sz w:val="24"/>
          <w:szCs w:val="24"/>
        </w:rPr>
        <w:t xml:space="preserve"> </w:t>
      </w:r>
      <w:r w:rsidRPr="004059AE">
        <w:rPr>
          <w:rFonts w:ascii="Times New Roman" w:hAnsi="Times New Roman" w:cs="Times New Roman"/>
          <w:b/>
          <w:color w:val="221F1F"/>
          <w:sz w:val="24"/>
          <w:szCs w:val="24"/>
        </w:rPr>
        <w:t>Specific</w:t>
      </w:r>
      <w:r w:rsidRPr="004059AE">
        <w:rPr>
          <w:rFonts w:ascii="Times New Roman" w:hAnsi="Times New Roman" w:cs="Times New Roman"/>
          <w:b/>
          <w:color w:val="221F1F"/>
          <w:spacing w:val="-2"/>
          <w:sz w:val="24"/>
          <w:szCs w:val="24"/>
        </w:rPr>
        <w:t xml:space="preserve"> Crimes.</w:t>
      </w:r>
    </w:p>
    <w:p w:rsidR="00EB4525" w:rsidRPr="004059AE" w:rsidRDefault="008376F8">
      <w:pPr>
        <w:pStyle w:val="ListParagraph"/>
        <w:numPr>
          <w:ilvl w:val="0"/>
          <w:numId w:val="93"/>
        </w:numPr>
        <w:tabs>
          <w:tab w:val="left" w:pos="618"/>
        </w:tabs>
        <w:spacing w:before="153"/>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Offences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affecting</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public.</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1"/>
          <w:numId w:val="93"/>
        </w:numPr>
        <w:tabs>
          <w:tab w:val="left" w:pos="902"/>
        </w:tabs>
        <w:ind w:left="902" w:hanging="319"/>
        <w:rPr>
          <w:rFonts w:ascii="Times New Roman" w:hAnsi="Times New Roman" w:cs="Times New Roman"/>
          <w:sz w:val="24"/>
          <w:szCs w:val="24"/>
        </w:rPr>
      </w:pPr>
      <w:r w:rsidRPr="004059AE">
        <w:rPr>
          <w:rFonts w:ascii="Times New Roman" w:hAnsi="Times New Roman" w:cs="Times New Roman"/>
          <w:color w:val="221F1F"/>
          <w:sz w:val="24"/>
          <w:szCs w:val="24"/>
        </w:rPr>
        <w:t>Against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State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(Sedition)</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1"/>
          <w:numId w:val="93"/>
        </w:numPr>
        <w:tabs>
          <w:tab w:val="left" w:pos="882"/>
        </w:tabs>
        <w:ind w:left="882" w:hanging="299"/>
        <w:rPr>
          <w:rFonts w:ascii="Times New Roman" w:hAnsi="Times New Roman" w:cs="Times New Roman"/>
          <w:sz w:val="24"/>
          <w:szCs w:val="24"/>
        </w:rPr>
      </w:pPr>
      <w:r w:rsidRPr="004059AE">
        <w:rPr>
          <w:rFonts w:ascii="Times New Roman" w:hAnsi="Times New Roman" w:cs="Times New Roman"/>
          <w:color w:val="221F1F"/>
          <w:spacing w:val="-4"/>
          <w:sz w:val="24"/>
          <w:szCs w:val="24"/>
        </w:rPr>
        <w:t>Against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Public</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4"/>
          <w:sz w:val="24"/>
          <w:szCs w:val="24"/>
        </w:rPr>
        <w:t>Peace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 Unlawful</w:t>
      </w:r>
      <w:r w:rsidRPr="004059AE">
        <w:rPr>
          <w:rFonts w:ascii="Times New Roman" w:hAnsi="Times New Roman" w:cs="Times New Roman"/>
          <w:color w:val="221F1F"/>
          <w:spacing w:val="47"/>
          <w:sz w:val="24"/>
          <w:szCs w:val="24"/>
        </w:rPr>
        <w:t xml:space="preserve"> </w:t>
      </w:r>
      <w:r w:rsidRPr="004059AE">
        <w:rPr>
          <w:rFonts w:ascii="Times New Roman" w:hAnsi="Times New Roman" w:cs="Times New Roman"/>
          <w:color w:val="221F1F"/>
          <w:spacing w:val="-4"/>
          <w:sz w:val="24"/>
          <w:szCs w:val="24"/>
        </w:rPr>
        <w:t>Assembly,</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Rioting,</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4"/>
          <w:sz w:val="24"/>
          <w:szCs w:val="24"/>
        </w:rPr>
        <w:t>Affray.</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1"/>
          <w:numId w:val="93"/>
        </w:numPr>
        <w:tabs>
          <w:tab w:val="left" w:pos="903"/>
        </w:tabs>
        <w:ind w:left="903" w:hanging="320"/>
        <w:rPr>
          <w:rFonts w:ascii="Times New Roman" w:hAnsi="Times New Roman" w:cs="Times New Roman"/>
          <w:sz w:val="24"/>
          <w:szCs w:val="24"/>
        </w:rPr>
      </w:pPr>
      <w:r w:rsidRPr="004059AE">
        <w:rPr>
          <w:rFonts w:ascii="Times New Roman" w:hAnsi="Times New Roman" w:cs="Times New Roman"/>
          <w:color w:val="221F1F"/>
          <w:sz w:val="24"/>
          <w:szCs w:val="24"/>
        </w:rPr>
        <w:lastRenderedPageBreak/>
        <w:t>Against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Public</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Administration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-Bribery,</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pacing w:val="-2"/>
          <w:sz w:val="24"/>
          <w:szCs w:val="24"/>
        </w:rPr>
        <w:t>Personation.</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1"/>
          <w:numId w:val="93"/>
        </w:numPr>
        <w:tabs>
          <w:tab w:val="left" w:pos="901"/>
          <w:tab w:val="left" w:pos="904"/>
        </w:tabs>
        <w:spacing w:line="247" w:lineRule="auto"/>
        <w:ind w:right="240"/>
        <w:rPr>
          <w:rFonts w:ascii="Times New Roman" w:hAnsi="Times New Roman" w:cs="Times New Roman"/>
          <w:sz w:val="24"/>
          <w:szCs w:val="24"/>
        </w:rPr>
      </w:pPr>
      <w:r w:rsidRPr="004059AE">
        <w:rPr>
          <w:rFonts w:ascii="Times New Roman" w:hAnsi="Times New Roman" w:cs="Times New Roman"/>
          <w:color w:val="221F1F"/>
          <w:sz w:val="24"/>
          <w:szCs w:val="24"/>
        </w:rPr>
        <w:t>Offence</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against</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Administration</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Justice</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Giving</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and Fabricating false statement.</w:t>
      </w:r>
    </w:p>
    <w:p w:rsidR="00EB4525" w:rsidRPr="004059AE" w:rsidRDefault="00EB4525">
      <w:pPr>
        <w:pStyle w:val="ListParagraph"/>
        <w:spacing w:line="247" w:lineRule="auto"/>
        <w:rPr>
          <w:rFonts w:ascii="Times New Roman" w:hAnsi="Times New Roman" w:cs="Times New Roman"/>
          <w:sz w:val="24"/>
          <w:szCs w:val="24"/>
        </w:rPr>
        <w:sectPr w:rsidR="00EB4525" w:rsidRPr="004059AE">
          <w:footerReference w:type="default" r:id="rId17"/>
          <w:pgSz w:w="15840" w:h="12240" w:orient="landscape"/>
          <w:pgMar w:top="720" w:right="1080" w:bottom="1120" w:left="1080" w:header="0" w:footer="934" w:gutter="0"/>
          <w:cols w:num="2" w:space="720" w:equalWidth="0">
            <w:col w:w="5932" w:space="1723"/>
            <w:col w:w="6025"/>
          </w:cols>
        </w:sectPr>
      </w:pPr>
    </w:p>
    <w:p w:rsidR="00EB4525" w:rsidRPr="004059AE" w:rsidRDefault="008376F8">
      <w:pPr>
        <w:pStyle w:val="ListParagraph"/>
        <w:numPr>
          <w:ilvl w:val="0"/>
          <w:numId w:val="93"/>
        </w:numPr>
        <w:tabs>
          <w:tab w:val="left" w:pos="619"/>
        </w:tabs>
        <w:spacing w:before="66" w:line="249" w:lineRule="auto"/>
        <w:jc w:val="both"/>
        <w:rPr>
          <w:rFonts w:ascii="Times New Roman" w:hAnsi="Times New Roman" w:cs="Times New Roman"/>
          <w:sz w:val="24"/>
          <w:szCs w:val="24"/>
        </w:rPr>
      </w:pPr>
      <w:r w:rsidRPr="004059AE">
        <w:rPr>
          <w:rFonts w:ascii="Times New Roman" w:hAnsi="Times New Roman" w:cs="Times New Roman"/>
          <w:color w:val="221F1F"/>
          <w:sz w:val="24"/>
          <w:szCs w:val="24"/>
        </w:rPr>
        <w:lastRenderedPageBreak/>
        <w:t xml:space="preserve">Offences against Persons - Homicide (murder, culpable - homicide and negligent homicide), Hurt and grievous hurt, Wrongful restraint and confinement, </w:t>
      </w:r>
      <w:proofErr w:type="gramStart"/>
      <w:r w:rsidRPr="004059AE">
        <w:rPr>
          <w:rFonts w:ascii="Times New Roman" w:hAnsi="Times New Roman" w:cs="Times New Roman"/>
          <w:color w:val="221F1F"/>
          <w:sz w:val="24"/>
          <w:szCs w:val="24"/>
        </w:rPr>
        <w:t>Kidnapping ,</w:t>
      </w:r>
      <w:proofErr w:type="gramEnd"/>
      <w:r w:rsidRPr="004059AE">
        <w:rPr>
          <w:rFonts w:ascii="Times New Roman" w:hAnsi="Times New Roman" w:cs="Times New Roman"/>
          <w:color w:val="221F1F"/>
          <w:sz w:val="24"/>
          <w:szCs w:val="24"/>
        </w:rPr>
        <w:t xml:space="preserve"> abduction sexual assault, rape, stalking, voyeurism, etc.</w:t>
      </w:r>
    </w:p>
    <w:p w:rsidR="00EB4525" w:rsidRPr="004059AE" w:rsidRDefault="008376F8">
      <w:pPr>
        <w:pStyle w:val="ListParagraph"/>
        <w:numPr>
          <w:ilvl w:val="0"/>
          <w:numId w:val="93"/>
        </w:numPr>
        <w:tabs>
          <w:tab w:val="left" w:pos="617"/>
          <w:tab w:val="left" w:pos="619"/>
        </w:tabs>
        <w:spacing w:before="229" w:line="249" w:lineRule="auto"/>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Offences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against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Property-</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Theft,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Extortion,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Robbery,</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 xml:space="preserve">Dacoity, </w:t>
      </w:r>
      <w:r w:rsidRPr="004059AE">
        <w:rPr>
          <w:rFonts w:ascii="Times New Roman" w:hAnsi="Times New Roman" w:cs="Times New Roman"/>
          <w:color w:val="221F1F"/>
          <w:sz w:val="24"/>
          <w:szCs w:val="24"/>
        </w:rPr>
        <w:t>Criminal misappropriation and Breach of trust, Cheating, Forgery, Mischief and Criminal Trespass.</w:t>
      </w:r>
    </w:p>
    <w:p w:rsidR="00EB4525" w:rsidRPr="004059AE" w:rsidRDefault="008376F8">
      <w:pPr>
        <w:pStyle w:val="ListParagraph"/>
        <w:numPr>
          <w:ilvl w:val="0"/>
          <w:numId w:val="93"/>
        </w:numPr>
        <w:tabs>
          <w:tab w:val="left" w:pos="619"/>
        </w:tabs>
        <w:spacing w:before="228"/>
        <w:ind w:hanging="319"/>
        <w:rPr>
          <w:rFonts w:ascii="Times New Roman" w:hAnsi="Times New Roman" w:cs="Times New Roman"/>
          <w:sz w:val="24"/>
          <w:szCs w:val="24"/>
        </w:rPr>
      </w:pPr>
      <w:r w:rsidRPr="004059AE">
        <w:rPr>
          <w:rFonts w:ascii="Times New Roman" w:hAnsi="Times New Roman" w:cs="Times New Roman"/>
          <w:color w:val="221F1F"/>
          <w:sz w:val="24"/>
          <w:szCs w:val="24"/>
        </w:rPr>
        <w:t>Offences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relating</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Marriage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Religion.</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0"/>
          <w:numId w:val="93"/>
        </w:numPr>
        <w:tabs>
          <w:tab w:val="left" w:pos="619"/>
        </w:tabs>
        <w:ind w:hanging="319"/>
        <w:rPr>
          <w:rFonts w:ascii="Times New Roman" w:hAnsi="Times New Roman" w:cs="Times New Roman"/>
          <w:sz w:val="24"/>
          <w:szCs w:val="24"/>
        </w:rPr>
      </w:pPr>
      <w:r w:rsidRPr="004059AE">
        <w:rPr>
          <w:rFonts w:ascii="Times New Roman" w:hAnsi="Times New Roman" w:cs="Times New Roman"/>
          <w:color w:val="221F1F"/>
          <w:spacing w:val="-2"/>
          <w:sz w:val="24"/>
          <w:szCs w:val="24"/>
        </w:rPr>
        <w:t xml:space="preserve">Defamation, Criminal insult, Criminal intimidation </w:t>
      </w:r>
      <w:r w:rsidRPr="004059AE">
        <w:rPr>
          <w:rFonts w:ascii="Times New Roman" w:hAnsi="Times New Roman" w:cs="Times New Roman"/>
          <w:color w:val="221F1F"/>
          <w:spacing w:val="-4"/>
          <w:sz w:val="24"/>
          <w:szCs w:val="24"/>
        </w:rPr>
        <w:t>etc.</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93"/>
        </w:numPr>
        <w:tabs>
          <w:tab w:val="left" w:pos="544"/>
        </w:tabs>
        <w:ind w:left="544" w:hanging="244"/>
        <w:rPr>
          <w:rFonts w:ascii="Times New Roman" w:hAnsi="Times New Roman" w:cs="Times New Roman"/>
          <w:sz w:val="24"/>
          <w:szCs w:val="24"/>
        </w:rPr>
      </w:pPr>
      <w:r w:rsidRPr="004059AE">
        <w:rPr>
          <w:rFonts w:ascii="Times New Roman" w:hAnsi="Times New Roman" w:cs="Times New Roman"/>
          <w:color w:val="221F1F"/>
          <w:sz w:val="24"/>
          <w:szCs w:val="24"/>
        </w:rPr>
        <w:t>Cyber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crimes</w:t>
      </w:r>
    </w:p>
    <w:p w:rsidR="00EB4525" w:rsidRPr="004059AE" w:rsidRDefault="008376F8">
      <w:pPr>
        <w:spacing w:before="225"/>
        <w:ind w:left="52"/>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2"/>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VII</w:t>
      </w:r>
      <w:r w:rsidRPr="004059AE">
        <w:rPr>
          <w:rFonts w:ascii="Times New Roman" w:hAnsi="Times New Roman" w:cs="Times New Roman"/>
          <w:b/>
          <w:color w:val="221F1F"/>
          <w:spacing w:val="33"/>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Attempt.</w:t>
      </w:r>
    </w:p>
    <w:p w:rsidR="00EB4525" w:rsidRPr="004059AE" w:rsidRDefault="00EB4525">
      <w:pPr>
        <w:pStyle w:val="BodyText"/>
        <w:spacing w:before="31"/>
        <w:rPr>
          <w:rFonts w:ascii="Times New Roman" w:hAnsi="Times New Roman" w:cs="Times New Roman"/>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Statutory</w:t>
      </w:r>
      <w:r w:rsidRPr="004059AE">
        <w:rPr>
          <w:rFonts w:ascii="Times New Roman" w:hAnsi="Times New Roman" w:cs="Times New Roman"/>
          <w:color w:val="221F1F"/>
          <w:spacing w:val="-4"/>
        </w:rPr>
        <w:t xml:space="preserve"> </w:t>
      </w:r>
      <w:r w:rsidRPr="004059AE">
        <w:rPr>
          <w:rFonts w:ascii="Times New Roman" w:hAnsi="Times New Roman" w:cs="Times New Roman"/>
          <w:color w:val="221F1F"/>
        </w:rPr>
        <w:t>Materials</w:t>
      </w:r>
      <w:r w:rsidRPr="004059AE">
        <w:rPr>
          <w:rFonts w:ascii="Times New Roman" w:hAnsi="Times New Roman" w:cs="Times New Roman"/>
          <w:color w:val="221F1F"/>
          <w:spacing w:val="-3"/>
        </w:rPr>
        <w:t xml:space="preserve"> </w:t>
      </w:r>
      <w:r w:rsidRPr="004059AE">
        <w:rPr>
          <w:rFonts w:ascii="Times New Roman" w:hAnsi="Times New Roman" w:cs="Times New Roman"/>
          <w:color w:val="221F1F"/>
        </w:rPr>
        <w:t>with</w:t>
      </w:r>
      <w:r w:rsidRPr="004059AE">
        <w:rPr>
          <w:rFonts w:ascii="Times New Roman" w:hAnsi="Times New Roman" w:cs="Times New Roman"/>
          <w:color w:val="221F1F"/>
          <w:spacing w:val="-10"/>
        </w:rPr>
        <w:t xml:space="preserve"> </w:t>
      </w:r>
      <w:r w:rsidRPr="004059AE">
        <w:rPr>
          <w:rFonts w:ascii="Times New Roman" w:hAnsi="Times New Roman" w:cs="Times New Roman"/>
          <w:color w:val="221F1F"/>
          <w:spacing w:val="-2"/>
        </w:rPr>
        <w:t>Amendments</w:t>
      </w:r>
    </w:p>
    <w:p w:rsidR="00EB4525" w:rsidRPr="004059AE" w:rsidRDefault="00EB4525">
      <w:pPr>
        <w:pStyle w:val="BodyText"/>
        <w:spacing w:before="47"/>
        <w:rPr>
          <w:rFonts w:ascii="Times New Roman" w:hAnsi="Times New Roman" w:cs="Times New Roman"/>
          <w:b/>
          <w:sz w:val="24"/>
          <w:szCs w:val="24"/>
        </w:rPr>
      </w:pPr>
    </w:p>
    <w:p w:rsidR="00EB4525" w:rsidRPr="004059AE" w:rsidRDefault="008376F8">
      <w:pPr>
        <w:pStyle w:val="ListParagraph"/>
        <w:numPr>
          <w:ilvl w:val="0"/>
          <w:numId w:val="92"/>
        </w:numPr>
        <w:tabs>
          <w:tab w:val="left" w:pos="668"/>
        </w:tabs>
        <w:spacing w:before="1"/>
        <w:ind w:left="668" w:hanging="219"/>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Penal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Code.</w:t>
      </w:r>
    </w:p>
    <w:p w:rsidR="00EB4525" w:rsidRPr="004059AE" w:rsidRDefault="00EB4525">
      <w:pPr>
        <w:pStyle w:val="BodyText"/>
        <w:spacing w:before="7"/>
        <w:rPr>
          <w:rFonts w:ascii="Times New Roman" w:hAnsi="Times New Roman" w:cs="Times New Roman"/>
          <w:sz w:val="24"/>
          <w:szCs w:val="24"/>
        </w:rPr>
      </w:pPr>
    </w:p>
    <w:p w:rsidR="00EB4525" w:rsidRPr="004059AE" w:rsidRDefault="008376F8">
      <w:pPr>
        <w:pStyle w:val="ListParagraph"/>
        <w:numPr>
          <w:ilvl w:val="0"/>
          <w:numId w:val="92"/>
        </w:numPr>
        <w:tabs>
          <w:tab w:val="left" w:pos="670"/>
        </w:tabs>
        <w:spacing w:before="1"/>
        <w:rPr>
          <w:rFonts w:ascii="Times New Roman" w:hAnsi="Times New Roman" w:cs="Times New Roman"/>
          <w:sz w:val="24"/>
          <w:szCs w:val="24"/>
        </w:rPr>
      </w:pPr>
      <w:r w:rsidRPr="004059AE">
        <w:rPr>
          <w:rFonts w:ascii="Times New Roman" w:hAnsi="Times New Roman" w:cs="Times New Roman"/>
          <w:color w:val="221F1F"/>
          <w:sz w:val="24"/>
          <w:szCs w:val="24"/>
        </w:rPr>
        <w:t>Criminal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Amendment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2010</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&amp;</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2013</w:t>
      </w:r>
    </w:p>
    <w:p w:rsidR="00EB4525" w:rsidRPr="004059AE" w:rsidRDefault="00EB4525">
      <w:pPr>
        <w:pStyle w:val="BodyText"/>
        <w:spacing w:before="131"/>
        <w:rPr>
          <w:rFonts w:ascii="Times New Roman" w:hAnsi="Times New Roman" w:cs="Times New Roman"/>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8"/>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9"/>
        </w:rPr>
        <w:t xml:space="preserve"> </w:t>
      </w:r>
      <w:proofErr w:type="gramStart"/>
      <w:r w:rsidRPr="004059AE">
        <w:rPr>
          <w:rFonts w:ascii="Times New Roman" w:hAnsi="Times New Roman" w:cs="Times New Roman"/>
          <w:color w:val="221F1F"/>
        </w:rPr>
        <w:t>Reference</w:t>
      </w:r>
      <w:r w:rsidRPr="004059AE">
        <w:rPr>
          <w:rFonts w:ascii="Times New Roman" w:hAnsi="Times New Roman" w:cs="Times New Roman"/>
          <w:color w:val="221F1F"/>
          <w:spacing w:val="-10"/>
        </w:rPr>
        <w:t xml:space="preserve"> :</w:t>
      </w:r>
      <w:proofErr w:type="gramEnd"/>
    </w:p>
    <w:p w:rsidR="00EB4525" w:rsidRPr="004059AE" w:rsidRDefault="00EB4525">
      <w:pPr>
        <w:pStyle w:val="BodyText"/>
        <w:spacing w:before="9"/>
        <w:rPr>
          <w:rFonts w:ascii="Times New Roman" w:hAnsi="Times New Roman" w:cs="Times New Roman"/>
          <w:b/>
          <w:sz w:val="24"/>
          <w:szCs w:val="24"/>
        </w:rPr>
      </w:pPr>
    </w:p>
    <w:p w:rsidR="00EB4525" w:rsidRPr="004059AE" w:rsidRDefault="008376F8">
      <w:pPr>
        <w:pStyle w:val="ListParagraph"/>
        <w:numPr>
          <w:ilvl w:val="0"/>
          <w:numId w:val="91"/>
        </w:numPr>
        <w:tabs>
          <w:tab w:val="left" w:pos="670"/>
          <w:tab w:val="left" w:pos="2933"/>
          <w:tab w:val="left" w:pos="3653"/>
        </w:tabs>
        <w:ind w:left="670" w:hanging="221"/>
        <w:rPr>
          <w:rFonts w:ascii="Times New Roman" w:hAnsi="Times New Roman" w:cs="Times New Roman"/>
          <w:sz w:val="24"/>
          <w:szCs w:val="24"/>
        </w:rPr>
      </w:pPr>
      <w:r w:rsidRPr="004059AE">
        <w:rPr>
          <w:rFonts w:ascii="Times New Roman" w:hAnsi="Times New Roman" w:cs="Times New Roman"/>
          <w:color w:val="221F1F"/>
          <w:spacing w:val="-4"/>
          <w:sz w:val="24"/>
          <w:szCs w:val="24"/>
        </w:rPr>
        <w:t>P.S.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Achuthaam</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Pillai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Outlines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Criminal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5"/>
          <w:sz w:val="24"/>
          <w:szCs w:val="24"/>
        </w:rPr>
        <w:t>Law</w:t>
      </w:r>
    </w:p>
    <w:p w:rsidR="00EB4525" w:rsidRPr="004059AE" w:rsidRDefault="00EB4525">
      <w:pPr>
        <w:pStyle w:val="BodyText"/>
        <w:spacing w:before="5"/>
        <w:rPr>
          <w:rFonts w:ascii="Times New Roman" w:hAnsi="Times New Roman" w:cs="Times New Roman"/>
          <w:sz w:val="24"/>
          <w:szCs w:val="24"/>
        </w:rPr>
      </w:pPr>
    </w:p>
    <w:p w:rsidR="00EB4525" w:rsidRPr="004059AE" w:rsidRDefault="008376F8">
      <w:pPr>
        <w:pStyle w:val="ListParagraph"/>
        <w:numPr>
          <w:ilvl w:val="0"/>
          <w:numId w:val="91"/>
        </w:numPr>
        <w:tabs>
          <w:tab w:val="left" w:pos="670"/>
          <w:tab w:val="left" w:pos="2933"/>
          <w:tab w:val="left" w:pos="3653"/>
        </w:tabs>
        <w:ind w:left="670" w:hanging="221"/>
        <w:rPr>
          <w:rFonts w:ascii="Times New Roman" w:hAnsi="Times New Roman" w:cs="Times New Roman"/>
          <w:sz w:val="24"/>
          <w:szCs w:val="24"/>
        </w:rPr>
      </w:pPr>
      <w:r w:rsidRPr="004059AE">
        <w:rPr>
          <w:rFonts w:ascii="Times New Roman" w:hAnsi="Times New Roman" w:cs="Times New Roman"/>
          <w:color w:val="221F1F"/>
          <w:sz w:val="24"/>
          <w:szCs w:val="24"/>
        </w:rPr>
        <w:t>B.M.</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Gandhi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Indian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Penal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Code</w:t>
      </w:r>
    </w:p>
    <w:p w:rsidR="00EB4525" w:rsidRPr="004059AE" w:rsidRDefault="00EB4525">
      <w:pPr>
        <w:pStyle w:val="BodyText"/>
        <w:spacing w:before="54"/>
        <w:rPr>
          <w:rFonts w:ascii="Times New Roman" w:hAnsi="Times New Roman" w:cs="Times New Roman"/>
          <w:sz w:val="24"/>
          <w:szCs w:val="24"/>
        </w:rPr>
      </w:pPr>
    </w:p>
    <w:p w:rsidR="00EB4525" w:rsidRPr="004059AE" w:rsidRDefault="008376F8">
      <w:pPr>
        <w:pStyle w:val="ListParagraph"/>
        <w:numPr>
          <w:ilvl w:val="0"/>
          <w:numId w:val="91"/>
        </w:numPr>
        <w:tabs>
          <w:tab w:val="left" w:pos="682"/>
          <w:tab w:val="left" w:pos="2933"/>
          <w:tab w:val="left" w:pos="3653"/>
        </w:tabs>
        <w:spacing w:before="1"/>
        <w:ind w:left="682" w:hanging="231"/>
        <w:rPr>
          <w:rFonts w:ascii="Times New Roman" w:hAnsi="Times New Roman" w:cs="Times New Roman"/>
          <w:sz w:val="24"/>
          <w:szCs w:val="24"/>
        </w:rPr>
      </w:pPr>
      <w:r w:rsidRPr="004059AE">
        <w:rPr>
          <w:rFonts w:ascii="Times New Roman" w:hAnsi="Times New Roman" w:cs="Times New Roman"/>
          <w:color w:val="221F1F"/>
          <w:spacing w:val="-2"/>
          <w:sz w:val="24"/>
          <w:szCs w:val="24"/>
        </w:rPr>
        <w:t>Ratanlal</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Penal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Code.</w:t>
      </w:r>
    </w:p>
    <w:p w:rsidR="00EB4525" w:rsidRPr="004059AE" w:rsidRDefault="00EB4525">
      <w:pPr>
        <w:pStyle w:val="BodyText"/>
        <w:spacing w:before="7"/>
        <w:rPr>
          <w:rFonts w:ascii="Times New Roman" w:hAnsi="Times New Roman" w:cs="Times New Roman"/>
          <w:sz w:val="24"/>
          <w:szCs w:val="24"/>
        </w:rPr>
      </w:pPr>
    </w:p>
    <w:p w:rsidR="00EB4525" w:rsidRPr="004059AE" w:rsidRDefault="008376F8">
      <w:pPr>
        <w:pStyle w:val="ListParagraph"/>
        <w:numPr>
          <w:ilvl w:val="0"/>
          <w:numId w:val="91"/>
        </w:numPr>
        <w:tabs>
          <w:tab w:val="left" w:pos="670"/>
          <w:tab w:val="left" w:pos="2933"/>
          <w:tab w:val="left" w:pos="3653"/>
        </w:tabs>
        <w:spacing w:before="1"/>
        <w:ind w:left="670" w:hanging="221"/>
        <w:rPr>
          <w:rFonts w:ascii="Times New Roman" w:hAnsi="Times New Roman" w:cs="Times New Roman"/>
          <w:sz w:val="24"/>
          <w:szCs w:val="24"/>
        </w:rPr>
      </w:pPr>
      <w:r w:rsidRPr="004059AE">
        <w:rPr>
          <w:rFonts w:ascii="Times New Roman" w:hAnsi="Times New Roman" w:cs="Times New Roman"/>
          <w:color w:val="221F1F"/>
          <w:spacing w:val="-2"/>
          <w:sz w:val="24"/>
          <w:szCs w:val="24"/>
        </w:rPr>
        <w:t>Nigmon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Crimes</w:t>
      </w:r>
    </w:p>
    <w:p w:rsidR="00EB4525" w:rsidRPr="004059AE" w:rsidRDefault="00EB4525">
      <w:pPr>
        <w:pStyle w:val="BodyText"/>
        <w:spacing w:before="5"/>
        <w:rPr>
          <w:rFonts w:ascii="Times New Roman" w:hAnsi="Times New Roman" w:cs="Times New Roman"/>
          <w:sz w:val="24"/>
          <w:szCs w:val="24"/>
        </w:rPr>
      </w:pPr>
    </w:p>
    <w:p w:rsidR="00EB4525" w:rsidRPr="004059AE" w:rsidRDefault="008376F8">
      <w:pPr>
        <w:pStyle w:val="ListParagraph"/>
        <w:numPr>
          <w:ilvl w:val="0"/>
          <w:numId w:val="91"/>
        </w:numPr>
        <w:tabs>
          <w:tab w:val="left" w:pos="670"/>
          <w:tab w:val="left" w:pos="2933"/>
          <w:tab w:val="left" w:pos="3653"/>
        </w:tabs>
        <w:ind w:left="670" w:hanging="221"/>
        <w:rPr>
          <w:rFonts w:ascii="Times New Roman" w:hAnsi="Times New Roman" w:cs="Times New Roman"/>
          <w:sz w:val="24"/>
          <w:szCs w:val="24"/>
        </w:rPr>
      </w:pPr>
      <w:r w:rsidRPr="004059AE">
        <w:rPr>
          <w:rFonts w:ascii="Times New Roman" w:hAnsi="Times New Roman" w:cs="Times New Roman"/>
          <w:color w:val="221F1F"/>
          <w:sz w:val="24"/>
          <w:szCs w:val="24"/>
        </w:rPr>
        <w:t>Dr.</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H.S.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Gour</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Penal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India</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91"/>
        </w:numPr>
        <w:tabs>
          <w:tab w:val="left" w:pos="670"/>
          <w:tab w:val="left" w:pos="2933"/>
          <w:tab w:val="left" w:pos="3653"/>
        </w:tabs>
        <w:ind w:left="670" w:hanging="221"/>
        <w:rPr>
          <w:rFonts w:ascii="Times New Roman" w:hAnsi="Times New Roman" w:cs="Times New Roman"/>
          <w:sz w:val="24"/>
          <w:szCs w:val="24"/>
        </w:rPr>
      </w:pPr>
      <w:r w:rsidRPr="004059AE">
        <w:rPr>
          <w:rFonts w:ascii="Times New Roman" w:hAnsi="Times New Roman" w:cs="Times New Roman"/>
          <w:color w:val="221F1F"/>
          <w:spacing w:val="-2"/>
          <w:sz w:val="24"/>
          <w:szCs w:val="24"/>
        </w:rPr>
        <w:lastRenderedPageBreak/>
        <w:t>Raghavan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4"/>
          <w:sz w:val="24"/>
          <w:szCs w:val="24"/>
        </w:rPr>
        <w:t>V.V.</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Crimes</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89"/>
        <w:rPr>
          <w:rFonts w:ascii="Times New Roman" w:hAnsi="Times New Roman" w:cs="Times New Roman"/>
          <w:sz w:val="24"/>
          <w:szCs w:val="24"/>
        </w:rPr>
      </w:pPr>
    </w:p>
    <w:p w:rsidR="00EB4525" w:rsidRPr="004059AE" w:rsidRDefault="008376F8">
      <w:pPr>
        <w:spacing w:before="223"/>
        <w:rPr>
          <w:rFonts w:ascii="Times New Roman" w:hAnsi="Times New Roman" w:cs="Times New Roman"/>
          <w:sz w:val="24"/>
          <w:szCs w:val="24"/>
        </w:rPr>
      </w:pPr>
      <w:r w:rsidRPr="004059AE">
        <w:rPr>
          <w:rFonts w:ascii="Times New Roman" w:hAnsi="Times New Roman" w:cs="Times New Roman"/>
          <w:sz w:val="24"/>
          <w:szCs w:val="24"/>
        </w:rPr>
        <w:br w:type="column"/>
      </w:r>
    </w:p>
    <w:p w:rsidR="00FE28F8" w:rsidRPr="004059AE" w:rsidRDefault="00FE28F8" w:rsidP="00FE28F8">
      <w:pPr>
        <w:pStyle w:val="NormalWeb"/>
        <w:spacing w:before="0" w:beforeAutospacing="0" w:after="160" w:afterAutospacing="0"/>
        <w:jc w:val="center"/>
      </w:pPr>
      <w:r w:rsidRPr="004059AE">
        <w:rPr>
          <w:b/>
          <w:bCs/>
          <w:color w:val="000000"/>
        </w:rPr>
        <w:t>BHARATIYA NYAYA SANHITA</w:t>
      </w:r>
    </w:p>
    <w:p w:rsidR="00FE28F8" w:rsidRPr="004059AE" w:rsidRDefault="00FE28F8" w:rsidP="00FE28F8">
      <w:pPr>
        <w:pStyle w:val="NormalWeb"/>
        <w:spacing w:before="0" w:beforeAutospacing="0" w:after="160" w:afterAutospacing="0"/>
        <w:jc w:val="both"/>
      </w:pPr>
      <w:r w:rsidRPr="004059AE">
        <w:rPr>
          <w:color w:val="000000"/>
        </w:rPr>
        <w:t>It was Lord Macaulay who moved the House of Commons in 1833 to codify the whole of Criminal Law in India. This codification of both the substantive (the Indian Penal Code, 1860) and adjectival (Procedural) Criminal law (The Criminal Procedure Code, 1973) brought uniformity and definiteness to the Criminal jurisprudence in India. In the year 2020, The ministry of Home Affairs constituted a committee to review the existing criminal laws as they were enacted to rule the nation rather than serve the citizens. Constitution, human rights, techno centricity, unambiguous and consistent procedures, time bound investigation and trial, balancing the rights of victims vis-à-vis the accused were the guiding principles for drafting the new criminal laws. The Bharatiya Nagrik Suraksha Sanhita and The Bharatiya Nyaya Sanhita together constitute 'Criminal Law' of India. These laws marks end of colonial era laws. The Bharatiya Nyaya Sanhita is a Substantive law containing 358 sections. It replaced the Indian Penal Code of 1860. New forms of offences and punishments are introduced in the act. Definition of offences, containing many ingredients must be remembered with abundant caution. Even if one ingredient is slipped, it will not amount to an offence. Further, the illustrations play a dominant role and should be studied again and again to comprehend the essentials of the offences. 'Mens rea' which is the subject of great discussion in England, is much simplified by the B.N.S. The subject is heavy but is worth its weight in gold. </w:t>
      </w:r>
    </w:p>
    <w:p w:rsidR="00FE28F8" w:rsidRPr="004059AE" w:rsidRDefault="00FE28F8" w:rsidP="00FE28F8">
      <w:pPr>
        <w:pStyle w:val="NormalWeb"/>
        <w:spacing w:before="0" w:beforeAutospacing="0" w:after="160" w:afterAutospacing="0"/>
        <w:jc w:val="both"/>
      </w:pPr>
      <w:r w:rsidRPr="004059AE">
        <w:rPr>
          <w:b/>
          <w:bCs/>
          <w:color w:val="000000"/>
        </w:rPr>
        <w:t>After undergoing the study, the student will be able to understand the following: </w:t>
      </w:r>
    </w:p>
    <w:p w:rsidR="00FE28F8" w:rsidRPr="004059AE" w:rsidRDefault="00FE28F8" w:rsidP="00FE28F8">
      <w:pPr>
        <w:pStyle w:val="NormalWeb"/>
        <w:spacing w:before="0" w:beforeAutospacing="0" w:after="160" w:afterAutospacing="0"/>
        <w:jc w:val="both"/>
      </w:pPr>
      <w:r w:rsidRPr="004059AE">
        <w:rPr>
          <w:color w:val="000000"/>
        </w:rPr>
        <w:t>Analyze criminal acts, their elements, parties to offenses, and application to the criminal justice system </w:t>
      </w:r>
    </w:p>
    <w:p w:rsidR="00FE28F8" w:rsidRPr="004059AE" w:rsidRDefault="00FE28F8" w:rsidP="00FE28F8">
      <w:pPr>
        <w:pStyle w:val="NormalWeb"/>
        <w:spacing w:before="0" w:beforeAutospacing="0" w:after="160" w:afterAutospacing="0"/>
        <w:jc w:val="both"/>
      </w:pPr>
      <w:r w:rsidRPr="004059AE">
        <w:rPr>
          <w:color w:val="000000"/>
        </w:rPr>
        <w:t>Express an increased awareness of the legal principles of criminal law and its application </w:t>
      </w:r>
    </w:p>
    <w:p w:rsidR="00FE28F8" w:rsidRPr="004059AE" w:rsidRDefault="00FE28F8" w:rsidP="00FE28F8">
      <w:pPr>
        <w:pStyle w:val="NormalWeb"/>
        <w:spacing w:before="0" w:beforeAutospacing="0" w:after="160" w:afterAutospacing="0"/>
        <w:jc w:val="both"/>
      </w:pPr>
      <w:r w:rsidRPr="004059AE">
        <w:rPr>
          <w:color w:val="000000"/>
        </w:rPr>
        <w:lastRenderedPageBreak/>
        <w:t>Students will demonstrate an understanding of the origins of criminal behaviour, society's response to crime, and the consequences of crime to our society, utilizing multiple perspectives </w:t>
      </w:r>
    </w:p>
    <w:p w:rsidR="00FE28F8" w:rsidRPr="004059AE" w:rsidRDefault="00FE28F8" w:rsidP="00FE28F8">
      <w:pPr>
        <w:pStyle w:val="NormalWeb"/>
        <w:spacing w:before="0" w:beforeAutospacing="0" w:after="160" w:afterAutospacing="0"/>
        <w:jc w:val="both"/>
      </w:pPr>
      <w:r w:rsidRPr="004059AE">
        <w:rPr>
          <w:color w:val="000000"/>
        </w:rPr>
        <w:t>Students will articulate ethical implications of decision making in a professional capacity. </w:t>
      </w:r>
    </w:p>
    <w:p w:rsidR="00FE28F8" w:rsidRPr="004059AE" w:rsidRDefault="00FE28F8" w:rsidP="00FE28F8">
      <w:pPr>
        <w:pStyle w:val="NormalWeb"/>
        <w:spacing w:before="0" w:beforeAutospacing="0" w:after="160" w:afterAutospacing="0"/>
        <w:jc w:val="both"/>
      </w:pPr>
      <w:r w:rsidRPr="004059AE">
        <w:rPr>
          <w:b/>
          <w:bCs/>
          <w:color w:val="000000"/>
        </w:rPr>
        <w:t>COURSE OUTLINE </w:t>
      </w:r>
    </w:p>
    <w:p w:rsidR="00FE28F8" w:rsidRPr="004059AE" w:rsidRDefault="00FE28F8" w:rsidP="00FE28F8">
      <w:pPr>
        <w:pStyle w:val="NormalWeb"/>
        <w:spacing w:before="0" w:beforeAutospacing="0" w:after="160" w:afterAutospacing="0"/>
        <w:jc w:val="both"/>
      </w:pPr>
      <w:r w:rsidRPr="004059AE">
        <w:rPr>
          <w:b/>
          <w:bCs/>
          <w:color w:val="000000"/>
        </w:rPr>
        <w:t>Module I: Nature and Scope of Criminal Law </w:t>
      </w:r>
    </w:p>
    <w:p w:rsidR="00FE28F8" w:rsidRPr="004059AE" w:rsidRDefault="00FE28F8" w:rsidP="00FE28F8">
      <w:pPr>
        <w:pStyle w:val="NormalWeb"/>
        <w:spacing w:before="0" w:beforeAutospacing="0" w:after="160" w:afterAutospacing="0"/>
        <w:jc w:val="both"/>
      </w:pPr>
      <w:r w:rsidRPr="004059AE">
        <w:rPr>
          <w:color w:val="000000"/>
        </w:rPr>
        <w:t>a) History </w:t>
      </w:r>
    </w:p>
    <w:p w:rsidR="00FE28F8" w:rsidRPr="004059AE" w:rsidRDefault="00FE28F8" w:rsidP="00FE28F8">
      <w:pPr>
        <w:pStyle w:val="NormalWeb"/>
        <w:spacing w:before="0" w:beforeAutospacing="0" w:after="160" w:afterAutospacing="0"/>
        <w:jc w:val="both"/>
      </w:pPr>
      <w:r w:rsidRPr="004059AE">
        <w:rPr>
          <w:color w:val="000000"/>
        </w:rPr>
        <w:t>of Criminal Law- Development, Nature, Commencement, Extent &amp; Applicability-Principles of Criminal Law -Crime Definition- Committee for reforms in Criminal Law (2020)- IPC and BNS comparative analysis </w:t>
      </w:r>
    </w:p>
    <w:p w:rsidR="00FE28F8" w:rsidRPr="004059AE" w:rsidRDefault="00FE28F8" w:rsidP="00FE28F8">
      <w:pPr>
        <w:pStyle w:val="NormalWeb"/>
        <w:spacing w:before="0" w:beforeAutospacing="0" w:after="160" w:afterAutospacing="0"/>
        <w:jc w:val="both"/>
      </w:pPr>
      <w:r w:rsidRPr="004059AE">
        <w:rPr>
          <w:color w:val="000000"/>
        </w:rPr>
        <w:t>b) Elements of Crime: Mens Rea- Actus Reus Psychology of crime- Stages of Crime: </w:t>
      </w:r>
    </w:p>
    <w:p w:rsidR="00FE28F8" w:rsidRPr="004059AE" w:rsidRDefault="00FE28F8" w:rsidP="00FE28F8">
      <w:pPr>
        <w:pStyle w:val="NormalWeb"/>
        <w:spacing w:before="0" w:beforeAutospacing="0" w:after="160" w:afterAutospacing="0"/>
        <w:jc w:val="both"/>
      </w:pPr>
      <w:r w:rsidRPr="004059AE">
        <w:rPr>
          <w:color w:val="000000"/>
        </w:rPr>
        <w:t>Intention, Preparation, Attempt &amp; Commission </w:t>
      </w:r>
    </w:p>
    <w:p w:rsidR="00FE28F8" w:rsidRPr="004059AE" w:rsidRDefault="00FE28F8" w:rsidP="00FE28F8">
      <w:pPr>
        <w:pStyle w:val="NormalWeb"/>
        <w:spacing w:before="0" w:beforeAutospacing="0" w:after="160" w:afterAutospacing="0"/>
        <w:jc w:val="both"/>
      </w:pPr>
      <w:r w:rsidRPr="004059AE">
        <w:rPr>
          <w:color w:val="000000"/>
        </w:rPr>
        <w:t>c) Classification of crime: General- specific- Group- Joint and Constructive Liability- </w:t>
      </w:r>
    </w:p>
    <w:p w:rsidR="00FE28F8" w:rsidRPr="004059AE" w:rsidRDefault="00FE28F8" w:rsidP="00FE28F8">
      <w:pPr>
        <w:pStyle w:val="NormalWeb"/>
        <w:spacing w:before="0" w:beforeAutospacing="0" w:after="160" w:afterAutospacing="0"/>
        <w:jc w:val="both"/>
      </w:pPr>
      <w:r w:rsidRPr="004059AE">
        <w:rPr>
          <w:color w:val="000000"/>
        </w:rPr>
        <w:t>Corporate Liability </w:t>
      </w:r>
    </w:p>
    <w:p w:rsidR="00FE28F8" w:rsidRPr="004059AE" w:rsidRDefault="00FE28F8" w:rsidP="00FE28F8">
      <w:pPr>
        <w:pStyle w:val="NormalWeb"/>
        <w:spacing w:before="0" w:beforeAutospacing="0" w:after="160" w:afterAutospacing="0"/>
        <w:jc w:val="both"/>
      </w:pPr>
      <w:r w:rsidRPr="004059AE">
        <w:rPr>
          <w:color w:val="000000"/>
        </w:rPr>
        <w:t>d) Jurisdiction: Territorial-Extra Territorial Jurisdiction </w:t>
      </w:r>
    </w:p>
    <w:p w:rsidR="00FE28F8" w:rsidRPr="004059AE" w:rsidRDefault="00FE28F8" w:rsidP="00FE28F8">
      <w:pPr>
        <w:pStyle w:val="NormalWeb"/>
        <w:spacing w:before="0" w:beforeAutospacing="0" w:after="160" w:afterAutospacing="0"/>
        <w:jc w:val="both"/>
      </w:pPr>
      <w:r w:rsidRPr="004059AE">
        <w:rPr>
          <w:color w:val="000000"/>
        </w:rPr>
        <w:t xml:space="preserve">e) </w:t>
      </w:r>
      <w:r w:rsidRPr="004059AE">
        <w:rPr>
          <w:b/>
          <w:bCs/>
          <w:color w:val="000000"/>
        </w:rPr>
        <w:t xml:space="preserve">Inchoate Crime- </w:t>
      </w:r>
      <w:r w:rsidRPr="004059AE">
        <w:rPr>
          <w:color w:val="000000"/>
        </w:rPr>
        <w:t>Criminal Conspiracy- Abetment-Attempt </w:t>
      </w:r>
    </w:p>
    <w:p w:rsidR="00FE28F8" w:rsidRPr="004059AE" w:rsidRDefault="00FE28F8" w:rsidP="00FE28F8">
      <w:pPr>
        <w:pStyle w:val="NormalWeb"/>
        <w:spacing w:before="0" w:beforeAutospacing="0" w:after="160" w:afterAutospacing="0"/>
        <w:jc w:val="both"/>
      </w:pPr>
      <w:r w:rsidRPr="004059AE">
        <w:rPr>
          <w:b/>
          <w:bCs/>
          <w:color w:val="000000"/>
        </w:rPr>
        <w:t>Module II: General Exceptions </w:t>
      </w:r>
    </w:p>
    <w:p w:rsidR="00FE28F8" w:rsidRPr="004059AE" w:rsidRDefault="00FE28F8" w:rsidP="00FE28F8">
      <w:pPr>
        <w:pStyle w:val="NormalWeb"/>
        <w:spacing w:before="0" w:beforeAutospacing="0" w:after="160" w:afterAutospacing="0"/>
        <w:jc w:val="both"/>
      </w:pPr>
      <w:r w:rsidRPr="004059AE">
        <w:rPr>
          <w:color w:val="000000"/>
        </w:rPr>
        <w:t xml:space="preserve">a) Object, Nature &amp; Scope -Excusable </w:t>
      </w:r>
      <w:r w:rsidRPr="004059AE">
        <w:rPr>
          <w:b/>
          <w:bCs/>
          <w:color w:val="000000"/>
        </w:rPr>
        <w:t xml:space="preserve">&amp; </w:t>
      </w:r>
      <w:r w:rsidRPr="004059AE">
        <w:rPr>
          <w:color w:val="000000"/>
        </w:rPr>
        <w:t>Justifiable-Whether Exhaustive-Burden of Proof </w:t>
      </w:r>
    </w:p>
    <w:p w:rsidR="00FE28F8" w:rsidRPr="004059AE" w:rsidRDefault="00FE28F8" w:rsidP="00FE28F8">
      <w:pPr>
        <w:pStyle w:val="NormalWeb"/>
        <w:spacing w:before="0" w:beforeAutospacing="0" w:after="160" w:afterAutospacing="0"/>
        <w:jc w:val="both"/>
      </w:pPr>
      <w:r w:rsidRPr="004059AE">
        <w:rPr>
          <w:color w:val="000000"/>
        </w:rPr>
        <w:t>b) Mistake-Judicial Acts -Accident</w:t>
      </w:r>
      <w:r w:rsidRPr="004059AE">
        <w:rPr>
          <w:b/>
          <w:bCs/>
          <w:color w:val="000000"/>
        </w:rPr>
        <w:t>-</w:t>
      </w:r>
      <w:r w:rsidRPr="004059AE">
        <w:rPr>
          <w:color w:val="000000"/>
        </w:rPr>
        <w:t>Necessity </w:t>
      </w:r>
    </w:p>
    <w:p w:rsidR="00FE28F8" w:rsidRPr="004059AE" w:rsidRDefault="00FE28F8" w:rsidP="00FE28F8">
      <w:pPr>
        <w:pStyle w:val="NormalWeb"/>
        <w:spacing w:before="0" w:beforeAutospacing="0" w:after="160" w:afterAutospacing="0"/>
        <w:jc w:val="both"/>
      </w:pPr>
      <w:r w:rsidRPr="004059AE">
        <w:rPr>
          <w:color w:val="000000"/>
        </w:rPr>
        <w:t>c) Infancy-Insanity-Intoxication -Consent </w:t>
      </w:r>
    </w:p>
    <w:p w:rsidR="00FE28F8" w:rsidRPr="004059AE" w:rsidRDefault="00FE28F8" w:rsidP="00FE28F8">
      <w:pPr>
        <w:pStyle w:val="NormalWeb"/>
        <w:spacing w:before="0" w:beforeAutospacing="0" w:after="160" w:afterAutospacing="0"/>
        <w:jc w:val="both"/>
      </w:pPr>
      <w:r w:rsidRPr="004059AE">
        <w:rPr>
          <w:color w:val="000000"/>
        </w:rPr>
        <w:t xml:space="preserve">d) Good Faith-Compulsion </w:t>
      </w:r>
      <w:r w:rsidRPr="004059AE">
        <w:rPr>
          <w:b/>
          <w:bCs/>
          <w:color w:val="000000"/>
        </w:rPr>
        <w:t xml:space="preserve">or </w:t>
      </w:r>
      <w:r w:rsidRPr="004059AE">
        <w:rPr>
          <w:color w:val="000000"/>
        </w:rPr>
        <w:t>Threat -Trivial Acts </w:t>
      </w:r>
    </w:p>
    <w:p w:rsidR="00FE28F8" w:rsidRPr="004059AE" w:rsidRDefault="00FE28F8" w:rsidP="00FE28F8">
      <w:pPr>
        <w:pStyle w:val="NormalWeb"/>
        <w:spacing w:before="0" w:beforeAutospacing="0" w:after="160" w:afterAutospacing="0"/>
        <w:jc w:val="both"/>
      </w:pPr>
      <w:r w:rsidRPr="004059AE">
        <w:rPr>
          <w:color w:val="000000"/>
        </w:rPr>
        <w:lastRenderedPageBreak/>
        <w:t>e) Right of Private Defence </w:t>
      </w:r>
    </w:p>
    <w:p w:rsidR="00FE28F8" w:rsidRPr="004059AE" w:rsidRDefault="00FE28F8" w:rsidP="00FE28F8">
      <w:pPr>
        <w:pStyle w:val="NormalWeb"/>
        <w:spacing w:before="0" w:beforeAutospacing="0" w:after="160" w:afterAutospacing="0"/>
        <w:jc w:val="both"/>
      </w:pPr>
      <w:r w:rsidRPr="004059AE">
        <w:rPr>
          <w:b/>
          <w:bCs/>
          <w:color w:val="000000"/>
        </w:rPr>
        <w:t>Module III: Punishment </w:t>
      </w:r>
    </w:p>
    <w:p w:rsidR="00FE28F8" w:rsidRPr="004059AE" w:rsidRDefault="00FE28F8" w:rsidP="00FE28F8">
      <w:pPr>
        <w:pStyle w:val="NormalWeb"/>
        <w:spacing w:before="0" w:beforeAutospacing="0" w:after="160" w:afterAutospacing="0"/>
        <w:jc w:val="both"/>
      </w:pPr>
      <w:r w:rsidRPr="004059AE">
        <w:rPr>
          <w:color w:val="000000"/>
        </w:rPr>
        <w:t>a) Punishments-Theories of punishment </w:t>
      </w:r>
    </w:p>
    <w:p w:rsidR="00FE28F8" w:rsidRPr="004059AE" w:rsidRDefault="00FE28F8" w:rsidP="00FE28F8">
      <w:pPr>
        <w:pStyle w:val="NormalWeb"/>
        <w:spacing w:before="0" w:beforeAutospacing="0" w:after="160" w:afterAutospacing="0"/>
        <w:jc w:val="both"/>
      </w:pPr>
      <w:r w:rsidRPr="004059AE">
        <w:rPr>
          <w:color w:val="000000"/>
        </w:rPr>
        <w:t>b) Types of punishment-death-life </w:t>
      </w:r>
    </w:p>
    <w:p w:rsidR="00FE28F8" w:rsidRPr="004059AE" w:rsidRDefault="00FE28F8" w:rsidP="00FE28F8">
      <w:pPr>
        <w:pStyle w:val="NormalWeb"/>
        <w:spacing w:before="0" w:beforeAutospacing="0" w:after="160" w:afterAutospacing="0"/>
        <w:jc w:val="both"/>
      </w:pPr>
      <w:r w:rsidRPr="004059AE">
        <w:rPr>
          <w:color w:val="000000"/>
        </w:rPr>
        <w:t>imprisonment-rigorous imprisonment-simple </w:t>
      </w:r>
    </w:p>
    <w:p w:rsidR="00FE28F8" w:rsidRPr="004059AE" w:rsidRDefault="00FE28F8" w:rsidP="00FE28F8">
      <w:pPr>
        <w:pStyle w:val="NormalWeb"/>
        <w:spacing w:before="0" w:beforeAutospacing="0" w:after="160" w:afterAutospacing="0"/>
        <w:jc w:val="both"/>
      </w:pPr>
      <w:r w:rsidRPr="004059AE">
        <w:rPr>
          <w:color w:val="000000"/>
        </w:rPr>
        <w:t>imprisonment- forfeiture of property-fine - community service </w:t>
      </w:r>
    </w:p>
    <w:p w:rsidR="00FE28F8" w:rsidRPr="004059AE" w:rsidRDefault="00FE28F8" w:rsidP="00FE28F8">
      <w:pPr>
        <w:pStyle w:val="NormalWeb"/>
        <w:spacing w:before="0" w:beforeAutospacing="0" w:after="160" w:afterAutospacing="0"/>
        <w:jc w:val="both"/>
      </w:pPr>
      <w:r w:rsidRPr="004059AE">
        <w:rPr>
          <w:color w:val="000000"/>
        </w:rPr>
        <w:t xml:space="preserve">c) Commutation </w:t>
      </w:r>
      <w:r w:rsidRPr="004059AE">
        <w:rPr>
          <w:b/>
          <w:bCs/>
          <w:color w:val="000000"/>
        </w:rPr>
        <w:t xml:space="preserve">of </w:t>
      </w:r>
      <w:r w:rsidRPr="004059AE">
        <w:rPr>
          <w:color w:val="000000"/>
        </w:rPr>
        <w:t>sentence </w:t>
      </w:r>
    </w:p>
    <w:p w:rsidR="00FE28F8" w:rsidRPr="004059AE" w:rsidRDefault="00FE28F8" w:rsidP="00FE28F8">
      <w:pPr>
        <w:pStyle w:val="NormalWeb"/>
        <w:spacing w:before="0" w:beforeAutospacing="0" w:after="160" w:afterAutospacing="0"/>
        <w:jc w:val="both"/>
      </w:pPr>
      <w:r w:rsidRPr="004059AE">
        <w:rPr>
          <w:color w:val="000000"/>
        </w:rPr>
        <w:t xml:space="preserve">d) Solitary </w:t>
      </w:r>
      <w:proofErr w:type="gramStart"/>
      <w:r w:rsidRPr="004059AE">
        <w:rPr>
          <w:color w:val="000000"/>
        </w:rPr>
        <w:t>confinement</w:t>
      </w:r>
      <w:proofErr w:type="gramEnd"/>
      <w:r w:rsidRPr="004059AE">
        <w:rPr>
          <w:color w:val="000000"/>
        </w:rPr>
        <w:t>-Limit of solitary confinement </w:t>
      </w:r>
    </w:p>
    <w:p w:rsidR="00FE28F8" w:rsidRPr="004059AE" w:rsidRDefault="00FE28F8" w:rsidP="00FE28F8">
      <w:pPr>
        <w:pStyle w:val="NormalWeb"/>
        <w:spacing w:before="0" w:beforeAutospacing="0" w:after="160" w:afterAutospacing="0"/>
        <w:jc w:val="both"/>
      </w:pPr>
      <w:r w:rsidRPr="004059AE">
        <w:rPr>
          <w:color w:val="000000"/>
        </w:rPr>
        <w:t>e) Enhanced punishment </w:t>
      </w:r>
    </w:p>
    <w:p w:rsidR="00FE28F8" w:rsidRPr="004059AE" w:rsidRDefault="00FE28F8" w:rsidP="00FE28F8">
      <w:pPr>
        <w:pStyle w:val="NormalWeb"/>
        <w:spacing w:before="0" w:beforeAutospacing="0" w:after="160" w:afterAutospacing="0"/>
        <w:jc w:val="both"/>
      </w:pPr>
      <w:r w:rsidRPr="004059AE">
        <w:rPr>
          <w:b/>
          <w:bCs/>
          <w:color w:val="000000"/>
        </w:rPr>
        <w:t>Module IV: Offences against Human Body </w:t>
      </w:r>
    </w:p>
    <w:p w:rsidR="00FE28F8" w:rsidRPr="004059AE" w:rsidRDefault="00FE28F8" w:rsidP="00FE28F8">
      <w:pPr>
        <w:pStyle w:val="NormalWeb"/>
        <w:spacing w:before="0" w:beforeAutospacing="0" w:after="160" w:afterAutospacing="0"/>
        <w:jc w:val="both"/>
      </w:pPr>
      <w:r w:rsidRPr="004059AE">
        <w:rPr>
          <w:color w:val="000000"/>
        </w:rPr>
        <w:t>a) Culpable Homicide and Murder- Organized crime- Terrorism- Mob lynching </w:t>
      </w:r>
    </w:p>
    <w:p w:rsidR="00FE28F8" w:rsidRPr="004059AE" w:rsidRDefault="00FE28F8" w:rsidP="00FE28F8">
      <w:pPr>
        <w:pStyle w:val="NormalWeb"/>
        <w:spacing w:before="0" w:beforeAutospacing="0" w:after="160" w:afterAutospacing="0"/>
        <w:jc w:val="both"/>
      </w:pPr>
      <w:r w:rsidRPr="004059AE">
        <w:rPr>
          <w:b/>
          <w:bCs/>
          <w:color w:val="000000"/>
        </w:rPr>
        <w:t xml:space="preserve">Rash </w:t>
      </w:r>
      <w:r w:rsidRPr="004059AE">
        <w:rPr>
          <w:color w:val="000000"/>
        </w:rPr>
        <w:t>and Negligent Act</w:t>
      </w:r>
      <w:r w:rsidRPr="004059AE">
        <w:rPr>
          <w:b/>
          <w:bCs/>
          <w:color w:val="000000"/>
        </w:rPr>
        <w:t>-</w:t>
      </w:r>
      <w:r w:rsidRPr="004059AE">
        <w:rPr>
          <w:color w:val="000000"/>
        </w:rPr>
        <w:t>Attempt and Abetment to Suicide </w:t>
      </w:r>
    </w:p>
    <w:p w:rsidR="00FE28F8" w:rsidRPr="004059AE" w:rsidRDefault="00FE28F8" w:rsidP="00FE28F8">
      <w:pPr>
        <w:pStyle w:val="NormalWeb"/>
        <w:spacing w:before="0" w:beforeAutospacing="0" w:after="160" w:afterAutospacing="0"/>
        <w:jc w:val="both"/>
      </w:pPr>
      <w:r w:rsidRPr="004059AE">
        <w:rPr>
          <w:color w:val="000000"/>
        </w:rPr>
        <w:t xml:space="preserve">c) Hurt and Grievous </w:t>
      </w:r>
      <w:r w:rsidRPr="004059AE">
        <w:rPr>
          <w:b/>
          <w:bCs/>
          <w:color w:val="000000"/>
        </w:rPr>
        <w:t xml:space="preserve">Hurt- </w:t>
      </w:r>
      <w:r w:rsidRPr="004059AE">
        <w:rPr>
          <w:color w:val="000000"/>
        </w:rPr>
        <w:t>Criminal Force and Assault-Wrongful Restraint and </w:t>
      </w:r>
    </w:p>
    <w:p w:rsidR="00FE28F8" w:rsidRPr="004059AE" w:rsidRDefault="00FE28F8" w:rsidP="00FE28F8">
      <w:pPr>
        <w:pStyle w:val="NormalWeb"/>
        <w:spacing w:before="0" w:beforeAutospacing="0" w:after="160" w:afterAutospacing="0"/>
        <w:jc w:val="both"/>
      </w:pPr>
      <w:r w:rsidRPr="004059AE">
        <w:rPr>
          <w:color w:val="000000"/>
        </w:rPr>
        <w:t>Wrongful Confinement </w:t>
      </w:r>
    </w:p>
    <w:p w:rsidR="00FE28F8" w:rsidRPr="004059AE" w:rsidRDefault="00FE28F8" w:rsidP="00FE28F8">
      <w:pPr>
        <w:pStyle w:val="NormalWeb"/>
        <w:spacing w:before="0" w:beforeAutospacing="0" w:after="160" w:afterAutospacing="0"/>
        <w:jc w:val="both"/>
      </w:pPr>
      <w:r w:rsidRPr="004059AE">
        <w:rPr>
          <w:color w:val="000000"/>
        </w:rPr>
        <w:t>d) Kidnapping and Abductions </w:t>
      </w:r>
    </w:p>
    <w:p w:rsidR="00FE28F8" w:rsidRPr="004059AE" w:rsidRDefault="00FE28F8" w:rsidP="00FE28F8">
      <w:pPr>
        <w:pStyle w:val="NormalWeb"/>
        <w:spacing w:before="0" w:beforeAutospacing="0" w:after="160" w:afterAutospacing="0"/>
        <w:jc w:val="both"/>
      </w:pPr>
      <w:r w:rsidRPr="004059AE">
        <w:rPr>
          <w:color w:val="000000"/>
        </w:rPr>
        <w:t xml:space="preserve">e) </w:t>
      </w:r>
      <w:r w:rsidRPr="004059AE">
        <w:rPr>
          <w:b/>
          <w:bCs/>
          <w:color w:val="000000"/>
        </w:rPr>
        <w:t xml:space="preserve">Offences against Women </w:t>
      </w:r>
      <w:r w:rsidRPr="004059AE">
        <w:rPr>
          <w:color w:val="000000"/>
        </w:rPr>
        <w:t xml:space="preserve">-Outraging </w:t>
      </w:r>
      <w:r w:rsidRPr="004059AE">
        <w:rPr>
          <w:b/>
          <w:bCs/>
          <w:color w:val="000000"/>
        </w:rPr>
        <w:t xml:space="preserve">the </w:t>
      </w:r>
      <w:r w:rsidRPr="004059AE">
        <w:rPr>
          <w:color w:val="000000"/>
        </w:rPr>
        <w:t xml:space="preserve">Modesty of Women-cybercrime against </w:t>
      </w:r>
      <w:proofErr w:type="gramStart"/>
      <w:r w:rsidRPr="004059AE">
        <w:rPr>
          <w:color w:val="000000"/>
        </w:rPr>
        <w:t>women</w:t>
      </w:r>
      <w:proofErr w:type="gramEnd"/>
      <w:r w:rsidRPr="004059AE">
        <w:rPr>
          <w:color w:val="000000"/>
        </w:rPr>
        <w:t>-Voyeurism-Stalking-Sexual harassment- Acid Attack-Rape- Sexual intercourse by employing deceitful means-Cruelty- Dowry death, Offences relating to Marriage. </w:t>
      </w:r>
    </w:p>
    <w:p w:rsidR="00FE28F8" w:rsidRPr="004059AE" w:rsidRDefault="00FE28F8" w:rsidP="00FE28F8">
      <w:pPr>
        <w:pStyle w:val="NormalWeb"/>
        <w:spacing w:before="0" w:beforeAutospacing="0" w:after="160" w:afterAutospacing="0"/>
        <w:jc w:val="both"/>
      </w:pPr>
      <w:r w:rsidRPr="004059AE">
        <w:rPr>
          <w:b/>
          <w:bCs/>
          <w:color w:val="000000"/>
        </w:rPr>
        <w:t>Module V: Offences against Property </w:t>
      </w:r>
    </w:p>
    <w:p w:rsidR="00FE28F8" w:rsidRPr="004059AE" w:rsidRDefault="00FE28F8" w:rsidP="00FE28F8">
      <w:pPr>
        <w:pStyle w:val="NormalWeb"/>
        <w:spacing w:before="0" w:beforeAutospacing="0" w:after="160" w:afterAutospacing="0"/>
        <w:jc w:val="both"/>
      </w:pPr>
      <w:r w:rsidRPr="004059AE">
        <w:rPr>
          <w:color w:val="000000"/>
        </w:rPr>
        <w:t>a) Theft</w:t>
      </w:r>
      <w:r w:rsidRPr="004059AE">
        <w:rPr>
          <w:b/>
          <w:bCs/>
          <w:color w:val="000000"/>
        </w:rPr>
        <w:t xml:space="preserve">, </w:t>
      </w:r>
      <w:r w:rsidRPr="004059AE">
        <w:rPr>
          <w:color w:val="000000"/>
        </w:rPr>
        <w:t>Extortion, Robbery and Dacoity </w:t>
      </w:r>
    </w:p>
    <w:p w:rsidR="00FE28F8" w:rsidRPr="004059AE" w:rsidRDefault="00FE28F8" w:rsidP="00FE28F8">
      <w:pPr>
        <w:pStyle w:val="NormalWeb"/>
        <w:spacing w:before="0" w:beforeAutospacing="0" w:after="160" w:afterAutospacing="0"/>
        <w:jc w:val="both"/>
      </w:pPr>
      <w:r w:rsidRPr="004059AE">
        <w:rPr>
          <w:color w:val="000000"/>
        </w:rPr>
        <w:t xml:space="preserve">b) Criminal Misappropriation and Criminal Breach </w:t>
      </w:r>
      <w:r w:rsidRPr="004059AE">
        <w:rPr>
          <w:b/>
          <w:bCs/>
          <w:color w:val="000000"/>
        </w:rPr>
        <w:t xml:space="preserve">of </w:t>
      </w:r>
      <w:r w:rsidRPr="004059AE">
        <w:rPr>
          <w:color w:val="000000"/>
        </w:rPr>
        <w:t>Trust </w:t>
      </w:r>
    </w:p>
    <w:p w:rsidR="00FE28F8" w:rsidRPr="004059AE" w:rsidRDefault="00FE28F8" w:rsidP="00FE28F8">
      <w:pPr>
        <w:pStyle w:val="NormalWeb"/>
        <w:spacing w:before="0" w:beforeAutospacing="0" w:after="160" w:afterAutospacing="0"/>
        <w:jc w:val="both"/>
      </w:pPr>
      <w:r w:rsidRPr="004059AE">
        <w:rPr>
          <w:color w:val="000000"/>
        </w:rPr>
        <w:t>c) Cheating and Forgery-Mischief</w:t>
      </w:r>
      <w:r w:rsidRPr="004059AE">
        <w:rPr>
          <w:b/>
          <w:bCs/>
          <w:color w:val="000000"/>
        </w:rPr>
        <w:t>-</w:t>
      </w:r>
      <w:r w:rsidRPr="004059AE">
        <w:rPr>
          <w:color w:val="000000"/>
        </w:rPr>
        <w:t>Receiving Stolen Property </w:t>
      </w:r>
    </w:p>
    <w:p w:rsidR="00FE28F8" w:rsidRPr="004059AE" w:rsidRDefault="00FE28F8" w:rsidP="00FE28F8">
      <w:pPr>
        <w:pStyle w:val="NormalWeb"/>
        <w:spacing w:before="0" w:beforeAutospacing="0" w:after="160" w:afterAutospacing="0"/>
        <w:jc w:val="both"/>
      </w:pPr>
      <w:r w:rsidRPr="004059AE">
        <w:rPr>
          <w:color w:val="000000"/>
        </w:rPr>
        <w:lastRenderedPageBreak/>
        <w:t>d) Fraudulent Deeds &amp; Disposition of Property-Criminal Trespass </w:t>
      </w:r>
    </w:p>
    <w:p w:rsidR="00FE28F8" w:rsidRPr="004059AE" w:rsidRDefault="00FE28F8" w:rsidP="00FE28F8">
      <w:pPr>
        <w:pStyle w:val="NormalWeb"/>
        <w:spacing w:before="0" w:beforeAutospacing="0" w:after="160" w:afterAutospacing="0"/>
        <w:jc w:val="both"/>
      </w:pPr>
      <w:r w:rsidRPr="004059AE">
        <w:rPr>
          <w:color w:val="000000"/>
        </w:rPr>
        <w:t xml:space="preserve">e) Offences </w:t>
      </w:r>
      <w:r w:rsidRPr="004059AE">
        <w:rPr>
          <w:b/>
          <w:bCs/>
          <w:color w:val="000000"/>
        </w:rPr>
        <w:t xml:space="preserve">Relating </w:t>
      </w:r>
      <w:r w:rsidRPr="004059AE">
        <w:rPr>
          <w:color w:val="000000"/>
        </w:rPr>
        <w:t xml:space="preserve">to Documents </w:t>
      </w:r>
      <w:r w:rsidRPr="004059AE">
        <w:rPr>
          <w:b/>
          <w:bCs/>
          <w:color w:val="000000"/>
        </w:rPr>
        <w:t xml:space="preserve">&amp; </w:t>
      </w:r>
      <w:r w:rsidRPr="004059AE">
        <w:rPr>
          <w:color w:val="000000"/>
        </w:rPr>
        <w:t>to Property Marks.</w:t>
      </w:r>
    </w:p>
    <w:p w:rsidR="00FE28F8" w:rsidRPr="004059AE" w:rsidRDefault="00FE28F8" w:rsidP="00FE28F8">
      <w:pPr>
        <w:pStyle w:val="NormalWeb"/>
        <w:spacing w:before="0" w:beforeAutospacing="0" w:after="160" w:afterAutospacing="0"/>
        <w:jc w:val="both"/>
      </w:pPr>
      <w:r w:rsidRPr="004059AE">
        <w:rPr>
          <w:b/>
          <w:bCs/>
          <w:color w:val="000000"/>
        </w:rPr>
        <w:t>Module VI: General Offences </w:t>
      </w:r>
    </w:p>
    <w:p w:rsidR="00FE28F8" w:rsidRPr="004059AE" w:rsidRDefault="00FE28F8" w:rsidP="00FE28F8">
      <w:pPr>
        <w:pStyle w:val="NormalWeb"/>
        <w:spacing w:before="0" w:beforeAutospacing="0" w:after="160" w:afterAutospacing="0"/>
        <w:jc w:val="both"/>
      </w:pPr>
      <w:r w:rsidRPr="004059AE">
        <w:rPr>
          <w:color w:val="000000"/>
        </w:rPr>
        <w:t>a) Offences against State -Offences against Election </w:t>
      </w:r>
    </w:p>
    <w:p w:rsidR="00FE28F8" w:rsidRPr="004059AE" w:rsidRDefault="00FE28F8" w:rsidP="00FE28F8">
      <w:pPr>
        <w:pStyle w:val="NormalWeb"/>
        <w:spacing w:before="0" w:beforeAutospacing="0" w:after="160" w:afterAutospacing="0"/>
        <w:jc w:val="both"/>
      </w:pPr>
      <w:r w:rsidRPr="004059AE">
        <w:rPr>
          <w:color w:val="000000"/>
        </w:rPr>
        <w:t xml:space="preserve">b) Offence Relating to Coins </w:t>
      </w:r>
      <w:r w:rsidRPr="004059AE">
        <w:rPr>
          <w:b/>
          <w:bCs/>
          <w:color w:val="000000"/>
        </w:rPr>
        <w:t xml:space="preserve">&amp; </w:t>
      </w:r>
      <w:r w:rsidRPr="004059AE">
        <w:rPr>
          <w:color w:val="000000"/>
        </w:rPr>
        <w:t>Government Stamps </w:t>
      </w:r>
    </w:p>
    <w:p w:rsidR="00FE28F8" w:rsidRPr="004059AE" w:rsidRDefault="00FE28F8" w:rsidP="00FE28F8">
      <w:pPr>
        <w:pStyle w:val="NormalWeb"/>
        <w:spacing w:before="0" w:beforeAutospacing="0" w:after="160" w:afterAutospacing="0"/>
        <w:jc w:val="both"/>
      </w:pPr>
      <w:r w:rsidRPr="004059AE">
        <w:rPr>
          <w:color w:val="000000"/>
        </w:rPr>
        <w:t>c) Offences Relating to Religion- Defamation- Criminal Intimidation, Insult &amp; Annoyance </w:t>
      </w:r>
    </w:p>
    <w:p w:rsidR="00FE28F8" w:rsidRPr="004059AE" w:rsidRDefault="00FE28F8" w:rsidP="00FE28F8">
      <w:pPr>
        <w:pStyle w:val="NormalWeb"/>
        <w:spacing w:before="0" w:beforeAutospacing="0" w:after="160" w:afterAutospacing="0"/>
        <w:jc w:val="both"/>
      </w:pPr>
      <w:r w:rsidRPr="004059AE">
        <w:rPr>
          <w:color w:val="000000"/>
        </w:rPr>
        <w:t xml:space="preserve">d) Offence Affecting the Public </w:t>
      </w:r>
      <w:r w:rsidRPr="004059AE">
        <w:rPr>
          <w:b/>
          <w:bCs/>
          <w:color w:val="000000"/>
        </w:rPr>
        <w:t>Health</w:t>
      </w:r>
      <w:r w:rsidRPr="004059AE">
        <w:rPr>
          <w:color w:val="000000"/>
        </w:rPr>
        <w:t xml:space="preserve">, </w:t>
      </w:r>
      <w:r w:rsidRPr="004059AE">
        <w:rPr>
          <w:b/>
          <w:bCs/>
          <w:color w:val="000000"/>
        </w:rPr>
        <w:t>Safety</w:t>
      </w:r>
      <w:r w:rsidRPr="004059AE">
        <w:rPr>
          <w:color w:val="000000"/>
        </w:rPr>
        <w:t xml:space="preserve">, Convenience, Decency </w:t>
      </w:r>
      <w:r w:rsidRPr="004059AE">
        <w:rPr>
          <w:b/>
          <w:bCs/>
          <w:color w:val="000000"/>
        </w:rPr>
        <w:t xml:space="preserve">&amp; </w:t>
      </w:r>
      <w:r w:rsidRPr="004059AE">
        <w:rPr>
          <w:color w:val="000000"/>
        </w:rPr>
        <w:t>Morals </w:t>
      </w:r>
    </w:p>
    <w:p w:rsidR="00FE28F8" w:rsidRPr="004059AE" w:rsidRDefault="00FE28F8" w:rsidP="00FE28F8">
      <w:pPr>
        <w:pStyle w:val="NormalWeb"/>
        <w:spacing w:before="0" w:beforeAutospacing="0" w:after="160" w:afterAutospacing="0"/>
        <w:jc w:val="both"/>
      </w:pPr>
      <w:r w:rsidRPr="004059AE">
        <w:rPr>
          <w:color w:val="000000"/>
        </w:rPr>
        <w:t xml:space="preserve">e) Offences Relating to </w:t>
      </w:r>
      <w:r w:rsidRPr="004059AE">
        <w:rPr>
          <w:b/>
          <w:bCs/>
          <w:color w:val="000000"/>
        </w:rPr>
        <w:t xml:space="preserve">the </w:t>
      </w:r>
      <w:r w:rsidRPr="004059AE">
        <w:rPr>
          <w:color w:val="000000"/>
        </w:rPr>
        <w:t xml:space="preserve">Army, Navy </w:t>
      </w:r>
      <w:r w:rsidRPr="004059AE">
        <w:rPr>
          <w:b/>
          <w:bCs/>
          <w:color w:val="000000"/>
        </w:rPr>
        <w:t xml:space="preserve">&amp; </w:t>
      </w:r>
      <w:r w:rsidRPr="004059AE">
        <w:rPr>
          <w:color w:val="000000"/>
        </w:rPr>
        <w:t xml:space="preserve">Air Force-Offences against the Public Tranquility-Contempts of the lawful authority of public </w:t>
      </w:r>
      <w:proofErr w:type="gramStart"/>
      <w:r w:rsidRPr="004059AE">
        <w:rPr>
          <w:color w:val="000000"/>
        </w:rPr>
        <w:t>servants</w:t>
      </w:r>
      <w:proofErr w:type="gramEnd"/>
      <w:r w:rsidRPr="004059AE">
        <w:rPr>
          <w:color w:val="000000"/>
        </w:rPr>
        <w:t>-False Evidence &amp; Offence against Public Justice. </w:t>
      </w:r>
    </w:p>
    <w:p w:rsidR="00FE28F8" w:rsidRPr="004059AE" w:rsidRDefault="00FE28F8" w:rsidP="00FE28F8">
      <w:pPr>
        <w:pStyle w:val="NormalWeb"/>
        <w:spacing w:before="0" w:beforeAutospacing="0" w:after="160" w:afterAutospacing="0"/>
        <w:jc w:val="both"/>
      </w:pPr>
      <w:r w:rsidRPr="004059AE">
        <w:rPr>
          <w:b/>
          <w:bCs/>
          <w:color w:val="000000"/>
        </w:rPr>
        <w:t>Recommended Reading </w:t>
      </w:r>
    </w:p>
    <w:p w:rsidR="00FE28F8" w:rsidRPr="004059AE" w:rsidRDefault="00FE28F8" w:rsidP="00FE28F8">
      <w:pPr>
        <w:pStyle w:val="NormalWeb"/>
        <w:spacing w:before="0" w:beforeAutospacing="0" w:after="160" w:afterAutospacing="0"/>
        <w:jc w:val="both"/>
      </w:pPr>
      <w:r w:rsidRPr="004059AE">
        <w:rPr>
          <w:b/>
          <w:bCs/>
          <w:color w:val="000000"/>
        </w:rPr>
        <w:t>Books </w:t>
      </w:r>
    </w:p>
    <w:p w:rsidR="00FE28F8" w:rsidRPr="004059AE" w:rsidRDefault="00FE28F8" w:rsidP="00FE28F8">
      <w:pPr>
        <w:pStyle w:val="NormalWeb"/>
        <w:spacing w:before="0" w:beforeAutospacing="0" w:after="160" w:afterAutospacing="0"/>
        <w:jc w:val="both"/>
      </w:pPr>
      <w:r w:rsidRPr="004059AE">
        <w:rPr>
          <w:color w:val="000000"/>
        </w:rPr>
        <w:t>1. Glanville Williams, Text Book of Criminal Law, Universal Law Publishing </w:t>
      </w:r>
    </w:p>
    <w:p w:rsidR="00FE28F8" w:rsidRPr="004059AE" w:rsidRDefault="00FE28F8" w:rsidP="00FE28F8">
      <w:pPr>
        <w:pStyle w:val="NormalWeb"/>
        <w:spacing w:before="0" w:beforeAutospacing="0" w:after="160" w:afterAutospacing="0"/>
        <w:jc w:val="both"/>
      </w:pPr>
      <w:r w:rsidRPr="004059AE">
        <w:rPr>
          <w:color w:val="000000"/>
        </w:rPr>
        <w:t xml:space="preserve">Co., </w:t>
      </w:r>
      <w:r w:rsidRPr="004059AE">
        <w:rPr>
          <w:b/>
          <w:bCs/>
          <w:color w:val="000000"/>
        </w:rPr>
        <w:t xml:space="preserve">New </w:t>
      </w:r>
      <w:r w:rsidRPr="004059AE">
        <w:rPr>
          <w:color w:val="000000"/>
        </w:rPr>
        <w:t>Delhi</w:t>
      </w:r>
      <w:r w:rsidRPr="004059AE">
        <w:rPr>
          <w:b/>
          <w:bCs/>
          <w:color w:val="000000"/>
        </w:rPr>
        <w:t xml:space="preserve">, </w:t>
      </w:r>
      <w:r w:rsidRPr="004059AE">
        <w:rPr>
          <w:color w:val="000000"/>
        </w:rPr>
        <w:t>2016 </w:t>
      </w:r>
    </w:p>
    <w:p w:rsidR="00FE28F8" w:rsidRPr="004059AE" w:rsidRDefault="00FE28F8" w:rsidP="00FE28F8">
      <w:pPr>
        <w:pStyle w:val="NormalWeb"/>
        <w:spacing w:before="0" w:beforeAutospacing="0" w:after="160" w:afterAutospacing="0"/>
        <w:jc w:val="both"/>
      </w:pPr>
      <w:r w:rsidRPr="004059AE">
        <w:rPr>
          <w:color w:val="000000"/>
        </w:rPr>
        <w:t xml:space="preserve">2. K.I. Vibhuti, </w:t>
      </w:r>
      <w:r w:rsidRPr="004059AE">
        <w:rPr>
          <w:b/>
          <w:bCs/>
          <w:color w:val="000000"/>
        </w:rPr>
        <w:t xml:space="preserve">PSA Pillai's </w:t>
      </w:r>
      <w:r w:rsidRPr="004059AE">
        <w:rPr>
          <w:color w:val="000000"/>
        </w:rPr>
        <w:t>Criminal Law</w:t>
      </w:r>
      <w:r w:rsidRPr="004059AE">
        <w:rPr>
          <w:b/>
          <w:bCs/>
          <w:color w:val="000000"/>
        </w:rPr>
        <w:t xml:space="preserve">, </w:t>
      </w:r>
      <w:r w:rsidRPr="004059AE">
        <w:rPr>
          <w:color w:val="000000"/>
        </w:rPr>
        <w:t xml:space="preserve">Lexis </w:t>
      </w:r>
      <w:r w:rsidRPr="004059AE">
        <w:rPr>
          <w:b/>
          <w:bCs/>
          <w:color w:val="000000"/>
        </w:rPr>
        <w:t>Nexis</w:t>
      </w:r>
      <w:r w:rsidRPr="004059AE">
        <w:rPr>
          <w:color w:val="000000"/>
        </w:rPr>
        <w:t>, Butterworths</w:t>
      </w:r>
      <w:r w:rsidR="00633DA5" w:rsidRPr="004059AE">
        <w:rPr>
          <w:color w:val="000000"/>
        </w:rPr>
        <w:t xml:space="preserve"> </w:t>
      </w:r>
      <w:r w:rsidRPr="004059AE">
        <w:rPr>
          <w:color w:val="000000"/>
        </w:rPr>
        <w:t>Wadhwa</w:t>
      </w:r>
      <w:r w:rsidRPr="004059AE">
        <w:rPr>
          <w:b/>
          <w:bCs/>
          <w:color w:val="000000"/>
        </w:rPr>
        <w:t xml:space="preserve">, </w:t>
      </w:r>
      <w:r w:rsidRPr="004059AE">
        <w:rPr>
          <w:color w:val="000000"/>
        </w:rPr>
        <w:t>Nagpur</w:t>
      </w:r>
      <w:r w:rsidRPr="004059AE">
        <w:rPr>
          <w:b/>
          <w:bCs/>
          <w:color w:val="000000"/>
        </w:rPr>
        <w:t xml:space="preserve">, </w:t>
      </w:r>
      <w:r w:rsidRPr="004059AE">
        <w:rPr>
          <w:color w:val="000000"/>
        </w:rPr>
        <w:t>2017 </w:t>
      </w:r>
    </w:p>
    <w:p w:rsidR="00FE28F8" w:rsidRPr="004059AE" w:rsidRDefault="00FE28F8" w:rsidP="00FE28F8">
      <w:pPr>
        <w:pStyle w:val="NormalWeb"/>
        <w:spacing w:before="0" w:beforeAutospacing="0" w:after="160" w:afterAutospacing="0"/>
        <w:jc w:val="both"/>
      </w:pPr>
      <w:r w:rsidRPr="004059AE">
        <w:rPr>
          <w:color w:val="000000"/>
        </w:rPr>
        <w:t>3. Criminal Manual along with comparison table, edited by Virag Gupta, </w:t>
      </w:r>
    </w:p>
    <w:p w:rsidR="00FE28F8" w:rsidRPr="004059AE" w:rsidRDefault="00FE28F8" w:rsidP="00FE28F8">
      <w:pPr>
        <w:pStyle w:val="NormalWeb"/>
        <w:spacing w:before="0" w:beforeAutospacing="0" w:after="160" w:afterAutospacing="0"/>
        <w:jc w:val="both"/>
      </w:pPr>
      <w:r w:rsidRPr="004059AE">
        <w:rPr>
          <w:color w:val="000000"/>
        </w:rPr>
        <w:t>Commercial Law Publishers (India) Pvt. Ltd. New Delhi, Edition 2024. </w:t>
      </w:r>
    </w:p>
    <w:p w:rsidR="00FE28F8" w:rsidRPr="004059AE" w:rsidRDefault="00FE28F8" w:rsidP="00FE28F8">
      <w:pPr>
        <w:pStyle w:val="NormalWeb"/>
        <w:spacing w:before="0" w:beforeAutospacing="0" w:after="160" w:afterAutospacing="0"/>
        <w:jc w:val="both"/>
      </w:pPr>
      <w:r w:rsidRPr="004059AE">
        <w:rPr>
          <w:color w:val="000000"/>
        </w:rPr>
        <w:t>4. Anjana Prakash &amp; Anuj Prakash, Concise Commentary on The Bharatiya Nyaya Sanhita, 2023</w:t>
      </w:r>
      <w:r w:rsidRPr="004059AE">
        <w:rPr>
          <w:b/>
          <w:bCs/>
          <w:color w:val="000000"/>
        </w:rPr>
        <w:t xml:space="preserve">, </w:t>
      </w:r>
      <w:r w:rsidRPr="004059AE">
        <w:rPr>
          <w:color w:val="000000"/>
        </w:rPr>
        <w:t>Lexis Nexis, </w:t>
      </w:r>
    </w:p>
    <w:p w:rsidR="00FE28F8" w:rsidRPr="004059AE" w:rsidRDefault="00FE28F8" w:rsidP="00FE28F8">
      <w:pPr>
        <w:pStyle w:val="NormalWeb"/>
        <w:spacing w:before="0" w:beforeAutospacing="0" w:after="160" w:afterAutospacing="0"/>
        <w:jc w:val="both"/>
      </w:pPr>
      <w:r w:rsidRPr="004059AE">
        <w:rPr>
          <w:color w:val="000000"/>
        </w:rPr>
        <w:lastRenderedPageBreak/>
        <w:t xml:space="preserve">5. Taxmann's Hand book on New Criminal Laws, Taxmann Publications </w:t>
      </w:r>
      <w:r w:rsidRPr="004059AE">
        <w:rPr>
          <w:b/>
          <w:bCs/>
          <w:color w:val="000000"/>
        </w:rPr>
        <w:t>(P) </w:t>
      </w:r>
      <w:r w:rsidRPr="004059AE">
        <w:rPr>
          <w:color w:val="000000"/>
        </w:rPr>
        <w:t xml:space="preserve">Ltd., </w:t>
      </w:r>
      <w:r w:rsidRPr="004059AE">
        <w:rPr>
          <w:b/>
          <w:bCs/>
          <w:color w:val="000000"/>
        </w:rPr>
        <w:t xml:space="preserve">New </w:t>
      </w:r>
      <w:r w:rsidRPr="004059AE">
        <w:rPr>
          <w:color w:val="000000"/>
        </w:rPr>
        <w:t>Delhi, 2024 </w:t>
      </w:r>
    </w:p>
    <w:p w:rsidR="00FE28F8" w:rsidRPr="004059AE" w:rsidRDefault="00FE28F8" w:rsidP="00FE28F8">
      <w:pPr>
        <w:pStyle w:val="NormalWeb"/>
        <w:spacing w:before="0" w:beforeAutospacing="0" w:after="160" w:afterAutospacing="0"/>
        <w:jc w:val="both"/>
      </w:pPr>
      <w:r w:rsidRPr="004059AE">
        <w:rPr>
          <w:color w:val="000000"/>
        </w:rPr>
        <w:t>6. The Bharatiya Nyaya Sanhita, 2023 along with Introduction</w:t>
      </w:r>
      <w:r w:rsidRPr="004059AE">
        <w:rPr>
          <w:b/>
          <w:bCs/>
          <w:color w:val="000000"/>
        </w:rPr>
        <w:t xml:space="preserve">, </w:t>
      </w:r>
      <w:r w:rsidRPr="004059AE">
        <w:rPr>
          <w:color w:val="000000"/>
        </w:rPr>
        <w:t xml:space="preserve">Comparative Tables and Notes </w:t>
      </w:r>
      <w:r w:rsidRPr="004059AE">
        <w:rPr>
          <w:b/>
          <w:bCs/>
          <w:color w:val="000000"/>
        </w:rPr>
        <w:t xml:space="preserve">on </w:t>
      </w:r>
      <w:r w:rsidRPr="004059AE">
        <w:rPr>
          <w:color w:val="000000"/>
        </w:rPr>
        <w:t>Clauses, Asia Law House, Hyderabad, 1st Edition. </w:t>
      </w:r>
    </w:p>
    <w:p w:rsidR="00FE28F8" w:rsidRPr="004059AE" w:rsidRDefault="00FE28F8" w:rsidP="00FE28F8">
      <w:pPr>
        <w:pStyle w:val="NormalWeb"/>
        <w:spacing w:before="0" w:beforeAutospacing="0" w:after="160" w:afterAutospacing="0"/>
        <w:jc w:val="both"/>
      </w:pPr>
      <w:r w:rsidRPr="004059AE">
        <w:rPr>
          <w:b/>
          <w:bCs/>
          <w:color w:val="000000"/>
        </w:rPr>
        <w:t>Journals/ Article </w:t>
      </w:r>
    </w:p>
    <w:p w:rsidR="00FE28F8" w:rsidRPr="004059AE" w:rsidRDefault="00FE28F8" w:rsidP="00FE28F8">
      <w:pPr>
        <w:pStyle w:val="NormalWeb"/>
        <w:spacing w:before="0" w:beforeAutospacing="0" w:after="160" w:afterAutospacing="0"/>
        <w:jc w:val="both"/>
      </w:pPr>
      <w:r w:rsidRPr="004059AE">
        <w:rPr>
          <w:color w:val="000000"/>
        </w:rPr>
        <w:t>1. Murder</w:t>
      </w:r>
      <w:r w:rsidRPr="004059AE">
        <w:rPr>
          <w:b/>
          <w:bCs/>
          <w:color w:val="000000"/>
        </w:rPr>
        <w:t>-</w:t>
      </w:r>
      <w:r w:rsidRPr="004059AE">
        <w:rPr>
          <w:color w:val="000000"/>
        </w:rPr>
        <w:t xml:space="preserve">suicide: A review </w:t>
      </w:r>
      <w:r w:rsidRPr="004059AE">
        <w:rPr>
          <w:b/>
          <w:bCs/>
          <w:color w:val="000000"/>
        </w:rPr>
        <w:t xml:space="preserve">of the </w:t>
      </w:r>
      <w:r w:rsidRPr="004059AE">
        <w:rPr>
          <w:color w:val="000000"/>
        </w:rPr>
        <w:t xml:space="preserve">recent literature, Eliason S, Journal of </w:t>
      </w:r>
      <w:r w:rsidRPr="004059AE">
        <w:rPr>
          <w:b/>
          <w:bCs/>
          <w:color w:val="000000"/>
        </w:rPr>
        <w:t>the </w:t>
      </w:r>
      <w:r w:rsidRPr="004059AE">
        <w:rPr>
          <w:color w:val="000000"/>
        </w:rPr>
        <w:t xml:space="preserve">American Academy of Psychiatry and </w:t>
      </w:r>
      <w:r w:rsidRPr="004059AE">
        <w:rPr>
          <w:b/>
          <w:bCs/>
          <w:color w:val="000000"/>
        </w:rPr>
        <w:t xml:space="preserve">the </w:t>
      </w:r>
      <w:r w:rsidRPr="004059AE">
        <w:rPr>
          <w:color w:val="000000"/>
        </w:rPr>
        <w:t>Law (2009</w:t>
      </w:r>
      <w:r w:rsidRPr="004059AE">
        <w:rPr>
          <w:b/>
          <w:bCs/>
          <w:color w:val="000000"/>
        </w:rPr>
        <w:t>) 37</w:t>
      </w:r>
      <w:r w:rsidRPr="004059AE">
        <w:rPr>
          <w:color w:val="000000"/>
        </w:rPr>
        <w:t>(</w:t>
      </w:r>
      <w:r w:rsidRPr="004059AE">
        <w:rPr>
          <w:b/>
          <w:bCs/>
          <w:color w:val="000000"/>
        </w:rPr>
        <w:t xml:space="preserve">3) </w:t>
      </w:r>
      <w:r w:rsidRPr="004059AE">
        <w:rPr>
          <w:color w:val="000000"/>
        </w:rPr>
        <w:t>371-376 2. Whose problem is it anyway? Crimes against women in </w:t>
      </w:r>
    </w:p>
    <w:p w:rsidR="00FE28F8" w:rsidRPr="004059AE" w:rsidRDefault="00FE28F8" w:rsidP="00FE28F8">
      <w:pPr>
        <w:pStyle w:val="NormalWeb"/>
        <w:spacing w:before="0" w:beforeAutospacing="0" w:after="160" w:afterAutospacing="0"/>
        <w:jc w:val="both"/>
      </w:pPr>
      <w:r w:rsidRPr="004059AE">
        <w:rPr>
          <w:b/>
          <w:bCs/>
          <w:color w:val="000000"/>
        </w:rPr>
        <w:t>India, HimabinduBAroraRPrashanth N</w:t>
      </w:r>
      <w:r w:rsidRPr="004059AE">
        <w:rPr>
          <w:color w:val="000000"/>
        </w:rPr>
        <w:t>, Global Health Action (2015</w:t>
      </w:r>
      <w:r w:rsidRPr="004059AE">
        <w:rPr>
          <w:b/>
          <w:bCs/>
          <w:color w:val="000000"/>
        </w:rPr>
        <w:t xml:space="preserve">) </w:t>
      </w:r>
      <w:r w:rsidRPr="004059AE">
        <w:rPr>
          <w:color w:val="000000"/>
        </w:rPr>
        <w:t>8(1) 3. Mens Rea, Hampton J</w:t>
      </w:r>
      <w:r w:rsidRPr="004059AE">
        <w:rPr>
          <w:b/>
          <w:bCs/>
          <w:color w:val="000000"/>
        </w:rPr>
        <w:t xml:space="preserve">, </w:t>
      </w:r>
      <w:r w:rsidRPr="004059AE">
        <w:rPr>
          <w:color w:val="000000"/>
        </w:rPr>
        <w:t>Social Philosophy and Policy (1990</w:t>
      </w:r>
      <w:r w:rsidRPr="004059AE">
        <w:rPr>
          <w:b/>
          <w:bCs/>
          <w:color w:val="000000"/>
        </w:rPr>
        <w:t>) 7(</w:t>
      </w:r>
      <w:r w:rsidRPr="004059AE">
        <w:rPr>
          <w:color w:val="000000"/>
        </w:rPr>
        <w:t>2) 1-28 4. Intention, Parkinson CWheatley T, Elsevier Inc., (2012</w:t>
      </w:r>
      <w:r w:rsidRPr="004059AE">
        <w:rPr>
          <w:b/>
          <w:bCs/>
          <w:color w:val="000000"/>
        </w:rPr>
        <w:t>)</w:t>
      </w:r>
      <w:r w:rsidRPr="004059AE">
        <w:rPr>
          <w:color w:val="000000"/>
        </w:rPr>
        <w:t>, 452-457 </w:t>
      </w:r>
    </w:p>
    <w:p w:rsidR="00FE28F8" w:rsidRPr="004059AE" w:rsidRDefault="00FE28F8" w:rsidP="00FE28F8">
      <w:pPr>
        <w:pStyle w:val="NormalWeb"/>
        <w:spacing w:before="0" w:beforeAutospacing="0" w:after="160" w:afterAutospacing="0"/>
        <w:jc w:val="both"/>
      </w:pPr>
      <w:r w:rsidRPr="004059AE">
        <w:rPr>
          <w:color w:val="000000"/>
        </w:rPr>
        <w:t xml:space="preserve">5. Trafficking in women and children in India: nature, dimensions and strategies for </w:t>
      </w:r>
      <w:r w:rsidRPr="004059AE">
        <w:rPr>
          <w:b/>
          <w:bCs/>
          <w:color w:val="000000"/>
        </w:rPr>
        <w:t>prevention</w:t>
      </w:r>
      <w:r w:rsidRPr="004059AE">
        <w:rPr>
          <w:color w:val="000000"/>
        </w:rPr>
        <w:t xml:space="preserve">, Ghosh B, The International Journal of Human Rights (2009) 13(5) </w:t>
      </w:r>
      <w:r w:rsidRPr="004059AE">
        <w:rPr>
          <w:b/>
          <w:bCs/>
          <w:color w:val="000000"/>
        </w:rPr>
        <w:t>716-738 </w:t>
      </w:r>
    </w:p>
    <w:p w:rsidR="00FE28F8" w:rsidRPr="004059AE" w:rsidRDefault="00FE28F8" w:rsidP="00FE28F8">
      <w:pPr>
        <w:pStyle w:val="NormalWeb"/>
        <w:spacing w:before="0" w:beforeAutospacing="0" w:after="160" w:afterAutospacing="0"/>
        <w:jc w:val="both"/>
      </w:pPr>
      <w:r w:rsidRPr="004059AE">
        <w:rPr>
          <w:b/>
          <w:bCs/>
          <w:color w:val="000000"/>
        </w:rPr>
        <w:t>Further Reading </w:t>
      </w:r>
    </w:p>
    <w:p w:rsidR="00FE28F8" w:rsidRPr="004059AE" w:rsidRDefault="00FE28F8" w:rsidP="00FE28F8">
      <w:pPr>
        <w:pStyle w:val="NormalWeb"/>
        <w:spacing w:before="0" w:beforeAutospacing="0" w:after="160" w:afterAutospacing="0"/>
        <w:jc w:val="both"/>
      </w:pPr>
      <w:r w:rsidRPr="004059AE">
        <w:rPr>
          <w:b/>
          <w:bCs/>
          <w:color w:val="000000"/>
        </w:rPr>
        <w:t>Books </w:t>
      </w:r>
    </w:p>
    <w:p w:rsidR="00FE28F8" w:rsidRPr="004059AE" w:rsidRDefault="00FE28F8" w:rsidP="00FE28F8">
      <w:pPr>
        <w:pStyle w:val="NormalWeb"/>
        <w:spacing w:before="0" w:beforeAutospacing="0" w:after="160" w:afterAutospacing="0"/>
        <w:jc w:val="both"/>
      </w:pPr>
      <w:r w:rsidRPr="004059AE">
        <w:rPr>
          <w:color w:val="000000"/>
        </w:rPr>
        <w:t xml:space="preserve">1. Supreme Court on Penal Code </w:t>
      </w:r>
      <w:r w:rsidRPr="004059AE">
        <w:rPr>
          <w:b/>
          <w:bCs/>
          <w:color w:val="000000"/>
        </w:rPr>
        <w:t xml:space="preserve">Collection </w:t>
      </w:r>
      <w:r w:rsidRPr="004059AE">
        <w:rPr>
          <w:color w:val="000000"/>
        </w:rPr>
        <w:t>(in 5 Volumes</w:t>
      </w:r>
      <w:r w:rsidRPr="004059AE">
        <w:rPr>
          <w:b/>
          <w:bCs/>
          <w:color w:val="000000"/>
        </w:rPr>
        <w:t xml:space="preserve">), </w:t>
      </w:r>
      <w:r w:rsidRPr="004059AE">
        <w:rPr>
          <w:color w:val="000000"/>
        </w:rPr>
        <w:t>Surendra Malik and Sudeep Malik, 2018 Edition, Eastern Book Company </w:t>
      </w:r>
    </w:p>
    <w:p w:rsidR="00FE28F8" w:rsidRPr="004059AE" w:rsidRDefault="00FE28F8" w:rsidP="00FE28F8">
      <w:pPr>
        <w:pStyle w:val="NormalWeb"/>
        <w:spacing w:before="0" w:beforeAutospacing="0" w:after="160" w:afterAutospacing="0"/>
        <w:jc w:val="both"/>
      </w:pPr>
      <w:r w:rsidRPr="004059AE">
        <w:rPr>
          <w:color w:val="000000"/>
        </w:rPr>
        <w:t xml:space="preserve">2. Indian Penal Code </w:t>
      </w:r>
      <w:r w:rsidRPr="004059AE">
        <w:rPr>
          <w:b/>
          <w:bCs/>
          <w:color w:val="000000"/>
        </w:rPr>
        <w:t>(</w:t>
      </w:r>
      <w:r w:rsidRPr="004059AE">
        <w:rPr>
          <w:color w:val="000000"/>
        </w:rPr>
        <w:t xml:space="preserve">IPC), C.K. Takwani, 2014 Edition, Eastern Book Company 3. Criminal </w:t>
      </w:r>
      <w:r w:rsidRPr="004059AE">
        <w:rPr>
          <w:b/>
          <w:bCs/>
          <w:color w:val="000000"/>
        </w:rPr>
        <w:t xml:space="preserve">Law </w:t>
      </w:r>
      <w:r w:rsidRPr="004059AE">
        <w:rPr>
          <w:color w:val="000000"/>
        </w:rPr>
        <w:t>(Indian Penal Code), K S N Murthy &amp; K V S Sarma, 1st Edition</w:t>
      </w:r>
      <w:r w:rsidRPr="004059AE">
        <w:rPr>
          <w:b/>
          <w:bCs/>
          <w:color w:val="000000"/>
        </w:rPr>
        <w:t>, Lexis Nexis </w:t>
      </w:r>
    </w:p>
    <w:p w:rsidR="00FE28F8" w:rsidRPr="004059AE" w:rsidRDefault="00FE28F8" w:rsidP="00FE28F8">
      <w:pPr>
        <w:pStyle w:val="NormalWeb"/>
        <w:spacing w:before="0" w:beforeAutospacing="0" w:after="160" w:afterAutospacing="0"/>
        <w:jc w:val="both"/>
      </w:pPr>
      <w:r w:rsidRPr="004059AE">
        <w:rPr>
          <w:color w:val="000000"/>
        </w:rPr>
        <w:t xml:space="preserve">4. Crime and Punishment- Trends and Reflections, NV </w:t>
      </w:r>
      <w:r w:rsidRPr="004059AE">
        <w:rPr>
          <w:b/>
          <w:bCs/>
          <w:color w:val="000000"/>
        </w:rPr>
        <w:t>Paranjape</w:t>
      </w:r>
      <w:r w:rsidRPr="004059AE">
        <w:rPr>
          <w:color w:val="000000"/>
        </w:rPr>
        <w:t>, 1st Edition, </w:t>
      </w:r>
      <w:r w:rsidRPr="004059AE">
        <w:rPr>
          <w:b/>
          <w:bCs/>
          <w:color w:val="000000"/>
        </w:rPr>
        <w:t>Lexis Nexis </w:t>
      </w:r>
    </w:p>
    <w:p w:rsidR="00FE28F8" w:rsidRPr="004059AE" w:rsidRDefault="00FE28F8" w:rsidP="00FE28F8">
      <w:pPr>
        <w:pStyle w:val="NormalWeb"/>
        <w:spacing w:before="0" w:beforeAutospacing="0" w:after="160" w:afterAutospacing="0"/>
        <w:jc w:val="both"/>
      </w:pPr>
      <w:r w:rsidRPr="004059AE">
        <w:rPr>
          <w:color w:val="000000"/>
        </w:rPr>
        <w:t>5. Textbook on Criminal Law</w:t>
      </w:r>
      <w:r w:rsidRPr="004059AE">
        <w:rPr>
          <w:b/>
          <w:bCs/>
          <w:color w:val="000000"/>
        </w:rPr>
        <w:t xml:space="preserve">, Allen </w:t>
      </w:r>
      <w:r w:rsidRPr="004059AE">
        <w:rPr>
          <w:color w:val="000000"/>
        </w:rPr>
        <w:t xml:space="preserve">M, Oxford University </w:t>
      </w:r>
      <w:r w:rsidRPr="004059AE">
        <w:rPr>
          <w:b/>
          <w:bCs/>
          <w:color w:val="000000"/>
        </w:rPr>
        <w:t xml:space="preserve">Press, </w:t>
      </w:r>
      <w:r w:rsidRPr="004059AE">
        <w:rPr>
          <w:color w:val="000000"/>
        </w:rPr>
        <w:t>(2013</w:t>
      </w:r>
      <w:r w:rsidRPr="004059AE">
        <w:rPr>
          <w:b/>
          <w:bCs/>
          <w:color w:val="000000"/>
        </w:rPr>
        <w:t>) </w:t>
      </w:r>
    </w:p>
    <w:p w:rsidR="00FE28F8" w:rsidRPr="004059AE" w:rsidRDefault="00FE28F8" w:rsidP="00FE28F8">
      <w:pPr>
        <w:pStyle w:val="NormalWeb"/>
        <w:spacing w:before="0" w:beforeAutospacing="0" w:after="160" w:afterAutospacing="0"/>
        <w:jc w:val="both"/>
      </w:pPr>
      <w:r w:rsidRPr="004059AE">
        <w:rPr>
          <w:color w:val="000000"/>
        </w:rPr>
        <w:lastRenderedPageBreak/>
        <w:t>6. The Language of Crime, TiersmaPSolan L, Oxford University Press</w:t>
      </w:r>
      <w:r w:rsidRPr="004059AE">
        <w:rPr>
          <w:b/>
          <w:bCs/>
          <w:color w:val="000000"/>
        </w:rPr>
        <w:t xml:space="preserve">, (2012) </w:t>
      </w:r>
      <w:r w:rsidRPr="004059AE">
        <w:rPr>
          <w:color w:val="000000"/>
        </w:rPr>
        <w:t xml:space="preserve">7. Death sentence on taxonomy in India, </w:t>
      </w:r>
      <w:r w:rsidRPr="004059AE">
        <w:rPr>
          <w:b/>
          <w:bCs/>
          <w:color w:val="000000"/>
        </w:rPr>
        <w:t xml:space="preserve">Pratapan </w:t>
      </w:r>
      <w:r w:rsidRPr="004059AE">
        <w:rPr>
          <w:color w:val="000000"/>
        </w:rPr>
        <w:t>k Rajan, P Narendran </w:t>
      </w:r>
    </w:p>
    <w:p w:rsidR="00FE28F8" w:rsidRPr="004059AE" w:rsidRDefault="00FE28F8" w:rsidP="00FE28F8">
      <w:pPr>
        <w:pStyle w:val="NormalWeb"/>
        <w:spacing w:before="0" w:beforeAutospacing="0" w:after="160" w:afterAutospacing="0"/>
        <w:jc w:val="both"/>
      </w:pPr>
      <w:r w:rsidRPr="004059AE">
        <w:rPr>
          <w:color w:val="000000"/>
        </w:rPr>
        <w:t>TViraktamath C Aravind</w:t>
      </w:r>
      <w:r w:rsidRPr="004059AE">
        <w:rPr>
          <w:b/>
          <w:bCs/>
          <w:color w:val="000000"/>
        </w:rPr>
        <w:t xml:space="preserve">, </w:t>
      </w:r>
      <w:r w:rsidRPr="004059AE">
        <w:rPr>
          <w:color w:val="000000"/>
        </w:rPr>
        <w:t xml:space="preserve">N </w:t>
      </w:r>
      <w:r w:rsidRPr="004059AE">
        <w:rPr>
          <w:b/>
          <w:bCs/>
          <w:color w:val="000000"/>
        </w:rPr>
        <w:t xml:space="preserve">Poorani </w:t>
      </w:r>
      <w:r w:rsidRPr="004059AE">
        <w:rPr>
          <w:color w:val="000000"/>
        </w:rPr>
        <w:t xml:space="preserve">J </w:t>
      </w:r>
      <w:r w:rsidRPr="004059AE">
        <w:rPr>
          <w:b/>
          <w:bCs/>
          <w:color w:val="000000"/>
        </w:rPr>
        <w:t xml:space="preserve">See </w:t>
      </w:r>
      <w:r w:rsidRPr="004059AE">
        <w:rPr>
          <w:color w:val="000000"/>
        </w:rPr>
        <w:t xml:space="preserve">fewer, Current </w:t>
      </w:r>
      <w:r w:rsidRPr="004059AE">
        <w:rPr>
          <w:b/>
          <w:bCs/>
          <w:color w:val="000000"/>
        </w:rPr>
        <w:t xml:space="preserve">Science, </w:t>
      </w:r>
      <w:r w:rsidRPr="004059AE">
        <w:rPr>
          <w:color w:val="000000"/>
        </w:rPr>
        <w:t>2008 </w:t>
      </w:r>
    </w:p>
    <w:p w:rsidR="00FE28F8" w:rsidRPr="004059AE" w:rsidRDefault="00FE28F8" w:rsidP="00FE28F8">
      <w:pPr>
        <w:pStyle w:val="NormalWeb"/>
        <w:spacing w:before="0" w:beforeAutospacing="0" w:after="160" w:afterAutospacing="0"/>
        <w:jc w:val="both"/>
      </w:pPr>
      <w:r w:rsidRPr="004059AE">
        <w:rPr>
          <w:color w:val="000000"/>
        </w:rPr>
        <w:t xml:space="preserve">8. Law of crimes: A hand book: a single volume commentary on Indian penal code, 1860 (Act no. XLV of </w:t>
      </w:r>
      <w:r w:rsidRPr="004059AE">
        <w:rPr>
          <w:b/>
          <w:bCs/>
          <w:color w:val="000000"/>
        </w:rPr>
        <w:t>1860</w:t>
      </w:r>
      <w:r w:rsidRPr="004059AE">
        <w:rPr>
          <w:color w:val="000000"/>
        </w:rPr>
        <w:t xml:space="preserve">), V. V </w:t>
      </w:r>
      <w:r w:rsidRPr="004059AE">
        <w:rPr>
          <w:b/>
          <w:bCs/>
          <w:color w:val="000000"/>
        </w:rPr>
        <w:t>Raghavan</w:t>
      </w:r>
      <w:r w:rsidRPr="004059AE">
        <w:rPr>
          <w:color w:val="000000"/>
        </w:rPr>
        <w:t xml:space="preserve">, Orient </w:t>
      </w:r>
      <w:r w:rsidRPr="004059AE">
        <w:rPr>
          <w:b/>
          <w:bCs/>
          <w:color w:val="000000"/>
        </w:rPr>
        <w:t xml:space="preserve">Law </w:t>
      </w:r>
      <w:r w:rsidRPr="004059AE">
        <w:rPr>
          <w:color w:val="000000"/>
        </w:rPr>
        <w:t xml:space="preserve">House: sole selling agents, Orient </w:t>
      </w:r>
      <w:r w:rsidRPr="004059AE">
        <w:rPr>
          <w:b/>
          <w:bCs/>
          <w:color w:val="000000"/>
        </w:rPr>
        <w:t xml:space="preserve">Sales </w:t>
      </w:r>
      <w:r w:rsidRPr="004059AE">
        <w:rPr>
          <w:color w:val="000000"/>
        </w:rPr>
        <w:t xml:space="preserve">Organisation; </w:t>
      </w:r>
      <w:r w:rsidRPr="004059AE">
        <w:rPr>
          <w:b/>
          <w:bCs/>
          <w:color w:val="000000"/>
        </w:rPr>
        <w:t xml:space="preserve">1st </w:t>
      </w:r>
      <w:r w:rsidRPr="004059AE">
        <w:rPr>
          <w:color w:val="000000"/>
        </w:rPr>
        <w:t>edition (1980) </w:t>
      </w:r>
    </w:p>
    <w:p w:rsidR="00FE28F8" w:rsidRPr="004059AE" w:rsidRDefault="00FE28F8" w:rsidP="00FE28F8">
      <w:pPr>
        <w:pStyle w:val="NormalWeb"/>
        <w:spacing w:before="0" w:beforeAutospacing="0" w:after="160" w:afterAutospacing="0"/>
        <w:jc w:val="both"/>
      </w:pPr>
      <w:r w:rsidRPr="004059AE">
        <w:rPr>
          <w:color w:val="000000"/>
        </w:rPr>
        <w:t xml:space="preserve">9. Codification, Macaulay and </w:t>
      </w:r>
      <w:r w:rsidRPr="004059AE">
        <w:rPr>
          <w:b/>
          <w:bCs/>
          <w:color w:val="000000"/>
        </w:rPr>
        <w:t xml:space="preserve">the Indian </w:t>
      </w:r>
      <w:r w:rsidRPr="004059AE">
        <w:rPr>
          <w:color w:val="000000"/>
        </w:rPr>
        <w:t>Penal Code</w:t>
      </w:r>
      <w:r w:rsidRPr="004059AE">
        <w:rPr>
          <w:b/>
          <w:bCs/>
          <w:color w:val="000000"/>
        </w:rPr>
        <w:t xml:space="preserve">: The </w:t>
      </w:r>
      <w:r w:rsidRPr="004059AE">
        <w:rPr>
          <w:color w:val="000000"/>
        </w:rPr>
        <w:t xml:space="preserve">Legacies and Modern Challenges of Criminal </w:t>
      </w:r>
      <w:r w:rsidRPr="004059AE">
        <w:rPr>
          <w:b/>
          <w:bCs/>
          <w:color w:val="000000"/>
        </w:rPr>
        <w:t xml:space="preserve">Law </w:t>
      </w:r>
      <w:r w:rsidRPr="004059AE">
        <w:rPr>
          <w:color w:val="000000"/>
        </w:rPr>
        <w:t xml:space="preserve">Reform </w:t>
      </w:r>
      <w:r w:rsidRPr="004059AE">
        <w:rPr>
          <w:b/>
          <w:bCs/>
          <w:color w:val="000000"/>
        </w:rPr>
        <w:t xml:space="preserve">(International </w:t>
      </w:r>
      <w:r w:rsidRPr="004059AE">
        <w:rPr>
          <w:color w:val="000000"/>
        </w:rPr>
        <w:t>and Comparative Criminal Justice</w:t>
      </w:r>
      <w:r w:rsidRPr="004059AE">
        <w:rPr>
          <w:b/>
          <w:bCs/>
          <w:color w:val="000000"/>
        </w:rPr>
        <w:t>)</w:t>
      </w:r>
      <w:r w:rsidRPr="004059AE">
        <w:rPr>
          <w:color w:val="000000"/>
        </w:rPr>
        <w:t xml:space="preserve">, Ashgate; 1 edition </w:t>
      </w:r>
      <w:r w:rsidRPr="004059AE">
        <w:rPr>
          <w:b/>
          <w:bCs/>
          <w:color w:val="000000"/>
        </w:rPr>
        <w:t>(</w:t>
      </w:r>
      <w:r w:rsidRPr="004059AE">
        <w:rPr>
          <w:color w:val="000000"/>
        </w:rPr>
        <w:t>February 28, 2013</w:t>
      </w:r>
      <w:r w:rsidRPr="004059AE">
        <w:rPr>
          <w:b/>
          <w:bCs/>
          <w:color w:val="000000"/>
        </w:rPr>
        <w:t>) </w:t>
      </w:r>
    </w:p>
    <w:p w:rsidR="00FE28F8" w:rsidRPr="004059AE" w:rsidRDefault="00FE28F8" w:rsidP="00FE28F8">
      <w:pPr>
        <w:pStyle w:val="NormalWeb"/>
        <w:spacing w:before="0" w:beforeAutospacing="0" w:after="160" w:afterAutospacing="0"/>
        <w:jc w:val="both"/>
      </w:pPr>
      <w:r w:rsidRPr="004059AE">
        <w:rPr>
          <w:color w:val="000000"/>
        </w:rPr>
        <w:t xml:space="preserve">10. R.C. Nigam, Law of Crimes in India (Vol. I) </w:t>
      </w:r>
      <w:r w:rsidRPr="004059AE">
        <w:rPr>
          <w:b/>
          <w:bCs/>
          <w:color w:val="000000"/>
        </w:rPr>
        <w:t xml:space="preserve">New </w:t>
      </w:r>
      <w:r w:rsidRPr="004059AE">
        <w:rPr>
          <w:color w:val="000000"/>
        </w:rPr>
        <w:t xml:space="preserve">York, </w:t>
      </w:r>
      <w:r w:rsidRPr="004059AE">
        <w:rPr>
          <w:b/>
          <w:bCs/>
          <w:color w:val="000000"/>
        </w:rPr>
        <w:t xml:space="preserve">Asia </w:t>
      </w:r>
      <w:r w:rsidRPr="004059AE">
        <w:rPr>
          <w:color w:val="000000"/>
        </w:rPr>
        <w:t>Pub. House (1965). </w:t>
      </w:r>
    </w:p>
    <w:p w:rsidR="00FE28F8" w:rsidRPr="004059AE" w:rsidRDefault="00FE28F8" w:rsidP="00FE28F8">
      <w:pPr>
        <w:pStyle w:val="NormalWeb"/>
        <w:spacing w:before="0" w:beforeAutospacing="0" w:after="160" w:afterAutospacing="0"/>
        <w:jc w:val="both"/>
      </w:pPr>
      <w:r w:rsidRPr="004059AE">
        <w:rPr>
          <w:color w:val="000000"/>
        </w:rPr>
        <w:t xml:space="preserve">11. Vageshwari Deswal </w:t>
      </w:r>
      <w:r w:rsidRPr="004059AE">
        <w:rPr>
          <w:b/>
          <w:bCs/>
          <w:color w:val="000000"/>
        </w:rPr>
        <w:t xml:space="preserve">&amp; </w:t>
      </w:r>
      <w:r w:rsidRPr="004059AE">
        <w:rPr>
          <w:color w:val="000000"/>
        </w:rPr>
        <w:t>Saurabh Kansal, Bharatiya Nyaya Sanhita 2023 Law and</w:t>
      </w:r>
      <w:r w:rsidR="00633DA5" w:rsidRPr="004059AE">
        <w:rPr>
          <w:color w:val="000000"/>
        </w:rPr>
        <w:t xml:space="preserve"> </w:t>
      </w:r>
      <w:r w:rsidRPr="004059AE">
        <w:rPr>
          <w:color w:val="000000"/>
        </w:rPr>
        <w:t>Practice, 2024 edition. </w:t>
      </w:r>
    </w:p>
    <w:p w:rsidR="00FE28F8" w:rsidRPr="004059AE" w:rsidRDefault="00FE28F8" w:rsidP="00FE28F8">
      <w:pPr>
        <w:pStyle w:val="NormalWeb"/>
        <w:spacing w:before="0" w:beforeAutospacing="0" w:after="160" w:afterAutospacing="0"/>
        <w:jc w:val="both"/>
      </w:pPr>
      <w:r w:rsidRPr="004059AE">
        <w:rPr>
          <w:b/>
          <w:bCs/>
          <w:color w:val="000000"/>
        </w:rPr>
        <w:t>Journal/ Article </w:t>
      </w:r>
    </w:p>
    <w:p w:rsidR="00FE28F8" w:rsidRPr="004059AE" w:rsidRDefault="00FE28F8" w:rsidP="00FE28F8">
      <w:pPr>
        <w:pStyle w:val="NormalWeb"/>
        <w:spacing w:before="0" w:beforeAutospacing="0" w:after="160" w:afterAutospacing="0"/>
        <w:jc w:val="both"/>
      </w:pPr>
      <w:r w:rsidRPr="004059AE">
        <w:rPr>
          <w:color w:val="000000"/>
        </w:rPr>
        <w:t xml:space="preserve">1. Macaulay and </w:t>
      </w:r>
      <w:r w:rsidRPr="004059AE">
        <w:rPr>
          <w:b/>
          <w:bCs/>
          <w:color w:val="000000"/>
        </w:rPr>
        <w:t xml:space="preserve">the </w:t>
      </w:r>
      <w:r w:rsidRPr="004059AE">
        <w:rPr>
          <w:color w:val="000000"/>
        </w:rPr>
        <w:t xml:space="preserve">Indian Penal Code of 1862: </w:t>
      </w:r>
      <w:r w:rsidRPr="004059AE">
        <w:rPr>
          <w:b/>
          <w:bCs/>
          <w:color w:val="000000"/>
        </w:rPr>
        <w:t xml:space="preserve">The </w:t>
      </w:r>
      <w:r w:rsidRPr="004059AE">
        <w:rPr>
          <w:color w:val="000000"/>
        </w:rPr>
        <w:t xml:space="preserve">Myth </w:t>
      </w:r>
      <w:r w:rsidRPr="004059AE">
        <w:rPr>
          <w:b/>
          <w:bCs/>
          <w:color w:val="000000"/>
        </w:rPr>
        <w:t xml:space="preserve">of the </w:t>
      </w:r>
      <w:r w:rsidRPr="004059AE">
        <w:rPr>
          <w:color w:val="000000"/>
        </w:rPr>
        <w:t xml:space="preserve">Inherent Superiority and Modernity of the English Legal System Compared to </w:t>
      </w:r>
      <w:r w:rsidRPr="004059AE">
        <w:rPr>
          <w:b/>
          <w:bCs/>
          <w:color w:val="000000"/>
        </w:rPr>
        <w:t xml:space="preserve">India's </w:t>
      </w:r>
      <w:r w:rsidRPr="004059AE">
        <w:rPr>
          <w:color w:val="000000"/>
        </w:rPr>
        <w:t xml:space="preserve">Legal System </w:t>
      </w:r>
      <w:r w:rsidRPr="004059AE">
        <w:rPr>
          <w:b/>
          <w:bCs/>
          <w:color w:val="000000"/>
        </w:rPr>
        <w:t xml:space="preserve">in the Nineteenth </w:t>
      </w:r>
      <w:r w:rsidRPr="004059AE">
        <w:rPr>
          <w:color w:val="000000"/>
        </w:rPr>
        <w:t xml:space="preserve">Century, David Skuy, </w:t>
      </w:r>
      <w:r w:rsidRPr="004059AE">
        <w:rPr>
          <w:i/>
          <w:iCs/>
          <w:color w:val="000000"/>
        </w:rPr>
        <w:t xml:space="preserve">Modern </w:t>
      </w:r>
      <w:r w:rsidRPr="004059AE">
        <w:rPr>
          <w:b/>
          <w:bCs/>
          <w:i/>
          <w:iCs/>
          <w:color w:val="000000"/>
        </w:rPr>
        <w:t xml:space="preserve">Asian </w:t>
      </w:r>
      <w:r w:rsidRPr="004059AE">
        <w:rPr>
          <w:i/>
          <w:iCs/>
          <w:color w:val="000000"/>
        </w:rPr>
        <w:t>Studies</w:t>
      </w:r>
      <w:r w:rsidRPr="004059AE">
        <w:rPr>
          <w:color w:val="000000"/>
        </w:rPr>
        <w:t xml:space="preserve">, Vol. 32, </w:t>
      </w:r>
      <w:r w:rsidRPr="004059AE">
        <w:rPr>
          <w:b/>
          <w:bCs/>
          <w:color w:val="000000"/>
        </w:rPr>
        <w:t>No. 3 (</w:t>
      </w:r>
      <w:r w:rsidRPr="004059AE">
        <w:rPr>
          <w:color w:val="000000"/>
        </w:rPr>
        <w:t>Jul., 1998</w:t>
      </w:r>
      <w:r w:rsidRPr="004059AE">
        <w:rPr>
          <w:b/>
          <w:bCs/>
          <w:color w:val="000000"/>
        </w:rPr>
        <w:t xml:space="preserve">), </w:t>
      </w:r>
      <w:r w:rsidRPr="004059AE">
        <w:rPr>
          <w:color w:val="000000"/>
        </w:rPr>
        <w:t xml:space="preserve">Cambridge University Press, pp. 513- </w:t>
      </w:r>
      <w:r w:rsidRPr="004059AE">
        <w:rPr>
          <w:b/>
          <w:bCs/>
          <w:color w:val="000000"/>
        </w:rPr>
        <w:t>557 </w:t>
      </w:r>
    </w:p>
    <w:p w:rsidR="00FE28F8" w:rsidRPr="004059AE" w:rsidRDefault="00FE28F8" w:rsidP="00FE28F8">
      <w:pPr>
        <w:pStyle w:val="NormalWeb"/>
        <w:spacing w:before="0" w:beforeAutospacing="0" w:after="160" w:afterAutospacing="0"/>
        <w:jc w:val="both"/>
      </w:pPr>
      <w:r w:rsidRPr="004059AE">
        <w:rPr>
          <w:color w:val="000000"/>
        </w:rPr>
        <w:t xml:space="preserve">2. Justifiable Homicide: A Study of </w:t>
      </w:r>
      <w:r w:rsidRPr="004059AE">
        <w:rPr>
          <w:b/>
          <w:bCs/>
          <w:color w:val="000000"/>
        </w:rPr>
        <w:t xml:space="preserve">the </w:t>
      </w:r>
      <w:r w:rsidRPr="004059AE">
        <w:rPr>
          <w:color w:val="000000"/>
        </w:rPr>
        <w:t>Application of Nonculpable Deadly Force in Cuyahoga County (Cleveland), Ohio, 1958-1982, Challener RAdelsonLRushforth N, Journal of Forensic Sciences (1987</w:t>
      </w:r>
      <w:r w:rsidRPr="004059AE">
        <w:rPr>
          <w:b/>
          <w:bCs/>
          <w:color w:val="000000"/>
        </w:rPr>
        <w:t xml:space="preserve">) </w:t>
      </w:r>
      <w:r w:rsidRPr="004059AE">
        <w:rPr>
          <w:color w:val="000000"/>
        </w:rPr>
        <w:t xml:space="preserve">32(5) 11186J 3. Proportionality </w:t>
      </w:r>
      <w:r w:rsidRPr="004059AE">
        <w:rPr>
          <w:b/>
          <w:bCs/>
          <w:color w:val="000000"/>
        </w:rPr>
        <w:t xml:space="preserve">in </w:t>
      </w:r>
      <w:r w:rsidRPr="004059AE">
        <w:rPr>
          <w:color w:val="000000"/>
        </w:rPr>
        <w:t xml:space="preserve">Sentencing and </w:t>
      </w:r>
      <w:r w:rsidRPr="004059AE">
        <w:rPr>
          <w:b/>
          <w:bCs/>
          <w:color w:val="000000"/>
        </w:rPr>
        <w:t xml:space="preserve">the </w:t>
      </w:r>
      <w:r w:rsidRPr="004059AE">
        <w:rPr>
          <w:color w:val="000000"/>
        </w:rPr>
        <w:t xml:space="preserve">Restorative </w:t>
      </w:r>
      <w:r w:rsidRPr="004059AE">
        <w:rPr>
          <w:b/>
          <w:bCs/>
          <w:color w:val="000000"/>
        </w:rPr>
        <w:t xml:space="preserve">Justice </w:t>
      </w:r>
      <w:r w:rsidRPr="004059AE">
        <w:rPr>
          <w:color w:val="000000"/>
        </w:rPr>
        <w:t xml:space="preserve">Paradigm: 'Just </w:t>
      </w:r>
      <w:r w:rsidRPr="004059AE">
        <w:rPr>
          <w:b/>
          <w:bCs/>
          <w:color w:val="000000"/>
        </w:rPr>
        <w:t>Deserts</w:t>
      </w:r>
      <w:r w:rsidRPr="004059AE">
        <w:rPr>
          <w:color w:val="000000"/>
        </w:rPr>
        <w:t xml:space="preserve">' for Victims and </w:t>
      </w:r>
      <w:r w:rsidRPr="004059AE">
        <w:rPr>
          <w:b/>
          <w:bCs/>
          <w:color w:val="000000"/>
        </w:rPr>
        <w:t xml:space="preserve">Defendants </w:t>
      </w:r>
      <w:proofErr w:type="gramStart"/>
      <w:r w:rsidRPr="004059AE">
        <w:rPr>
          <w:b/>
          <w:bCs/>
          <w:color w:val="000000"/>
        </w:rPr>
        <w:t>Alike?</w:t>
      </w:r>
      <w:r w:rsidRPr="004059AE">
        <w:rPr>
          <w:color w:val="000000"/>
        </w:rPr>
        <w:t>,</w:t>
      </w:r>
      <w:proofErr w:type="gramEnd"/>
      <w:r w:rsidRPr="004059AE">
        <w:rPr>
          <w:color w:val="000000"/>
        </w:rPr>
        <w:t xml:space="preserve">Kirchengast T, Criminal </w:t>
      </w:r>
      <w:r w:rsidRPr="004059AE">
        <w:rPr>
          <w:b/>
          <w:bCs/>
          <w:color w:val="000000"/>
        </w:rPr>
        <w:t xml:space="preserve">Law </w:t>
      </w:r>
      <w:r w:rsidRPr="004059AE">
        <w:rPr>
          <w:color w:val="000000"/>
        </w:rPr>
        <w:t>and Philosophy (2010) 4(2) 197-213 </w:t>
      </w:r>
    </w:p>
    <w:p w:rsidR="00FE28F8" w:rsidRPr="004059AE" w:rsidRDefault="00FE28F8" w:rsidP="00FE28F8">
      <w:pPr>
        <w:pStyle w:val="NormalWeb"/>
        <w:spacing w:before="0" w:beforeAutospacing="0" w:after="160" w:afterAutospacing="0"/>
        <w:jc w:val="both"/>
      </w:pPr>
      <w:r w:rsidRPr="004059AE">
        <w:rPr>
          <w:color w:val="000000"/>
        </w:rPr>
        <w:t xml:space="preserve">4. Dignity and Defamation: The Visibility of Hate, Waldron </w:t>
      </w:r>
      <w:proofErr w:type="gramStart"/>
      <w:r w:rsidRPr="004059AE">
        <w:rPr>
          <w:color w:val="000000"/>
        </w:rPr>
        <w:t>J,Harvard</w:t>
      </w:r>
      <w:proofErr w:type="gramEnd"/>
      <w:r w:rsidRPr="004059AE">
        <w:rPr>
          <w:color w:val="000000"/>
        </w:rPr>
        <w:t xml:space="preserve"> Law Review (2009) 123(</w:t>
      </w:r>
      <w:r w:rsidRPr="004059AE">
        <w:rPr>
          <w:b/>
          <w:bCs/>
          <w:color w:val="000000"/>
        </w:rPr>
        <w:t>1596</w:t>
      </w:r>
      <w:r w:rsidRPr="004059AE">
        <w:rPr>
          <w:color w:val="000000"/>
        </w:rPr>
        <w:t>) 1596-1657 </w:t>
      </w:r>
    </w:p>
    <w:p w:rsidR="00FE28F8" w:rsidRPr="004059AE" w:rsidRDefault="00FE28F8" w:rsidP="00FE28F8">
      <w:pPr>
        <w:pStyle w:val="NormalWeb"/>
        <w:spacing w:before="0" w:beforeAutospacing="0" w:after="160" w:afterAutospacing="0"/>
        <w:jc w:val="both"/>
      </w:pPr>
      <w:r w:rsidRPr="004059AE">
        <w:rPr>
          <w:color w:val="000000"/>
        </w:rPr>
        <w:lastRenderedPageBreak/>
        <w:t>5. Sedition, Monét V, Taylor and Francis</w:t>
      </w:r>
      <w:r w:rsidRPr="004059AE">
        <w:rPr>
          <w:b/>
          <w:bCs/>
          <w:color w:val="000000"/>
        </w:rPr>
        <w:t>, (2013)</w:t>
      </w:r>
      <w:r w:rsidRPr="004059AE">
        <w:rPr>
          <w:color w:val="000000"/>
        </w:rPr>
        <w:t>, 217-222 </w:t>
      </w:r>
    </w:p>
    <w:p w:rsidR="00FE28F8" w:rsidRPr="004059AE" w:rsidRDefault="00FE28F8" w:rsidP="00FE28F8">
      <w:pPr>
        <w:pStyle w:val="NormalWeb"/>
        <w:spacing w:before="0" w:beforeAutospacing="0" w:after="160" w:afterAutospacing="0"/>
        <w:jc w:val="both"/>
      </w:pPr>
      <w:r w:rsidRPr="004059AE">
        <w:rPr>
          <w:color w:val="000000"/>
        </w:rPr>
        <w:t xml:space="preserve">6. Indian Perspective on </w:t>
      </w:r>
      <w:r w:rsidRPr="004059AE">
        <w:rPr>
          <w:b/>
          <w:bCs/>
          <w:color w:val="000000"/>
        </w:rPr>
        <w:t xml:space="preserve">the </w:t>
      </w:r>
      <w:r w:rsidRPr="004059AE">
        <w:rPr>
          <w:color w:val="000000"/>
        </w:rPr>
        <w:t xml:space="preserve">legal Status of Marital </w:t>
      </w:r>
      <w:r w:rsidRPr="004059AE">
        <w:rPr>
          <w:b/>
          <w:bCs/>
          <w:color w:val="000000"/>
        </w:rPr>
        <w:t>Rape</w:t>
      </w:r>
      <w:r w:rsidRPr="004059AE">
        <w:rPr>
          <w:color w:val="000000"/>
        </w:rPr>
        <w:t xml:space="preserve">: An </w:t>
      </w:r>
      <w:r w:rsidRPr="004059AE">
        <w:rPr>
          <w:b/>
          <w:bCs/>
          <w:color w:val="000000"/>
        </w:rPr>
        <w:t>Overview</w:t>
      </w:r>
      <w:r w:rsidRPr="004059AE">
        <w:rPr>
          <w:color w:val="000000"/>
        </w:rPr>
        <w:t xml:space="preserve">, Sindhu SThakur M, International Journal of Multidisciplinary Approach </w:t>
      </w:r>
      <w:r w:rsidRPr="004059AE">
        <w:rPr>
          <w:b/>
          <w:bCs/>
          <w:color w:val="000000"/>
        </w:rPr>
        <w:t xml:space="preserve">&amp; </w:t>
      </w:r>
      <w:r w:rsidRPr="004059AE">
        <w:rPr>
          <w:color w:val="000000"/>
        </w:rPr>
        <w:t>Studies (2015) 2(1) 235- 250</w:t>
      </w:r>
    </w:p>
    <w:p w:rsidR="00FE28F8" w:rsidRPr="004059AE" w:rsidRDefault="00FE28F8" w:rsidP="00FE28F8">
      <w:pPr>
        <w:pStyle w:val="NormalWeb"/>
        <w:spacing w:before="0" w:beforeAutospacing="0" w:after="160" w:afterAutospacing="0"/>
        <w:jc w:val="both"/>
      </w:pPr>
      <w:r w:rsidRPr="004059AE">
        <w:rPr>
          <w:color w:val="000000"/>
        </w:rPr>
        <w:t xml:space="preserve">7. Criminal </w:t>
      </w:r>
      <w:r w:rsidRPr="004059AE">
        <w:rPr>
          <w:b/>
          <w:bCs/>
          <w:color w:val="000000"/>
        </w:rPr>
        <w:t xml:space="preserve">Law </w:t>
      </w:r>
      <w:r w:rsidRPr="004059AE">
        <w:rPr>
          <w:color w:val="000000"/>
        </w:rPr>
        <w:t xml:space="preserve">Cases and Materials, O'Daly M, Criminal Behaviour and Mental </w:t>
      </w:r>
      <w:r w:rsidRPr="004059AE">
        <w:rPr>
          <w:b/>
          <w:bCs/>
          <w:color w:val="000000"/>
        </w:rPr>
        <w:t xml:space="preserve">Health </w:t>
      </w:r>
      <w:r w:rsidRPr="004059AE">
        <w:rPr>
          <w:color w:val="000000"/>
        </w:rPr>
        <w:t>(1995) 5(1</w:t>
      </w:r>
      <w:r w:rsidRPr="004059AE">
        <w:rPr>
          <w:b/>
          <w:bCs/>
          <w:color w:val="000000"/>
        </w:rPr>
        <w:t xml:space="preserve">) </w:t>
      </w:r>
      <w:r w:rsidRPr="004059AE">
        <w:rPr>
          <w:color w:val="000000"/>
        </w:rPr>
        <w:t>53-54 </w:t>
      </w:r>
    </w:p>
    <w:p w:rsidR="00FE28F8" w:rsidRPr="004059AE" w:rsidRDefault="00FE28F8" w:rsidP="00FE28F8">
      <w:pPr>
        <w:pStyle w:val="NormalWeb"/>
        <w:spacing w:before="0" w:beforeAutospacing="0" w:after="160" w:afterAutospacing="0"/>
        <w:jc w:val="both"/>
      </w:pPr>
      <w:r w:rsidRPr="004059AE">
        <w:rPr>
          <w:color w:val="000000"/>
        </w:rPr>
        <w:t xml:space="preserve">8. Criminal Conspiracy, </w:t>
      </w:r>
      <w:r w:rsidRPr="004059AE">
        <w:rPr>
          <w:b/>
          <w:bCs/>
          <w:color w:val="000000"/>
        </w:rPr>
        <w:t xml:space="preserve">Sayre </w:t>
      </w:r>
      <w:r w:rsidRPr="004059AE">
        <w:rPr>
          <w:color w:val="000000"/>
        </w:rPr>
        <w:t xml:space="preserve">F, </w:t>
      </w:r>
      <w:r w:rsidRPr="004059AE">
        <w:rPr>
          <w:b/>
          <w:bCs/>
          <w:color w:val="000000"/>
        </w:rPr>
        <w:t xml:space="preserve">Harvard Law Review </w:t>
      </w:r>
      <w:r w:rsidRPr="004059AE">
        <w:rPr>
          <w:color w:val="000000"/>
        </w:rPr>
        <w:t>(</w:t>
      </w:r>
      <w:r w:rsidRPr="004059AE">
        <w:rPr>
          <w:b/>
          <w:bCs/>
          <w:color w:val="000000"/>
        </w:rPr>
        <w:t xml:space="preserve">1922) 35(4) 393 </w:t>
      </w:r>
      <w:r w:rsidRPr="004059AE">
        <w:rPr>
          <w:color w:val="000000"/>
        </w:rPr>
        <w:t>9. Capital punishment, Aggarwal K, Medico-Legal Update (2010</w:t>
      </w:r>
      <w:r w:rsidRPr="004059AE">
        <w:rPr>
          <w:b/>
          <w:bCs/>
          <w:color w:val="000000"/>
        </w:rPr>
        <w:t xml:space="preserve">) </w:t>
      </w:r>
      <w:r w:rsidRPr="004059AE">
        <w:rPr>
          <w:color w:val="000000"/>
        </w:rPr>
        <w:t>10(1) 7-8 10. Sentencing Sex Offenders in India</w:t>
      </w:r>
      <w:r w:rsidRPr="004059AE">
        <w:rPr>
          <w:b/>
          <w:bCs/>
          <w:color w:val="000000"/>
        </w:rPr>
        <w:t xml:space="preserve">: Retributive </w:t>
      </w:r>
      <w:r w:rsidRPr="004059AE">
        <w:rPr>
          <w:color w:val="000000"/>
        </w:rPr>
        <w:t xml:space="preserve">Justice versus Sex-Offender Treatment Programs and Restorative </w:t>
      </w:r>
      <w:r w:rsidRPr="004059AE">
        <w:rPr>
          <w:b/>
          <w:bCs/>
          <w:color w:val="000000"/>
        </w:rPr>
        <w:t xml:space="preserve">Justice </w:t>
      </w:r>
      <w:r w:rsidRPr="004059AE">
        <w:rPr>
          <w:color w:val="000000"/>
        </w:rPr>
        <w:t xml:space="preserve">Approaches, Gill AHarrison K, International Journal of Criminal </w:t>
      </w:r>
      <w:r w:rsidRPr="004059AE">
        <w:rPr>
          <w:b/>
          <w:bCs/>
          <w:color w:val="000000"/>
        </w:rPr>
        <w:t xml:space="preserve">Justice </w:t>
      </w:r>
      <w:r w:rsidRPr="004059AE">
        <w:rPr>
          <w:color w:val="000000"/>
        </w:rPr>
        <w:t>Sciences (</w:t>
      </w:r>
      <w:r w:rsidRPr="004059AE">
        <w:rPr>
          <w:b/>
          <w:bCs/>
          <w:color w:val="000000"/>
        </w:rPr>
        <w:t xml:space="preserve">2013) </w:t>
      </w:r>
      <w:r w:rsidRPr="004059AE">
        <w:rPr>
          <w:color w:val="000000"/>
        </w:rPr>
        <w:t>8(</w:t>
      </w:r>
      <w:r w:rsidRPr="004059AE">
        <w:rPr>
          <w:b/>
          <w:bCs/>
          <w:color w:val="000000"/>
        </w:rPr>
        <w:t>2</w:t>
      </w:r>
      <w:r w:rsidRPr="004059AE">
        <w:rPr>
          <w:color w:val="000000"/>
        </w:rPr>
        <w:t xml:space="preserve">) </w:t>
      </w:r>
      <w:r w:rsidRPr="004059AE">
        <w:rPr>
          <w:b/>
          <w:bCs/>
          <w:color w:val="000000"/>
        </w:rPr>
        <w:t>166-181 </w:t>
      </w:r>
    </w:p>
    <w:p w:rsidR="00FE28F8" w:rsidRPr="004059AE" w:rsidRDefault="00FE28F8" w:rsidP="00FE28F8">
      <w:pPr>
        <w:pStyle w:val="NormalWeb"/>
        <w:spacing w:before="0" w:beforeAutospacing="0" w:after="160" w:afterAutospacing="0"/>
        <w:jc w:val="both"/>
      </w:pPr>
      <w:r w:rsidRPr="004059AE">
        <w:rPr>
          <w:color w:val="000000"/>
        </w:rPr>
        <w:t>11. Parliament of India Rajya Sabha, Department-Related Parliamentary Standing Committee on Home Affairs, 248th Report on the Bharatiya Nyaya Sanhita, 2023, Dec 2023. </w:t>
      </w:r>
    </w:p>
    <w:p w:rsidR="00FE28F8" w:rsidRPr="004059AE" w:rsidRDefault="00FE28F8" w:rsidP="00FE28F8">
      <w:pPr>
        <w:pStyle w:val="NormalWeb"/>
        <w:spacing w:before="0" w:beforeAutospacing="0" w:after="160" w:afterAutospacing="0"/>
        <w:jc w:val="both"/>
      </w:pPr>
      <w:r w:rsidRPr="004059AE">
        <w:rPr>
          <w:color w:val="000000"/>
        </w:rPr>
        <w:t>12. Substantive analysis of the Bharatiya Nyaya Sanhita Bill 2023, Project 39A, </w:t>
      </w:r>
    </w:p>
    <w:p w:rsidR="00FE28F8" w:rsidRPr="004059AE" w:rsidRDefault="00FE28F8" w:rsidP="00FE28F8">
      <w:pPr>
        <w:pStyle w:val="NormalWeb"/>
        <w:spacing w:before="0" w:beforeAutospacing="0" w:after="160" w:afterAutospacing="0"/>
        <w:jc w:val="both"/>
      </w:pPr>
      <w:r w:rsidRPr="004059AE">
        <w:rPr>
          <w:color w:val="000000"/>
        </w:rPr>
        <w:t>13. Bharatiya Nyaya (Second) Sanhita Bill, 2023, Bharatiya Nagarik Suraksha (Second) Sanhita Bill, 2023, and Bharatiya Sakshya (Second) Bill, 2023, Analysis of Key Changes, Project 39A, National Law University Delhi, 2023. </w:t>
      </w:r>
    </w:p>
    <w:p w:rsidR="00FE28F8" w:rsidRPr="004059AE" w:rsidRDefault="00FE28F8" w:rsidP="00FE28F8">
      <w:pPr>
        <w:pStyle w:val="NormalWeb"/>
        <w:spacing w:before="0" w:beforeAutospacing="0" w:after="160" w:afterAutospacing="0"/>
        <w:jc w:val="both"/>
      </w:pPr>
      <w:r w:rsidRPr="004059AE">
        <w:rPr>
          <w:b/>
          <w:bCs/>
          <w:color w:val="000000"/>
        </w:rPr>
        <w:t>Cases for Guidance </w:t>
      </w:r>
    </w:p>
    <w:p w:rsidR="00FE28F8" w:rsidRPr="004059AE" w:rsidRDefault="00FE28F8" w:rsidP="00FE28F8">
      <w:pPr>
        <w:pStyle w:val="NormalWeb"/>
        <w:spacing w:before="0" w:beforeAutospacing="0" w:after="160" w:afterAutospacing="0"/>
        <w:jc w:val="both"/>
      </w:pPr>
      <w:r w:rsidRPr="004059AE">
        <w:rPr>
          <w:color w:val="000000"/>
        </w:rPr>
        <w:t xml:space="preserve">1. K.M. Nanavati </w:t>
      </w:r>
      <w:r w:rsidRPr="004059AE">
        <w:rPr>
          <w:b/>
          <w:bCs/>
          <w:color w:val="000000"/>
        </w:rPr>
        <w:t>v</w:t>
      </w:r>
      <w:r w:rsidRPr="004059AE">
        <w:rPr>
          <w:color w:val="000000"/>
        </w:rPr>
        <w:t>. State of Maharashtra, AIR 1962 SC 605 2. Tukaram v. State of Maharashtra, AIR 1979 SC 185 3. Suresh Kumar Koushal v</w:t>
      </w:r>
      <w:r w:rsidRPr="004059AE">
        <w:rPr>
          <w:b/>
          <w:bCs/>
          <w:color w:val="000000"/>
        </w:rPr>
        <w:t xml:space="preserve">. </w:t>
      </w:r>
      <w:r w:rsidRPr="004059AE">
        <w:rPr>
          <w:color w:val="000000"/>
        </w:rPr>
        <w:t xml:space="preserve">Naz Foundation, (2014) 1 SCC 1 4. RawalpentaVenkalu v. State of Hyderabad, AIR 1956 </w:t>
      </w:r>
      <w:r w:rsidRPr="004059AE">
        <w:rPr>
          <w:b/>
          <w:bCs/>
          <w:color w:val="000000"/>
        </w:rPr>
        <w:t xml:space="preserve">SC 171 </w:t>
      </w:r>
      <w:r w:rsidRPr="004059AE">
        <w:rPr>
          <w:color w:val="000000"/>
        </w:rPr>
        <w:t xml:space="preserve">5. S.N. Hussain v. State of Andhra Pradesh, AIR 1972 SC 685 6. Ram Badan Sharma </w:t>
      </w:r>
      <w:r w:rsidRPr="004059AE">
        <w:rPr>
          <w:b/>
          <w:bCs/>
          <w:color w:val="000000"/>
        </w:rPr>
        <w:t xml:space="preserve">v. </w:t>
      </w:r>
      <w:r w:rsidRPr="004059AE">
        <w:rPr>
          <w:color w:val="000000"/>
        </w:rPr>
        <w:t xml:space="preserve">State of Bihar (2006) 10 SCC 115 7. Rambaran Mahton v. The State, AIR </w:t>
      </w:r>
      <w:r w:rsidRPr="004059AE">
        <w:rPr>
          <w:b/>
          <w:bCs/>
          <w:color w:val="000000"/>
        </w:rPr>
        <w:t xml:space="preserve">1958 </w:t>
      </w:r>
      <w:r w:rsidRPr="004059AE">
        <w:rPr>
          <w:color w:val="000000"/>
        </w:rPr>
        <w:t xml:space="preserve">Pat. 452 8. S. Varadarajan v. State of </w:t>
      </w:r>
      <w:r w:rsidRPr="004059AE">
        <w:rPr>
          <w:b/>
          <w:bCs/>
          <w:color w:val="000000"/>
        </w:rPr>
        <w:t xml:space="preserve">Madras, </w:t>
      </w:r>
      <w:r w:rsidRPr="004059AE">
        <w:rPr>
          <w:color w:val="000000"/>
        </w:rPr>
        <w:t>AIR 1965 SC 942 </w:t>
      </w:r>
    </w:p>
    <w:p w:rsidR="00FE28F8" w:rsidRPr="004059AE" w:rsidRDefault="00FE28F8" w:rsidP="00FE28F8">
      <w:pPr>
        <w:pStyle w:val="NormalWeb"/>
        <w:spacing w:before="0" w:beforeAutospacing="0" w:after="160" w:afterAutospacing="0"/>
        <w:jc w:val="both"/>
      </w:pPr>
      <w:r w:rsidRPr="004059AE">
        <w:rPr>
          <w:color w:val="000000"/>
        </w:rPr>
        <w:t xml:space="preserve">9. State of Punjab </w:t>
      </w:r>
      <w:r w:rsidRPr="004059AE">
        <w:rPr>
          <w:b/>
          <w:bCs/>
          <w:color w:val="000000"/>
        </w:rPr>
        <w:t>v</w:t>
      </w:r>
      <w:r w:rsidRPr="004059AE">
        <w:rPr>
          <w:color w:val="000000"/>
        </w:rPr>
        <w:t>. Gurmit Singh (1996</w:t>
      </w:r>
      <w:r w:rsidRPr="004059AE">
        <w:rPr>
          <w:b/>
          <w:bCs/>
          <w:color w:val="000000"/>
        </w:rPr>
        <w:t xml:space="preserve">) 2 </w:t>
      </w:r>
      <w:r w:rsidRPr="004059AE">
        <w:rPr>
          <w:color w:val="000000"/>
        </w:rPr>
        <w:t>SCC 384 </w:t>
      </w:r>
    </w:p>
    <w:p w:rsidR="00633DA5" w:rsidRPr="004059AE" w:rsidRDefault="00FE28F8" w:rsidP="00FE28F8">
      <w:pPr>
        <w:pStyle w:val="NormalWeb"/>
        <w:spacing w:before="0" w:beforeAutospacing="0" w:after="160" w:afterAutospacing="0"/>
        <w:jc w:val="both"/>
        <w:rPr>
          <w:color w:val="000000"/>
        </w:rPr>
      </w:pPr>
      <w:r w:rsidRPr="004059AE">
        <w:rPr>
          <w:color w:val="000000"/>
        </w:rPr>
        <w:lastRenderedPageBreak/>
        <w:t>10. Bhupinder Singh v. UT of Chandigarh (2008) 8 SCC 531 </w:t>
      </w:r>
    </w:p>
    <w:p w:rsidR="00FE28F8" w:rsidRPr="004059AE" w:rsidRDefault="00FE28F8" w:rsidP="00FE28F8">
      <w:pPr>
        <w:pStyle w:val="NormalWeb"/>
        <w:spacing w:before="0" w:beforeAutospacing="0" w:after="160" w:afterAutospacing="0"/>
        <w:jc w:val="both"/>
      </w:pPr>
      <w:r w:rsidRPr="004059AE">
        <w:rPr>
          <w:color w:val="000000"/>
        </w:rPr>
        <w:t xml:space="preserve">11. Pyare </w:t>
      </w:r>
      <w:r w:rsidRPr="004059AE">
        <w:rPr>
          <w:b/>
          <w:bCs/>
          <w:color w:val="000000"/>
        </w:rPr>
        <w:t xml:space="preserve">Lal </w:t>
      </w:r>
      <w:r w:rsidRPr="004059AE">
        <w:rPr>
          <w:color w:val="000000"/>
        </w:rPr>
        <w:t xml:space="preserve">Bhargava v. State of </w:t>
      </w:r>
      <w:r w:rsidRPr="004059AE">
        <w:rPr>
          <w:b/>
          <w:bCs/>
          <w:color w:val="000000"/>
        </w:rPr>
        <w:t>Rajasthan</w:t>
      </w:r>
      <w:r w:rsidRPr="004059AE">
        <w:rPr>
          <w:color w:val="000000"/>
        </w:rPr>
        <w:t>, AIR 1963 SC 1094 </w:t>
      </w:r>
    </w:p>
    <w:p w:rsidR="00FE28F8" w:rsidRPr="004059AE" w:rsidRDefault="00FE28F8" w:rsidP="00FE28F8">
      <w:pPr>
        <w:pStyle w:val="NormalWeb"/>
        <w:spacing w:before="0" w:beforeAutospacing="0" w:after="160" w:afterAutospacing="0"/>
        <w:jc w:val="both"/>
      </w:pPr>
      <w:r w:rsidRPr="004059AE">
        <w:rPr>
          <w:b/>
          <w:bCs/>
          <w:color w:val="000000"/>
        </w:rPr>
        <w:t xml:space="preserve">12. </w:t>
      </w:r>
      <w:r w:rsidRPr="004059AE">
        <w:rPr>
          <w:color w:val="000000"/>
        </w:rPr>
        <w:t xml:space="preserve">Shri Bhagwan S.S.V.V. Maharaj v. State of A.P., AIR 1999 SC </w:t>
      </w:r>
      <w:r w:rsidRPr="004059AE">
        <w:rPr>
          <w:b/>
          <w:bCs/>
          <w:color w:val="000000"/>
        </w:rPr>
        <w:t>2332 </w:t>
      </w:r>
    </w:p>
    <w:p w:rsidR="00FE28F8" w:rsidRPr="004059AE" w:rsidRDefault="00FE28F8" w:rsidP="00FE28F8">
      <w:pPr>
        <w:pStyle w:val="NormalWeb"/>
        <w:spacing w:before="0" w:beforeAutospacing="0" w:after="160" w:afterAutospacing="0"/>
        <w:jc w:val="both"/>
      </w:pPr>
      <w:r w:rsidRPr="004059AE">
        <w:rPr>
          <w:b/>
          <w:bCs/>
          <w:color w:val="000000"/>
        </w:rPr>
        <w:t xml:space="preserve">13. </w:t>
      </w:r>
      <w:r w:rsidRPr="004059AE">
        <w:rPr>
          <w:color w:val="000000"/>
        </w:rPr>
        <w:t xml:space="preserve">Indira Gandhi V. </w:t>
      </w:r>
      <w:r w:rsidRPr="004059AE">
        <w:rPr>
          <w:b/>
          <w:bCs/>
          <w:color w:val="000000"/>
        </w:rPr>
        <w:t xml:space="preserve">Raj </w:t>
      </w:r>
      <w:r w:rsidRPr="004059AE">
        <w:rPr>
          <w:color w:val="000000"/>
        </w:rPr>
        <w:t>Narain- 1975 </w:t>
      </w:r>
    </w:p>
    <w:p w:rsidR="00FE28F8" w:rsidRPr="004059AE" w:rsidRDefault="00FE28F8" w:rsidP="00FE28F8">
      <w:pPr>
        <w:pStyle w:val="NormalWeb"/>
        <w:spacing w:before="0" w:beforeAutospacing="0" w:after="160" w:afterAutospacing="0"/>
        <w:jc w:val="both"/>
      </w:pPr>
      <w:r w:rsidRPr="004059AE">
        <w:rPr>
          <w:color w:val="000000"/>
        </w:rPr>
        <w:t xml:space="preserve">14. Priyadarshini Mattoo </w:t>
      </w:r>
      <w:r w:rsidRPr="004059AE">
        <w:rPr>
          <w:b/>
          <w:bCs/>
          <w:color w:val="000000"/>
        </w:rPr>
        <w:t xml:space="preserve">case </w:t>
      </w:r>
      <w:r w:rsidRPr="004059AE">
        <w:rPr>
          <w:color w:val="000000"/>
        </w:rPr>
        <w:t>- October 2006 </w:t>
      </w:r>
    </w:p>
    <w:p w:rsidR="00FE28F8" w:rsidRPr="004059AE" w:rsidRDefault="00FE28F8" w:rsidP="00FE28F8">
      <w:pPr>
        <w:pStyle w:val="NormalWeb"/>
        <w:spacing w:before="0" w:beforeAutospacing="0" w:after="160" w:afterAutospacing="0"/>
        <w:jc w:val="both"/>
      </w:pPr>
      <w:r w:rsidRPr="004059AE">
        <w:rPr>
          <w:color w:val="000000"/>
        </w:rPr>
        <w:t xml:space="preserve">15. </w:t>
      </w:r>
      <w:r w:rsidRPr="004059AE">
        <w:rPr>
          <w:b/>
          <w:bCs/>
          <w:color w:val="000000"/>
        </w:rPr>
        <w:t xml:space="preserve">Jessica </w:t>
      </w:r>
      <w:r w:rsidRPr="004059AE">
        <w:rPr>
          <w:color w:val="000000"/>
        </w:rPr>
        <w:t xml:space="preserve">Lal Murder </w:t>
      </w:r>
      <w:r w:rsidRPr="004059AE">
        <w:rPr>
          <w:b/>
          <w:bCs/>
          <w:color w:val="000000"/>
        </w:rPr>
        <w:t xml:space="preserve">Case </w:t>
      </w:r>
      <w:r w:rsidRPr="004059AE">
        <w:rPr>
          <w:color w:val="000000"/>
        </w:rPr>
        <w:t>- December 2006 </w:t>
      </w:r>
    </w:p>
    <w:p w:rsidR="00FE28F8" w:rsidRPr="004059AE" w:rsidRDefault="00FE28F8" w:rsidP="00FE28F8">
      <w:pPr>
        <w:pStyle w:val="NormalWeb"/>
        <w:spacing w:before="0" w:beforeAutospacing="0" w:after="160" w:afterAutospacing="0"/>
        <w:jc w:val="both"/>
      </w:pPr>
      <w:r w:rsidRPr="004059AE">
        <w:rPr>
          <w:color w:val="000000"/>
        </w:rPr>
        <w:t xml:space="preserve">16. Nithari </w:t>
      </w:r>
      <w:r w:rsidRPr="004059AE">
        <w:rPr>
          <w:b/>
          <w:bCs/>
          <w:color w:val="000000"/>
        </w:rPr>
        <w:t xml:space="preserve">serial </w:t>
      </w:r>
      <w:r w:rsidRPr="004059AE">
        <w:rPr>
          <w:color w:val="000000"/>
        </w:rPr>
        <w:t>murders - 2009 </w:t>
      </w:r>
    </w:p>
    <w:p w:rsidR="00FE28F8" w:rsidRPr="004059AE" w:rsidRDefault="00FE28F8" w:rsidP="00FE28F8">
      <w:pPr>
        <w:pStyle w:val="NormalWeb"/>
        <w:spacing w:before="0" w:beforeAutospacing="0" w:after="160" w:afterAutospacing="0"/>
        <w:jc w:val="both"/>
      </w:pPr>
      <w:r w:rsidRPr="004059AE">
        <w:rPr>
          <w:color w:val="000000"/>
        </w:rPr>
        <w:t>17. Aarushi Talwar murder - 2008 </w:t>
      </w:r>
    </w:p>
    <w:p w:rsidR="00FE28F8" w:rsidRPr="004059AE" w:rsidRDefault="00FE28F8" w:rsidP="00FE28F8">
      <w:pPr>
        <w:pStyle w:val="NormalWeb"/>
        <w:spacing w:before="0" w:beforeAutospacing="0" w:after="160" w:afterAutospacing="0"/>
        <w:jc w:val="both"/>
      </w:pPr>
      <w:r w:rsidRPr="004059AE">
        <w:rPr>
          <w:color w:val="000000"/>
        </w:rPr>
        <w:t>18. Naz Foundation v Govt of NCT of Delhi</w:t>
      </w:r>
      <w:r w:rsidRPr="004059AE">
        <w:rPr>
          <w:b/>
          <w:bCs/>
          <w:color w:val="000000"/>
        </w:rPr>
        <w:t xml:space="preserve">) - </w:t>
      </w:r>
      <w:r w:rsidRPr="004059AE">
        <w:rPr>
          <w:color w:val="000000"/>
        </w:rPr>
        <w:t>July 2009 </w:t>
      </w:r>
    </w:p>
    <w:p w:rsidR="00FE28F8" w:rsidRPr="004059AE" w:rsidRDefault="00FE28F8" w:rsidP="00FE28F8">
      <w:pPr>
        <w:pStyle w:val="NormalWeb"/>
        <w:spacing w:before="0" w:beforeAutospacing="0" w:after="160" w:afterAutospacing="0"/>
        <w:jc w:val="both"/>
      </w:pPr>
      <w:r w:rsidRPr="004059AE">
        <w:rPr>
          <w:color w:val="000000"/>
        </w:rPr>
        <w:t xml:space="preserve">19. Ayodhya Ram Mandir </w:t>
      </w:r>
      <w:r w:rsidRPr="004059AE">
        <w:rPr>
          <w:b/>
          <w:bCs/>
          <w:color w:val="000000"/>
        </w:rPr>
        <w:t xml:space="preserve">Babri </w:t>
      </w:r>
      <w:r w:rsidRPr="004059AE">
        <w:rPr>
          <w:color w:val="000000"/>
        </w:rPr>
        <w:t xml:space="preserve">Masjid </w:t>
      </w:r>
      <w:r w:rsidRPr="004059AE">
        <w:rPr>
          <w:b/>
          <w:bCs/>
          <w:color w:val="000000"/>
        </w:rPr>
        <w:t xml:space="preserve">Case) </w:t>
      </w:r>
      <w:r w:rsidRPr="004059AE">
        <w:rPr>
          <w:color w:val="000000"/>
        </w:rPr>
        <w:t>- September 2010 </w:t>
      </w:r>
    </w:p>
    <w:p w:rsidR="00FE28F8" w:rsidRPr="004059AE" w:rsidRDefault="00FE28F8" w:rsidP="00FE28F8">
      <w:pPr>
        <w:pStyle w:val="NormalWeb"/>
        <w:spacing w:before="0" w:beforeAutospacing="0" w:after="160" w:afterAutospacing="0"/>
        <w:jc w:val="both"/>
      </w:pPr>
      <w:r w:rsidRPr="004059AE">
        <w:rPr>
          <w:color w:val="000000"/>
        </w:rPr>
        <w:t xml:space="preserve">20. </w:t>
      </w:r>
      <w:r w:rsidRPr="004059AE">
        <w:rPr>
          <w:b/>
          <w:bCs/>
          <w:color w:val="000000"/>
        </w:rPr>
        <w:t xml:space="preserve">Yakub </w:t>
      </w:r>
      <w:r w:rsidRPr="004059AE">
        <w:rPr>
          <w:color w:val="000000"/>
        </w:rPr>
        <w:t xml:space="preserve">Abdul Razak Memon V State of Maharashtra and Anr </w:t>
      </w:r>
      <w:r w:rsidRPr="004059AE">
        <w:rPr>
          <w:b/>
          <w:bCs/>
          <w:color w:val="000000"/>
        </w:rPr>
        <w:t xml:space="preserve">- </w:t>
      </w:r>
      <w:r w:rsidRPr="004059AE">
        <w:rPr>
          <w:color w:val="000000"/>
        </w:rPr>
        <w:t>July 2015 </w:t>
      </w:r>
    </w:p>
    <w:p w:rsidR="00FE28F8" w:rsidRPr="004059AE" w:rsidRDefault="00FE28F8" w:rsidP="00FE28F8">
      <w:pPr>
        <w:pStyle w:val="NormalWeb"/>
        <w:spacing w:before="0" w:beforeAutospacing="0" w:after="160" w:afterAutospacing="0"/>
        <w:jc w:val="both"/>
      </w:pPr>
      <w:r w:rsidRPr="004059AE">
        <w:rPr>
          <w:color w:val="000000"/>
        </w:rPr>
        <w:t>21. Independent Thought V. Union of India</w:t>
      </w:r>
      <w:r w:rsidRPr="004059AE">
        <w:rPr>
          <w:b/>
          <w:bCs/>
          <w:color w:val="000000"/>
        </w:rPr>
        <w:t xml:space="preserve">, </w:t>
      </w:r>
      <w:r w:rsidRPr="004059AE">
        <w:rPr>
          <w:color w:val="000000"/>
        </w:rPr>
        <w:t>2017 </w:t>
      </w:r>
    </w:p>
    <w:p w:rsidR="00FE28F8" w:rsidRPr="004059AE" w:rsidRDefault="00FE28F8" w:rsidP="00FE28F8">
      <w:pPr>
        <w:pStyle w:val="NormalWeb"/>
        <w:spacing w:before="0" w:beforeAutospacing="0" w:after="160" w:afterAutospacing="0"/>
        <w:jc w:val="both"/>
      </w:pPr>
      <w:r w:rsidRPr="004059AE">
        <w:rPr>
          <w:color w:val="000000"/>
        </w:rPr>
        <w:t>22. Joseph Shine V. Union of India, 2018 </w:t>
      </w:r>
    </w:p>
    <w:p w:rsidR="00FE28F8" w:rsidRPr="004059AE" w:rsidRDefault="00FE28F8" w:rsidP="00FE28F8">
      <w:pPr>
        <w:pStyle w:val="NormalWeb"/>
        <w:spacing w:before="0" w:beforeAutospacing="0" w:after="160" w:afterAutospacing="0"/>
        <w:jc w:val="both"/>
      </w:pPr>
      <w:r w:rsidRPr="004059AE">
        <w:rPr>
          <w:color w:val="000000"/>
        </w:rPr>
        <w:t xml:space="preserve">23. </w:t>
      </w:r>
      <w:r w:rsidRPr="004059AE">
        <w:rPr>
          <w:b/>
          <w:bCs/>
          <w:color w:val="000000"/>
        </w:rPr>
        <w:t xml:space="preserve">Navtej </w:t>
      </w:r>
      <w:r w:rsidRPr="004059AE">
        <w:rPr>
          <w:color w:val="000000"/>
        </w:rPr>
        <w:t>Singh Johar V. Union of India, 2018 </w:t>
      </w:r>
    </w:p>
    <w:p w:rsidR="00FE28F8" w:rsidRPr="004059AE" w:rsidRDefault="00FE28F8" w:rsidP="00FE28F8">
      <w:pPr>
        <w:pStyle w:val="NormalWeb"/>
        <w:spacing w:before="0" w:beforeAutospacing="0" w:after="160" w:afterAutospacing="0"/>
        <w:jc w:val="both"/>
      </w:pPr>
      <w:r w:rsidRPr="004059AE">
        <w:rPr>
          <w:color w:val="000000"/>
        </w:rPr>
        <w:t>24. Vombatkere V. Union of India, 2022 </w:t>
      </w:r>
    </w:p>
    <w:p w:rsidR="00FE28F8" w:rsidRPr="004059AE" w:rsidRDefault="00FE28F8" w:rsidP="00FE28F8">
      <w:pPr>
        <w:pStyle w:val="NormalWeb"/>
        <w:spacing w:before="0" w:beforeAutospacing="0" w:after="160" w:afterAutospacing="0"/>
        <w:jc w:val="both"/>
      </w:pPr>
      <w:r w:rsidRPr="004059AE">
        <w:rPr>
          <w:b/>
          <w:bCs/>
          <w:color w:val="000000"/>
        </w:rPr>
        <w:t xml:space="preserve">25. </w:t>
      </w:r>
      <w:r w:rsidRPr="004059AE">
        <w:rPr>
          <w:color w:val="000000"/>
        </w:rPr>
        <w:t xml:space="preserve">The State of Jharkhand V. Shailendra Kumar </w:t>
      </w:r>
      <w:r w:rsidRPr="004059AE">
        <w:rPr>
          <w:b/>
          <w:bCs/>
          <w:color w:val="000000"/>
        </w:rPr>
        <w:t xml:space="preserve">Rai </w:t>
      </w:r>
      <w:r w:rsidRPr="004059AE">
        <w:rPr>
          <w:color w:val="000000"/>
        </w:rPr>
        <w:t>@ Pandav Rai, 2022 </w:t>
      </w:r>
    </w:p>
    <w:p w:rsidR="00FE28F8" w:rsidRPr="004059AE" w:rsidRDefault="00FE28F8" w:rsidP="00FE28F8">
      <w:pPr>
        <w:pStyle w:val="NormalWeb"/>
        <w:spacing w:before="0" w:beforeAutospacing="0" w:after="160" w:afterAutospacing="0"/>
        <w:jc w:val="both"/>
      </w:pPr>
      <w:r w:rsidRPr="004059AE">
        <w:rPr>
          <w:b/>
          <w:bCs/>
          <w:color w:val="000000"/>
        </w:rPr>
        <w:t>Learning Outcomes </w:t>
      </w:r>
    </w:p>
    <w:p w:rsidR="00FE28F8" w:rsidRPr="004059AE" w:rsidRDefault="00FE28F8" w:rsidP="00FE28F8">
      <w:pPr>
        <w:pStyle w:val="NormalWeb"/>
        <w:spacing w:before="0" w:beforeAutospacing="0" w:after="160" w:afterAutospacing="0"/>
        <w:jc w:val="both"/>
      </w:pPr>
      <w:r w:rsidRPr="004059AE">
        <w:rPr>
          <w:color w:val="000000"/>
        </w:rPr>
        <w:t xml:space="preserve">1. To analyse the principles of criminal responsibility, undertake self-directed legal research using primary and secondary materials, and analyse and evaluate </w:t>
      </w:r>
      <w:r w:rsidRPr="004059AE">
        <w:rPr>
          <w:b/>
          <w:bCs/>
          <w:color w:val="000000"/>
        </w:rPr>
        <w:t xml:space="preserve">legal </w:t>
      </w:r>
      <w:r w:rsidRPr="004059AE">
        <w:rPr>
          <w:color w:val="000000"/>
        </w:rPr>
        <w:t>information relating to criminal law and legal theory. </w:t>
      </w:r>
    </w:p>
    <w:p w:rsidR="00FE28F8" w:rsidRPr="004059AE" w:rsidRDefault="00FE28F8" w:rsidP="00FE28F8">
      <w:pPr>
        <w:pStyle w:val="NormalWeb"/>
        <w:spacing w:before="0" w:beforeAutospacing="0" w:after="160" w:afterAutospacing="0"/>
        <w:jc w:val="both"/>
      </w:pPr>
      <w:r w:rsidRPr="004059AE">
        <w:rPr>
          <w:color w:val="000000"/>
        </w:rPr>
        <w:lastRenderedPageBreak/>
        <w:t xml:space="preserve">2. To apply principles </w:t>
      </w:r>
      <w:r w:rsidRPr="004059AE">
        <w:rPr>
          <w:b/>
          <w:bCs/>
          <w:color w:val="000000"/>
        </w:rPr>
        <w:t xml:space="preserve">of </w:t>
      </w:r>
      <w:r w:rsidRPr="004059AE">
        <w:rPr>
          <w:color w:val="000000"/>
        </w:rPr>
        <w:t xml:space="preserve">criminal law to complex </w:t>
      </w:r>
      <w:r w:rsidRPr="004059AE">
        <w:rPr>
          <w:b/>
          <w:bCs/>
          <w:color w:val="000000"/>
        </w:rPr>
        <w:t xml:space="preserve">legal </w:t>
      </w:r>
      <w:r w:rsidRPr="004059AE">
        <w:rPr>
          <w:color w:val="000000"/>
        </w:rPr>
        <w:t>problems, and critique </w:t>
      </w:r>
    </w:p>
    <w:p w:rsidR="00FE28F8" w:rsidRPr="004059AE" w:rsidRDefault="00FE28F8" w:rsidP="00FE28F8">
      <w:pPr>
        <w:pStyle w:val="NormalWeb"/>
        <w:spacing w:before="0" w:beforeAutospacing="0" w:after="160" w:afterAutospacing="0"/>
        <w:jc w:val="both"/>
      </w:pPr>
      <w:r w:rsidRPr="004059AE">
        <w:rPr>
          <w:b/>
          <w:bCs/>
          <w:color w:val="000000"/>
        </w:rPr>
        <w:t xml:space="preserve">the </w:t>
      </w:r>
      <w:r w:rsidRPr="004059AE">
        <w:rPr>
          <w:color w:val="000000"/>
        </w:rPr>
        <w:t>operation of criminal law from both a policy and theoretical/principled perspective. </w:t>
      </w:r>
    </w:p>
    <w:p w:rsidR="00FE28F8" w:rsidRPr="004059AE" w:rsidRDefault="00FE28F8" w:rsidP="00FE28F8">
      <w:pPr>
        <w:pStyle w:val="NormalWeb"/>
        <w:spacing w:before="0" w:beforeAutospacing="0" w:after="160" w:afterAutospacing="0"/>
        <w:jc w:val="both"/>
      </w:pPr>
      <w:r w:rsidRPr="004059AE">
        <w:rPr>
          <w:color w:val="000000"/>
        </w:rPr>
        <w:t xml:space="preserve">3. To prepare persuasive written and oral arguments for a legal and lay audience on issues relating to the drafting of new criminal laws </w:t>
      </w:r>
      <w:r w:rsidRPr="004059AE">
        <w:rPr>
          <w:b/>
          <w:bCs/>
          <w:color w:val="000000"/>
        </w:rPr>
        <w:t xml:space="preserve">and </w:t>
      </w:r>
      <w:r w:rsidRPr="004059AE">
        <w:rPr>
          <w:color w:val="000000"/>
        </w:rPr>
        <w:t xml:space="preserve">the application of existing criminal laws to common scenarios that arise in criminal </w:t>
      </w:r>
      <w:r w:rsidRPr="004059AE">
        <w:rPr>
          <w:b/>
          <w:bCs/>
          <w:color w:val="000000"/>
        </w:rPr>
        <w:t>practice</w:t>
      </w:r>
      <w:r w:rsidRPr="004059AE">
        <w:rPr>
          <w:color w:val="000000"/>
        </w:rPr>
        <w:t>. </w:t>
      </w:r>
    </w:p>
    <w:p w:rsidR="00FE28F8" w:rsidRPr="004059AE" w:rsidRDefault="00FE28F8" w:rsidP="00FE28F8">
      <w:pPr>
        <w:pStyle w:val="NormalWeb"/>
        <w:spacing w:before="0" w:beforeAutospacing="0" w:after="160" w:afterAutospacing="0"/>
        <w:jc w:val="both"/>
      </w:pPr>
      <w:r w:rsidRPr="004059AE">
        <w:rPr>
          <w:color w:val="000000"/>
        </w:rPr>
        <w:t xml:space="preserve">4. To demonstrate awareness of </w:t>
      </w:r>
      <w:r w:rsidRPr="004059AE">
        <w:rPr>
          <w:b/>
          <w:bCs/>
          <w:color w:val="000000"/>
        </w:rPr>
        <w:t xml:space="preserve">principles of ethical professional </w:t>
      </w:r>
      <w:r w:rsidRPr="004059AE">
        <w:rPr>
          <w:color w:val="000000"/>
        </w:rPr>
        <w:t>judgement </w:t>
      </w:r>
    </w:p>
    <w:p w:rsidR="00FE28F8" w:rsidRPr="004059AE" w:rsidRDefault="00FE28F8" w:rsidP="00FE28F8">
      <w:pPr>
        <w:pStyle w:val="NormalWeb"/>
        <w:spacing w:before="0" w:beforeAutospacing="0" w:after="160" w:afterAutospacing="0"/>
        <w:jc w:val="both"/>
      </w:pPr>
      <w:r w:rsidRPr="004059AE">
        <w:rPr>
          <w:b/>
          <w:bCs/>
          <w:color w:val="000000"/>
        </w:rPr>
        <w:t xml:space="preserve">in the </w:t>
      </w:r>
      <w:r w:rsidRPr="004059AE">
        <w:rPr>
          <w:color w:val="000000"/>
        </w:rPr>
        <w:t xml:space="preserve">management and conduct </w:t>
      </w:r>
      <w:r w:rsidRPr="004059AE">
        <w:rPr>
          <w:b/>
          <w:bCs/>
          <w:color w:val="000000"/>
        </w:rPr>
        <w:t xml:space="preserve">of </w:t>
      </w:r>
      <w:r w:rsidRPr="004059AE">
        <w:rPr>
          <w:color w:val="000000"/>
        </w:rPr>
        <w:t xml:space="preserve">a criminal law matter, relevant </w:t>
      </w:r>
      <w:r w:rsidRPr="004059AE">
        <w:rPr>
          <w:b/>
          <w:bCs/>
          <w:color w:val="000000"/>
        </w:rPr>
        <w:t xml:space="preserve">to </w:t>
      </w:r>
      <w:r w:rsidRPr="004059AE">
        <w:rPr>
          <w:color w:val="000000"/>
        </w:rPr>
        <w:t>both </w:t>
      </w:r>
      <w:r w:rsidRPr="004059AE">
        <w:rPr>
          <w:b/>
          <w:bCs/>
          <w:color w:val="000000"/>
        </w:rPr>
        <w:t xml:space="preserve">prosecution </w:t>
      </w:r>
      <w:r w:rsidRPr="004059AE">
        <w:rPr>
          <w:color w:val="000000"/>
        </w:rPr>
        <w:t xml:space="preserve">and </w:t>
      </w:r>
      <w:r w:rsidRPr="004059AE">
        <w:rPr>
          <w:b/>
          <w:bCs/>
          <w:color w:val="000000"/>
        </w:rPr>
        <w:t>defence</w:t>
      </w:r>
      <w:r w:rsidRPr="004059AE">
        <w:rPr>
          <w:color w:val="000000"/>
        </w:rPr>
        <w:t>. </w:t>
      </w:r>
    </w:p>
    <w:p w:rsidR="00FE28F8" w:rsidRPr="004059AE" w:rsidRDefault="00FE28F8" w:rsidP="00FE28F8">
      <w:pPr>
        <w:pStyle w:val="NormalWeb"/>
        <w:spacing w:before="0" w:beforeAutospacing="0" w:after="160" w:afterAutospacing="0"/>
        <w:jc w:val="both"/>
      </w:pPr>
      <w:r w:rsidRPr="004059AE">
        <w:rPr>
          <w:color w:val="000000"/>
        </w:rPr>
        <w:t xml:space="preserve">5. To </w:t>
      </w:r>
      <w:r w:rsidRPr="004059AE">
        <w:rPr>
          <w:b/>
          <w:bCs/>
          <w:color w:val="000000"/>
        </w:rPr>
        <w:t xml:space="preserve">analyse </w:t>
      </w:r>
      <w:r w:rsidRPr="004059AE">
        <w:rPr>
          <w:color w:val="000000"/>
        </w:rPr>
        <w:t xml:space="preserve">the impact of criminal law from a policy </w:t>
      </w:r>
      <w:r w:rsidRPr="004059AE">
        <w:rPr>
          <w:b/>
          <w:bCs/>
          <w:color w:val="000000"/>
        </w:rPr>
        <w:t xml:space="preserve">perspective, </w:t>
      </w:r>
      <w:r w:rsidRPr="004059AE">
        <w:rPr>
          <w:color w:val="000000"/>
        </w:rPr>
        <w:t xml:space="preserve">with a focus </w:t>
      </w:r>
      <w:r w:rsidRPr="004059AE">
        <w:rPr>
          <w:b/>
          <w:bCs/>
          <w:color w:val="000000"/>
        </w:rPr>
        <w:t xml:space="preserve">on </w:t>
      </w:r>
      <w:r w:rsidRPr="004059AE">
        <w:rPr>
          <w:color w:val="000000"/>
        </w:rPr>
        <w:t xml:space="preserve">the impact of </w:t>
      </w:r>
      <w:r w:rsidRPr="004059AE">
        <w:rPr>
          <w:b/>
          <w:bCs/>
          <w:color w:val="000000"/>
        </w:rPr>
        <w:t xml:space="preserve">the </w:t>
      </w:r>
      <w:r w:rsidRPr="004059AE">
        <w:rPr>
          <w:color w:val="000000"/>
        </w:rPr>
        <w:t xml:space="preserve">law on those people who </w:t>
      </w:r>
      <w:r w:rsidRPr="004059AE">
        <w:rPr>
          <w:b/>
          <w:bCs/>
          <w:color w:val="000000"/>
        </w:rPr>
        <w:t xml:space="preserve">are vulnerable </w:t>
      </w:r>
      <w:r w:rsidRPr="004059AE">
        <w:rPr>
          <w:color w:val="000000"/>
        </w:rPr>
        <w:t>or outside mainstream culture. </w:t>
      </w:r>
    </w:p>
    <w:p w:rsidR="004059AE" w:rsidRPr="004059AE" w:rsidRDefault="004059AE" w:rsidP="00FE28F8">
      <w:pPr>
        <w:jc w:val="center"/>
        <w:rPr>
          <w:rFonts w:ascii="Times New Roman" w:hAnsi="Times New Roman" w:cs="Times New Roman"/>
          <w:b/>
          <w:bCs/>
          <w:sz w:val="24"/>
          <w:szCs w:val="24"/>
          <w:lang w:bidi="ta-IN"/>
        </w:rPr>
      </w:pPr>
    </w:p>
    <w:p w:rsidR="004059AE" w:rsidRPr="004059AE" w:rsidRDefault="004059AE" w:rsidP="00FE28F8">
      <w:pPr>
        <w:jc w:val="center"/>
        <w:rPr>
          <w:rFonts w:ascii="Times New Roman" w:hAnsi="Times New Roman" w:cs="Times New Roman"/>
          <w:b/>
          <w:bCs/>
          <w:sz w:val="24"/>
          <w:szCs w:val="24"/>
          <w:lang w:bidi="ta-IN"/>
        </w:rPr>
      </w:pPr>
    </w:p>
    <w:p w:rsidR="00391EA5" w:rsidRPr="004059AE" w:rsidRDefault="001E6509" w:rsidP="00FE28F8">
      <w:pPr>
        <w:jc w:val="center"/>
        <w:rPr>
          <w:rFonts w:ascii="Times New Roman" w:hAnsi="Times New Roman" w:cs="Times New Roman"/>
          <w:b/>
          <w:bCs/>
          <w:sz w:val="24"/>
          <w:szCs w:val="24"/>
        </w:rPr>
      </w:pPr>
      <w:r w:rsidRPr="004059AE">
        <w:rPr>
          <w:rFonts w:ascii="Vijaya" w:hAnsi="Vijaya" w:cs="Vijaya" w:hint="cs"/>
          <w:b/>
          <w:bCs/>
          <w:sz w:val="24"/>
          <w:szCs w:val="24"/>
          <w:cs/>
          <w:lang w:bidi="ta-IN"/>
        </w:rPr>
        <w:t>சட்டத்</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தமிழ்</w:t>
      </w:r>
      <w:r w:rsidR="00FE28F8" w:rsidRPr="004059AE">
        <w:rPr>
          <w:rFonts w:ascii="Times New Roman" w:hAnsi="Times New Roman" w:cs="Times New Roman"/>
          <w:b/>
          <w:bCs/>
          <w:sz w:val="24"/>
          <w:szCs w:val="24"/>
        </w:rPr>
        <w:t xml:space="preserve"> [F</w:t>
      </w:r>
      <w:r w:rsidRPr="004059AE">
        <w:rPr>
          <w:rFonts w:ascii="Times New Roman" w:hAnsi="Times New Roman" w:cs="Times New Roman"/>
          <w:b/>
          <w:bCs/>
          <w:sz w:val="24"/>
          <w:szCs w:val="24"/>
        </w:rPr>
        <w:t>A2F] – Tamil Version</w:t>
      </w:r>
    </w:p>
    <w:p w:rsidR="001E6509" w:rsidRPr="004059AE" w:rsidRDefault="00FE28F8" w:rsidP="001E6509">
      <w:pPr>
        <w:jc w:val="center"/>
        <w:rPr>
          <w:rFonts w:ascii="Times New Roman" w:hAnsi="Times New Roman" w:cs="Times New Roman"/>
          <w:b/>
          <w:bCs/>
          <w:sz w:val="24"/>
          <w:szCs w:val="24"/>
        </w:rPr>
      </w:pPr>
      <w:r w:rsidRPr="004059AE">
        <w:rPr>
          <w:rFonts w:ascii="Times New Roman" w:hAnsi="Times New Roman" w:cs="Times New Roman"/>
          <w:b/>
          <w:bCs/>
          <w:sz w:val="24"/>
          <w:szCs w:val="24"/>
        </w:rPr>
        <w:t>Satta Tamil (Legal Tamil) [F</w:t>
      </w:r>
      <w:r w:rsidR="001E6509" w:rsidRPr="004059AE">
        <w:rPr>
          <w:rFonts w:ascii="Times New Roman" w:hAnsi="Times New Roman" w:cs="Times New Roman"/>
          <w:b/>
          <w:bCs/>
          <w:sz w:val="24"/>
          <w:szCs w:val="24"/>
        </w:rPr>
        <w:t>A2G] – English Version</w:t>
      </w:r>
    </w:p>
    <w:p w:rsidR="00391EA5" w:rsidRPr="004059AE" w:rsidRDefault="00391EA5" w:rsidP="001E6509">
      <w:pPr>
        <w:jc w:val="center"/>
        <w:rPr>
          <w:rFonts w:ascii="Times New Roman" w:hAnsi="Times New Roman" w:cs="Times New Roman"/>
          <w:b/>
          <w:bCs/>
          <w:sz w:val="24"/>
          <w:szCs w:val="24"/>
        </w:rPr>
      </w:pPr>
    </w:p>
    <w:p w:rsidR="001E6509" w:rsidRPr="004059AE" w:rsidRDefault="001E6509" w:rsidP="001E6509">
      <w:pPr>
        <w:rPr>
          <w:rFonts w:ascii="Times New Roman" w:hAnsi="Times New Roman" w:cs="Times New Roman"/>
          <w:b/>
          <w:bCs/>
          <w:sz w:val="24"/>
          <w:szCs w:val="24"/>
        </w:rPr>
      </w:pPr>
      <w:r w:rsidRPr="004059AE">
        <w:rPr>
          <w:rFonts w:ascii="Times New Roman" w:hAnsi="Times New Roman" w:cs="Times New Roman"/>
          <w:b/>
          <w:bCs/>
          <w:sz w:val="24"/>
          <w:szCs w:val="24"/>
        </w:rPr>
        <w:t>Unit I. (</w:t>
      </w:r>
      <w:r w:rsidRPr="004059AE">
        <w:rPr>
          <w:rFonts w:ascii="Vijaya" w:hAnsi="Vijaya" w:cs="Vijaya" w:hint="cs"/>
          <w:b/>
          <w:bCs/>
          <w:sz w:val="24"/>
          <w:szCs w:val="24"/>
          <w:cs/>
          <w:lang w:bidi="ta-IN"/>
        </w:rPr>
        <w:t>செம்மொழி</w:t>
      </w:r>
      <w:r w:rsidRPr="004059AE">
        <w:rPr>
          <w:rFonts w:ascii="Times New Roman" w:hAnsi="Times New Roman" w:cs="Times New Roman"/>
          <w:b/>
          <w:bCs/>
          <w:sz w:val="24"/>
          <w:szCs w:val="24"/>
        </w:rPr>
        <w:t xml:space="preserve"> — Classical Tamil)</w:t>
      </w:r>
    </w:p>
    <w:p w:rsidR="001E6509" w:rsidRPr="004059AE" w:rsidRDefault="001E6509" w:rsidP="001E6509">
      <w:pPr>
        <w:pStyle w:val="ListParagraph"/>
        <w:numPr>
          <w:ilvl w:val="1"/>
          <w:numId w:val="121"/>
        </w:numPr>
        <w:rPr>
          <w:rFonts w:ascii="Times New Roman" w:hAnsi="Times New Roman" w:cs="Times New Roman"/>
          <w:sz w:val="24"/>
          <w:szCs w:val="24"/>
        </w:rPr>
      </w:pPr>
      <w:r w:rsidRPr="004059AE">
        <w:rPr>
          <w:rFonts w:ascii="Vijaya" w:hAnsi="Vijaya" w:cs="Vijaya" w:hint="cs"/>
          <w:b/>
          <w:bCs/>
          <w:sz w:val="24"/>
          <w:szCs w:val="24"/>
          <w:cs/>
          <w:lang w:bidi="ta-IN"/>
        </w:rPr>
        <w:t>தமிழ்</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மொழியின்</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முக்கியத்துவம்</w:t>
      </w:r>
      <w:r w:rsidRPr="004059AE">
        <w:rPr>
          <w:rFonts w:ascii="Times New Roman" w:hAnsi="Times New Roman" w:cs="Times New Roman"/>
          <w:b/>
          <w:bCs/>
          <w:sz w:val="24"/>
          <w:szCs w:val="24"/>
        </w:rPr>
        <w:t xml:space="preserve"> (Importance of Tamil)</w:t>
      </w:r>
      <w:r w:rsidRPr="004059AE">
        <w:rPr>
          <w:rFonts w:ascii="Times New Roman" w:hAnsi="Times New Roman" w:cs="Times New Roman"/>
          <w:sz w:val="24"/>
          <w:szCs w:val="24"/>
        </w:rPr>
        <w:br/>
        <w:t xml:space="preserve">1.1.1. </w:t>
      </w:r>
      <w:r w:rsidRPr="004059AE">
        <w:rPr>
          <w:rFonts w:ascii="Vijaya" w:hAnsi="Vijaya" w:cs="Vijaya" w:hint="cs"/>
          <w:sz w:val="24"/>
          <w:szCs w:val="24"/>
          <w:cs/>
          <w:lang w:bidi="ta-IN"/>
        </w:rPr>
        <w:t>தமிழ்</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மொழியின்</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அழகியல்</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பரிமாணம்</w:t>
      </w:r>
      <w:r w:rsidRPr="004059AE">
        <w:rPr>
          <w:rFonts w:ascii="Times New Roman" w:hAnsi="Times New Roman" w:cs="Times New Roman"/>
          <w:sz w:val="24"/>
          <w:szCs w:val="24"/>
        </w:rPr>
        <w:t xml:space="preserve"> (Aesthetic dimension of Tamil)</w:t>
      </w:r>
      <w:r w:rsidRPr="004059AE">
        <w:rPr>
          <w:rFonts w:ascii="Times New Roman" w:hAnsi="Times New Roman" w:cs="Times New Roman"/>
          <w:sz w:val="24"/>
          <w:szCs w:val="24"/>
        </w:rPr>
        <w:br/>
        <w:t xml:space="preserve">1.1.2. </w:t>
      </w:r>
      <w:r w:rsidRPr="004059AE">
        <w:rPr>
          <w:rFonts w:ascii="Vijaya" w:hAnsi="Vijaya" w:cs="Vijaya" w:hint="cs"/>
          <w:sz w:val="24"/>
          <w:szCs w:val="24"/>
          <w:cs/>
          <w:lang w:bidi="ta-IN"/>
        </w:rPr>
        <w:t>தொல்காப்பியத்தின்</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வளமை</w:t>
      </w:r>
      <w:r w:rsidRPr="004059AE">
        <w:rPr>
          <w:rFonts w:ascii="Times New Roman" w:hAnsi="Times New Roman" w:cs="Times New Roman"/>
          <w:sz w:val="24"/>
          <w:szCs w:val="24"/>
        </w:rPr>
        <w:t xml:space="preserve"> (Richness of linguistic authority/usage)</w:t>
      </w:r>
    </w:p>
    <w:p w:rsidR="001E6509" w:rsidRPr="004059AE" w:rsidRDefault="001E6509" w:rsidP="001E6509">
      <w:pPr>
        <w:pStyle w:val="ListParagraph"/>
        <w:ind w:left="405" w:firstLine="0"/>
        <w:rPr>
          <w:rFonts w:ascii="Times New Roman" w:hAnsi="Times New Roman" w:cs="Times New Roman"/>
          <w:sz w:val="24"/>
          <w:szCs w:val="24"/>
        </w:rPr>
      </w:pPr>
    </w:p>
    <w:p w:rsidR="001E6509" w:rsidRPr="004059AE" w:rsidRDefault="001E6509" w:rsidP="00FA3CCF">
      <w:pPr>
        <w:pStyle w:val="ListParagraph"/>
        <w:numPr>
          <w:ilvl w:val="1"/>
          <w:numId w:val="121"/>
        </w:numPr>
        <w:rPr>
          <w:rFonts w:ascii="Times New Roman" w:hAnsi="Times New Roman" w:cs="Times New Roman"/>
          <w:sz w:val="24"/>
          <w:szCs w:val="24"/>
        </w:rPr>
      </w:pPr>
      <w:r w:rsidRPr="004059AE">
        <w:rPr>
          <w:rFonts w:ascii="Vijaya" w:hAnsi="Vijaya" w:cs="Vijaya" w:hint="cs"/>
          <w:b/>
          <w:bCs/>
          <w:sz w:val="24"/>
          <w:szCs w:val="24"/>
          <w:cs/>
          <w:lang w:bidi="ta-IN"/>
        </w:rPr>
        <w:t>செம்மொழி</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தொன்மை</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இலக்கியத்தின்</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உயிர்ப்பு</w:t>
      </w:r>
      <w:r w:rsidRPr="004059AE">
        <w:rPr>
          <w:rFonts w:ascii="Times New Roman" w:hAnsi="Times New Roman" w:cs="Times New Roman"/>
          <w:b/>
          <w:bCs/>
          <w:sz w:val="24"/>
          <w:szCs w:val="24"/>
        </w:rPr>
        <w:t xml:space="preserve"> (Classical status: antiquity, vitality of literature)</w:t>
      </w:r>
      <w:r w:rsidRPr="004059AE">
        <w:rPr>
          <w:rFonts w:ascii="Times New Roman" w:hAnsi="Times New Roman" w:cs="Times New Roman"/>
          <w:sz w:val="24"/>
          <w:szCs w:val="24"/>
        </w:rPr>
        <w:br/>
        <w:t xml:space="preserve">1.2.1. </w:t>
      </w:r>
      <w:r w:rsidRPr="004059AE">
        <w:rPr>
          <w:rFonts w:ascii="Vijaya" w:hAnsi="Vijaya" w:cs="Vijaya" w:hint="cs"/>
          <w:sz w:val="24"/>
          <w:szCs w:val="24"/>
          <w:cs/>
          <w:lang w:bidi="ta-IN"/>
        </w:rPr>
        <w:t>சமஸ்கிருதம்</w:t>
      </w:r>
      <w:r w:rsidRPr="004059AE">
        <w:rPr>
          <w:rFonts w:ascii="Times New Roman" w:hAnsi="Times New Roman" w:cs="Times New Roman"/>
          <w:sz w:val="24"/>
          <w:szCs w:val="24"/>
        </w:rPr>
        <w:t xml:space="preserve"> / </w:t>
      </w:r>
      <w:r w:rsidRPr="004059AE">
        <w:rPr>
          <w:rFonts w:ascii="Vijaya" w:hAnsi="Vijaya" w:cs="Vijaya" w:hint="cs"/>
          <w:sz w:val="24"/>
          <w:szCs w:val="24"/>
          <w:cs/>
          <w:lang w:bidi="ta-IN"/>
        </w:rPr>
        <w:t>ஆங்கிலம்</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போன்ற</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மொழிகளுடன்</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ஒப்பீடு</w:t>
      </w:r>
      <w:r w:rsidRPr="004059AE">
        <w:rPr>
          <w:rFonts w:ascii="Times New Roman" w:hAnsi="Times New Roman" w:cs="Times New Roman"/>
          <w:sz w:val="24"/>
          <w:szCs w:val="24"/>
        </w:rPr>
        <w:t xml:space="preserve"> (Comparison with Sanskrit/English)</w:t>
      </w:r>
      <w:r w:rsidRPr="004059AE">
        <w:rPr>
          <w:rFonts w:ascii="Times New Roman" w:hAnsi="Times New Roman" w:cs="Times New Roman"/>
          <w:sz w:val="24"/>
          <w:szCs w:val="24"/>
        </w:rPr>
        <w:br/>
        <w:t>1.2.2. “</w:t>
      </w:r>
      <w:r w:rsidRPr="004059AE">
        <w:rPr>
          <w:rFonts w:ascii="Vijaya" w:hAnsi="Vijaya" w:cs="Vijaya" w:hint="cs"/>
          <w:sz w:val="24"/>
          <w:szCs w:val="24"/>
          <w:cs/>
          <w:lang w:bidi="ta-IN"/>
        </w:rPr>
        <w:t>செம்மொழி</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என்ற</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சொல்லின்</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பொருள்</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மற்றும்</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முக்கியத்துவம்</w:t>
      </w:r>
      <w:r w:rsidRPr="004059AE">
        <w:rPr>
          <w:rFonts w:ascii="Times New Roman" w:hAnsi="Times New Roman" w:cs="Times New Roman"/>
          <w:sz w:val="24"/>
          <w:szCs w:val="24"/>
        </w:rPr>
        <w:t xml:space="preserve"> (Meaning and importance of “classical </w:t>
      </w:r>
      <w:r w:rsidRPr="004059AE">
        <w:rPr>
          <w:rFonts w:ascii="Times New Roman" w:hAnsi="Times New Roman" w:cs="Times New Roman"/>
          <w:sz w:val="24"/>
          <w:szCs w:val="24"/>
        </w:rPr>
        <w:lastRenderedPageBreak/>
        <w:t>language”)</w:t>
      </w:r>
      <w:r w:rsidRPr="004059AE">
        <w:rPr>
          <w:rFonts w:ascii="Times New Roman" w:hAnsi="Times New Roman" w:cs="Times New Roman"/>
          <w:sz w:val="24"/>
          <w:szCs w:val="24"/>
        </w:rPr>
        <w:br/>
        <w:t xml:space="preserve">1.2.3. </w:t>
      </w:r>
      <w:r w:rsidRPr="004059AE">
        <w:rPr>
          <w:rFonts w:ascii="Vijaya" w:hAnsi="Vijaya" w:cs="Vijaya" w:hint="cs"/>
          <w:sz w:val="24"/>
          <w:szCs w:val="24"/>
          <w:cs/>
          <w:lang w:bidi="ta-IN"/>
        </w:rPr>
        <w:t>தமிழ்</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செம்மொழித்</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தன்மை</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மற்றும்</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உலகளாவிய</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அங்கீகாரம்</w:t>
      </w:r>
      <w:r w:rsidRPr="004059AE">
        <w:rPr>
          <w:rFonts w:ascii="Times New Roman" w:hAnsi="Times New Roman" w:cs="Times New Roman"/>
          <w:sz w:val="24"/>
          <w:szCs w:val="24"/>
        </w:rPr>
        <w:t xml:space="preserve"> (Tamil’s classicality and global recognition)</w:t>
      </w:r>
    </w:p>
    <w:p w:rsidR="00FA3CCF" w:rsidRPr="004059AE" w:rsidRDefault="00FA3CCF" w:rsidP="00FA3CCF">
      <w:pPr>
        <w:pStyle w:val="ListParagraph"/>
        <w:rPr>
          <w:rFonts w:ascii="Times New Roman" w:hAnsi="Times New Roman" w:cs="Times New Roman"/>
          <w:sz w:val="24"/>
          <w:szCs w:val="24"/>
        </w:rPr>
      </w:pPr>
    </w:p>
    <w:p w:rsidR="00FA3CCF" w:rsidRPr="004059AE" w:rsidRDefault="00FA3CCF" w:rsidP="00FA3CCF">
      <w:pPr>
        <w:pStyle w:val="ListParagraph"/>
        <w:ind w:left="405" w:firstLine="0"/>
        <w:rPr>
          <w:rFonts w:ascii="Times New Roman" w:hAnsi="Times New Roman" w:cs="Times New Roman"/>
          <w:sz w:val="24"/>
          <w:szCs w:val="24"/>
        </w:rPr>
      </w:pPr>
    </w:p>
    <w:p w:rsidR="001E6509" w:rsidRPr="004059AE" w:rsidRDefault="001E6509" w:rsidP="00FA3CCF">
      <w:pPr>
        <w:pStyle w:val="ListParagraph"/>
        <w:numPr>
          <w:ilvl w:val="1"/>
          <w:numId w:val="121"/>
        </w:numPr>
        <w:rPr>
          <w:rFonts w:ascii="Times New Roman" w:hAnsi="Times New Roman" w:cs="Times New Roman"/>
          <w:sz w:val="24"/>
          <w:szCs w:val="24"/>
        </w:rPr>
      </w:pPr>
      <w:r w:rsidRPr="004059AE">
        <w:rPr>
          <w:rFonts w:ascii="Vijaya" w:hAnsi="Vijaya" w:cs="Vijaya" w:hint="cs"/>
          <w:b/>
          <w:bCs/>
          <w:sz w:val="24"/>
          <w:szCs w:val="24"/>
          <w:cs/>
          <w:lang w:bidi="ta-IN"/>
        </w:rPr>
        <w:t>வரலாற்றுப்</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பின்னணி</w:t>
      </w:r>
      <w:r w:rsidRPr="004059AE">
        <w:rPr>
          <w:rFonts w:ascii="Times New Roman" w:hAnsi="Times New Roman" w:cs="Times New Roman"/>
          <w:b/>
          <w:bCs/>
          <w:sz w:val="24"/>
          <w:szCs w:val="24"/>
        </w:rPr>
        <w:t xml:space="preserve"> (Historical background)</w:t>
      </w:r>
      <w:r w:rsidRPr="004059AE">
        <w:rPr>
          <w:rFonts w:ascii="Times New Roman" w:hAnsi="Times New Roman" w:cs="Times New Roman"/>
          <w:sz w:val="24"/>
          <w:szCs w:val="24"/>
        </w:rPr>
        <w:br/>
        <w:t xml:space="preserve">1.3.1. 2500 </w:t>
      </w:r>
      <w:r w:rsidRPr="004059AE">
        <w:rPr>
          <w:rFonts w:ascii="Vijaya" w:hAnsi="Vijaya" w:cs="Vijaya" w:hint="cs"/>
          <w:sz w:val="24"/>
          <w:szCs w:val="24"/>
          <w:cs/>
          <w:lang w:bidi="ta-IN"/>
        </w:rPr>
        <w:t>ஆண்டுகளுக்கு</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மேலாக</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உயிர்ப்புடன்</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இருக்கும்</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மொழி</w:t>
      </w:r>
      <w:r w:rsidRPr="004059AE">
        <w:rPr>
          <w:rFonts w:ascii="Times New Roman" w:hAnsi="Times New Roman" w:cs="Times New Roman"/>
          <w:sz w:val="24"/>
          <w:szCs w:val="24"/>
        </w:rPr>
        <w:t xml:space="preserve"> (Alive for over 2500 years)</w:t>
      </w:r>
      <w:r w:rsidRPr="004059AE">
        <w:rPr>
          <w:rFonts w:ascii="Times New Roman" w:hAnsi="Times New Roman" w:cs="Times New Roman"/>
          <w:sz w:val="24"/>
          <w:szCs w:val="24"/>
        </w:rPr>
        <w:br/>
        <w:t xml:space="preserve">1.3.2. </w:t>
      </w:r>
      <w:r w:rsidRPr="004059AE">
        <w:rPr>
          <w:rFonts w:ascii="Vijaya" w:hAnsi="Vijaya" w:cs="Vijaya" w:hint="cs"/>
          <w:sz w:val="24"/>
          <w:szCs w:val="24"/>
          <w:cs/>
          <w:lang w:bidi="ta-IN"/>
        </w:rPr>
        <w:t>சர்வதேச</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தாக்கம்</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மற்றும்</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சான்றுகள்</w:t>
      </w:r>
      <w:r w:rsidRPr="004059AE">
        <w:rPr>
          <w:rFonts w:ascii="Times New Roman" w:hAnsi="Times New Roman" w:cs="Times New Roman"/>
          <w:sz w:val="24"/>
          <w:szCs w:val="24"/>
        </w:rPr>
        <w:t xml:space="preserve"> (International impact and evidence)</w:t>
      </w:r>
      <w:r w:rsidRPr="004059AE">
        <w:rPr>
          <w:rFonts w:ascii="Times New Roman" w:hAnsi="Times New Roman" w:cs="Times New Roman"/>
          <w:sz w:val="24"/>
          <w:szCs w:val="24"/>
        </w:rPr>
        <w:br/>
        <w:t xml:space="preserve">1.3.3. </w:t>
      </w:r>
      <w:r w:rsidRPr="004059AE">
        <w:rPr>
          <w:rFonts w:ascii="Vijaya" w:hAnsi="Vijaya" w:cs="Vijaya" w:hint="cs"/>
          <w:sz w:val="24"/>
          <w:szCs w:val="24"/>
          <w:cs/>
          <w:lang w:bidi="ta-IN"/>
        </w:rPr>
        <w:t>உயிர்ப்புக்கான</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காரணங்கள்</w:t>
      </w:r>
      <w:r w:rsidRPr="004059AE">
        <w:rPr>
          <w:rFonts w:ascii="Times New Roman" w:hAnsi="Times New Roman" w:cs="Times New Roman"/>
          <w:sz w:val="24"/>
          <w:szCs w:val="24"/>
        </w:rPr>
        <w:t xml:space="preserve"> (Reasons for vitality)</w:t>
      </w:r>
    </w:p>
    <w:p w:rsidR="00FA3CCF" w:rsidRPr="004059AE" w:rsidRDefault="00FA3CCF" w:rsidP="00FA3CCF">
      <w:pPr>
        <w:pStyle w:val="ListParagraph"/>
        <w:ind w:left="405" w:firstLine="0"/>
        <w:rPr>
          <w:rFonts w:ascii="Times New Roman" w:hAnsi="Times New Roman" w:cs="Times New Roman"/>
          <w:sz w:val="24"/>
          <w:szCs w:val="24"/>
        </w:rPr>
      </w:pPr>
    </w:p>
    <w:p w:rsidR="001E6509" w:rsidRPr="004059AE" w:rsidRDefault="001E6509" w:rsidP="00FA3CCF">
      <w:pPr>
        <w:pStyle w:val="ListParagraph"/>
        <w:numPr>
          <w:ilvl w:val="1"/>
          <w:numId w:val="121"/>
        </w:numPr>
        <w:rPr>
          <w:rFonts w:ascii="Times New Roman" w:hAnsi="Times New Roman" w:cs="Times New Roman"/>
          <w:sz w:val="24"/>
          <w:szCs w:val="24"/>
        </w:rPr>
      </w:pPr>
      <w:r w:rsidRPr="004059AE">
        <w:rPr>
          <w:rFonts w:ascii="Vijaya" w:hAnsi="Vijaya" w:cs="Vijaya" w:hint="cs"/>
          <w:b/>
          <w:bCs/>
          <w:sz w:val="24"/>
          <w:szCs w:val="24"/>
          <w:cs/>
          <w:lang w:bidi="ta-IN"/>
        </w:rPr>
        <w:t>தொன்மைக்கான</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சான்றுகள்</w:t>
      </w:r>
      <w:r w:rsidRPr="004059AE">
        <w:rPr>
          <w:rFonts w:ascii="Times New Roman" w:hAnsi="Times New Roman" w:cs="Times New Roman"/>
          <w:b/>
          <w:bCs/>
          <w:sz w:val="24"/>
          <w:szCs w:val="24"/>
        </w:rPr>
        <w:t xml:space="preserve"> (Evidence of antiquity)</w:t>
      </w:r>
      <w:r w:rsidRPr="004059AE">
        <w:rPr>
          <w:rFonts w:ascii="Times New Roman" w:hAnsi="Times New Roman" w:cs="Times New Roman"/>
          <w:sz w:val="24"/>
          <w:szCs w:val="24"/>
        </w:rPr>
        <w:br/>
        <w:t xml:space="preserve">1.4.1. </w:t>
      </w:r>
      <w:r w:rsidRPr="004059AE">
        <w:rPr>
          <w:rFonts w:ascii="Vijaya" w:hAnsi="Vijaya" w:cs="Vijaya" w:hint="cs"/>
          <w:sz w:val="24"/>
          <w:szCs w:val="24"/>
          <w:cs/>
          <w:lang w:bidi="ta-IN"/>
        </w:rPr>
        <w:t>கல்வெட்டுகள்</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நடுகற்கள்</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செப்பேடுகள்</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ஓலைச்சுவடிகள்</w:t>
      </w:r>
      <w:r w:rsidRPr="004059AE">
        <w:rPr>
          <w:rFonts w:ascii="Times New Roman" w:hAnsi="Times New Roman" w:cs="Times New Roman"/>
          <w:sz w:val="24"/>
          <w:szCs w:val="24"/>
        </w:rPr>
        <w:t xml:space="preserve"> (Inscriptions, stones, copper plates, palm-leaf manuscripts)</w:t>
      </w:r>
      <w:r w:rsidRPr="004059AE">
        <w:rPr>
          <w:rFonts w:ascii="Times New Roman" w:hAnsi="Times New Roman" w:cs="Times New Roman"/>
          <w:sz w:val="24"/>
          <w:szCs w:val="24"/>
        </w:rPr>
        <w:br/>
        <w:t xml:space="preserve">1.4.2. </w:t>
      </w:r>
      <w:r w:rsidRPr="004059AE">
        <w:rPr>
          <w:rFonts w:ascii="Vijaya" w:hAnsi="Vijaya" w:cs="Vijaya" w:hint="cs"/>
          <w:sz w:val="24"/>
          <w:szCs w:val="24"/>
          <w:cs/>
          <w:lang w:bidi="ta-IN"/>
        </w:rPr>
        <w:t>பழங்கால</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நாணயங்கள்</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இலச்சினைகள்</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மட்பாண்டங்கள்</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சில்லுகள்</w:t>
      </w:r>
      <w:r w:rsidRPr="004059AE">
        <w:rPr>
          <w:rFonts w:ascii="Times New Roman" w:hAnsi="Times New Roman" w:cs="Times New Roman"/>
          <w:sz w:val="24"/>
          <w:szCs w:val="24"/>
        </w:rPr>
        <w:t xml:space="preserve"> (Coins, seals, pottery, sherds)</w:t>
      </w:r>
    </w:p>
    <w:p w:rsidR="00FA3CCF" w:rsidRPr="004059AE" w:rsidRDefault="00FA3CCF" w:rsidP="00FA3CCF">
      <w:pPr>
        <w:pStyle w:val="ListParagraph"/>
        <w:rPr>
          <w:rFonts w:ascii="Times New Roman" w:hAnsi="Times New Roman" w:cs="Times New Roman"/>
          <w:sz w:val="24"/>
          <w:szCs w:val="24"/>
        </w:rPr>
      </w:pPr>
    </w:p>
    <w:p w:rsidR="00FA3CCF" w:rsidRPr="004059AE" w:rsidRDefault="00FA3CCF" w:rsidP="00FA3CCF">
      <w:pPr>
        <w:pStyle w:val="ListParagraph"/>
        <w:ind w:left="405" w:firstLine="0"/>
        <w:rPr>
          <w:rFonts w:ascii="Times New Roman" w:hAnsi="Times New Roman" w:cs="Times New Roman"/>
          <w:sz w:val="24"/>
          <w:szCs w:val="24"/>
        </w:rPr>
      </w:pPr>
    </w:p>
    <w:p w:rsidR="001E6509" w:rsidRPr="004059AE" w:rsidRDefault="001E6509" w:rsidP="00FA3CCF">
      <w:pPr>
        <w:pStyle w:val="ListParagraph"/>
        <w:numPr>
          <w:ilvl w:val="1"/>
          <w:numId w:val="121"/>
        </w:numPr>
        <w:rPr>
          <w:rFonts w:ascii="Times New Roman" w:hAnsi="Times New Roman" w:cs="Times New Roman"/>
          <w:sz w:val="24"/>
          <w:szCs w:val="24"/>
        </w:rPr>
      </w:pPr>
      <w:r w:rsidRPr="004059AE">
        <w:rPr>
          <w:rFonts w:ascii="Vijaya" w:hAnsi="Vijaya" w:cs="Vijaya" w:hint="cs"/>
          <w:b/>
          <w:bCs/>
          <w:sz w:val="24"/>
          <w:szCs w:val="24"/>
          <w:cs/>
          <w:lang w:bidi="ta-IN"/>
        </w:rPr>
        <w:t>வளமைக்கான</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சான்றுகள்</w:t>
      </w:r>
      <w:r w:rsidRPr="004059AE">
        <w:rPr>
          <w:rFonts w:ascii="Times New Roman" w:hAnsi="Times New Roman" w:cs="Times New Roman"/>
          <w:b/>
          <w:bCs/>
          <w:sz w:val="24"/>
          <w:szCs w:val="24"/>
        </w:rPr>
        <w:t xml:space="preserve"> (Evidence of richness)</w:t>
      </w:r>
      <w:r w:rsidRPr="004059AE">
        <w:rPr>
          <w:rFonts w:ascii="Times New Roman" w:hAnsi="Times New Roman" w:cs="Times New Roman"/>
          <w:sz w:val="24"/>
          <w:szCs w:val="24"/>
        </w:rPr>
        <w:br/>
        <w:t xml:space="preserve">1.5.1. </w:t>
      </w:r>
      <w:r w:rsidRPr="004059AE">
        <w:rPr>
          <w:rFonts w:ascii="Vijaya" w:hAnsi="Vijaya" w:cs="Vijaya" w:hint="cs"/>
          <w:sz w:val="24"/>
          <w:szCs w:val="24"/>
          <w:cs/>
          <w:lang w:bidi="ta-IN"/>
        </w:rPr>
        <w:t>தொல்காப்பியம்</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திருக்குறள்</w:t>
      </w:r>
      <w:r w:rsidRPr="004059AE">
        <w:rPr>
          <w:rFonts w:ascii="Times New Roman" w:hAnsi="Times New Roman" w:cs="Times New Roman"/>
          <w:sz w:val="24"/>
          <w:szCs w:val="24"/>
        </w:rPr>
        <w:t xml:space="preserve"> (Tolkappiyam, Tirukkural)</w:t>
      </w:r>
      <w:r w:rsidRPr="004059AE">
        <w:rPr>
          <w:rFonts w:ascii="Times New Roman" w:hAnsi="Times New Roman" w:cs="Times New Roman"/>
          <w:sz w:val="24"/>
          <w:szCs w:val="24"/>
        </w:rPr>
        <w:br/>
        <w:t xml:space="preserve">1.5.2. </w:t>
      </w:r>
      <w:r w:rsidRPr="004059AE">
        <w:rPr>
          <w:rFonts w:ascii="Vijaya" w:hAnsi="Vijaya" w:cs="Vijaya" w:hint="cs"/>
          <w:sz w:val="24"/>
          <w:szCs w:val="24"/>
          <w:cs/>
          <w:lang w:bidi="ta-IN"/>
        </w:rPr>
        <w:t>ஐம்பெருங்காப்பியங்கள்</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பதினெண்கீழ்க்கணக்கு</w:t>
      </w:r>
      <w:r w:rsidRPr="004059AE">
        <w:rPr>
          <w:rFonts w:ascii="Times New Roman" w:hAnsi="Times New Roman" w:cs="Times New Roman"/>
          <w:sz w:val="24"/>
          <w:szCs w:val="24"/>
        </w:rPr>
        <w:t xml:space="preserve"> (Five great epics, Eighteen minor works)</w:t>
      </w:r>
      <w:r w:rsidRPr="004059AE">
        <w:rPr>
          <w:rFonts w:ascii="Times New Roman" w:hAnsi="Times New Roman" w:cs="Times New Roman"/>
          <w:sz w:val="24"/>
          <w:szCs w:val="24"/>
        </w:rPr>
        <w:br/>
        <w:t xml:space="preserve">1.5.3. </w:t>
      </w:r>
      <w:r w:rsidRPr="004059AE">
        <w:rPr>
          <w:rFonts w:ascii="Vijaya" w:hAnsi="Vijaya" w:cs="Vijaya" w:hint="cs"/>
          <w:sz w:val="24"/>
          <w:szCs w:val="24"/>
          <w:cs/>
          <w:lang w:bidi="ta-IN"/>
        </w:rPr>
        <w:t>புறநானூறு</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அகநானூறு</w:t>
      </w:r>
      <w:r w:rsidRPr="004059AE">
        <w:rPr>
          <w:rFonts w:ascii="Times New Roman" w:hAnsi="Times New Roman" w:cs="Times New Roman"/>
          <w:sz w:val="24"/>
          <w:szCs w:val="24"/>
        </w:rPr>
        <w:t xml:space="preserve"> (Purananuru, Akananuru)</w:t>
      </w:r>
    </w:p>
    <w:p w:rsidR="00FA3CCF" w:rsidRPr="004059AE" w:rsidRDefault="00FA3CCF" w:rsidP="00FA3CCF">
      <w:pPr>
        <w:rPr>
          <w:rFonts w:ascii="Times New Roman" w:hAnsi="Times New Roman" w:cs="Times New Roman"/>
          <w:sz w:val="24"/>
          <w:szCs w:val="24"/>
        </w:rPr>
      </w:pPr>
    </w:p>
    <w:p w:rsidR="001E6509" w:rsidRPr="004059AE" w:rsidRDefault="001E6509" w:rsidP="001E6509">
      <w:pPr>
        <w:rPr>
          <w:rFonts w:ascii="Times New Roman" w:hAnsi="Times New Roman" w:cs="Times New Roman"/>
          <w:sz w:val="24"/>
          <w:szCs w:val="24"/>
        </w:rPr>
      </w:pPr>
    </w:p>
    <w:p w:rsidR="001E6509" w:rsidRPr="004059AE" w:rsidRDefault="001E6509" w:rsidP="001E6509">
      <w:pPr>
        <w:rPr>
          <w:rFonts w:ascii="Times New Roman" w:hAnsi="Times New Roman" w:cs="Times New Roman"/>
          <w:b/>
          <w:bCs/>
          <w:sz w:val="24"/>
          <w:szCs w:val="24"/>
        </w:rPr>
      </w:pPr>
      <w:r w:rsidRPr="004059AE">
        <w:rPr>
          <w:rFonts w:ascii="Times New Roman" w:hAnsi="Times New Roman" w:cs="Times New Roman"/>
          <w:b/>
          <w:bCs/>
          <w:sz w:val="24"/>
          <w:szCs w:val="24"/>
        </w:rPr>
        <w:t xml:space="preserve">Unit </w:t>
      </w:r>
      <w:r w:rsidR="00174EB2" w:rsidRPr="004059AE">
        <w:rPr>
          <w:rFonts w:ascii="Times New Roman" w:hAnsi="Times New Roman" w:cs="Times New Roman"/>
          <w:b/>
          <w:bCs/>
          <w:sz w:val="24"/>
          <w:szCs w:val="24"/>
        </w:rPr>
        <w:t>II</w:t>
      </w:r>
      <w:r w:rsidRPr="004059AE">
        <w:rPr>
          <w:rFonts w:ascii="Times New Roman" w:hAnsi="Times New Roman" w:cs="Times New Roman"/>
          <w:b/>
          <w:bCs/>
          <w:sz w:val="24"/>
          <w:szCs w:val="24"/>
        </w:rPr>
        <w:t>. (</w:t>
      </w:r>
      <w:r w:rsidRPr="004059AE">
        <w:rPr>
          <w:rFonts w:ascii="Vijaya" w:hAnsi="Vijaya" w:cs="Vijaya" w:hint="cs"/>
          <w:b/>
          <w:bCs/>
          <w:sz w:val="24"/>
          <w:szCs w:val="24"/>
          <w:cs/>
          <w:lang w:bidi="ta-IN"/>
        </w:rPr>
        <w:t>தமிழ்</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ஆட்சிமொழி</w:t>
      </w:r>
      <w:r w:rsidRPr="004059AE">
        <w:rPr>
          <w:rFonts w:ascii="Times New Roman" w:hAnsi="Times New Roman" w:cs="Times New Roman"/>
          <w:b/>
          <w:bCs/>
          <w:sz w:val="24"/>
          <w:szCs w:val="24"/>
        </w:rPr>
        <w:t xml:space="preserve"> — Tamil as an Official Language)</w:t>
      </w:r>
    </w:p>
    <w:p w:rsidR="001E6509" w:rsidRPr="004059AE" w:rsidRDefault="00BF084C" w:rsidP="001E6509">
      <w:pPr>
        <w:rPr>
          <w:rFonts w:ascii="Times New Roman" w:hAnsi="Times New Roman" w:cs="Times New Roman"/>
          <w:b/>
          <w:bCs/>
          <w:sz w:val="24"/>
          <w:szCs w:val="24"/>
        </w:rPr>
      </w:pPr>
      <w:r w:rsidRPr="004059AE">
        <w:rPr>
          <w:rFonts w:ascii="Times New Roman" w:hAnsi="Times New Roman" w:cs="Times New Roman"/>
          <w:b/>
          <w:bCs/>
          <w:sz w:val="24"/>
          <w:szCs w:val="24"/>
        </w:rPr>
        <w:t>1</w:t>
      </w:r>
      <w:r w:rsidR="00174EB2" w:rsidRPr="004059AE">
        <w:rPr>
          <w:rFonts w:ascii="Times New Roman" w:hAnsi="Times New Roman" w:cs="Times New Roman"/>
          <w:b/>
          <w:bCs/>
          <w:sz w:val="24"/>
          <w:szCs w:val="24"/>
        </w:rPr>
        <w:t>.</w:t>
      </w:r>
      <w:r w:rsidR="001E6509" w:rsidRPr="004059AE">
        <w:rPr>
          <w:rFonts w:ascii="Times New Roman" w:hAnsi="Times New Roman" w:cs="Times New Roman"/>
          <w:b/>
          <w:bCs/>
          <w:sz w:val="24"/>
          <w:szCs w:val="24"/>
        </w:rPr>
        <w:t xml:space="preserve"> </w:t>
      </w:r>
      <w:r w:rsidR="001E6509" w:rsidRPr="004059AE">
        <w:rPr>
          <w:rFonts w:ascii="Vijaya" w:hAnsi="Vijaya" w:cs="Vijaya" w:hint="cs"/>
          <w:b/>
          <w:bCs/>
          <w:sz w:val="24"/>
          <w:szCs w:val="24"/>
          <w:cs/>
          <w:lang w:bidi="ta-IN"/>
        </w:rPr>
        <w:t>சட்டமன்றத்தில்</w:t>
      </w:r>
      <w:r w:rsidR="001E6509" w:rsidRPr="004059AE">
        <w:rPr>
          <w:rFonts w:ascii="Times New Roman" w:hAnsi="Times New Roman" w:cs="Times New Roman"/>
          <w:b/>
          <w:bCs/>
          <w:sz w:val="24"/>
          <w:szCs w:val="24"/>
        </w:rPr>
        <w:t xml:space="preserve"> </w:t>
      </w:r>
      <w:r w:rsidR="001E6509" w:rsidRPr="004059AE">
        <w:rPr>
          <w:rFonts w:ascii="Vijaya" w:hAnsi="Vijaya" w:cs="Vijaya" w:hint="cs"/>
          <w:b/>
          <w:bCs/>
          <w:sz w:val="24"/>
          <w:szCs w:val="24"/>
          <w:cs/>
          <w:lang w:bidi="ta-IN"/>
        </w:rPr>
        <w:t>தமிழ்</w:t>
      </w:r>
      <w:r w:rsidR="001E6509" w:rsidRPr="004059AE">
        <w:rPr>
          <w:rFonts w:ascii="Times New Roman" w:hAnsi="Times New Roman" w:cs="Times New Roman"/>
          <w:b/>
          <w:bCs/>
          <w:sz w:val="24"/>
          <w:szCs w:val="24"/>
        </w:rPr>
        <w:t xml:space="preserve"> (Tamil in the Legislative Assembly)</w:t>
      </w:r>
      <w:r w:rsidR="001E6509" w:rsidRPr="004059AE">
        <w:rPr>
          <w:rFonts w:ascii="Times New Roman" w:hAnsi="Times New Roman" w:cs="Times New Roman"/>
          <w:sz w:val="24"/>
          <w:szCs w:val="24"/>
        </w:rPr>
        <w:br/>
        <w:t xml:space="preserve">1. </w:t>
      </w:r>
      <w:r w:rsidR="001E6509" w:rsidRPr="004059AE">
        <w:rPr>
          <w:rFonts w:ascii="Vijaya" w:hAnsi="Vijaya" w:cs="Vijaya" w:hint="cs"/>
          <w:sz w:val="24"/>
          <w:szCs w:val="24"/>
          <w:cs/>
          <w:lang w:bidi="ta-IN"/>
        </w:rPr>
        <w:t>வரலாற்றுச்</w:t>
      </w:r>
      <w:r w:rsidR="001E6509" w:rsidRPr="004059AE">
        <w:rPr>
          <w:rFonts w:ascii="Times New Roman" w:hAnsi="Times New Roman" w:cs="Times New Roman"/>
          <w:sz w:val="24"/>
          <w:szCs w:val="24"/>
        </w:rPr>
        <w:t xml:space="preserve"> </w:t>
      </w:r>
      <w:r w:rsidR="001E6509" w:rsidRPr="004059AE">
        <w:rPr>
          <w:rFonts w:ascii="Vijaya" w:hAnsi="Vijaya" w:cs="Vijaya" w:hint="cs"/>
          <w:sz w:val="24"/>
          <w:szCs w:val="24"/>
          <w:cs/>
          <w:lang w:bidi="ta-IN"/>
        </w:rPr>
        <w:t>சாதனை</w:t>
      </w:r>
      <w:r w:rsidR="001E6509" w:rsidRPr="004059AE">
        <w:rPr>
          <w:rFonts w:ascii="Times New Roman" w:hAnsi="Times New Roman" w:cs="Times New Roman"/>
          <w:sz w:val="24"/>
          <w:szCs w:val="24"/>
        </w:rPr>
        <w:t xml:space="preserve"> </w:t>
      </w:r>
      <w:r w:rsidR="001E6509" w:rsidRPr="004059AE">
        <w:rPr>
          <w:rFonts w:ascii="Vijaya" w:hAnsi="Vijaya" w:cs="Vijaya" w:hint="cs"/>
          <w:sz w:val="24"/>
          <w:szCs w:val="24"/>
          <w:cs/>
          <w:lang w:bidi="ta-IN"/>
        </w:rPr>
        <w:t>மற்றும்</w:t>
      </w:r>
      <w:r w:rsidR="001E6509" w:rsidRPr="004059AE">
        <w:rPr>
          <w:rFonts w:ascii="Times New Roman" w:hAnsi="Times New Roman" w:cs="Times New Roman"/>
          <w:sz w:val="24"/>
          <w:szCs w:val="24"/>
        </w:rPr>
        <w:t xml:space="preserve"> </w:t>
      </w:r>
      <w:r w:rsidR="001E6509" w:rsidRPr="004059AE">
        <w:rPr>
          <w:rFonts w:ascii="Vijaya" w:hAnsi="Vijaya" w:cs="Vijaya" w:hint="cs"/>
          <w:sz w:val="24"/>
          <w:szCs w:val="24"/>
          <w:cs/>
          <w:lang w:bidi="ta-IN"/>
        </w:rPr>
        <w:t>அடையாளம்</w:t>
      </w:r>
      <w:r w:rsidR="001E6509" w:rsidRPr="004059AE">
        <w:rPr>
          <w:rFonts w:ascii="Times New Roman" w:hAnsi="Times New Roman" w:cs="Times New Roman"/>
          <w:sz w:val="24"/>
          <w:szCs w:val="24"/>
        </w:rPr>
        <w:t xml:space="preserve"> (Historical achievement &amp; identity)</w:t>
      </w:r>
      <w:r w:rsidR="001E6509" w:rsidRPr="004059AE">
        <w:rPr>
          <w:rFonts w:ascii="Times New Roman" w:hAnsi="Times New Roman" w:cs="Times New Roman"/>
          <w:sz w:val="24"/>
          <w:szCs w:val="24"/>
        </w:rPr>
        <w:br/>
        <w:t xml:space="preserve">2. </w:t>
      </w:r>
      <w:r w:rsidR="001E6509" w:rsidRPr="004059AE">
        <w:rPr>
          <w:rFonts w:ascii="Vijaya" w:hAnsi="Vijaya" w:cs="Vijaya" w:hint="cs"/>
          <w:sz w:val="24"/>
          <w:szCs w:val="24"/>
          <w:cs/>
          <w:lang w:bidi="ta-IN"/>
        </w:rPr>
        <w:t>அரசு</w:t>
      </w:r>
      <w:r w:rsidR="001E6509" w:rsidRPr="004059AE">
        <w:rPr>
          <w:rFonts w:ascii="Times New Roman" w:hAnsi="Times New Roman" w:cs="Times New Roman"/>
          <w:sz w:val="24"/>
          <w:szCs w:val="24"/>
        </w:rPr>
        <w:t xml:space="preserve"> </w:t>
      </w:r>
      <w:r w:rsidR="001E6509" w:rsidRPr="004059AE">
        <w:rPr>
          <w:rFonts w:ascii="Vijaya" w:hAnsi="Vijaya" w:cs="Vijaya" w:hint="cs"/>
          <w:sz w:val="24"/>
          <w:szCs w:val="24"/>
          <w:cs/>
          <w:lang w:bidi="ta-IN"/>
        </w:rPr>
        <w:t>முயற்சிகள்</w:t>
      </w:r>
      <w:r w:rsidR="001E6509" w:rsidRPr="004059AE">
        <w:rPr>
          <w:rFonts w:ascii="Times New Roman" w:hAnsi="Times New Roman" w:cs="Times New Roman"/>
          <w:sz w:val="24"/>
          <w:szCs w:val="24"/>
        </w:rPr>
        <w:t xml:space="preserve"> (Government initiatives)</w:t>
      </w:r>
      <w:r w:rsidR="001E6509" w:rsidRPr="004059AE">
        <w:rPr>
          <w:rFonts w:ascii="Times New Roman" w:hAnsi="Times New Roman" w:cs="Times New Roman"/>
          <w:sz w:val="24"/>
          <w:szCs w:val="24"/>
        </w:rPr>
        <w:br/>
        <w:t xml:space="preserve">3. </w:t>
      </w:r>
      <w:r w:rsidR="001E6509" w:rsidRPr="004059AE">
        <w:rPr>
          <w:rFonts w:ascii="Vijaya" w:hAnsi="Vijaya" w:cs="Vijaya" w:hint="cs"/>
          <w:sz w:val="24"/>
          <w:szCs w:val="24"/>
          <w:cs/>
          <w:lang w:bidi="ta-IN"/>
        </w:rPr>
        <w:t>நடைமுறை</w:t>
      </w:r>
      <w:r w:rsidR="001E6509" w:rsidRPr="004059AE">
        <w:rPr>
          <w:rFonts w:ascii="Times New Roman" w:hAnsi="Times New Roman" w:cs="Times New Roman"/>
          <w:sz w:val="24"/>
          <w:szCs w:val="24"/>
        </w:rPr>
        <w:t xml:space="preserve"> </w:t>
      </w:r>
      <w:r w:rsidR="001E6509" w:rsidRPr="004059AE">
        <w:rPr>
          <w:rFonts w:ascii="Vijaya" w:hAnsi="Vijaya" w:cs="Vijaya" w:hint="cs"/>
          <w:sz w:val="24"/>
          <w:szCs w:val="24"/>
          <w:cs/>
          <w:lang w:bidi="ta-IN"/>
        </w:rPr>
        <w:t>நன்மைகள்</w:t>
      </w:r>
      <w:r w:rsidR="001E6509" w:rsidRPr="004059AE">
        <w:rPr>
          <w:rFonts w:ascii="Times New Roman" w:hAnsi="Times New Roman" w:cs="Times New Roman"/>
          <w:sz w:val="24"/>
          <w:szCs w:val="24"/>
        </w:rPr>
        <w:t xml:space="preserve"> (Practical benefits)</w:t>
      </w:r>
    </w:p>
    <w:p w:rsidR="00FA3CCF" w:rsidRPr="004059AE" w:rsidRDefault="00FA3CCF" w:rsidP="001E6509">
      <w:pPr>
        <w:rPr>
          <w:rFonts w:ascii="Times New Roman" w:hAnsi="Times New Roman" w:cs="Times New Roman"/>
          <w:sz w:val="24"/>
          <w:szCs w:val="24"/>
        </w:rPr>
      </w:pPr>
    </w:p>
    <w:p w:rsidR="001E6509" w:rsidRPr="004059AE" w:rsidRDefault="001E6509" w:rsidP="001E6509">
      <w:pPr>
        <w:rPr>
          <w:rFonts w:ascii="Times New Roman" w:hAnsi="Times New Roman" w:cs="Times New Roman"/>
          <w:sz w:val="24"/>
          <w:szCs w:val="24"/>
        </w:rPr>
      </w:pPr>
      <w:r w:rsidRPr="004059AE">
        <w:rPr>
          <w:rFonts w:ascii="Times New Roman" w:hAnsi="Times New Roman" w:cs="Times New Roman"/>
          <w:b/>
          <w:bCs/>
          <w:sz w:val="24"/>
          <w:szCs w:val="24"/>
        </w:rPr>
        <w:lastRenderedPageBreak/>
        <w:t xml:space="preserve">2. </w:t>
      </w:r>
      <w:r w:rsidRPr="004059AE">
        <w:rPr>
          <w:rFonts w:ascii="Vijaya" w:hAnsi="Vijaya" w:cs="Vijaya" w:hint="cs"/>
          <w:b/>
          <w:bCs/>
          <w:sz w:val="24"/>
          <w:szCs w:val="24"/>
          <w:cs/>
          <w:lang w:bidi="ta-IN"/>
        </w:rPr>
        <w:t>அரசு</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அலுவல்</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மொழியாக</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தமிழ்</w:t>
      </w:r>
      <w:r w:rsidRPr="004059AE">
        <w:rPr>
          <w:rFonts w:ascii="Times New Roman" w:hAnsi="Times New Roman" w:cs="Times New Roman"/>
          <w:b/>
          <w:bCs/>
          <w:sz w:val="24"/>
          <w:szCs w:val="24"/>
        </w:rPr>
        <w:t xml:space="preserve"> (Tamil as government / administrative language)</w:t>
      </w:r>
      <w:r w:rsidRPr="004059AE">
        <w:rPr>
          <w:rFonts w:ascii="Times New Roman" w:hAnsi="Times New Roman" w:cs="Times New Roman"/>
          <w:sz w:val="24"/>
          <w:szCs w:val="24"/>
        </w:rPr>
        <w:br/>
        <w:t xml:space="preserve">1. </w:t>
      </w:r>
      <w:r w:rsidRPr="004059AE">
        <w:rPr>
          <w:rFonts w:ascii="Vijaya" w:hAnsi="Vijaya" w:cs="Vijaya" w:hint="cs"/>
          <w:sz w:val="24"/>
          <w:szCs w:val="24"/>
          <w:cs/>
          <w:lang w:bidi="ta-IN"/>
        </w:rPr>
        <w:t>முக்கியத்துவம்</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செயல்திறன்</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வாய்ப்புகள்</w:t>
      </w:r>
      <w:r w:rsidRPr="004059AE">
        <w:rPr>
          <w:rFonts w:ascii="Times New Roman" w:hAnsi="Times New Roman" w:cs="Times New Roman"/>
          <w:sz w:val="24"/>
          <w:szCs w:val="24"/>
        </w:rPr>
        <w:t xml:space="preserve"> (Importance, efficiency, opportunities)</w:t>
      </w:r>
      <w:r w:rsidRPr="004059AE">
        <w:rPr>
          <w:rFonts w:ascii="Times New Roman" w:hAnsi="Times New Roman" w:cs="Times New Roman"/>
          <w:sz w:val="24"/>
          <w:szCs w:val="24"/>
        </w:rPr>
        <w:br/>
        <w:t xml:space="preserve">2. </w:t>
      </w:r>
      <w:r w:rsidRPr="004059AE">
        <w:rPr>
          <w:rFonts w:ascii="Vijaya" w:hAnsi="Vijaya" w:cs="Vijaya" w:hint="cs"/>
          <w:sz w:val="24"/>
          <w:szCs w:val="24"/>
          <w:cs/>
          <w:lang w:bidi="ta-IN"/>
        </w:rPr>
        <w:t>நிலைமை</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மற்றும்</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வளர்ச்சி</w:t>
      </w:r>
      <w:r w:rsidRPr="004059AE">
        <w:rPr>
          <w:rFonts w:ascii="Times New Roman" w:hAnsi="Times New Roman" w:cs="Times New Roman"/>
          <w:sz w:val="24"/>
          <w:szCs w:val="24"/>
        </w:rPr>
        <w:t xml:space="preserve"> – </w:t>
      </w:r>
      <w:r w:rsidRPr="004059AE">
        <w:rPr>
          <w:rFonts w:ascii="Vijaya" w:hAnsi="Vijaya" w:cs="Vijaya" w:hint="cs"/>
          <w:sz w:val="24"/>
          <w:szCs w:val="24"/>
          <w:cs/>
          <w:lang w:bidi="ta-IN"/>
        </w:rPr>
        <w:t>ஒரு</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பார்வை</w:t>
      </w:r>
      <w:r w:rsidRPr="004059AE">
        <w:rPr>
          <w:rFonts w:ascii="Times New Roman" w:hAnsi="Times New Roman" w:cs="Times New Roman"/>
          <w:sz w:val="24"/>
          <w:szCs w:val="24"/>
        </w:rPr>
        <w:t xml:space="preserve"> (Status &amp; development – overview)</w:t>
      </w:r>
      <w:r w:rsidRPr="004059AE">
        <w:rPr>
          <w:rFonts w:ascii="Times New Roman" w:hAnsi="Times New Roman" w:cs="Times New Roman"/>
          <w:sz w:val="24"/>
          <w:szCs w:val="24"/>
        </w:rPr>
        <w:br/>
        <w:t xml:space="preserve">3. </w:t>
      </w:r>
      <w:r w:rsidRPr="004059AE">
        <w:rPr>
          <w:rFonts w:ascii="Vijaya" w:hAnsi="Vijaya" w:cs="Vijaya" w:hint="cs"/>
          <w:sz w:val="24"/>
          <w:szCs w:val="24"/>
          <w:cs/>
          <w:lang w:bidi="ta-IN"/>
        </w:rPr>
        <w:t>வரலாறு</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மற்றும்</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எதிர்காலம்</w:t>
      </w:r>
      <w:r w:rsidRPr="004059AE">
        <w:rPr>
          <w:rFonts w:ascii="Times New Roman" w:hAnsi="Times New Roman" w:cs="Times New Roman"/>
          <w:sz w:val="24"/>
          <w:szCs w:val="24"/>
        </w:rPr>
        <w:t xml:space="preserve"> (History &amp; future)</w:t>
      </w:r>
    </w:p>
    <w:p w:rsidR="00FA3CCF" w:rsidRPr="004059AE" w:rsidRDefault="00FA3CCF" w:rsidP="001E6509">
      <w:pPr>
        <w:rPr>
          <w:rFonts w:ascii="Times New Roman" w:hAnsi="Times New Roman" w:cs="Times New Roman"/>
          <w:sz w:val="24"/>
          <w:szCs w:val="24"/>
        </w:rPr>
      </w:pPr>
    </w:p>
    <w:p w:rsidR="001E6509" w:rsidRPr="004059AE" w:rsidRDefault="001E6509" w:rsidP="001E6509">
      <w:pPr>
        <w:rPr>
          <w:rFonts w:ascii="Times New Roman" w:hAnsi="Times New Roman" w:cs="Times New Roman"/>
          <w:sz w:val="24"/>
          <w:szCs w:val="24"/>
        </w:rPr>
      </w:pPr>
      <w:r w:rsidRPr="004059AE">
        <w:rPr>
          <w:rFonts w:ascii="Times New Roman" w:hAnsi="Times New Roman" w:cs="Times New Roman"/>
          <w:b/>
          <w:bCs/>
          <w:sz w:val="24"/>
          <w:szCs w:val="24"/>
        </w:rPr>
        <w:t xml:space="preserve">3. </w:t>
      </w:r>
      <w:r w:rsidRPr="004059AE">
        <w:rPr>
          <w:rFonts w:ascii="Vijaya" w:hAnsi="Vijaya" w:cs="Vijaya" w:hint="cs"/>
          <w:b/>
          <w:bCs/>
          <w:sz w:val="24"/>
          <w:szCs w:val="24"/>
          <w:cs/>
          <w:lang w:bidi="ta-IN"/>
        </w:rPr>
        <w:t>மாவட்ட</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நீதிமன்றங்களில்</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தமிழ்</w:t>
      </w:r>
      <w:r w:rsidRPr="004059AE">
        <w:rPr>
          <w:rFonts w:ascii="Times New Roman" w:hAnsi="Times New Roman" w:cs="Times New Roman"/>
          <w:b/>
          <w:bCs/>
          <w:sz w:val="24"/>
          <w:szCs w:val="24"/>
        </w:rPr>
        <w:t xml:space="preserve"> (Tamil in district courts)</w:t>
      </w:r>
      <w:r w:rsidRPr="004059AE">
        <w:rPr>
          <w:rFonts w:ascii="Times New Roman" w:hAnsi="Times New Roman" w:cs="Times New Roman"/>
          <w:sz w:val="24"/>
          <w:szCs w:val="24"/>
        </w:rPr>
        <w:br/>
        <w:t xml:space="preserve">1. </w:t>
      </w:r>
      <w:r w:rsidRPr="004059AE">
        <w:rPr>
          <w:rFonts w:ascii="Vijaya" w:hAnsi="Vijaya" w:cs="Vijaya" w:hint="cs"/>
          <w:sz w:val="24"/>
          <w:szCs w:val="24"/>
          <w:cs/>
          <w:lang w:bidi="ta-IN"/>
        </w:rPr>
        <w:t>வரலாற்றுச்</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சுருக்கம்</w:t>
      </w:r>
      <w:r w:rsidRPr="004059AE">
        <w:rPr>
          <w:rFonts w:ascii="Times New Roman" w:hAnsi="Times New Roman" w:cs="Times New Roman"/>
          <w:sz w:val="24"/>
          <w:szCs w:val="24"/>
        </w:rPr>
        <w:t xml:space="preserve"> (Historical overview)</w:t>
      </w:r>
      <w:r w:rsidRPr="004059AE">
        <w:rPr>
          <w:rFonts w:ascii="Times New Roman" w:hAnsi="Times New Roman" w:cs="Times New Roman"/>
          <w:sz w:val="24"/>
          <w:szCs w:val="24"/>
        </w:rPr>
        <w:br/>
        <w:t xml:space="preserve">2. </w:t>
      </w:r>
      <w:r w:rsidRPr="004059AE">
        <w:rPr>
          <w:rFonts w:ascii="Vijaya" w:hAnsi="Vijaya" w:cs="Vijaya" w:hint="cs"/>
          <w:sz w:val="24"/>
          <w:szCs w:val="24"/>
          <w:cs/>
          <w:lang w:bidi="ta-IN"/>
        </w:rPr>
        <w:t>நீதிநிர்வாகத்தில்</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பங்கு</w:t>
      </w:r>
      <w:r w:rsidRPr="004059AE">
        <w:rPr>
          <w:rFonts w:ascii="Times New Roman" w:hAnsi="Times New Roman" w:cs="Times New Roman"/>
          <w:sz w:val="24"/>
          <w:szCs w:val="24"/>
        </w:rPr>
        <w:t xml:space="preserve"> (Role in administration of justice)</w:t>
      </w:r>
    </w:p>
    <w:p w:rsidR="00FA3CCF" w:rsidRPr="004059AE" w:rsidRDefault="00FA3CCF" w:rsidP="001E6509">
      <w:pPr>
        <w:rPr>
          <w:rFonts w:ascii="Times New Roman" w:hAnsi="Times New Roman" w:cs="Times New Roman"/>
          <w:sz w:val="24"/>
          <w:szCs w:val="24"/>
        </w:rPr>
      </w:pPr>
    </w:p>
    <w:p w:rsidR="001E6509" w:rsidRPr="004059AE" w:rsidRDefault="001E6509" w:rsidP="001E6509">
      <w:pPr>
        <w:rPr>
          <w:rFonts w:ascii="Times New Roman" w:hAnsi="Times New Roman" w:cs="Times New Roman"/>
          <w:sz w:val="24"/>
          <w:szCs w:val="24"/>
        </w:rPr>
      </w:pPr>
      <w:r w:rsidRPr="004059AE">
        <w:rPr>
          <w:rFonts w:ascii="Times New Roman" w:hAnsi="Times New Roman" w:cs="Times New Roman"/>
          <w:b/>
          <w:bCs/>
          <w:sz w:val="24"/>
          <w:szCs w:val="24"/>
        </w:rPr>
        <w:t xml:space="preserve">4. </w:t>
      </w:r>
      <w:r w:rsidRPr="004059AE">
        <w:rPr>
          <w:rFonts w:ascii="Vijaya" w:hAnsi="Vijaya" w:cs="Vijaya" w:hint="cs"/>
          <w:b/>
          <w:bCs/>
          <w:sz w:val="24"/>
          <w:szCs w:val="24"/>
          <w:cs/>
          <w:lang w:bidi="ta-IN"/>
        </w:rPr>
        <w:t>நீதித்துறையில்</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தமிழின்</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உயர்வு</w:t>
      </w:r>
      <w:r w:rsidRPr="004059AE">
        <w:rPr>
          <w:rFonts w:ascii="Times New Roman" w:hAnsi="Times New Roman" w:cs="Times New Roman"/>
          <w:b/>
          <w:bCs/>
          <w:sz w:val="24"/>
          <w:szCs w:val="24"/>
        </w:rPr>
        <w:t xml:space="preserve"> (Rise of Tamil in the judiciary)</w:t>
      </w:r>
      <w:r w:rsidRPr="004059AE">
        <w:rPr>
          <w:rFonts w:ascii="Times New Roman" w:hAnsi="Times New Roman" w:cs="Times New Roman"/>
          <w:sz w:val="24"/>
          <w:szCs w:val="24"/>
        </w:rPr>
        <w:br/>
        <w:t xml:space="preserve">1. </w:t>
      </w:r>
      <w:r w:rsidRPr="004059AE">
        <w:rPr>
          <w:rFonts w:ascii="Vijaya" w:hAnsi="Vijaya" w:cs="Vijaya" w:hint="cs"/>
          <w:sz w:val="24"/>
          <w:szCs w:val="24"/>
          <w:cs/>
          <w:lang w:bidi="ta-IN"/>
        </w:rPr>
        <w:t>அங்கீகாரம்</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மற்றும்</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தீர்ப்புகள்</w:t>
      </w:r>
      <w:r w:rsidRPr="004059AE">
        <w:rPr>
          <w:rFonts w:ascii="Times New Roman" w:hAnsi="Times New Roman" w:cs="Times New Roman"/>
          <w:sz w:val="24"/>
          <w:szCs w:val="24"/>
        </w:rPr>
        <w:t xml:space="preserve"> (Recognition; judgments in Tamil)</w:t>
      </w:r>
      <w:r w:rsidRPr="004059AE">
        <w:rPr>
          <w:rFonts w:ascii="Times New Roman" w:hAnsi="Times New Roman" w:cs="Times New Roman"/>
          <w:sz w:val="24"/>
          <w:szCs w:val="24"/>
        </w:rPr>
        <w:br/>
        <w:t xml:space="preserve">2. </w:t>
      </w:r>
      <w:r w:rsidRPr="004059AE">
        <w:rPr>
          <w:rFonts w:ascii="Vijaya" w:hAnsi="Vijaya" w:cs="Vijaya" w:hint="cs"/>
          <w:sz w:val="24"/>
          <w:szCs w:val="24"/>
          <w:cs/>
          <w:lang w:bidi="ta-IN"/>
        </w:rPr>
        <w:t>மொழிபெயர்ப்பு</w:t>
      </w:r>
      <w:r w:rsidRPr="004059AE">
        <w:rPr>
          <w:rFonts w:ascii="Times New Roman" w:hAnsi="Times New Roman" w:cs="Times New Roman"/>
          <w:sz w:val="24"/>
          <w:szCs w:val="24"/>
        </w:rPr>
        <w:t xml:space="preserve"> / </w:t>
      </w:r>
      <w:r w:rsidRPr="004059AE">
        <w:rPr>
          <w:rFonts w:ascii="Vijaya" w:hAnsi="Vijaya" w:cs="Vijaya" w:hint="cs"/>
          <w:sz w:val="24"/>
          <w:szCs w:val="24"/>
          <w:cs/>
          <w:lang w:bidi="ta-IN"/>
        </w:rPr>
        <w:t>உரையாக்க</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நடைமுறை</w:t>
      </w:r>
      <w:r w:rsidRPr="004059AE">
        <w:rPr>
          <w:rFonts w:ascii="Times New Roman" w:hAnsi="Times New Roman" w:cs="Times New Roman"/>
          <w:sz w:val="24"/>
          <w:szCs w:val="24"/>
        </w:rPr>
        <w:t xml:space="preserve"> (Translation &amp; interpretation process)</w:t>
      </w:r>
    </w:p>
    <w:p w:rsidR="001E6509" w:rsidRPr="004059AE" w:rsidRDefault="001E6509" w:rsidP="001E6509">
      <w:pPr>
        <w:rPr>
          <w:rFonts w:ascii="Times New Roman" w:hAnsi="Times New Roman" w:cs="Times New Roman"/>
          <w:sz w:val="24"/>
          <w:szCs w:val="24"/>
        </w:rPr>
      </w:pPr>
    </w:p>
    <w:p w:rsidR="001E6509" w:rsidRPr="004059AE" w:rsidRDefault="001E6509" w:rsidP="001E6509">
      <w:pPr>
        <w:rPr>
          <w:rFonts w:ascii="Times New Roman" w:hAnsi="Times New Roman" w:cs="Times New Roman"/>
          <w:b/>
          <w:bCs/>
          <w:sz w:val="24"/>
          <w:szCs w:val="24"/>
        </w:rPr>
      </w:pPr>
      <w:r w:rsidRPr="004059AE">
        <w:rPr>
          <w:rFonts w:ascii="Times New Roman" w:hAnsi="Times New Roman" w:cs="Times New Roman"/>
          <w:b/>
          <w:bCs/>
          <w:sz w:val="24"/>
          <w:szCs w:val="24"/>
        </w:rPr>
        <w:t xml:space="preserve">Unit </w:t>
      </w:r>
      <w:r w:rsidR="00BF084C" w:rsidRPr="004059AE">
        <w:rPr>
          <w:rFonts w:ascii="Times New Roman" w:hAnsi="Times New Roman" w:cs="Times New Roman"/>
          <w:b/>
          <w:bCs/>
          <w:sz w:val="24"/>
          <w:szCs w:val="24"/>
        </w:rPr>
        <w:t>III</w:t>
      </w:r>
      <w:r w:rsidRPr="004059AE">
        <w:rPr>
          <w:rFonts w:ascii="Times New Roman" w:hAnsi="Times New Roman" w:cs="Times New Roman"/>
          <w:b/>
          <w:bCs/>
          <w:sz w:val="24"/>
          <w:szCs w:val="24"/>
        </w:rPr>
        <w:t>. (</w:t>
      </w:r>
      <w:r w:rsidRPr="004059AE">
        <w:rPr>
          <w:rFonts w:ascii="Vijaya" w:hAnsi="Vijaya" w:cs="Vijaya" w:hint="cs"/>
          <w:b/>
          <w:bCs/>
          <w:sz w:val="24"/>
          <w:szCs w:val="24"/>
          <w:cs/>
          <w:lang w:bidi="ta-IN"/>
        </w:rPr>
        <w:t>சட்டமும்</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அறமும்</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தமிழும்</w:t>
      </w:r>
      <w:r w:rsidRPr="004059AE">
        <w:rPr>
          <w:rFonts w:ascii="Times New Roman" w:hAnsi="Times New Roman" w:cs="Times New Roman"/>
          <w:b/>
          <w:bCs/>
          <w:sz w:val="24"/>
          <w:szCs w:val="24"/>
        </w:rPr>
        <w:t xml:space="preserve"> — Law and Ethics in Tamil)</w:t>
      </w:r>
    </w:p>
    <w:p w:rsidR="00FA3CCF" w:rsidRPr="004059AE" w:rsidRDefault="00FA3CCF" w:rsidP="001E6509">
      <w:pPr>
        <w:rPr>
          <w:rFonts w:ascii="Times New Roman" w:hAnsi="Times New Roman" w:cs="Times New Roman"/>
          <w:b/>
          <w:bCs/>
          <w:sz w:val="24"/>
          <w:szCs w:val="24"/>
        </w:rPr>
      </w:pPr>
    </w:p>
    <w:p w:rsidR="001E6509" w:rsidRPr="004059AE" w:rsidRDefault="001E6509" w:rsidP="001E6509">
      <w:pPr>
        <w:rPr>
          <w:rFonts w:ascii="Times New Roman" w:hAnsi="Times New Roman" w:cs="Times New Roman"/>
          <w:sz w:val="24"/>
          <w:szCs w:val="24"/>
        </w:rPr>
      </w:pPr>
      <w:r w:rsidRPr="004059AE">
        <w:rPr>
          <w:rFonts w:ascii="Times New Roman" w:hAnsi="Times New Roman" w:cs="Times New Roman"/>
          <w:b/>
          <w:bCs/>
          <w:sz w:val="24"/>
          <w:szCs w:val="24"/>
        </w:rPr>
        <w:t xml:space="preserve">1. </w:t>
      </w:r>
      <w:r w:rsidRPr="004059AE">
        <w:rPr>
          <w:rFonts w:ascii="Vijaya" w:hAnsi="Vijaya" w:cs="Vijaya" w:hint="cs"/>
          <w:b/>
          <w:bCs/>
          <w:sz w:val="24"/>
          <w:szCs w:val="24"/>
          <w:cs/>
          <w:lang w:bidi="ta-IN"/>
        </w:rPr>
        <w:t>தமிழ்</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இலக்கியத்தின்</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நான்கு</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தூண்கள்</w:t>
      </w:r>
      <w:r w:rsidRPr="004059AE">
        <w:rPr>
          <w:rFonts w:ascii="Times New Roman" w:hAnsi="Times New Roman" w:cs="Times New Roman"/>
          <w:b/>
          <w:bCs/>
          <w:sz w:val="24"/>
          <w:szCs w:val="24"/>
        </w:rPr>
        <w:t xml:space="preserve"> (Four pillars: </w:t>
      </w:r>
      <w:r w:rsidRPr="004059AE">
        <w:rPr>
          <w:rFonts w:ascii="Vijaya" w:hAnsi="Vijaya" w:cs="Vijaya" w:hint="cs"/>
          <w:b/>
          <w:bCs/>
          <w:sz w:val="24"/>
          <w:szCs w:val="24"/>
          <w:cs/>
          <w:lang w:bidi="ta-IN"/>
        </w:rPr>
        <w:t>அறம்</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பொருள்</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இன்பம்</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வீடு</w:t>
      </w:r>
      <w:r w:rsidRPr="004059AE">
        <w:rPr>
          <w:rFonts w:ascii="Times New Roman" w:hAnsi="Times New Roman" w:cs="Times New Roman"/>
          <w:b/>
          <w:bCs/>
          <w:sz w:val="24"/>
          <w:szCs w:val="24"/>
        </w:rPr>
        <w:t>)</w:t>
      </w:r>
      <w:r w:rsidRPr="004059AE">
        <w:rPr>
          <w:rFonts w:ascii="Times New Roman" w:hAnsi="Times New Roman" w:cs="Times New Roman"/>
          <w:sz w:val="24"/>
          <w:szCs w:val="24"/>
        </w:rPr>
        <w:br/>
        <w:t xml:space="preserve">1. </w:t>
      </w:r>
      <w:r w:rsidRPr="004059AE">
        <w:rPr>
          <w:rFonts w:ascii="Vijaya" w:hAnsi="Vijaya" w:cs="Vijaya" w:hint="cs"/>
          <w:sz w:val="24"/>
          <w:szCs w:val="24"/>
          <w:cs/>
          <w:lang w:bidi="ta-IN"/>
        </w:rPr>
        <w:t>அறத்தின்</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முக்கியத்துவம்</w:t>
      </w:r>
      <w:r w:rsidRPr="004059AE">
        <w:rPr>
          <w:rFonts w:ascii="Times New Roman" w:hAnsi="Times New Roman" w:cs="Times New Roman"/>
          <w:sz w:val="24"/>
          <w:szCs w:val="24"/>
        </w:rPr>
        <w:t xml:space="preserve"> (Importance of ethics)</w:t>
      </w:r>
      <w:r w:rsidRPr="004059AE">
        <w:rPr>
          <w:rFonts w:ascii="Times New Roman" w:hAnsi="Times New Roman" w:cs="Times New Roman"/>
          <w:sz w:val="24"/>
          <w:szCs w:val="24"/>
        </w:rPr>
        <w:br/>
        <w:t xml:space="preserve">2. </w:t>
      </w:r>
      <w:r w:rsidRPr="004059AE">
        <w:rPr>
          <w:rFonts w:ascii="Vijaya" w:hAnsi="Vijaya" w:cs="Vijaya" w:hint="cs"/>
          <w:sz w:val="24"/>
          <w:szCs w:val="24"/>
          <w:cs/>
          <w:lang w:bidi="ta-IN"/>
        </w:rPr>
        <w:t>வாழ்வின்</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நான்கு</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நோக்கங்களுக்கான</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வழிகாட்டி</w:t>
      </w:r>
      <w:r w:rsidRPr="004059AE">
        <w:rPr>
          <w:rFonts w:ascii="Times New Roman" w:hAnsi="Times New Roman" w:cs="Times New Roman"/>
          <w:sz w:val="24"/>
          <w:szCs w:val="24"/>
        </w:rPr>
        <w:t xml:space="preserve"> (Guide to the four aims of life)</w:t>
      </w:r>
    </w:p>
    <w:p w:rsidR="00FA3CCF" w:rsidRPr="004059AE" w:rsidRDefault="00FA3CCF" w:rsidP="001E6509">
      <w:pPr>
        <w:rPr>
          <w:rFonts w:ascii="Times New Roman" w:hAnsi="Times New Roman" w:cs="Times New Roman"/>
          <w:sz w:val="24"/>
          <w:szCs w:val="24"/>
        </w:rPr>
      </w:pPr>
    </w:p>
    <w:p w:rsidR="001E6509" w:rsidRPr="004059AE" w:rsidRDefault="001E6509" w:rsidP="001E6509">
      <w:pPr>
        <w:rPr>
          <w:rFonts w:ascii="Times New Roman" w:hAnsi="Times New Roman" w:cs="Times New Roman"/>
          <w:sz w:val="24"/>
          <w:szCs w:val="24"/>
        </w:rPr>
      </w:pPr>
      <w:r w:rsidRPr="004059AE">
        <w:rPr>
          <w:rFonts w:ascii="Times New Roman" w:hAnsi="Times New Roman" w:cs="Times New Roman"/>
          <w:b/>
          <w:bCs/>
          <w:sz w:val="24"/>
          <w:szCs w:val="24"/>
        </w:rPr>
        <w:t xml:space="preserve">2. </w:t>
      </w:r>
      <w:r w:rsidRPr="004059AE">
        <w:rPr>
          <w:rFonts w:ascii="Vijaya" w:hAnsi="Vijaya" w:cs="Vijaya" w:hint="cs"/>
          <w:b/>
          <w:bCs/>
          <w:sz w:val="24"/>
          <w:szCs w:val="24"/>
          <w:cs/>
          <w:lang w:bidi="ta-IN"/>
        </w:rPr>
        <w:t>புறநானூறு</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அறமும்</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வீரமும்</w:t>
      </w:r>
      <w:r w:rsidRPr="004059AE">
        <w:rPr>
          <w:rFonts w:ascii="Times New Roman" w:hAnsi="Times New Roman" w:cs="Times New Roman"/>
          <w:b/>
          <w:bCs/>
          <w:sz w:val="24"/>
          <w:szCs w:val="24"/>
        </w:rPr>
        <w:t xml:space="preserve"> (Purananuru: Ethics alongside valour)</w:t>
      </w:r>
      <w:r w:rsidRPr="004059AE">
        <w:rPr>
          <w:rFonts w:ascii="Times New Roman" w:hAnsi="Times New Roman" w:cs="Times New Roman"/>
          <w:sz w:val="24"/>
          <w:szCs w:val="24"/>
        </w:rPr>
        <w:br/>
        <w:t xml:space="preserve">1. </w:t>
      </w:r>
      <w:r w:rsidRPr="004059AE">
        <w:rPr>
          <w:rFonts w:ascii="Vijaya" w:hAnsi="Vijaya" w:cs="Vijaya" w:hint="cs"/>
          <w:sz w:val="24"/>
          <w:szCs w:val="24"/>
          <w:cs/>
          <w:lang w:bidi="ta-IN"/>
        </w:rPr>
        <w:t>அறப்பாடல்கள்</w:t>
      </w:r>
      <w:r w:rsidRPr="004059AE">
        <w:rPr>
          <w:rFonts w:ascii="Times New Roman" w:hAnsi="Times New Roman" w:cs="Times New Roman"/>
          <w:sz w:val="24"/>
          <w:szCs w:val="24"/>
        </w:rPr>
        <w:t xml:space="preserve"> — </w:t>
      </w:r>
      <w:r w:rsidRPr="004059AE">
        <w:rPr>
          <w:rFonts w:ascii="Vijaya" w:hAnsi="Vijaya" w:cs="Vijaya" w:hint="cs"/>
          <w:sz w:val="24"/>
          <w:szCs w:val="24"/>
          <w:cs/>
          <w:lang w:bidi="ta-IN"/>
        </w:rPr>
        <w:t>ஒரு</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பார்வை</w:t>
      </w:r>
      <w:r w:rsidRPr="004059AE">
        <w:rPr>
          <w:rFonts w:ascii="Times New Roman" w:hAnsi="Times New Roman" w:cs="Times New Roman"/>
          <w:sz w:val="24"/>
          <w:szCs w:val="24"/>
        </w:rPr>
        <w:t xml:space="preserve"> (Songs on ethics — overview)</w:t>
      </w:r>
      <w:r w:rsidRPr="004059AE">
        <w:rPr>
          <w:rFonts w:ascii="Times New Roman" w:hAnsi="Times New Roman" w:cs="Times New Roman"/>
          <w:sz w:val="24"/>
          <w:szCs w:val="24"/>
        </w:rPr>
        <w:br/>
        <w:t xml:space="preserve">2. </w:t>
      </w:r>
      <w:r w:rsidRPr="004059AE">
        <w:rPr>
          <w:rFonts w:ascii="Vijaya" w:hAnsi="Vijaya" w:cs="Vijaya" w:hint="cs"/>
          <w:sz w:val="24"/>
          <w:szCs w:val="24"/>
          <w:cs/>
          <w:lang w:bidi="ta-IN"/>
        </w:rPr>
        <w:t>தொல்குடித்</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தமிழர்</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வாழ்வியலில்</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அறம்</w:t>
      </w:r>
      <w:r w:rsidRPr="004059AE">
        <w:rPr>
          <w:rFonts w:ascii="Times New Roman" w:hAnsi="Times New Roman" w:cs="Times New Roman"/>
          <w:sz w:val="24"/>
          <w:szCs w:val="24"/>
        </w:rPr>
        <w:t xml:space="preserve"> (Ethics in early Tamil life)</w:t>
      </w:r>
      <w:r w:rsidRPr="004059AE">
        <w:rPr>
          <w:rFonts w:ascii="Times New Roman" w:hAnsi="Times New Roman" w:cs="Times New Roman"/>
          <w:sz w:val="24"/>
          <w:szCs w:val="24"/>
        </w:rPr>
        <w:br/>
        <w:t xml:space="preserve">3. </w:t>
      </w:r>
      <w:r w:rsidRPr="004059AE">
        <w:rPr>
          <w:rFonts w:ascii="Vijaya" w:hAnsi="Vijaya" w:cs="Vijaya" w:hint="cs"/>
          <w:sz w:val="24"/>
          <w:szCs w:val="24"/>
          <w:cs/>
          <w:lang w:bidi="ta-IN"/>
        </w:rPr>
        <w:t>நன்னெறிப்</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பண்பாட்டு</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சான்றுகள்</w:t>
      </w:r>
      <w:r w:rsidRPr="004059AE">
        <w:rPr>
          <w:rFonts w:ascii="Times New Roman" w:hAnsi="Times New Roman" w:cs="Times New Roman"/>
          <w:sz w:val="24"/>
          <w:szCs w:val="24"/>
        </w:rPr>
        <w:t xml:space="preserve"> (Evidence of moral culture)</w:t>
      </w:r>
    </w:p>
    <w:p w:rsidR="00FA3CCF" w:rsidRPr="004059AE" w:rsidRDefault="00FA3CCF" w:rsidP="001E6509">
      <w:pPr>
        <w:rPr>
          <w:rFonts w:ascii="Times New Roman" w:hAnsi="Times New Roman" w:cs="Times New Roman"/>
          <w:sz w:val="24"/>
          <w:szCs w:val="24"/>
        </w:rPr>
      </w:pPr>
    </w:p>
    <w:p w:rsidR="001E6509" w:rsidRPr="004059AE" w:rsidRDefault="001E6509" w:rsidP="001E6509">
      <w:pPr>
        <w:rPr>
          <w:rFonts w:ascii="Times New Roman" w:hAnsi="Times New Roman" w:cs="Times New Roman"/>
          <w:sz w:val="24"/>
          <w:szCs w:val="24"/>
        </w:rPr>
      </w:pPr>
      <w:r w:rsidRPr="004059AE">
        <w:rPr>
          <w:rFonts w:ascii="Times New Roman" w:hAnsi="Times New Roman" w:cs="Times New Roman"/>
          <w:b/>
          <w:bCs/>
          <w:sz w:val="24"/>
          <w:szCs w:val="24"/>
        </w:rPr>
        <w:t xml:space="preserve">3. </w:t>
      </w:r>
      <w:r w:rsidRPr="004059AE">
        <w:rPr>
          <w:rFonts w:ascii="Vijaya" w:hAnsi="Vijaya" w:cs="Vijaya" w:hint="cs"/>
          <w:b/>
          <w:bCs/>
          <w:sz w:val="24"/>
          <w:szCs w:val="24"/>
          <w:cs/>
          <w:lang w:bidi="ta-IN"/>
        </w:rPr>
        <w:t>சட்டமும்</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இலக்கியமும்</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நீதியின்</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பரிமாணங்கள்</w:t>
      </w:r>
      <w:r w:rsidRPr="004059AE">
        <w:rPr>
          <w:rFonts w:ascii="Times New Roman" w:hAnsi="Times New Roman" w:cs="Times New Roman"/>
          <w:b/>
          <w:bCs/>
          <w:sz w:val="24"/>
          <w:szCs w:val="24"/>
        </w:rPr>
        <w:t xml:space="preserve"> (Law &amp; literature: dimensions of justice)</w:t>
      </w:r>
      <w:r w:rsidRPr="004059AE">
        <w:rPr>
          <w:rFonts w:ascii="Times New Roman" w:hAnsi="Times New Roman" w:cs="Times New Roman"/>
          <w:sz w:val="24"/>
          <w:szCs w:val="24"/>
        </w:rPr>
        <w:br/>
        <w:t xml:space="preserve">1. </w:t>
      </w:r>
      <w:r w:rsidRPr="004059AE">
        <w:rPr>
          <w:rFonts w:ascii="Vijaya" w:hAnsi="Vijaya" w:cs="Vijaya" w:hint="cs"/>
          <w:sz w:val="24"/>
          <w:szCs w:val="24"/>
          <w:cs/>
          <w:lang w:bidi="ta-IN"/>
        </w:rPr>
        <w:t>மனித</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இயல்பு</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சமூகம்</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சட்டம்</w:t>
      </w:r>
      <w:r w:rsidRPr="004059AE">
        <w:rPr>
          <w:rFonts w:ascii="Times New Roman" w:hAnsi="Times New Roman" w:cs="Times New Roman"/>
          <w:sz w:val="24"/>
          <w:szCs w:val="24"/>
        </w:rPr>
        <w:t xml:space="preserve"> — </w:t>
      </w:r>
      <w:r w:rsidRPr="004059AE">
        <w:rPr>
          <w:rFonts w:ascii="Vijaya" w:hAnsi="Vijaya" w:cs="Vijaya" w:hint="cs"/>
          <w:sz w:val="24"/>
          <w:szCs w:val="24"/>
          <w:cs/>
          <w:lang w:bidi="ta-IN"/>
        </w:rPr>
        <w:t>இலக்கியப்</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பார்வை</w:t>
      </w:r>
      <w:r w:rsidRPr="004059AE">
        <w:rPr>
          <w:rFonts w:ascii="Times New Roman" w:hAnsi="Times New Roman" w:cs="Times New Roman"/>
          <w:sz w:val="24"/>
          <w:szCs w:val="24"/>
        </w:rPr>
        <w:t xml:space="preserve"> (Human nature, society, law — literary lens)</w:t>
      </w:r>
      <w:r w:rsidRPr="004059AE">
        <w:rPr>
          <w:rFonts w:ascii="Times New Roman" w:hAnsi="Times New Roman" w:cs="Times New Roman"/>
          <w:sz w:val="24"/>
          <w:szCs w:val="24"/>
        </w:rPr>
        <w:br/>
        <w:t xml:space="preserve">2. </w:t>
      </w:r>
      <w:r w:rsidRPr="004059AE">
        <w:rPr>
          <w:rFonts w:ascii="Vijaya" w:hAnsi="Vijaya" w:cs="Vijaya" w:hint="cs"/>
          <w:sz w:val="24"/>
          <w:szCs w:val="24"/>
          <w:cs/>
          <w:lang w:bidi="ta-IN"/>
        </w:rPr>
        <w:t>சங்க</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இலக்கியங்களில்</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சமூக</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நீதி</w:t>
      </w:r>
      <w:r w:rsidRPr="004059AE">
        <w:rPr>
          <w:rFonts w:ascii="Times New Roman" w:hAnsi="Times New Roman" w:cs="Times New Roman"/>
          <w:sz w:val="24"/>
          <w:szCs w:val="24"/>
        </w:rPr>
        <w:t xml:space="preserve"> (Social justice in Sangam texts)</w:t>
      </w:r>
      <w:r w:rsidRPr="004059AE">
        <w:rPr>
          <w:rFonts w:ascii="Times New Roman" w:hAnsi="Times New Roman" w:cs="Times New Roman"/>
          <w:sz w:val="24"/>
          <w:szCs w:val="24"/>
        </w:rPr>
        <w:br/>
        <w:t xml:space="preserve">3. </w:t>
      </w:r>
      <w:r w:rsidRPr="004059AE">
        <w:rPr>
          <w:rFonts w:ascii="Vijaya" w:hAnsi="Vijaya" w:cs="Vijaya" w:hint="cs"/>
          <w:sz w:val="24"/>
          <w:szCs w:val="24"/>
          <w:cs/>
          <w:lang w:bidi="ta-IN"/>
        </w:rPr>
        <w:t>இலக்கியங்கள்</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வழி</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நீதிமுறையின்</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வளர்ச்சி</w:t>
      </w:r>
      <w:r w:rsidRPr="004059AE">
        <w:rPr>
          <w:rFonts w:ascii="Times New Roman" w:hAnsi="Times New Roman" w:cs="Times New Roman"/>
          <w:sz w:val="24"/>
          <w:szCs w:val="24"/>
        </w:rPr>
        <w:t xml:space="preserve"> (Evolution of justice through literature)</w:t>
      </w:r>
    </w:p>
    <w:p w:rsidR="00FA3CCF" w:rsidRPr="004059AE" w:rsidRDefault="00FA3CCF" w:rsidP="001E6509">
      <w:pPr>
        <w:rPr>
          <w:rFonts w:ascii="Times New Roman" w:hAnsi="Times New Roman" w:cs="Times New Roman"/>
          <w:sz w:val="24"/>
          <w:szCs w:val="24"/>
        </w:rPr>
      </w:pPr>
    </w:p>
    <w:p w:rsidR="001E6509" w:rsidRPr="004059AE" w:rsidRDefault="001E6509" w:rsidP="001E6509">
      <w:pPr>
        <w:rPr>
          <w:rFonts w:ascii="Times New Roman" w:hAnsi="Times New Roman" w:cs="Times New Roman"/>
          <w:sz w:val="24"/>
          <w:szCs w:val="24"/>
        </w:rPr>
      </w:pPr>
      <w:r w:rsidRPr="004059AE">
        <w:rPr>
          <w:rFonts w:ascii="Times New Roman" w:hAnsi="Times New Roman" w:cs="Times New Roman"/>
          <w:b/>
          <w:bCs/>
          <w:sz w:val="24"/>
          <w:szCs w:val="24"/>
        </w:rPr>
        <w:t xml:space="preserve">4. </w:t>
      </w:r>
      <w:r w:rsidRPr="004059AE">
        <w:rPr>
          <w:rFonts w:ascii="Vijaya" w:hAnsi="Vijaya" w:cs="Vijaya" w:hint="cs"/>
          <w:b/>
          <w:bCs/>
          <w:sz w:val="24"/>
          <w:szCs w:val="24"/>
          <w:cs/>
          <w:lang w:bidi="ta-IN"/>
        </w:rPr>
        <w:t>அறம்</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கூறும்</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சபை</w:t>
      </w:r>
      <w:r w:rsidRPr="004059AE">
        <w:rPr>
          <w:rFonts w:ascii="Times New Roman" w:hAnsi="Times New Roman" w:cs="Times New Roman"/>
          <w:b/>
          <w:bCs/>
          <w:sz w:val="24"/>
          <w:szCs w:val="24"/>
        </w:rPr>
        <w:t xml:space="preserve"> (Ethics-teaching assembly)</w:t>
      </w:r>
      <w:r w:rsidRPr="004059AE">
        <w:rPr>
          <w:rFonts w:ascii="Times New Roman" w:hAnsi="Times New Roman" w:cs="Times New Roman"/>
          <w:sz w:val="24"/>
          <w:szCs w:val="24"/>
        </w:rPr>
        <w:br/>
        <w:t xml:space="preserve">1. </w:t>
      </w:r>
      <w:r w:rsidRPr="004059AE">
        <w:rPr>
          <w:rFonts w:ascii="Vijaya" w:hAnsi="Vijaya" w:cs="Vijaya" w:hint="cs"/>
          <w:sz w:val="24"/>
          <w:szCs w:val="24"/>
          <w:cs/>
          <w:lang w:bidi="ta-IN"/>
        </w:rPr>
        <w:t>அறத்தின்</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அழைப்பு</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நன்னெறி</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விதைப்பு</w:t>
      </w:r>
      <w:r w:rsidRPr="004059AE">
        <w:rPr>
          <w:rFonts w:ascii="Times New Roman" w:hAnsi="Times New Roman" w:cs="Times New Roman"/>
          <w:sz w:val="24"/>
          <w:szCs w:val="24"/>
        </w:rPr>
        <w:t xml:space="preserve"> (Call of ethics; sowing virtues)</w:t>
      </w:r>
      <w:r w:rsidRPr="004059AE">
        <w:rPr>
          <w:rFonts w:ascii="Times New Roman" w:hAnsi="Times New Roman" w:cs="Times New Roman"/>
          <w:sz w:val="24"/>
          <w:szCs w:val="24"/>
        </w:rPr>
        <w:br/>
        <w:t xml:space="preserve">2. </w:t>
      </w:r>
      <w:r w:rsidRPr="004059AE">
        <w:rPr>
          <w:rFonts w:ascii="Vijaya" w:hAnsi="Vijaya" w:cs="Vijaya" w:hint="cs"/>
          <w:sz w:val="24"/>
          <w:szCs w:val="24"/>
          <w:cs/>
          <w:lang w:bidi="ta-IN"/>
        </w:rPr>
        <w:t>சமூக</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மாற்றத்தின்</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தொடக்கம்</w:t>
      </w:r>
      <w:r w:rsidRPr="004059AE">
        <w:rPr>
          <w:rFonts w:ascii="Times New Roman" w:hAnsi="Times New Roman" w:cs="Times New Roman"/>
          <w:sz w:val="24"/>
          <w:szCs w:val="24"/>
        </w:rPr>
        <w:t xml:space="preserve"> (Start of social change)</w:t>
      </w:r>
      <w:r w:rsidRPr="004059AE">
        <w:rPr>
          <w:rFonts w:ascii="Times New Roman" w:hAnsi="Times New Roman" w:cs="Times New Roman"/>
          <w:sz w:val="24"/>
          <w:szCs w:val="24"/>
        </w:rPr>
        <w:br/>
        <w:t xml:space="preserve">3. </w:t>
      </w:r>
      <w:r w:rsidRPr="004059AE">
        <w:rPr>
          <w:rFonts w:ascii="Vijaya" w:hAnsi="Vijaya" w:cs="Vijaya" w:hint="cs"/>
          <w:sz w:val="24"/>
          <w:szCs w:val="24"/>
          <w:cs/>
          <w:lang w:bidi="ta-IN"/>
        </w:rPr>
        <w:t>சிந்தனையின்</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வெளிச்சம்</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ஒற்றுமையின்</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குரல்</w:t>
      </w:r>
      <w:r w:rsidRPr="004059AE">
        <w:rPr>
          <w:rFonts w:ascii="Times New Roman" w:hAnsi="Times New Roman" w:cs="Times New Roman"/>
          <w:sz w:val="24"/>
          <w:szCs w:val="24"/>
        </w:rPr>
        <w:t xml:space="preserve"> (Light of thought; voice of unity)</w:t>
      </w:r>
    </w:p>
    <w:p w:rsidR="00FA3CCF" w:rsidRPr="004059AE" w:rsidRDefault="00FA3CCF" w:rsidP="001E6509">
      <w:pPr>
        <w:rPr>
          <w:rFonts w:ascii="Times New Roman" w:hAnsi="Times New Roman" w:cs="Times New Roman"/>
          <w:sz w:val="24"/>
          <w:szCs w:val="24"/>
        </w:rPr>
      </w:pPr>
    </w:p>
    <w:p w:rsidR="001E6509" w:rsidRPr="004059AE" w:rsidRDefault="001E6509" w:rsidP="001E6509">
      <w:pPr>
        <w:rPr>
          <w:rFonts w:ascii="Times New Roman" w:hAnsi="Times New Roman" w:cs="Times New Roman"/>
          <w:sz w:val="24"/>
          <w:szCs w:val="24"/>
        </w:rPr>
      </w:pPr>
      <w:r w:rsidRPr="004059AE">
        <w:rPr>
          <w:rFonts w:ascii="Times New Roman" w:hAnsi="Times New Roman" w:cs="Times New Roman"/>
          <w:b/>
          <w:bCs/>
          <w:sz w:val="24"/>
          <w:szCs w:val="24"/>
        </w:rPr>
        <w:t xml:space="preserve">5. </w:t>
      </w:r>
      <w:r w:rsidRPr="004059AE">
        <w:rPr>
          <w:rFonts w:ascii="Vijaya" w:hAnsi="Vijaya" w:cs="Vijaya" w:hint="cs"/>
          <w:b/>
          <w:bCs/>
          <w:sz w:val="24"/>
          <w:szCs w:val="24"/>
          <w:cs/>
          <w:lang w:bidi="ta-IN"/>
        </w:rPr>
        <w:t>மனுநீதிச்</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சோழன்</w:t>
      </w:r>
      <w:r w:rsidRPr="004059AE">
        <w:rPr>
          <w:rFonts w:ascii="Times New Roman" w:hAnsi="Times New Roman" w:cs="Times New Roman"/>
          <w:b/>
          <w:bCs/>
          <w:sz w:val="24"/>
          <w:szCs w:val="24"/>
        </w:rPr>
        <w:t xml:space="preserve"> — </w:t>
      </w:r>
      <w:r w:rsidRPr="004059AE">
        <w:rPr>
          <w:rFonts w:ascii="Vijaya" w:hAnsi="Vijaya" w:cs="Vijaya" w:hint="cs"/>
          <w:b/>
          <w:bCs/>
          <w:sz w:val="24"/>
          <w:szCs w:val="24"/>
          <w:cs/>
          <w:lang w:bidi="ta-IN"/>
        </w:rPr>
        <w:t>நீதியின்</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உயரம்</w:t>
      </w:r>
      <w:r w:rsidRPr="004059AE">
        <w:rPr>
          <w:rFonts w:ascii="Times New Roman" w:hAnsi="Times New Roman" w:cs="Times New Roman"/>
          <w:b/>
          <w:bCs/>
          <w:sz w:val="24"/>
          <w:szCs w:val="24"/>
        </w:rPr>
        <w:t xml:space="preserve"> (Manu Neethi Cholan — heights of justice)</w:t>
      </w:r>
      <w:r w:rsidRPr="004059AE">
        <w:rPr>
          <w:rFonts w:ascii="Times New Roman" w:hAnsi="Times New Roman" w:cs="Times New Roman"/>
          <w:sz w:val="24"/>
          <w:szCs w:val="24"/>
        </w:rPr>
        <w:br/>
        <w:t xml:space="preserve">3.5.1. </w:t>
      </w:r>
      <w:r w:rsidRPr="004059AE">
        <w:rPr>
          <w:rFonts w:ascii="Vijaya" w:hAnsi="Vijaya" w:cs="Vijaya" w:hint="cs"/>
          <w:sz w:val="24"/>
          <w:szCs w:val="24"/>
          <w:cs/>
          <w:lang w:bidi="ta-IN"/>
        </w:rPr>
        <w:t>மனிதன்</w:t>
      </w:r>
      <w:r w:rsidRPr="004059AE">
        <w:rPr>
          <w:rFonts w:ascii="Times New Roman" w:hAnsi="Times New Roman" w:cs="Times New Roman"/>
          <w:sz w:val="24"/>
          <w:szCs w:val="24"/>
        </w:rPr>
        <w:t xml:space="preserve"> – </w:t>
      </w:r>
      <w:r w:rsidRPr="004059AE">
        <w:rPr>
          <w:rFonts w:ascii="Vijaya" w:hAnsi="Vijaya" w:cs="Vijaya" w:hint="cs"/>
          <w:sz w:val="24"/>
          <w:szCs w:val="24"/>
          <w:cs/>
          <w:lang w:bidi="ta-IN"/>
        </w:rPr>
        <w:t>விலங்கு</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சமநிலை</w:t>
      </w:r>
      <w:r w:rsidRPr="004059AE">
        <w:rPr>
          <w:rFonts w:ascii="Times New Roman" w:hAnsi="Times New Roman" w:cs="Times New Roman"/>
          <w:sz w:val="24"/>
          <w:szCs w:val="24"/>
        </w:rPr>
        <w:t xml:space="preserve"> (Human–animal equality)</w:t>
      </w:r>
      <w:r w:rsidRPr="004059AE">
        <w:rPr>
          <w:rFonts w:ascii="Times New Roman" w:hAnsi="Times New Roman" w:cs="Times New Roman"/>
          <w:sz w:val="24"/>
          <w:szCs w:val="24"/>
        </w:rPr>
        <w:br/>
        <w:t xml:space="preserve">3.5.2. </w:t>
      </w:r>
      <w:r w:rsidRPr="004059AE">
        <w:rPr>
          <w:rFonts w:ascii="Vijaya" w:hAnsi="Vijaya" w:cs="Vijaya" w:hint="cs"/>
          <w:sz w:val="24"/>
          <w:szCs w:val="24"/>
          <w:cs/>
          <w:lang w:bidi="ta-IN"/>
        </w:rPr>
        <w:t>மணி</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அடித்து</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நியாயம்</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கோருதல்</w:t>
      </w:r>
      <w:r w:rsidRPr="004059AE">
        <w:rPr>
          <w:rFonts w:ascii="Times New Roman" w:hAnsi="Times New Roman" w:cs="Times New Roman"/>
          <w:sz w:val="24"/>
          <w:szCs w:val="24"/>
        </w:rPr>
        <w:t xml:space="preserve"> (Bell of justice episode)</w:t>
      </w:r>
      <w:r w:rsidRPr="004059AE">
        <w:rPr>
          <w:rFonts w:ascii="Times New Roman" w:hAnsi="Times New Roman" w:cs="Times New Roman"/>
          <w:sz w:val="24"/>
          <w:szCs w:val="24"/>
        </w:rPr>
        <w:br/>
        <w:t xml:space="preserve">3.5.3. </w:t>
      </w:r>
      <w:r w:rsidRPr="004059AE">
        <w:rPr>
          <w:rFonts w:ascii="Vijaya" w:hAnsi="Vijaya" w:cs="Vijaya" w:hint="cs"/>
          <w:sz w:val="24"/>
          <w:szCs w:val="24"/>
          <w:cs/>
          <w:lang w:bidi="ta-IN"/>
        </w:rPr>
        <w:t>நவீன</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நீதியில்</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சின்ன</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வழக்குகளின்</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ஏற்றுக்கொள்ளல்</w:t>
      </w:r>
      <w:r w:rsidRPr="004059AE">
        <w:rPr>
          <w:rFonts w:ascii="Times New Roman" w:hAnsi="Times New Roman" w:cs="Times New Roman"/>
          <w:sz w:val="24"/>
          <w:szCs w:val="24"/>
        </w:rPr>
        <w:t xml:space="preserve"> (Modern admission of symbolic petitions)</w:t>
      </w:r>
    </w:p>
    <w:p w:rsidR="00FA3CCF" w:rsidRPr="004059AE" w:rsidRDefault="00FA3CCF" w:rsidP="001E6509">
      <w:pPr>
        <w:rPr>
          <w:rFonts w:ascii="Times New Roman" w:hAnsi="Times New Roman" w:cs="Times New Roman"/>
          <w:sz w:val="24"/>
          <w:szCs w:val="24"/>
        </w:rPr>
      </w:pPr>
    </w:p>
    <w:p w:rsidR="001E6509" w:rsidRPr="004059AE" w:rsidRDefault="001E6509" w:rsidP="001E6509">
      <w:pPr>
        <w:rPr>
          <w:rFonts w:ascii="Times New Roman" w:hAnsi="Times New Roman" w:cs="Times New Roman"/>
          <w:sz w:val="24"/>
          <w:szCs w:val="24"/>
        </w:rPr>
      </w:pPr>
      <w:r w:rsidRPr="004059AE">
        <w:rPr>
          <w:rFonts w:ascii="Times New Roman" w:hAnsi="Times New Roman" w:cs="Times New Roman"/>
          <w:b/>
          <w:bCs/>
          <w:sz w:val="24"/>
          <w:szCs w:val="24"/>
        </w:rPr>
        <w:t xml:space="preserve">6. </w:t>
      </w:r>
      <w:r w:rsidRPr="004059AE">
        <w:rPr>
          <w:rFonts w:ascii="Vijaya" w:hAnsi="Vijaya" w:cs="Vijaya" w:hint="cs"/>
          <w:b/>
          <w:bCs/>
          <w:sz w:val="24"/>
          <w:szCs w:val="24"/>
          <w:cs/>
          <w:lang w:bidi="ta-IN"/>
        </w:rPr>
        <w:t>மூன்று</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இரத்தினக்</w:t>
      </w:r>
      <w:r w:rsidRPr="004059AE">
        <w:rPr>
          <w:rFonts w:ascii="Times New Roman" w:hAnsi="Times New Roman" w:cs="Times New Roman"/>
          <w:b/>
          <w:bCs/>
          <w:sz w:val="24"/>
          <w:szCs w:val="24"/>
        </w:rPr>
        <w:t xml:space="preserve"> </w:t>
      </w:r>
      <w:r w:rsidRPr="004059AE">
        <w:rPr>
          <w:rFonts w:ascii="Vijaya" w:hAnsi="Vijaya" w:cs="Vijaya" w:hint="cs"/>
          <w:b/>
          <w:bCs/>
          <w:sz w:val="24"/>
          <w:szCs w:val="24"/>
          <w:cs/>
          <w:lang w:bidi="ta-IN"/>
        </w:rPr>
        <w:t>கதை</w:t>
      </w:r>
      <w:r w:rsidRPr="004059AE">
        <w:rPr>
          <w:rFonts w:ascii="Times New Roman" w:hAnsi="Times New Roman" w:cs="Times New Roman"/>
          <w:b/>
          <w:bCs/>
          <w:sz w:val="24"/>
          <w:szCs w:val="24"/>
        </w:rPr>
        <w:t xml:space="preserve"> — </w:t>
      </w:r>
      <w:r w:rsidRPr="004059AE">
        <w:rPr>
          <w:rFonts w:ascii="Vijaya" w:hAnsi="Vijaya" w:cs="Vijaya" w:hint="cs"/>
          <w:b/>
          <w:bCs/>
          <w:sz w:val="24"/>
          <w:szCs w:val="24"/>
          <w:cs/>
          <w:lang w:bidi="ta-IN"/>
        </w:rPr>
        <w:t>சாட்சியம்</w:t>
      </w:r>
      <w:r w:rsidRPr="004059AE">
        <w:rPr>
          <w:rFonts w:ascii="Times New Roman" w:hAnsi="Times New Roman" w:cs="Times New Roman"/>
          <w:b/>
          <w:bCs/>
          <w:sz w:val="24"/>
          <w:szCs w:val="24"/>
        </w:rPr>
        <w:t xml:space="preserve"> (Three gems story — evidence)</w:t>
      </w:r>
      <w:r w:rsidRPr="004059AE">
        <w:rPr>
          <w:rFonts w:ascii="Times New Roman" w:hAnsi="Times New Roman" w:cs="Times New Roman"/>
          <w:sz w:val="24"/>
          <w:szCs w:val="24"/>
        </w:rPr>
        <w:br/>
        <w:t xml:space="preserve">1. </w:t>
      </w:r>
      <w:r w:rsidRPr="004059AE">
        <w:rPr>
          <w:rFonts w:ascii="Vijaya" w:hAnsi="Vijaya" w:cs="Vijaya" w:hint="cs"/>
          <w:sz w:val="24"/>
          <w:szCs w:val="24"/>
          <w:cs/>
          <w:lang w:bidi="ta-IN"/>
        </w:rPr>
        <w:t>வாய்மொழிச்</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சாட்சி</w:t>
      </w:r>
      <w:r w:rsidRPr="004059AE">
        <w:rPr>
          <w:rFonts w:ascii="Times New Roman" w:hAnsi="Times New Roman" w:cs="Times New Roman"/>
          <w:sz w:val="24"/>
          <w:szCs w:val="24"/>
        </w:rPr>
        <w:t xml:space="preserve"> (Oral evidence)</w:t>
      </w:r>
      <w:r w:rsidRPr="004059AE">
        <w:rPr>
          <w:rFonts w:ascii="Times New Roman" w:hAnsi="Times New Roman" w:cs="Times New Roman"/>
          <w:sz w:val="24"/>
          <w:szCs w:val="24"/>
        </w:rPr>
        <w:br/>
        <w:t xml:space="preserve">2. </w:t>
      </w:r>
      <w:r w:rsidRPr="004059AE">
        <w:rPr>
          <w:rFonts w:ascii="Vijaya" w:hAnsi="Vijaya" w:cs="Vijaya" w:hint="cs"/>
          <w:sz w:val="24"/>
          <w:szCs w:val="24"/>
          <w:cs/>
          <w:lang w:bidi="ta-IN"/>
        </w:rPr>
        <w:t>ஆவணச்</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சாட்சி</w:t>
      </w:r>
      <w:r w:rsidRPr="004059AE">
        <w:rPr>
          <w:rFonts w:ascii="Times New Roman" w:hAnsi="Times New Roman" w:cs="Times New Roman"/>
          <w:sz w:val="24"/>
          <w:szCs w:val="24"/>
        </w:rPr>
        <w:t xml:space="preserve"> (Documentary evidence)</w:t>
      </w:r>
      <w:r w:rsidRPr="004059AE">
        <w:rPr>
          <w:rFonts w:ascii="Times New Roman" w:hAnsi="Times New Roman" w:cs="Times New Roman"/>
          <w:sz w:val="24"/>
          <w:szCs w:val="24"/>
        </w:rPr>
        <w:br/>
        <w:t xml:space="preserve">3. </w:t>
      </w:r>
      <w:r w:rsidRPr="004059AE">
        <w:rPr>
          <w:rFonts w:ascii="Vijaya" w:hAnsi="Vijaya" w:cs="Vijaya" w:hint="cs"/>
          <w:sz w:val="24"/>
          <w:szCs w:val="24"/>
          <w:cs/>
          <w:lang w:bidi="ta-IN"/>
        </w:rPr>
        <w:t>மூன்றாம்</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தரப்புச்</w:t>
      </w:r>
      <w:r w:rsidRPr="004059AE">
        <w:rPr>
          <w:rFonts w:ascii="Times New Roman" w:hAnsi="Times New Roman" w:cs="Times New Roman"/>
          <w:sz w:val="24"/>
          <w:szCs w:val="24"/>
        </w:rPr>
        <w:t xml:space="preserve"> </w:t>
      </w:r>
      <w:r w:rsidRPr="004059AE">
        <w:rPr>
          <w:rFonts w:ascii="Vijaya" w:hAnsi="Vijaya" w:cs="Vijaya" w:hint="cs"/>
          <w:sz w:val="24"/>
          <w:szCs w:val="24"/>
          <w:cs/>
          <w:lang w:bidi="ta-IN"/>
        </w:rPr>
        <w:t>சாட்சி</w:t>
      </w:r>
      <w:r w:rsidRPr="004059AE">
        <w:rPr>
          <w:rFonts w:ascii="Times New Roman" w:hAnsi="Times New Roman" w:cs="Times New Roman"/>
          <w:sz w:val="24"/>
          <w:szCs w:val="24"/>
        </w:rPr>
        <w:t xml:space="preserve"> (Third-party evidence)</w:t>
      </w:r>
    </w:p>
    <w:p w:rsidR="001E6509" w:rsidRPr="004059AE" w:rsidRDefault="001E6509" w:rsidP="001E6509">
      <w:pPr>
        <w:rPr>
          <w:rFonts w:ascii="Times New Roman" w:hAnsi="Times New Roman" w:cs="Times New Roman"/>
          <w:sz w:val="24"/>
          <w:szCs w:val="24"/>
        </w:rPr>
      </w:pPr>
    </w:p>
    <w:p w:rsidR="00174EB2" w:rsidRPr="004059AE" w:rsidRDefault="00174EB2" w:rsidP="001E6509">
      <w:pPr>
        <w:rPr>
          <w:rFonts w:ascii="Times New Roman" w:hAnsi="Times New Roman" w:cs="Times New Roman"/>
          <w:sz w:val="24"/>
          <w:szCs w:val="24"/>
        </w:rPr>
      </w:pPr>
    </w:p>
    <w:p w:rsidR="005B3EAE" w:rsidRDefault="005B3EAE">
      <w:pPr>
        <w:ind w:left="5"/>
        <w:jc w:val="center"/>
        <w:rPr>
          <w:rFonts w:ascii="Times New Roman" w:hAnsi="Times New Roman" w:cs="Times New Roman"/>
          <w:b/>
          <w:color w:val="221F1F"/>
          <w:sz w:val="24"/>
          <w:szCs w:val="24"/>
        </w:rPr>
      </w:pPr>
    </w:p>
    <w:p w:rsidR="005B3EAE" w:rsidRDefault="005B3EAE">
      <w:pPr>
        <w:ind w:left="5"/>
        <w:jc w:val="center"/>
        <w:rPr>
          <w:rFonts w:ascii="Times New Roman" w:hAnsi="Times New Roman" w:cs="Times New Roman"/>
          <w:b/>
          <w:color w:val="221F1F"/>
          <w:sz w:val="24"/>
          <w:szCs w:val="24"/>
        </w:rPr>
      </w:pPr>
    </w:p>
    <w:p w:rsidR="005B3EAE" w:rsidRDefault="005B3EAE">
      <w:pPr>
        <w:ind w:left="5"/>
        <w:jc w:val="center"/>
        <w:rPr>
          <w:rFonts w:ascii="Times New Roman" w:hAnsi="Times New Roman" w:cs="Times New Roman"/>
          <w:b/>
          <w:color w:val="221F1F"/>
          <w:sz w:val="24"/>
          <w:szCs w:val="24"/>
        </w:rPr>
      </w:pPr>
    </w:p>
    <w:p w:rsidR="005B3EAE" w:rsidRDefault="005B3EAE">
      <w:pPr>
        <w:ind w:left="5"/>
        <w:jc w:val="center"/>
        <w:rPr>
          <w:rFonts w:ascii="Times New Roman" w:hAnsi="Times New Roman" w:cs="Times New Roman"/>
          <w:b/>
          <w:color w:val="221F1F"/>
          <w:sz w:val="24"/>
          <w:szCs w:val="24"/>
        </w:rPr>
      </w:pPr>
    </w:p>
    <w:p w:rsidR="005B3EAE" w:rsidRDefault="005B3EAE">
      <w:pPr>
        <w:ind w:left="5"/>
        <w:jc w:val="center"/>
        <w:rPr>
          <w:rFonts w:ascii="Times New Roman" w:hAnsi="Times New Roman" w:cs="Times New Roman"/>
          <w:b/>
          <w:color w:val="221F1F"/>
          <w:sz w:val="24"/>
          <w:szCs w:val="24"/>
        </w:rPr>
      </w:pPr>
    </w:p>
    <w:p w:rsidR="00EB4525" w:rsidRPr="004059AE" w:rsidRDefault="008376F8">
      <w:pPr>
        <w:ind w:left="5"/>
        <w:jc w:val="center"/>
        <w:rPr>
          <w:rFonts w:ascii="Times New Roman" w:hAnsi="Times New Roman" w:cs="Times New Roman"/>
          <w:b/>
          <w:sz w:val="24"/>
          <w:szCs w:val="24"/>
        </w:rPr>
      </w:pPr>
      <w:r w:rsidRPr="004059AE">
        <w:rPr>
          <w:rFonts w:ascii="Times New Roman" w:hAnsi="Times New Roman" w:cs="Times New Roman"/>
          <w:b/>
          <w:color w:val="221F1F"/>
          <w:sz w:val="24"/>
          <w:szCs w:val="24"/>
        </w:rPr>
        <w:t>SECOND</w:t>
      </w:r>
      <w:r w:rsidRPr="004059AE">
        <w:rPr>
          <w:rFonts w:ascii="Times New Roman" w:hAnsi="Times New Roman" w:cs="Times New Roman"/>
          <w:b/>
          <w:color w:val="221F1F"/>
          <w:spacing w:val="-13"/>
          <w:sz w:val="24"/>
          <w:szCs w:val="24"/>
        </w:rPr>
        <w:t xml:space="preserve"> </w:t>
      </w:r>
      <w:r w:rsidRPr="004059AE">
        <w:rPr>
          <w:rFonts w:ascii="Times New Roman" w:hAnsi="Times New Roman" w:cs="Times New Roman"/>
          <w:b/>
          <w:color w:val="221F1F"/>
          <w:spacing w:val="-4"/>
          <w:sz w:val="24"/>
          <w:szCs w:val="24"/>
        </w:rPr>
        <w:t>YEAR</w:t>
      </w:r>
    </w:p>
    <w:p w:rsidR="00EB4525" w:rsidRPr="004059AE" w:rsidRDefault="008376F8">
      <w:pPr>
        <w:pStyle w:val="ListParagraph"/>
        <w:numPr>
          <w:ilvl w:val="0"/>
          <w:numId w:val="108"/>
        </w:numPr>
        <w:tabs>
          <w:tab w:val="left" w:pos="271"/>
        </w:tabs>
        <w:spacing w:before="182"/>
        <w:ind w:left="271" w:hanging="264"/>
        <w:jc w:val="center"/>
        <w:rPr>
          <w:rFonts w:ascii="Times New Roman" w:hAnsi="Times New Roman" w:cs="Times New Roman"/>
          <w:b/>
          <w:color w:val="221F1F"/>
          <w:sz w:val="24"/>
          <w:szCs w:val="24"/>
        </w:rPr>
      </w:pP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pacing w:val="-2"/>
          <w:sz w:val="24"/>
          <w:szCs w:val="24"/>
        </w:rPr>
        <w:t>Semester</w:t>
      </w:r>
    </w:p>
    <w:p w:rsidR="00EB4525" w:rsidRPr="004059AE" w:rsidRDefault="008376F8">
      <w:pPr>
        <w:pStyle w:val="Heading1"/>
        <w:spacing w:before="191"/>
        <w:ind w:left="1523" w:firstLine="0"/>
        <w:rPr>
          <w:rFonts w:ascii="Times New Roman" w:hAnsi="Times New Roman" w:cs="Times New Roman"/>
          <w:sz w:val="24"/>
          <w:szCs w:val="24"/>
        </w:rPr>
      </w:pPr>
      <w:r w:rsidRPr="004059AE">
        <w:rPr>
          <w:rFonts w:ascii="Times New Roman" w:hAnsi="Times New Roman" w:cs="Times New Roman"/>
          <w:color w:val="221F1F"/>
          <w:sz w:val="24"/>
          <w:szCs w:val="24"/>
        </w:rPr>
        <w:t>1.</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ENGLISH</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II</w:t>
      </w:r>
      <w:r w:rsidRPr="004059AE">
        <w:rPr>
          <w:rFonts w:ascii="Times New Roman" w:hAnsi="Times New Roman" w:cs="Times New Roman"/>
          <w:color w:val="221F1F"/>
          <w:spacing w:val="-2"/>
          <w:sz w:val="24"/>
          <w:szCs w:val="24"/>
        </w:rPr>
        <w:t xml:space="preserve"> (FA3A)</w:t>
      </w:r>
    </w:p>
    <w:p w:rsidR="00EB4525" w:rsidRPr="004059AE" w:rsidRDefault="008376F8">
      <w:pPr>
        <w:pStyle w:val="Heading4"/>
        <w:spacing w:before="171" w:line="345" w:lineRule="auto"/>
        <w:ind w:right="2100" w:firstLine="2206"/>
        <w:rPr>
          <w:rFonts w:ascii="Times New Roman" w:hAnsi="Times New Roman" w:cs="Times New Roman"/>
          <w:sz w:val="24"/>
          <w:szCs w:val="24"/>
        </w:rPr>
      </w:pPr>
      <w:r w:rsidRPr="004059AE">
        <w:rPr>
          <w:rFonts w:ascii="Times New Roman" w:hAnsi="Times New Roman" w:cs="Times New Roman"/>
          <w:color w:val="221F1F"/>
          <w:sz w:val="24"/>
          <w:szCs w:val="24"/>
        </w:rPr>
        <w:t>Unit - I</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Prose LEARNING</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Glanville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Williams</w:t>
      </w:r>
    </w:p>
    <w:p w:rsidR="00EB4525" w:rsidRPr="004059AE" w:rsidRDefault="008376F8">
      <w:pPr>
        <w:pStyle w:val="ListParagraph"/>
        <w:numPr>
          <w:ilvl w:val="0"/>
          <w:numId w:val="90"/>
        </w:numPr>
        <w:tabs>
          <w:tab w:val="left" w:pos="894"/>
        </w:tabs>
        <w:spacing w:before="50"/>
        <w:ind w:left="894" w:hanging="275"/>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Divisions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90"/>
        </w:numPr>
        <w:tabs>
          <w:tab w:val="left" w:pos="894"/>
        </w:tabs>
        <w:spacing w:before="152"/>
        <w:ind w:left="894" w:hanging="275"/>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Mechanism</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Scholarship</w:t>
      </w:r>
    </w:p>
    <w:p w:rsidR="00EB4525" w:rsidRPr="004059AE" w:rsidRDefault="008376F8">
      <w:pPr>
        <w:pStyle w:val="ListParagraph"/>
        <w:numPr>
          <w:ilvl w:val="0"/>
          <w:numId w:val="90"/>
        </w:numPr>
        <w:tabs>
          <w:tab w:val="left" w:pos="896"/>
        </w:tabs>
        <w:spacing w:before="151"/>
        <w:ind w:left="896" w:hanging="277"/>
        <w:rPr>
          <w:rFonts w:ascii="Times New Roman" w:hAnsi="Times New Roman" w:cs="Times New Roman"/>
          <w:sz w:val="24"/>
          <w:szCs w:val="24"/>
        </w:rPr>
      </w:pPr>
      <w:r w:rsidRPr="004059AE">
        <w:rPr>
          <w:rFonts w:ascii="Times New Roman" w:hAnsi="Times New Roman" w:cs="Times New Roman"/>
          <w:color w:val="221F1F"/>
          <w:sz w:val="24"/>
          <w:szCs w:val="24"/>
        </w:rPr>
        <w:t>Methods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Study</w:t>
      </w:r>
    </w:p>
    <w:p w:rsidR="00EB4525" w:rsidRPr="004059AE" w:rsidRDefault="008376F8">
      <w:pPr>
        <w:pStyle w:val="ListParagraph"/>
        <w:numPr>
          <w:ilvl w:val="0"/>
          <w:numId w:val="90"/>
        </w:numPr>
        <w:tabs>
          <w:tab w:val="left" w:pos="894"/>
        </w:tabs>
        <w:spacing w:before="152"/>
        <w:ind w:left="894" w:hanging="275"/>
        <w:rPr>
          <w:rFonts w:ascii="Times New Roman" w:hAnsi="Times New Roman" w:cs="Times New Roman"/>
          <w:sz w:val="24"/>
          <w:szCs w:val="24"/>
        </w:rPr>
      </w:pPr>
      <w:r w:rsidRPr="004059AE">
        <w:rPr>
          <w:rFonts w:ascii="Times New Roman" w:hAnsi="Times New Roman" w:cs="Times New Roman"/>
          <w:color w:val="221F1F"/>
          <w:spacing w:val="-5"/>
          <w:sz w:val="24"/>
          <w:szCs w:val="24"/>
        </w:rPr>
        <w:t>Technical</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Terms</w:t>
      </w:r>
    </w:p>
    <w:p w:rsidR="00EB4525" w:rsidRPr="004059AE" w:rsidRDefault="008376F8">
      <w:pPr>
        <w:pStyle w:val="ListParagraph"/>
        <w:numPr>
          <w:ilvl w:val="0"/>
          <w:numId w:val="90"/>
        </w:numPr>
        <w:tabs>
          <w:tab w:val="left" w:pos="896"/>
        </w:tabs>
        <w:spacing w:before="151"/>
        <w:ind w:left="896" w:hanging="277"/>
        <w:rPr>
          <w:rFonts w:ascii="Times New Roman" w:hAnsi="Times New Roman" w:cs="Times New Roman"/>
          <w:sz w:val="24"/>
          <w:szCs w:val="24"/>
        </w:rPr>
      </w:pPr>
      <w:r w:rsidRPr="004059AE">
        <w:rPr>
          <w:rFonts w:ascii="Times New Roman" w:hAnsi="Times New Roman" w:cs="Times New Roman"/>
          <w:color w:val="221F1F"/>
          <w:sz w:val="24"/>
          <w:szCs w:val="24"/>
        </w:rPr>
        <w:t>Case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Technique</w:t>
      </w:r>
    </w:p>
    <w:p w:rsidR="00EB4525" w:rsidRPr="004059AE" w:rsidRDefault="008376F8">
      <w:pPr>
        <w:pStyle w:val="ListParagraph"/>
        <w:numPr>
          <w:ilvl w:val="0"/>
          <w:numId w:val="90"/>
        </w:numPr>
        <w:tabs>
          <w:tab w:val="left" w:pos="896"/>
        </w:tabs>
        <w:spacing w:before="152"/>
        <w:ind w:left="896" w:hanging="277"/>
        <w:rPr>
          <w:rFonts w:ascii="Times New Roman" w:hAnsi="Times New Roman" w:cs="Times New Roman"/>
          <w:sz w:val="24"/>
          <w:szCs w:val="24"/>
        </w:rPr>
      </w:pPr>
      <w:r w:rsidRPr="004059AE">
        <w:rPr>
          <w:rFonts w:ascii="Times New Roman" w:hAnsi="Times New Roman" w:cs="Times New Roman"/>
          <w:color w:val="221F1F"/>
          <w:sz w:val="24"/>
          <w:szCs w:val="24"/>
        </w:rPr>
        <w:t>Interpretation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Statutes</w:t>
      </w:r>
    </w:p>
    <w:p w:rsidR="00EB4525" w:rsidRPr="004059AE" w:rsidRDefault="008376F8">
      <w:pPr>
        <w:pStyle w:val="ListParagraph"/>
        <w:numPr>
          <w:ilvl w:val="0"/>
          <w:numId w:val="90"/>
        </w:numPr>
        <w:tabs>
          <w:tab w:val="left" w:pos="896"/>
        </w:tabs>
        <w:spacing w:before="152"/>
        <w:ind w:left="896" w:hanging="277"/>
        <w:rPr>
          <w:rFonts w:ascii="Times New Roman" w:hAnsi="Times New Roman" w:cs="Times New Roman"/>
          <w:sz w:val="24"/>
          <w:szCs w:val="24"/>
        </w:rPr>
      </w:pPr>
      <w:r w:rsidRPr="004059AE">
        <w:rPr>
          <w:rFonts w:ascii="Times New Roman" w:hAnsi="Times New Roman" w:cs="Times New Roman"/>
          <w:color w:val="221F1F"/>
          <w:sz w:val="24"/>
          <w:szCs w:val="24"/>
        </w:rPr>
        <w:t>Working</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out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Problems</w:t>
      </w:r>
    </w:p>
    <w:p w:rsidR="00EB4525" w:rsidRPr="004059AE" w:rsidRDefault="008376F8">
      <w:pPr>
        <w:pStyle w:val="ListParagraph"/>
        <w:numPr>
          <w:ilvl w:val="0"/>
          <w:numId w:val="90"/>
        </w:numPr>
        <w:tabs>
          <w:tab w:val="left" w:pos="896"/>
        </w:tabs>
        <w:spacing w:before="152"/>
        <w:ind w:left="896" w:hanging="277"/>
        <w:rPr>
          <w:rFonts w:ascii="Times New Roman" w:hAnsi="Times New Roman" w:cs="Times New Roman"/>
          <w:sz w:val="24"/>
          <w:szCs w:val="24"/>
        </w:rPr>
      </w:pP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Examination</w:t>
      </w:r>
      <w:r w:rsidRPr="004059AE">
        <w:rPr>
          <w:rFonts w:ascii="Times New Roman" w:hAnsi="Times New Roman" w:cs="Times New Roman"/>
          <w:color w:val="221F1F"/>
          <w:spacing w:val="-4"/>
          <w:sz w:val="24"/>
          <w:szCs w:val="24"/>
        </w:rPr>
        <w:t xml:space="preserve"> Room</w:t>
      </w:r>
    </w:p>
    <w:p w:rsidR="00EB4525" w:rsidRPr="004059AE" w:rsidRDefault="008376F8">
      <w:pPr>
        <w:pStyle w:val="ListParagraph"/>
        <w:numPr>
          <w:ilvl w:val="0"/>
          <w:numId w:val="90"/>
        </w:numPr>
        <w:tabs>
          <w:tab w:val="left" w:pos="896"/>
        </w:tabs>
        <w:spacing w:before="151"/>
        <w:ind w:left="896" w:hanging="277"/>
        <w:rPr>
          <w:rFonts w:ascii="Times New Roman" w:hAnsi="Times New Roman" w:cs="Times New Roman"/>
          <w:sz w:val="24"/>
          <w:szCs w:val="24"/>
        </w:rPr>
      </w:pPr>
      <w:r w:rsidRPr="004059AE">
        <w:rPr>
          <w:rFonts w:ascii="Times New Roman" w:hAnsi="Times New Roman" w:cs="Times New Roman"/>
          <w:color w:val="221F1F"/>
          <w:sz w:val="24"/>
          <w:szCs w:val="24"/>
        </w:rPr>
        <w:t>Moots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Mock</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Trials</w:t>
      </w:r>
    </w:p>
    <w:p w:rsidR="00EB4525" w:rsidRPr="004059AE" w:rsidRDefault="008376F8">
      <w:pPr>
        <w:spacing w:before="136"/>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57"/>
          <w:sz w:val="24"/>
          <w:szCs w:val="24"/>
        </w:rPr>
        <w:t xml:space="preserve"> </w:t>
      </w:r>
      <w:r w:rsidRPr="004059AE">
        <w:rPr>
          <w:rFonts w:ascii="Times New Roman" w:hAnsi="Times New Roman" w:cs="Times New Roman"/>
          <w:b/>
          <w:color w:val="221F1F"/>
          <w:spacing w:val="-2"/>
          <w:sz w:val="24"/>
          <w:szCs w:val="24"/>
        </w:rPr>
        <w:t>Vocabulary</w:t>
      </w:r>
    </w:p>
    <w:p w:rsidR="00EB4525" w:rsidRPr="004059AE" w:rsidRDefault="008376F8">
      <w:pPr>
        <w:pStyle w:val="ListParagraph"/>
        <w:numPr>
          <w:ilvl w:val="0"/>
          <w:numId w:val="89"/>
        </w:numPr>
        <w:tabs>
          <w:tab w:val="left" w:pos="617"/>
        </w:tabs>
        <w:spacing w:before="122"/>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Certain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set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Expressions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Phrases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Listed</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in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Appendix1</w:t>
      </w:r>
    </w:p>
    <w:p w:rsidR="00EB4525" w:rsidRPr="004059AE" w:rsidRDefault="008376F8">
      <w:pPr>
        <w:pStyle w:val="ListParagraph"/>
        <w:numPr>
          <w:ilvl w:val="0"/>
          <w:numId w:val="89"/>
        </w:numPr>
        <w:tabs>
          <w:tab w:val="left" w:pos="616"/>
          <w:tab w:val="left" w:pos="619"/>
        </w:tabs>
        <w:spacing w:before="151" w:line="249" w:lineRule="auto"/>
        <w:ind w:right="194"/>
        <w:jc w:val="both"/>
        <w:rPr>
          <w:rFonts w:ascii="Times New Roman" w:hAnsi="Times New Roman" w:cs="Times New Roman"/>
          <w:sz w:val="24"/>
          <w:szCs w:val="24"/>
        </w:rPr>
      </w:pPr>
      <w:r w:rsidRPr="004059AE">
        <w:rPr>
          <w:rFonts w:ascii="Times New Roman" w:hAnsi="Times New Roman" w:cs="Times New Roman"/>
          <w:color w:val="221F1F"/>
          <w:spacing w:val="14"/>
          <w:sz w:val="24"/>
          <w:szCs w:val="24"/>
        </w:rPr>
        <w:t xml:space="preserve">Words often </w:t>
      </w:r>
      <w:r w:rsidRPr="004059AE">
        <w:rPr>
          <w:rFonts w:ascii="Times New Roman" w:hAnsi="Times New Roman" w:cs="Times New Roman"/>
          <w:color w:val="221F1F"/>
          <w:spacing w:val="18"/>
          <w:sz w:val="24"/>
          <w:szCs w:val="24"/>
        </w:rPr>
        <w:t xml:space="preserve">Confused </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9"/>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15"/>
          <w:sz w:val="24"/>
          <w:szCs w:val="24"/>
        </w:rPr>
        <w:t xml:space="preserve">Refer </w:t>
      </w:r>
      <w:r w:rsidRPr="004059AE">
        <w:rPr>
          <w:rFonts w:ascii="Times New Roman" w:hAnsi="Times New Roman" w:cs="Times New Roman"/>
          <w:color w:val="221F1F"/>
          <w:spacing w:val="18"/>
          <w:sz w:val="24"/>
          <w:szCs w:val="24"/>
        </w:rPr>
        <w:t xml:space="preserve">Appendix </w:t>
      </w:r>
      <w:r w:rsidRPr="004059AE">
        <w:rPr>
          <w:rFonts w:ascii="Times New Roman" w:hAnsi="Times New Roman" w:cs="Times New Roman"/>
          <w:color w:val="221F1F"/>
          <w:spacing w:val="11"/>
          <w:sz w:val="24"/>
          <w:szCs w:val="24"/>
        </w:rPr>
        <w:t xml:space="preserve">II </w:t>
      </w:r>
      <w:proofErr w:type="gramStart"/>
      <w:r w:rsidRPr="004059AE">
        <w:rPr>
          <w:rFonts w:ascii="Times New Roman" w:hAnsi="Times New Roman" w:cs="Times New Roman"/>
          <w:color w:val="221F1F"/>
          <w:sz w:val="24"/>
          <w:szCs w:val="24"/>
        </w:rPr>
        <w:t>below(</w:t>
      </w:r>
      <w:proofErr w:type="gramEnd"/>
      <w:r w:rsidRPr="004059AE">
        <w:rPr>
          <w:rFonts w:ascii="Times New Roman" w:hAnsi="Times New Roman" w:cs="Times New Roman"/>
          <w:color w:val="221F1F"/>
          <w:sz w:val="24"/>
          <w:szCs w:val="24"/>
        </w:rPr>
        <w:t>Contemporary English Grammar, Structure and Composition by David Green (MacMillan) (Chapters XLI</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to XLII) for item B(2) and B(3).</w:t>
      </w:r>
    </w:p>
    <w:p w:rsidR="00EB4525" w:rsidRPr="004059AE" w:rsidRDefault="008376F8">
      <w:pPr>
        <w:spacing w:before="130"/>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4"/>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14"/>
          <w:sz w:val="24"/>
          <w:szCs w:val="24"/>
        </w:rPr>
        <w:t xml:space="preserve"> </w:t>
      </w:r>
      <w:r w:rsidRPr="004059AE">
        <w:rPr>
          <w:rFonts w:ascii="Times New Roman" w:hAnsi="Times New Roman" w:cs="Times New Roman"/>
          <w:b/>
          <w:color w:val="221F1F"/>
          <w:sz w:val="24"/>
          <w:szCs w:val="24"/>
        </w:rPr>
        <w:t>Communication</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Exercise</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pacing w:val="-2"/>
          <w:sz w:val="24"/>
          <w:szCs w:val="24"/>
        </w:rPr>
        <w:t>Composition</w:t>
      </w:r>
    </w:p>
    <w:p w:rsidR="00EB4525" w:rsidRPr="004059AE" w:rsidRDefault="008376F8">
      <w:pPr>
        <w:pStyle w:val="ListParagraph"/>
        <w:numPr>
          <w:ilvl w:val="1"/>
          <w:numId w:val="89"/>
        </w:numPr>
        <w:tabs>
          <w:tab w:val="left" w:pos="840"/>
        </w:tabs>
        <w:spacing w:before="119"/>
        <w:ind w:left="840" w:hanging="221"/>
        <w:jc w:val="left"/>
        <w:rPr>
          <w:rFonts w:ascii="Times New Roman" w:hAnsi="Times New Roman" w:cs="Times New Roman"/>
          <w:color w:val="221F1F"/>
          <w:sz w:val="24"/>
          <w:szCs w:val="24"/>
        </w:rPr>
      </w:pPr>
      <w:r w:rsidRPr="004059AE">
        <w:rPr>
          <w:rFonts w:ascii="Times New Roman" w:hAnsi="Times New Roman" w:cs="Times New Roman"/>
          <w:color w:val="221F1F"/>
          <w:sz w:val="24"/>
          <w:szCs w:val="24"/>
        </w:rPr>
        <w:t>Dialogue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Writing</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Situational</w:t>
      </w:r>
    </w:p>
    <w:p w:rsidR="00EB4525" w:rsidRPr="004059AE" w:rsidRDefault="008376F8">
      <w:pPr>
        <w:pStyle w:val="ListParagraph"/>
        <w:numPr>
          <w:ilvl w:val="1"/>
          <w:numId w:val="89"/>
        </w:numPr>
        <w:tabs>
          <w:tab w:val="left" w:pos="840"/>
        </w:tabs>
        <w:spacing w:before="152"/>
        <w:ind w:left="840" w:hanging="221"/>
        <w:jc w:val="left"/>
        <w:rPr>
          <w:rFonts w:ascii="Times New Roman" w:hAnsi="Times New Roman" w:cs="Times New Roman"/>
          <w:color w:val="221F1F"/>
          <w:sz w:val="24"/>
          <w:szCs w:val="24"/>
        </w:rPr>
      </w:pPr>
      <w:r w:rsidRPr="004059AE">
        <w:rPr>
          <w:rFonts w:ascii="Times New Roman" w:hAnsi="Times New Roman" w:cs="Times New Roman"/>
          <w:color w:val="221F1F"/>
          <w:sz w:val="24"/>
          <w:szCs w:val="24"/>
        </w:rPr>
        <w:t>Drafting</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Petitions</w:t>
      </w:r>
    </w:p>
    <w:p w:rsidR="00EB4525" w:rsidRPr="004059AE" w:rsidRDefault="008376F8">
      <w:pPr>
        <w:pStyle w:val="BodyText"/>
        <w:spacing w:before="154"/>
        <w:ind w:left="619"/>
        <w:rPr>
          <w:rFonts w:ascii="Times New Roman" w:hAnsi="Times New Roman" w:cs="Times New Roman"/>
          <w:sz w:val="24"/>
          <w:szCs w:val="24"/>
        </w:rPr>
      </w:pPr>
      <w:r w:rsidRPr="004059AE">
        <w:rPr>
          <w:rFonts w:ascii="Times New Roman" w:hAnsi="Times New Roman" w:cs="Times New Roman"/>
          <w:color w:val="221F1F"/>
          <w:sz w:val="24"/>
          <w:szCs w:val="24"/>
        </w:rPr>
        <w:lastRenderedPageBreak/>
        <w:t>3</w:t>
      </w:r>
      <w:r w:rsidRPr="004059AE">
        <w:rPr>
          <w:rFonts w:ascii="Times New Roman" w:hAnsi="Times New Roman" w:cs="Times New Roman"/>
          <w:color w:val="221F1F"/>
          <w:spacing w:val="29"/>
          <w:sz w:val="24"/>
          <w:szCs w:val="24"/>
        </w:rPr>
        <w:t xml:space="preserve"> </w:t>
      </w:r>
      <w:r w:rsidRPr="004059AE">
        <w:rPr>
          <w:rFonts w:ascii="Times New Roman" w:hAnsi="Times New Roman" w:cs="Times New Roman"/>
          <w:color w:val="221F1F"/>
          <w:sz w:val="24"/>
          <w:szCs w:val="24"/>
        </w:rPr>
        <w:t>Precis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writing</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Summarizing</w:t>
      </w:r>
    </w:p>
    <w:p w:rsidR="00EB4525" w:rsidRPr="004059AE" w:rsidRDefault="008376F8">
      <w:pPr>
        <w:pStyle w:val="BodyText"/>
        <w:spacing w:before="152"/>
        <w:ind w:left="619"/>
        <w:rPr>
          <w:rFonts w:ascii="Times New Roman" w:hAnsi="Times New Roman" w:cs="Times New Roman"/>
          <w:sz w:val="24"/>
          <w:szCs w:val="24"/>
        </w:rPr>
      </w:pPr>
      <w:r w:rsidRPr="004059AE">
        <w:rPr>
          <w:rFonts w:ascii="Times New Roman" w:hAnsi="Times New Roman" w:cs="Times New Roman"/>
          <w:color w:val="221F1F"/>
          <w:sz w:val="24"/>
          <w:szCs w:val="24"/>
        </w:rPr>
        <w:t>4.</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Drafting</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Reports</w:t>
      </w:r>
    </w:p>
    <w:p w:rsidR="00EB4525" w:rsidRPr="004059AE" w:rsidRDefault="00EB4525">
      <w:pPr>
        <w:pStyle w:val="BodyText"/>
        <w:rPr>
          <w:rFonts w:ascii="Times New Roman" w:hAnsi="Times New Roman" w:cs="Times New Roman"/>
          <w:sz w:val="24"/>
          <w:szCs w:val="24"/>
        </w:rPr>
        <w:sectPr w:rsidR="00EB4525" w:rsidRPr="004059AE">
          <w:footerReference w:type="default" r:id="rId18"/>
          <w:pgSz w:w="15840" w:h="12240" w:orient="landscape"/>
          <w:pgMar w:top="740" w:right="1080" w:bottom="1120" w:left="1080" w:header="0" w:footer="934" w:gutter="0"/>
          <w:cols w:num="2" w:space="720" w:equalWidth="0">
            <w:col w:w="5974" w:space="1714"/>
            <w:col w:w="5992"/>
          </w:cols>
        </w:sectPr>
      </w:pPr>
    </w:p>
    <w:p w:rsidR="00EB4525" w:rsidRPr="004059AE" w:rsidRDefault="008376F8">
      <w:pPr>
        <w:spacing w:before="30"/>
        <w:ind w:left="52"/>
        <w:rPr>
          <w:rFonts w:ascii="Times New Roman" w:hAnsi="Times New Roman" w:cs="Times New Roman"/>
          <w:b/>
          <w:sz w:val="24"/>
          <w:szCs w:val="24"/>
        </w:rPr>
      </w:pPr>
      <w:r w:rsidRPr="004059AE">
        <w:rPr>
          <w:rFonts w:ascii="Times New Roman" w:hAnsi="Times New Roman" w:cs="Times New Roman"/>
          <w:b/>
          <w:color w:val="221F1F"/>
          <w:sz w:val="24"/>
          <w:szCs w:val="24"/>
        </w:rPr>
        <w:lastRenderedPageBreak/>
        <w:t>Unit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IV</w:t>
      </w:r>
      <w:r w:rsidRPr="004059AE">
        <w:rPr>
          <w:rFonts w:ascii="Times New Roman" w:hAnsi="Times New Roman" w:cs="Times New Roman"/>
          <w:b/>
          <w:color w:val="221F1F"/>
          <w:spacing w:val="49"/>
          <w:sz w:val="24"/>
          <w:szCs w:val="24"/>
        </w:rPr>
        <w:t xml:space="preserve"> </w:t>
      </w:r>
      <w:r w:rsidRPr="004059AE">
        <w:rPr>
          <w:rFonts w:ascii="Times New Roman" w:hAnsi="Times New Roman" w:cs="Times New Roman"/>
          <w:b/>
          <w:color w:val="221F1F"/>
          <w:sz w:val="24"/>
          <w:szCs w:val="24"/>
        </w:rPr>
        <w:t>Spoken</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English</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pacing w:val="-2"/>
          <w:sz w:val="24"/>
          <w:szCs w:val="24"/>
        </w:rPr>
        <w:t>Phonetics</w:t>
      </w:r>
    </w:p>
    <w:p w:rsidR="00EB4525" w:rsidRPr="004059AE" w:rsidRDefault="008376F8">
      <w:pPr>
        <w:pStyle w:val="ListParagraph"/>
        <w:numPr>
          <w:ilvl w:val="0"/>
          <w:numId w:val="88"/>
        </w:numPr>
        <w:tabs>
          <w:tab w:val="left" w:pos="618"/>
        </w:tabs>
        <w:spacing w:before="36"/>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Reading</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exercises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Proper</w:t>
      </w:r>
      <w:r w:rsidRPr="004059AE">
        <w:rPr>
          <w:rFonts w:ascii="Times New Roman" w:hAnsi="Times New Roman" w:cs="Times New Roman"/>
          <w:color w:val="221F1F"/>
          <w:spacing w:val="-7"/>
          <w:sz w:val="24"/>
          <w:szCs w:val="24"/>
        </w:rPr>
        <w:t xml:space="preserve"> </w:t>
      </w:r>
      <w:proofErr w:type="gramStart"/>
      <w:r w:rsidRPr="004059AE">
        <w:rPr>
          <w:rFonts w:ascii="Times New Roman" w:hAnsi="Times New Roman" w:cs="Times New Roman"/>
          <w:color w:val="221F1F"/>
          <w:spacing w:val="-2"/>
          <w:sz w:val="24"/>
          <w:szCs w:val="24"/>
        </w:rPr>
        <w:t>pauses,Key</w:t>
      </w:r>
      <w:proofErr w:type="gramEnd"/>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sounds,</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pacing w:val="-2"/>
          <w:sz w:val="24"/>
          <w:szCs w:val="24"/>
        </w:rPr>
        <w:t>Accent,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etc.,</w:t>
      </w:r>
    </w:p>
    <w:p w:rsidR="00EB4525" w:rsidRPr="004059AE" w:rsidRDefault="008376F8">
      <w:pPr>
        <w:pStyle w:val="ListParagraph"/>
        <w:numPr>
          <w:ilvl w:val="0"/>
          <w:numId w:val="88"/>
        </w:numPr>
        <w:tabs>
          <w:tab w:val="left" w:pos="618"/>
        </w:tabs>
        <w:spacing w:before="123"/>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Consulting</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Pronouncing</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Dictionary</w:t>
      </w:r>
    </w:p>
    <w:p w:rsidR="00EB4525" w:rsidRPr="004059AE" w:rsidRDefault="008376F8">
      <w:pPr>
        <w:pStyle w:val="ListParagraph"/>
        <w:numPr>
          <w:ilvl w:val="0"/>
          <w:numId w:val="88"/>
        </w:numPr>
        <w:tabs>
          <w:tab w:val="left" w:pos="618"/>
        </w:tabs>
        <w:spacing w:before="123"/>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Transcription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words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into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Phonetic</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scripts.</w:t>
      </w:r>
    </w:p>
    <w:p w:rsidR="00EB4525" w:rsidRPr="004059AE" w:rsidRDefault="008376F8">
      <w:pPr>
        <w:pStyle w:val="ListParagraph"/>
        <w:numPr>
          <w:ilvl w:val="1"/>
          <w:numId w:val="88"/>
        </w:numPr>
        <w:tabs>
          <w:tab w:val="left" w:pos="958"/>
        </w:tabs>
        <w:spacing w:before="125"/>
        <w:ind w:left="958" w:hanging="317"/>
        <w:rPr>
          <w:rFonts w:ascii="Times New Roman" w:hAnsi="Times New Roman" w:cs="Times New Roman"/>
          <w:sz w:val="24"/>
          <w:szCs w:val="24"/>
        </w:rPr>
      </w:pPr>
      <w:r w:rsidRPr="004059AE">
        <w:rPr>
          <w:rFonts w:ascii="Times New Roman" w:hAnsi="Times New Roman" w:cs="Times New Roman"/>
          <w:color w:val="221F1F"/>
          <w:sz w:val="24"/>
          <w:szCs w:val="24"/>
        </w:rPr>
        <w:t>26</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letters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Alphabet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44</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sounds</w:t>
      </w:r>
    </w:p>
    <w:p w:rsidR="00EB4525" w:rsidRPr="004059AE" w:rsidRDefault="008376F8">
      <w:pPr>
        <w:pStyle w:val="ListParagraph"/>
        <w:numPr>
          <w:ilvl w:val="1"/>
          <w:numId w:val="88"/>
        </w:numPr>
        <w:tabs>
          <w:tab w:val="left" w:pos="958"/>
        </w:tabs>
        <w:spacing w:before="123"/>
        <w:ind w:left="958"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International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Phonetic</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Alphabet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(IPA)</w:t>
      </w:r>
    </w:p>
    <w:p w:rsidR="00EB4525" w:rsidRPr="004059AE" w:rsidRDefault="008376F8">
      <w:pPr>
        <w:pStyle w:val="ListParagraph"/>
        <w:numPr>
          <w:ilvl w:val="1"/>
          <w:numId w:val="88"/>
        </w:numPr>
        <w:tabs>
          <w:tab w:val="left" w:pos="959"/>
        </w:tabs>
        <w:spacing w:before="125"/>
        <w:ind w:left="959" w:hanging="318"/>
        <w:rPr>
          <w:rFonts w:ascii="Times New Roman" w:hAnsi="Times New Roman" w:cs="Times New Roman"/>
          <w:sz w:val="24"/>
          <w:szCs w:val="24"/>
        </w:rPr>
      </w:pPr>
      <w:r w:rsidRPr="004059AE">
        <w:rPr>
          <w:rFonts w:ascii="Times New Roman" w:hAnsi="Times New Roman" w:cs="Times New Roman"/>
          <w:color w:val="221F1F"/>
          <w:sz w:val="24"/>
          <w:szCs w:val="24"/>
        </w:rPr>
        <w:t>Received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Pronunciation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5"/>
          <w:sz w:val="24"/>
          <w:szCs w:val="24"/>
        </w:rPr>
        <w:t>P)</w:t>
      </w:r>
    </w:p>
    <w:p w:rsidR="00EB4525" w:rsidRPr="004059AE" w:rsidRDefault="008376F8">
      <w:pPr>
        <w:pStyle w:val="ListParagraph"/>
        <w:numPr>
          <w:ilvl w:val="1"/>
          <w:numId w:val="88"/>
        </w:numPr>
        <w:tabs>
          <w:tab w:val="left" w:pos="957"/>
          <w:tab w:val="left" w:pos="960"/>
        </w:tabs>
        <w:spacing w:before="124" w:line="367" w:lineRule="auto"/>
        <w:ind w:right="8"/>
        <w:rPr>
          <w:rFonts w:ascii="Times New Roman" w:hAnsi="Times New Roman" w:cs="Times New Roman"/>
          <w:sz w:val="24"/>
          <w:szCs w:val="24"/>
        </w:rPr>
      </w:pPr>
      <w:r w:rsidRPr="004059AE">
        <w:rPr>
          <w:rFonts w:ascii="Times New Roman" w:hAnsi="Times New Roman" w:cs="Times New Roman"/>
          <w:color w:val="221F1F"/>
          <w:spacing w:val="-2"/>
          <w:sz w:val="24"/>
          <w:szCs w:val="24"/>
        </w:rPr>
        <w:t>List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P</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Phonemes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Vowels,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Diphthongs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&amp;</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 xml:space="preserve">Consonants </w:t>
      </w:r>
      <w:r w:rsidRPr="004059AE">
        <w:rPr>
          <w:rFonts w:ascii="Times New Roman" w:hAnsi="Times New Roman" w:cs="Times New Roman"/>
          <w:color w:val="221F1F"/>
          <w:spacing w:val="-4"/>
          <w:sz w:val="24"/>
          <w:szCs w:val="24"/>
        </w:rPr>
        <w:t>and</w:t>
      </w:r>
    </w:p>
    <w:p w:rsidR="00EB4525" w:rsidRPr="004059AE" w:rsidRDefault="008376F8">
      <w:pPr>
        <w:pStyle w:val="ListParagraph"/>
        <w:numPr>
          <w:ilvl w:val="1"/>
          <w:numId w:val="88"/>
        </w:numPr>
        <w:tabs>
          <w:tab w:val="left" w:pos="958"/>
        </w:tabs>
        <w:spacing w:line="229" w:lineRule="exact"/>
        <w:ind w:left="958" w:hanging="317"/>
        <w:rPr>
          <w:rFonts w:ascii="Times New Roman" w:hAnsi="Times New Roman" w:cs="Times New Roman"/>
          <w:sz w:val="24"/>
          <w:szCs w:val="24"/>
        </w:rPr>
      </w:pPr>
      <w:r w:rsidRPr="004059AE">
        <w:rPr>
          <w:rFonts w:ascii="Times New Roman" w:hAnsi="Times New Roman" w:cs="Times New Roman"/>
          <w:color w:val="221F1F"/>
          <w:sz w:val="24"/>
          <w:szCs w:val="24"/>
        </w:rPr>
        <w:t>Intra</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Divisional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groups.</w:t>
      </w:r>
    </w:p>
    <w:p w:rsidR="00EB4525" w:rsidRPr="004059AE" w:rsidRDefault="008376F8">
      <w:pPr>
        <w:pStyle w:val="ListParagraph"/>
        <w:numPr>
          <w:ilvl w:val="0"/>
          <w:numId w:val="88"/>
        </w:numPr>
        <w:tabs>
          <w:tab w:val="left" w:pos="618"/>
        </w:tabs>
        <w:spacing w:before="125"/>
        <w:ind w:left="618" w:hanging="263"/>
        <w:rPr>
          <w:rFonts w:ascii="Times New Roman" w:hAnsi="Times New Roman" w:cs="Times New Roman"/>
          <w:sz w:val="24"/>
          <w:szCs w:val="24"/>
        </w:rPr>
      </w:pPr>
      <w:r w:rsidRPr="004059AE">
        <w:rPr>
          <w:rFonts w:ascii="Times New Roman" w:hAnsi="Times New Roman" w:cs="Times New Roman"/>
          <w:color w:val="221F1F"/>
          <w:sz w:val="24"/>
          <w:szCs w:val="24"/>
        </w:rPr>
        <w:t>Stress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Intonation</w:t>
      </w:r>
    </w:p>
    <w:p w:rsidR="00EB4525" w:rsidRPr="004059AE" w:rsidRDefault="008376F8">
      <w:pPr>
        <w:pStyle w:val="ListParagraph"/>
        <w:numPr>
          <w:ilvl w:val="0"/>
          <w:numId w:val="87"/>
        </w:numPr>
        <w:tabs>
          <w:tab w:val="left" w:pos="957"/>
        </w:tabs>
        <w:spacing w:before="123"/>
        <w:ind w:left="957" w:hanging="316"/>
        <w:rPr>
          <w:rFonts w:ascii="Times New Roman" w:hAnsi="Times New Roman" w:cs="Times New Roman"/>
          <w:sz w:val="24"/>
          <w:szCs w:val="24"/>
        </w:rPr>
      </w:pPr>
      <w:r w:rsidRPr="004059AE">
        <w:rPr>
          <w:rFonts w:ascii="Times New Roman" w:hAnsi="Times New Roman" w:cs="Times New Roman"/>
          <w:color w:val="221F1F"/>
          <w:sz w:val="24"/>
          <w:szCs w:val="24"/>
        </w:rPr>
        <w:t>Syllabic</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Phonemes</w:t>
      </w:r>
    </w:p>
    <w:p w:rsidR="00EB4525" w:rsidRPr="004059AE" w:rsidRDefault="008376F8">
      <w:pPr>
        <w:pStyle w:val="ListParagraph"/>
        <w:numPr>
          <w:ilvl w:val="0"/>
          <w:numId w:val="87"/>
        </w:numPr>
        <w:tabs>
          <w:tab w:val="left" w:pos="957"/>
        </w:tabs>
        <w:spacing w:before="122"/>
        <w:ind w:left="957" w:hanging="316"/>
        <w:rPr>
          <w:rFonts w:ascii="Times New Roman" w:hAnsi="Times New Roman" w:cs="Times New Roman"/>
          <w:sz w:val="24"/>
          <w:szCs w:val="24"/>
        </w:rPr>
      </w:pPr>
      <w:r w:rsidRPr="004059AE">
        <w:rPr>
          <w:rFonts w:ascii="Times New Roman" w:hAnsi="Times New Roman" w:cs="Times New Roman"/>
          <w:color w:val="221F1F"/>
          <w:sz w:val="24"/>
          <w:szCs w:val="24"/>
        </w:rPr>
        <w:t>Stress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Effect</w:t>
      </w:r>
    </w:p>
    <w:p w:rsidR="00EB4525" w:rsidRPr="004059AE" w:rsidRDefault="008376F8">
      <w:pPr>
        <w:pStyle w:val="ListParagraph"/>
        <w:numPr>
          <w:ilvl w:val="0"/>
          <w:numId w:val="87"/>
        </w:numPr>
        <w:tabs>
          <w:tab w:val="left" w:pos="956"/>
        </w:tabs>
        <w:spacing w:before="126"/>
        <w:ind w:left="956" w:hanging="315"/>
        <w:rPr>
          <w:rFonts w:ascii="Times New Roman" w:hAnsi="Times New Roman" w:cs="Times New Roman"/>
          <w:sz w:val="24"/>
          <w:szCs w:val="24"/>
        </w:rPr>
      </w:pPr>
      <w:r w:rsidRPr="004059AE">
        <w:rPr>
          <w:rFonts w:ascii="Times New Roman" w:hAnsi="Times New Roman" w:cs="Times New Roman"/>
          <w:color w:val="221F1F"/>
          <w:sz w:val="24"/>
          <w:szCs w:val="24"/>
        </w:rPr>
        <w:t>Falling</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tune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Rising</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tune.</w:t>
      </w:r>
    </w:p>
    <w:p w:rsidR="00EB4525" w:rsidRPr="004059AE" w:rsidRDefault="008376F8">
      <w:pPr>
        <w:spacing w:before="49"/>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V</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Legal</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Terms</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Listed</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in</w:t>
      </w:r>
      <w:r w:rsidRPr="004059AE">
        <w:rPr>
          <w:rFonts w:ascii="Times New Roman" w:hAnsi="Times New Roman" w:cs="Times New Roman"/>
          <w:b/>
          <w:color w:val="221F1F"/>
          <w:spacing w:val="-12"/>
          <w:sz w:val="24"/>
          <w:szCs w:val="24"/>
        </w:rPr>
        <w:t xml:space="preserve"> </w:t>
      </w:r>
      <w:r w:rsidRPr="004059AE">
        <w:rPr>
          <w:rFonts w:ascii="Times New Roman" w:hAnsi="Times New Roman" w:cs="Times New Roman"/>
          <w:b/>
          <w:color w:val="221F1F"/>
          <w:sz w:val="24"/>
          <w:szCs w:val="24"/>
        </w:rPr>
        <w:t>Appendix</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pacing w:val="-5"/>
          <w:sz w:val="24"/>
          <w:szCs w:val="24"/>
        </w:rPr>
        <w:t>III</w:t>
      </w:r>
    </w:p>
    <w:p w:rsidR="00EB4525" w:rsidRPr="004059AE" w:rsidRDefault="00EB4525">
      <w:pPr>
        <w:pStyle w:val="BodyText"/>
        <w:rPr>
          <w:rFonts w:ascii="Times New Roman" w:hAnsi="Times New Roman" w:cs="Times New Roman"/>
          <w:b/>
          <w:sz w:val="24"/>
          <w:szCs w:val="24"/>
        </w:rPr>
      </w:pPr>
    </w:p>
    <w:p w:rsidR="00EB4525" w:rsidRPr="004059AE" w:rsidRDefault="00EB4525">
      <w:pPr>
        <w:pStyle w:val="BodyText"/>
        <w:spacing w:before="47"/>
        <w:rPr>
          <w:rFonts w:ascii="Times New Roman" w:hAnsi="Times New Roman" w:cs="Times New Roman"/>
          <w:b/>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8"/>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9"/>
        </w:rPr>
        <w:t xml:space="preserve"> </w:t>
      </w:r>
      <w:proofErr w:type="gramStart"/>
      <w:r w:rsidRPr="004059AE">
        <w:rPr>
          <w:rFonts w:ascii="Times New Roman" w:hAnsi="Times New Roman" w:cs="Times New Roman"/>
          <w:color w:val="221F1F"/>
        </w:rPr>
        <w:t>Reference</w:t>
      </w:r>
      <w:r w:rsidRPr="004059AE">
        <w:rPr>
          <w:rFonts w:ascii="Times New Roman" w:hAnsi="Times New Roman" w:cs="Times New Roman"/>
          <w:color w:val="221F1F"/>
          <w:spacing w:val="-10"/>
        </w:rPr>
        <w:t xml:space="preserve"> :</w:t>
      </w:r>
      <w:proofErr w:type="gramEnd"/>
    </w:p>
    <w:p w:rsidR="00EB4525" w:rsidRPr="004059AE" w:rsidRDefault="008376F8">
      <w:pPr>
        <w:pStyle w:val="ListParagraph"/>
        <w:numPr>
          <w:ilvl w:val="0"/>
          <w:numId w:val="86"/>
        </w:numPr>
        <w:tabs>
          <w:tab w:val="left" w:pos="617"/>
          <w:tab w:val="left" w:pos="619"/>
        </w:tabs>
        <w:spacing w:before="59" w:line="247" w:lineRule="auto"/>
        <w:jc w:val="left"/>
        <w:rPr>
          <w:rFonts w:ascii="Times New Roman" w:hAnsi="Times New Roman" w:cs="Times New Roman"/>
          <w:sz w:val="24"/>
          <w:szCs w:val="24"/>
        </w:rPr>
      </w:pPr>
      <w:r w:rsidRPr="004059AE">
        <w:rPr>
          <w:rFonts w:ascii="Times New Roman" w:hAnsi="Times New Roman" w:cs="Times New Roman"/>
          <w:b/>
          <w:color w:val="221F1F"/>
          <w:spacing w:val="-2"/>
          <w:sz w:val="24"/>
          <w:szCs w:val="24"/>
        </w:rPr>
        <w:t>Learning</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2"/>
          <w:sz w:val="24"/>
          <w:szCs w:val="24"/>
        </w:rPr>
        <w:t>the Law:</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color w:val="221F1F"/>
          <w:spacing w:val="-2"/>
          <w:sz w:val="24"/>
          <w:szCs w:val="24"/>
        </w:rPr>
        <w:t>Glanville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 xml:space="preserve">Williams, Eleventh Edition,1982. </w:t>
      </w:r>
      <w:r w:rsidRPr="004059AE">
        <w:rPr>
          <w:rFonts w:ascii="Times New Roman" w:hAnsi="Times New Roman" w:cs="Times New Roman"/>
          <w:color w:val="221F1F"/>
          <w:sz w:val="24"/>
          <w:szCs w:val="24"/>
        </w:rPr>
        <w:t>Due Process of Law: Lord Denning</w:t>
      </w:r>
    </w:p>
    <w:p w:rsidR="00EB4525" w:rsidRPr="004059AE" w:rsidRDefault="008376F8">
      <w:pPr>
        <w:pStyle w:val="ListParagraph"/>
        <w:numPr>
          <w:ilvl w:val="0"/>
          <w:numId w:val="86"/>
        </w:numPr>
        <w:tabs>
          <w:tab w:val="left" w:pos="617"/>
          <w:tab w:val="left" w:pos="619"/>
        </w:tabs>
        <w:spacing w:before="146" w:line="249" w:lineRule="auto"/>
        <w:ind w:right="1"/>
        <w:jc w:val="left"/>
        <w:rPr>
          <w:rFonts w:ascii="Times New Roman" w:hAnsi="Times New Roman" w:cs="Times New Roman"/>
          <w:sz w:val="24"/>
          <w:szCs w:val="24"/>
        </w:rPr>
      </w:pPr>
      <w:r w:rsidRPr="004059AE">
        <w:rPr>
          <w:rFonts w:ascii="Times New Roman" w:hAnsi="Times New Roman" w:cs="Times New Roman"/>
          <w:b/>
          <w:color w:val="221F1F"/>
          <w:spacing w:val="19"/>
          <w:sz w:val="24"/>
          <w:szCs w:val="24"/>
        </w:rPr>
        <w:t>English</w:t>
      </w:r>
      <w:r w:rsidRPr="004059AE">
        <w:rPr>
          <w:rFonts w:ascii="Times New Roman" w:hAnsi="Times New Roman" w:cs="Times New Roman"/>
          <w:b/>
          <w:color w:val="221F1F"/>
          <w:spacing w:val="80"/>
          <w:sz w:val="24"/>
          <w:szCs w:val="24"/>
        </w:rPr>
        <w:t xml:space="preserve"> </w:t>
      </w:r>
      <w:r w:rsidRPr="004059AE">
        <w:rPr>
          <w:rFonts w:ascii="Times New Roman" w:hAnsi="Times New Roman" w:cs="Times New Roman"/>
          <w:b/>
          <w:color w:val="221F1F"/>
          <w:spacing w:val="20"/>
          <w:sz w:val="24"/>
          <w:szCs w:val="24"/>
        </w:rPr>
        <w:t>Grammar,</w:t>
      </w:r>
      <w:r w:rsidRPr="004059AE">
        <w:rPr>
          <w:rFonts w:ascii="Times New Roman" w:hAnsi="Times New Roman" w:cs="Times New Roman"/>
          <w:b/>
          <w:color w:val="221F1F"/>
          <w:spacing w:val="80"/>
          <w:sz w:val="24"/>
          <w:szCs w:val="24"/>
        </w:rPr>
        <w:t xml:space="preserve"> </w:t>
      </w:r>
      <w:r w:rsidRPr="004059AE">
        <w:rPr>
          <w:rFonts w:ascii="Times New Roman" w:hAnsi="Times New Roman" w:cs="Times New Roman"/>
          <w:b/>
          <w:color w:val="221F1F"/>
          <w:spacing w:val="21"/>
          <w:sz w:val="24"/>
          <w:szCs w:val="24"/>
        </w:rPr>
        <w:t>Composition</w:t>
      </w:r>
      <w:r w:rsidRPr="004059AE">
        <w:rPr>
          <w:rFonts w:ascii="Times New Roman" w:hAnsi="Times New Roman" w:cs="Times New Roman"/>
          <w:b/>
          <w:color w:val="221F1F"/>
          <w:spacing w:val="80"/>
          <w:sz w:val="24"/>
          <w:szCs w:val="24"/>
        </w:rPr>
        <w:t xml:space="preserve"> </w:t>
      </w:r>
      <w:r w:rsidRPr="004059AE">
        <w:rPr>
          <w:rFonts w:ascii="Times New Roman" w:hAnsi="Times New Roman" w:cs="Times New Roman"/>
          <w:b/>
          <w:color w:val="221F1F"/>
          <w:spacing w:val="12"/>
          <w:sz w:val="24"/>
          <w:szCs w:val="24"/>
        </w:rPr>
        <w:t>and</w:t>
      </w:r>
      <w:r w:rsidRPr="004059AE">
        <w:rPr>
          <w:rFonts w:ascii="Times New Roman" w:hAnsi="Times New Roman" w:cs="Times New Roman"/>
          <w:b/>
          <w:color w:val="221F1F"/>
          <w:spacing w:val="80"/>
          <w:sz w:val="24"/>
          <w:szCs w:val="24"/>
        </w:rPr>
        <w:t xml:space="preserve"> </w:t>
      </w:r>
      <w:r w:rsidRPr="004059AE">
        <w:rPr>
          <w:rFonts w:ascii="Times New Roman" w:hAnsi="Times New Roman" w:cs="Times New Roman"/>
          <w:b/>
          <w:color w:val="221F1F"/>
          <w:spacing w:val="16"/>
          <w:sz w:val="24"/>
          <w:szCs w:val="24"/>
        </w:rPr>
        <w:t>Usage</w:t>
      </w:r>
      <w:r w:rsidRPr="004059AE">
        <w:rPr>
          <w:rFonts w:ascii="Times New Roman" w:hAnsi="Times New Roman" w:cs="Times New Roman"/>
          <w:color w:val="221F1F"/>
          <w:sz w:val="24"/>
          <w:szCs w:val="24"/>
        </w:rPr>
        <w:t>: J.</w:t>
      </w:r>
      <w:proofErr w:type="gramStart"/>
      <w:r w:rsidRPr="004059AE">
        <w:rPr>
          <w:rFonts w:ascii="Times New Roman" w:hAnsi="Times New Roman" w:cs="Times New Roman"/>
          <w:color w:val="221F1F"/>
          <w:sz w:val="24"/>
          <w:szCs w:val="24"/>
        </w:rPr>
        <w:t>V.Nesfield</w:t>
      </w:r>
      <w:proofErr w:type="gramEnd"/>
      <w:r w:rsidRPr="004059AE">
        <w:rPr>
          <w:rFonts w:ascii="Times New Roman" w:hAnsi="Times New Roman" w:cs="Times New Roman"/>
          <w:color w:val="221F1F"/>
          <w:sz w:val="24"/>
          <w:szCs w:val="24"/>
        </w:rPr>
        <w:t>, MacMillan.</w:t>
      </w:r>
    </w:p>
    <w:p w:rsidR="00EB4525" w:rsidRPr="004059AE" w:rsidRDefault="008376F8">
      <w:pPr>
        <w:pStyle w:val="ListParagraph"/>
        <w:numPr>
          <w:ilvl w:val="0"/>
          <w:numId w:val="86"/>
        </w:numPr>
        <w:tabs>
          <w:tab w:val="left" w:pos="617"/>
          <w:tab w:val="left" w:pos="619"/>
        </w:tabs>
        <w:spacing w:before="143" w:line="249" w:lineRule="auto"/>
        <w:ind w:right="139"/>
        <w:jc w:val="left"/>
        <w:rPr>
          <w:rFonts w:ascii="Times New Roman" w:hAnsi="Times New Roman" w:cs="Times New Roman"/>
          <w:sz w:val="24"/>
          <w:szCs w:val="24"/>
        </w:rPr>
      </w:pPr>
      <w:r w:rsidRPr="004059AE">
        <w:rPr>
          <w:rFonts w:ascii="Times New Roman" w:hAnsi="Times New Roman" w:cs="Times New Roman"/>
          <w:b/>
          <w:color w:val="221F1F"/>
          <w:sz w:val="24"/>
          <w:szCs w:val="24"/>
        </w:rPr>
        <w:t>Strengthen</w:t>
      </w:r>
      <w:r w:rsidRPr="004059AE">
        <w:rPr>
          <w:rFonts w:ascii="Times New Roman" w:hAnsi="Times New Roman" w:cs="Times New Roman"/>
          <w:b/>
          <w:color w:val="221F1F"/>
          <w:spacing w:val="32"/>
          <w:sz w:val="24"/>
          <w:szCs w:val="24"/>
        </w:rPr>
        <w:t xml:space="preserve"> </w:t>
      </w:r>
      <w:r w:rsidRPr="004059AE">
        <w:rPr>
          <w:rFonts w:ascii="Times New Roman" w:hAnsi="Times New Roman" w:cs="Times New Roman"/>
          <w:b/>
          <w:color w:val="221F1F"/>
          <w:sz w:val="24"/>
          <w:szCs w:val="24"/>
        </w:rPr>
        <w:t>Your</w:t>
      </w:r>
      <w:r w:rsidRPr="004059AE">
        <w:rPr>
          <w:rFonts w:ascii="Times New Roman" w:hAnsi="Times New Roman" w:cs="Times New Roman"/>
          <w:b/>
          <w:color w:val="221F1F"/>
          <w:spacing w:val="31"/>
          <w:sz w:val="24"/>
          <w:szCs w:val="24"/>
        </w:rPr>
        <w:t xml:space="preserve"> </w:t>
      </w:r>
      <w:r w:rsidRPr="004059AE">
        <w:rPr>
          <w:rFonts w:ascii="Times New Roman" w:hAnsi="Times New Roman" w:cs="Times New Roman"/>
          <w:b/>
          <w:color w:val="221F1F"/>
          <w:sz w:val="24"/>
          <w:szCs w:val="24"/>
        </w:rPr>
        <w:t>Writing:</w:t>
      </w:r>
      <w:r w:rsidRPr="004059AE">
        <w:rPr>
          <w:rFonts w:ascii="Times New Roman" w:hAnsi="Times New Roman" w:cs="Times New Roman"/>
          <w:b/>
          <w:color w:val="221F1F"/>
          <w:spacing w:val="33"/>
          <w:sz w:val="24"/>
          <w:szCs w:val="24"/>
        </w:rPr>
        <w:t xml:space="preserve"> </w:t>
      </w:r>
      <w:r w:rsidRPr="004059AE">
        <w:rPr>
          <w:rFonts w:ascii="Times New Roman" w:hAnsi="Times New Roman" w:cs="Times New Roman"/>
          <w:color w:val="221F1F"/>
          <w:sz w:val="24"/>
          <w:szCs w:val="24"/>
        </w:rPr>
        <w:t>V.R.</w:t>
      </w:r>
      <w:r w:rsidRPr="004059AE">
        <w:rPr>
          <w:rFonts w:ascii="Times New Roman" w:hAnsi="Times New Roman" w:cs="Times New Roman"/>
          <w:color w:val="221F1F"/>
          <w:spacing w:val="32"/>
          <w:sz w:val="24"/>
          <w:szCs w:val="24"/>
        </w:rPr>
        <w:t xml:space="preserve"> </w:t>
      </w:r>
      <w:r w:rsidRPr="004059AE">
        <w:rPr>
          <w:rFonts w:ascii="Times New Roman" w:hAnsi="Times New Roman" w:cs="Times New Roman"/>
          <w:color w:val="221F1F"/>
          <w:sz w:val="24"/>
          <w:szCs w:val="24"/>
        </w:rPr>
        <w:t>Narayanaswamy,</w:t>
      </w:r>
      <w:r w:rsidRPr="004059AE">
        <w:rPr>
          <w:rFonts w:ascii="Times New Roman" w:hAnsi="Times New Roman" w:cs="Times New Roman"/>
          <w:color w:val="221F1F"/>
          <w:spacing w:val="32"/>
          <w:sz w:val="24"/>
          <w:szCs w:val="24"/>
        </w:rPr>
        <w:t xml:space="preserve"> </w:t>
      </w:r>
      <w:r w:rsidRPr="004059AE">
        <w:rPr>
          <w:rFonts w:ascii="Times New Roman" w:hAnsi="Times New Roman" w:cs="Times New Roman"/>
          <w:color w:val="221F1F"/>
          <w:sz w:val="24"/>
          <w:szCs w:val="24"/>
        </w:rPr>
        <w:t>Orient Longman, 1979.</w:t>
      </w:r>
    </w:p>
    <w:p w:rsidR="00EB4525" w:rsidRPr="004059AE" w:rsidRDefault="008376F8">
      <w:pPr>
        <w:pStyle w:val="ListParagraph"/>
        <w:numPr>
          <w:ilvl w:val="0"/>
          <w:numId w:val="86"/>
        </w:numPr>
        <w:tabs>
          <w:tab w:val="left" w:pos="617"/>
          <w:tab w:val="left" w:pos="619"/>
        </w:tabs>
        <w:spacing w:before="144" w:line="247" w:lineRule="auto"/>
        <w:ind w:right="34"/>
        <w:jc w:val="left"/>
        <w:rPr>
          <w:rFonts w:ascii="Times New Roman" w:hAnsi="Times New Roman" w:cs="Times New Roman"/>
          <w:sz w:val="24"/>
          <w:szCs w:val="24"/>
        </w:rPr>
      </w:pPr>
      <w:r w:rsidRPr="004059AE">
        <w:rPr>
          <w:rFonts w:ascii="Times New Roman" w:hAnsi="Times New Roman" w:cs="Times New Roman"/>
          <w:b/>
          <w:color w:val="221F1F"/>
          <w:sz w:val="24"/>
          <w:szCs w:val="24"/>
        </w:rPr>
        <w:t>Written</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b/>
          <w:color w:val="221F1F"/>
          <w:spacing w:val="10"/>
          <w:sz w:val="24"/>
          <w:szCs w:val="24"/>
        </w:rPr>
        <w:t>Communication</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b/>
          <w:color w:val="221F1F"/>
          <w:sz w:val="24"/>
          <w:szCs w:val="24"/>
        </w:rPr>
        <w:t>in</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b/>
          <w:color w:val="221F1F"/>
          <w:sz w:val="24"/>
          <w:szCs w:val="24"/>
        </w:rPr>
        <w:t>English:</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color w:val="221F1F"/>
          <w:sz w:val="24"/>
          <w:szCs w:val="24"/>
        </w:rPr>
        <w:t>Sarah</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Freeman, Orient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Longman, 1977.</w:t>
      </w:r>
    </w:p>
    <w:p w:rsidR="00EB4525" w:rsidRPr="004059AE" w:rsidRDefault="008376F8">
      <w:pPr>
        <w:pStyle w:val="ListParagraph"/>
        <w:numPr>
          <w:ilvl w:val="0"/>
          <w:numId w:val="86"/>
        </w:numPr>
        <w:tabs>
          <w:tab w:val="left" w:pos="617"/>
          <w:tab w:val="left" w:pos="619"/>
        </w:tabs>
        <w:spacing w:before="148" w:line="247" w:lineRule="auto"/>
        <w:ind w:right="189"/>
        <w:jc w:val="left"/>
        <w:rPr>
          <w:rFonts w:ascii="Times New Roman" w:hAnsi="Times New Roman" w:cs="Times New Roman"/>
          <w:sz w:val="24"/>
          <w:szCs w:val="24"/>
        </w:rPr>
      </w:pPr>
      <w:r w:rsidRPr="004059AE">
        <w:rPr>
          <w:rFonts w:ascii="Times New Roman" w:hAnsi="Times New Roman" w:cs="Times New Roman"/>
          <w:b/>
          <w:color w:val="221F1F"/>
          <w:spacing w:val="12"/>
          <w:sz w:val="24"/>
          <w:szCs w:val="24"/>
        </w:rPr>
        <w:t>Current</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b/>
          <w:color w:val="221F1F"/>
          <w:spacing w:val="12"/>
          <w:sz w:val="24"/>
          <w:szCs w:val="24"/>
        </w:rPr>
        <w:t>English</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b/>
          <w:color w:val="221F1F"/>
          <w:sz w:val="24"/>
          <w:szCs w:val="24"/>
        </w:rPr>
        <w:t>for</w:t>
      </w:r>
      <w:r w:rsidRPr="004059AE">
        <w:rPr>
          <w:rFonts w:ascii="Times New Roman" w:hAnsi="Times New Roman" w:cs="Times New Roman"/>
          <w:b/>
          <w:color w:val="221F1F"/>
          <w:spacing w:val="14"/>
          <w:sz w:val="24"/>
          <w:szCs w:val="24"/>
        </w:rPr>
        <w:t xml:space="preserve"> Colleges:</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color w:val="221F1F"/>
          <w:sz w:val="24"/>
          <w:szCs w:val="24"/>
        </w:rPr>
        <w:t>N.</w:t>
      </w:r>
      <w:r w:rsidRPr="004059AE">
        <w:rPr>
          <w:rFonts w:ascii="Times New Roman" w:hAnsi="Times New Roman" w:cs="Times New Roman"/>
          <w:color w:val="221F1F"/>
          <w:spacing w:val="14"/>
          <w:sz w:val="24"/>
          <w:szCs w:val="24"/>
        </w:rPr>
        <w:t xml:space="preserve"> Krishnaswami, </w:t>
      </w:r>
      <w:proofErr w:type="gramStart"/>
      <w:r w:rsidRPr="004059AE">
        <w:rPr>
          <w:rFonts w:ascii="Times New Roman" w:hAnsi="Times New Roman" w:cs="Times New Roman"/>
          <w:color w:val="221F1F"/>
          <w:sz w:val="24"/>
          <w:szCs w:val="24"/>
        </w:rPr>
        <w:t>T.Sriraman</w:t>
      </w:r>
      <w:proofErr w:type="gramEnd"/>
      <w:r w:rsidRPr="004059AE">
        <w:rPr>
          <w:rFonts w:ascii="Times New Roman" w:hAnsi="Times New Roman" w:cs="Times New Roman"/>
          <w:color w:val="221F1F"/>
          <w:sz w:val="24"/>
          <w:szCs w:val="24"/>
        </w:rPr>
        <w:t>, MacMillan, 1990.</w:t>
      </w:r>
    </w:p>
    <w:p w:rsidR="00EB4525" w:rsidRPr="004059AE" w:rsidRDefault="008376F8" w:rsidP="004059AE">
      <w:pPr>
        <w:pStyle w:val="ListParagraph"/>
        <w:numPr>
          <w:ilvl w:val="0"/>
          <w:numId w:val="86"/>
        </w:numPr>
        <w:tabs>
          <w:tab w:val="left" w:pos="617"/>
          <w:tab w:val="left" w:pos="619"/>
        </w:tabs>
        <w:spacing w:before="66" w:line="247" w:lineRule="auto"/>
        <w:ind w:left="504" w:right="210" w:hanging="317"/>
        <w:jc w:val="left"/>
        <w:rPr>
          <w:rFonts w:ascii="Times New Roman" w:hAnsi="Times New Roman" w:cs="Times New Roman"/>
          <w:sz w:val="24"/>
          <w:szCs w:val="24"/>
        </w:rPr>
      </w:pPr>
      <w:r w:rsidRPr="004059AE">
        <w:rPr>
          <w:rFonts w:ascii="Times New Roman" w:hAnsi="Times New Roman" w:cs="Times New Roman"/>
          <w:b/>
          <w:color w:val="221F1F"/>
          <w:sz w:val="24"/>
          <w:szCs w:val="24"/>
        </w:rPr>
        <w:lastRenderedPageBreak/>
        <w:t>Speaking</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b/>
          <w:color w:val="221F1F"/>
          <w:sz w:val="24"/>
          <w:szCs w:val="24"/>
        </w:rPr>
        <w:t>English</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b/>
          <w:color w:val="221F1F"/>
          <w:sz w:val="24"/>
          <w:szCs w:val="24"/>
        </w:rPr>
        <w:t>Effectively:</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color w:val="221F1F"/>
          <w:sz w:val="24"/>
          <w:szCs w:val="24"/>
        </w:rPr>
        <w:t>Krishna</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Mohan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N.P.,</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Singh, MacMillan, 1995 Reprint - 1998.</w:t>
      </w:r>
      <w:r w:rsidRPr="004059AE">
        <w:rPr>
          <w:rFonts w:ascii="Times New Roman" w:hAnsi="Times New Roman" w:cs="Times New Roman"/>
          <w:b/>
          <w:color w:val="221F1F"/>
          <w:spacing w:val="-2"/>
          <w:sz w:val="24"/>
          <w:szCs w:val="24"/>
        </w:rPr>
        <w:t>English</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pacing w:val="-2"/>
          <w:sz w:val="24"/>
          <w:szCs w:val="24"/>
        </w:rPr>
        <w:t>Pronouncing</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pacing w:val="-2"/>
          <w:sz w:val="24"/>
          <w:szCs w:val="24"/>
        </w:rPr>
        <w:t>Dictionary:</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color w:val="221F1F"/>
          <w:spacing w:val="-2"/>
          <w:sz w:val="24"/>
          <w:szCs w:val="24"/>
        </w:rPr>
        <w:t>Daniel</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4"/>
          <w:sz w:val="24"/>
          <w:szCs w:val="24"/>
        </w:rPr>
        <w:t>Jones</w:t>
      </w:r>
    </w:p>
    <w:p w:rsidR="00EB4525" w:rsidRPr="004059AE" w:rsidRDefault="008376F8">
      <w:pPr>
        <w:pStyle w:val="ListParagraph"/>
        <w:numPr>
          <w:ilvl w:val="0"/>
          <w:numId w:val="86"/>
        </w:numPr>
        <w:tabs>
          <w:tab w:val="left" w:pos="504"/>
        </w:tabs>
        <w:spacing w:before="152"/>
        <w:ind w:left="504" w:hanging="317"/>
        <w:jc w:val="left"/>
        <w:rPr>
          <w:rFonts w:ascii="Times New Roman" w:hAnsi="Times New Roman" w:cs="Times New Roman"/>
          <w:sz w:val="24"/>
          <w:szCs w:val="24"/>
        </w:rPr>
      </w:pPr>
      <w:r w:rsidRPr="004059AE">
        <w:rPr>
          <w:rFonts w:ascii="Times New Roman" w:hAnsi="Times New Roman" w:cs="Times New Roman"/>
          <w:b/>
          <w:color w:val="221F1F"/>
          <w:sz w:val="24"/>
          <w:szCs w:val="24"/>
        </w:rPr>
        <w:t>On</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Liberty:</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color w:val="221F1F"/>
          <w:sz w:val="24"/>
          <w:szCs w:val="24"/>
        </w:rPr>
        <w:t>John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Stuart</w:t>
      </w:r>
      <w:r w:rsidRPr="004059AE">
        <w:rPr>
          <w:rFonts w:ascii="Times New Roman" w:hAnsi="Times New Roman" w:cs="Times New Roman"/>
          <w:color w:val="221F1F"/>
          <w:spacing w:val="-4"/>
          <w:sz w:val="24"/>
          <w:szCs w:val="24"/>
        </w:rPr>
        <w:t xml:space="preserve"> Mill</w:t>
      </w:r>
    </w:p>
    <w:p w:rsidR="00EB4525" w:rsidRPr="004059AE" w:rsidRDefault="008376F8">
      <w:pPr>
        <w:pStyle w:val="ListParagraph"/>
        <w:numPr>
          <w:ilvl w:val="0"/>
          <w:numId w:val="86"/>
        </w:numPr>
        <w:tabs>
          <w:tab w:val="left" w:pos="504"/>
        </w:tabs>
        <w:spacing w:before="151"/>
        <w:ind w:left="504" w:hanging="317"/>
        <w:jc w:val="left"/>
        <w:rPr>
          <w:rFonts w:ascii="Times New Roman" w:hAnsi="Times New Roman" w:cs="Times New Roman"/>
          <w:sz w:val="24"/>
          <w:szCs w:val="24"/>
        </w:rPr>
      </w:pPr>
      <w:r w:rsidRPr="004059AE">
        <w:rPr>
          <w:rFonts w:ascii="Times New Roman" w:hAnsi="Times New Roman" w:cs="Times New Roman"/>
          <w:b/>
          <w:color w:val="221F1F"/>
          <w:sz w:val="24"/>
          <w:szCs w:val="24"/>
        </w:rPr>
        <w:t>Civil</w:t>
      </w:r>
      <w:r w:rsidRPr="004059AE">
        <w:rPr>
          <w:rFonts w:ascii="Times New Roman" w:hAnsi="Times New Roman" w:cs="Times New Roman"/>
          <w:b/>
          <w:color w:val="221F1F"/>
          <w:spacing w:val="-14"/>
          <w:sz w:val="24"/>
          <w:szCs w:val="24"/>
        </w:rPr>
        <w:t xml:space="preserve"> </w:t>
      </w:r>
      <w:r w:rsidRPr="004059AE">
        <w:rPr>
          <w:rFonts w:ascii="Times New Roman" w:hAnsi="Times New Roman" w:cs="Times New Roman"/>
          <w:b/>
          <w:color w:val="221F1F"/>
          <w:sz w:val="24"/>
          <w:szCs w:val="24"/>
        </w:rPr>
        <w:t>Disobedience:</w:t>
      </w:r>
      <w:r w:rsidRPr="004059AE">
        <w:rPr>
          <w:rFonts w:ascii="Times New Roman" w:hAnsi="Times New Roman" w:cs="Times New Roman"/>
          <w:b/>
          <w:color w:val="221F1F"/>
          <w:spacing w:val="-13"/>
          <w:sz w:val="24"/>
          <w:szCs w:val="24"/>
        </w:rPr>
        <w:t xml:space="preserve"> </w:t>
      </w:r>
      <w:r w:rsidRPr="004059AE">
        <w:rPr>
          <w:rFonts w:ascii="Times New Roman" w:hAnsi="Times New Roman" w:cs="Times New Roman"/>
          <w:color w:val="221F1F"/>
          <w:sz w:val="24"/>
          <w:szCs w:val="24"/>
        </w:rPr>
        <w:t>Henry</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David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Thoreau</w:t>
      </w:r>
    </w:p>
    <w:p w:rsidR="00EB4525" w:rsidRPr="004059AE" w:rsidRDefault="00EB4525">
      <w:pPr>
        <w:pStyle w:val="BodyText"/>
        <w:spacing w:before="3"/>
        <w:rPr>
          <w:rFonts w:ascii="Times New Roman" w:hAnsi="Times New Roman" w:cs="Times New Roman"/>
          <w:sz w:val="24"/>
          <w:szCs w:val="24"/>
        </w:rPr>
      </w:pPr>
    </w:p>
    <w:p w:rsidR="00EB4525" w:rsidRPr="004059AE" w:rsidRDefault="008376F8">
      <w:pPr>
        <w:pStyle w:val="ListParagraph"/>
        <w:numPr>
          <w:ilvl w:val="0"/>
          <w:numId w:val="86"/>
        </w:numPr>
        <w:tabs>
          <w:tab w:val="left" w:pos="561"/>
        </w:tabs>
        <w:spacing w:before="1"/>
        <w:ind w:left="561" w:hanging="377"/>
        <w:jc w:val="left"/>
        <w:rPr>
          <w:rFonts w:ascii="Times New Roman" w:hAnsi="Times New Roman" w:cs="Times New Roman"/>
          <w:sz w:val="24"/>
          <w:szCs w:val="24"/>
        </w:rPr>
      </w:pPr>
      <w:r w:rsidRPr="004059AE">
        <w:rPr>
          <w:rFonts w:ascii="Times New Roman" w:hAnsi="Times New Roman" w:cs="Times New Roman"/>
          <w:b/>
          <w:color w:val="221F1F"/>
          <w:sz w:val="24"/>
          <w:szCs w:val="24"/>
        </w:rPr>
        <w:t>Ethics</w:t>
      </w:r>
      <w:r w:rsidRPr="004059AE">
        <w:rPr>
          <w:rFonts w:ascii="Times New Roman" w:hAnsi="Times New Roman" w:cs="Times New Roman"/>
          <w:b/>
          <w:color w:val="221F1F"/>
          <w:spacing w:val="-12"/>
          <w:sz w:val="24"/>
          <w:szCs w:val="24"/>
        </w:rPr>
        <w:t xml:space="preserve"> </w:t>
      </w:r>
      <w:r w:rsidRPr="004059AE">
        <w:rPr>
          <w:rFonts w:ascii="Times New Roman" w:hAnsi="Times New Roman" w:cs="Times New Roman"/>
          <w:b/>
          <w:color w:val="221F1F"/>
          <w:sz w:val="24"/>
          <w:szCs w:val="24"/>
        </w:rPr>
        <w:t>on</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Virtues</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Vices:</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color w:val="221F1F"/>
          <w:spacing w:val="-2"/>
          <w:sz w:val="24"/>
          <w:szCs w:val="24"/>
        </w:rPr>
        <w:t>Aristotle</w:t>
      </w:r>
    </w:p>
    <w:p w:rsidR="00EB4525" w:rsidRPr="004059AE" w:rsidRDefault="00EB4525">
      <w:pPr>
        <w:pStyle w:val="BodyText"/>
        <w:spacing w:before="136"/>
        <w:rPr>
          <w:rFonts w:ascii="Times New Roman" w:hAnsi="Times New Roman" w:cs="Times New Roman"/>
          <w:sz w:val="24"/>
          <w:szCs w:val="24"/>
        </w:rPr>
      </w:pPr>
    </w:p>
    <w:p w:rsidR="00EB4525" w:rsidRPr="004059AE" w:rsidRDefault="008376F8">
      <w:pPr>
        <w:pStyle w:val="Heading2"/>
        <w:ind w:left="46" w:right="87"/>
        <w:jc w:val="center"/>
        <w:rPr>
          <w:rFonts w:ascii="Times New Roman" w:hAnsi="Times New Roman" w:cs="Times New Roman"/>
        </w:rPr>
      </w:pPr>
      <w:r w:rsidRPr="004059AE">
        <w:rPr>
          <w:rFonts w:ascii="Times New Roman" w:hAnsi="Times New Roman" w:cs="Times New Roman"/>
          <w:color w:val="221F1F"/>
        </w:rPr>
        <w:t>APPENDIX</w:t>
      </w:r>
      <w:r w:rsidRPr="004059AE">
        <w:rPr>
          <w:rFonts w:ascii="Times New Roman" w:hAnsi="Times New Roman" w:cs="Times New Roman"/>
          <w:color w:val="221F1F"/>
          <w:spacing w:val="-11"/>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10"/>
        </w:rPr>
        <w:t xml:space="preserve"> I</w:t>
      </w:r>
    </w:p>
    <w:p w:rsidR="00EB4525" w:rsidRPr="004059AE" w:rsidRDefault="008376F8">
      <w:pPr>
        <w:spacing w:before="168"/>
        <w:ind w:right="87"/>
        <w:jc w:val="center"/>
        <w:rPr>
          <w:rFonts w:ascii="Times New Roman" w:hAnsi="Times New Roman" w:cs="Times New Roman"/>
          <w:b/>
          <w:sz w:val="24"/>
          <w:szCs w:val="24"/>
        </w:rPr>
      </w:pPr>
      <w:r w:rsidRPr="004059AE">
        <w:rPr>
          <w:rFonts w:ascii="Times New Roman" w:hAnsi="Times New Roman" w:cs="Times New Roman"/>
          <w:b/>
          <w:color w:val="221F1F"/>
          <w:sz w:val="24"/>
          <w:szCs w:val="24"/>
        </w:rPr>
        <w:t>EXPRESSIONS</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pacing w:val="-2"/>
          <w:sz w:val="24"/>
          <w:szCs w:val="24"/>
        </w:rPr>
        <w:t>PHRASES</w:t>
      </w:r>
    </w:p>
    <w:p w:rsidR="00EB4525" w:rsidRPr="004059AE" w:rsidRDefault="008376F8">
      <w:pPr>
        <w:spacing w:before="168"/>
        <w:ind w:left="1973"/>
        <w:rPr>
          <w:rFonts w:ascii="Times New Roman" w:hAnsi="Times New Roman" w:cs="Times New Roman"/>
          <w:sz w:val="24"/>
          <w:szCs w:val="24"/>
        </w:rPr>
      </w:pPr>
      <w:r w:rsidRPr="004059AE">
        <w:rPr>
          <w:rFonts w:ascii="Times New Roman" w:hAnsi="Times New Roman" w:cs="Times New Roman"/>
          <w:color w:val="221F1F"/>
          <w:sz w:val="24"/>
          <w:szCs w:val="24"/>
        </w:rPr>
        <w:t>English</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(Paper-</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5"/>
          <w:sz w:val="24"/>
          <w:szCs w:val="24"/>
        </w:rPr>
        <w:t>II)</w:t>
      </w:r>
    </w:p>
    <w:p w:rsidR="00EB4525" w:rsidRPr="004059AE" w:rsidRDefault="008376F8">
      <w:pPr>
        <w:pStyle w:val="ListParagraph"/>
        <w:numPr>
          <w:ilvl w:val="0"/>
          <w:numId w:val="85"/>
        </w:numPr>
        <w:tabs>
          <w:tab w:val="left" w:pos="506"/>
        </w:tabs>
        <w:spacing w:before="10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make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both</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ends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meet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live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within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income</w:t>
      </w:r>
    </w:p>
    <w:p w:rsidR="00EB4525" w:rsidRPr="004059AE" w:rsidRDefault="008376F8">
      <w:pPr>
        <w:pStyle w:val="ListParagraph"/>
        <w:numPr>
          <w:ilvl w:val="0"/>
          <w:numId w:val="85"/>
        </w:numPr>
        <w:tabs>
          <w:tab w:val="left" w:pos="506"/>
        </w:tabs>
        <w:spacing w:before="96"/>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eat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word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retract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statements</w:t>
      </w:r>
    </w:p>
    <w:p w:rsidR="00EB4525" w:rsidRPr="004059AE" w:rsidRDefault="008376F8">
      <w:pPr>
        <w:pStyle w:val="ListParagraph"/>
        <w:numPr>
          <w:ilvl w:val="0"/>
          <w:numId w:val="85"/>
        </w:numPr>
        <w:tabs>
          <w:tab w:val="left" w:pos="506"/>
        </w:tabs>
        <w:spacing w:before="97"/>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set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face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against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sternly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oppose</w:t>
      </w:r>
    </w:p>
    <w:p w:rsidR="00EB4525" w:rsidRPr="004059AE" w:rsidRDefault="008376F8">
      <w:pPr>
        <w:pStyle w:val="ListParagraph"/>
        <w:numPr>
          <w:ilvl w:val="0"/>
          <w:numId w:val="85"/>
        </w:numPr>
        <w:tabs>
          <w:tab w:val="left" w:pos="506"/>
        </w:tabs>
        <w:spacing w:before="94"/>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play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fast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loose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say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something</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do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another</w:t>
      </w:r>
    </w:p>
    <w:p w:rsidR="00EB4525" w:rsidRPr="004059AE" w:rsidRDefault="008376F8">
      <w:pPr>
        <w:pStyle w:val="ListParagraph"/>
        <w:numPr>
          <w:ilvl w:val="0"/>
          <w:numId w:val="85"/>
        </w:numPr>
        <w:tabs>
          <w:tab w:val="left" w:pos="506"/>
        </w:tabs>
        <w:spacing w:before="96"/>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win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spurs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make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reputation</w:t>
      </w:r>
    </w:p>
    <w:p w:rsidR="00EB4525" w:rsidRPr="004059AE" w:rsidRDefault="008376F8">
      <w:pPr>
        <w:pStyle w:val="ListParagraph"/>
        <w:numPr>
          <w:ilvl w:val="0"/>
          <w:numId w:val="85"/>
        </w:numPr>
        <w:tabs>
          <w:tab w:val="left" w:pos="506"/>
        </w:tabs>
        <w:spacing w:before="97"/>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make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one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task</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rebuke</w:t>
      </w:r>
    </w:p>
    <w:p w:rsidR="00EB4525" w:rsidRPr="004059AE" w:rsidRDefault="008376F8">
      <w:pPr>
        <w:pStyle w:val="ListParagraph"/>
        <w:numPr>
          <w:ilvl w:val="0"/>
          <w:numId w:val="85"/>
        </w:numPr>
        <w:tabs>
          <w:tab w:val="left" w:pos="506"/>
        </w:tabs>
        <w:spacing w:before="96"/>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turn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deaf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ear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disregard</w:t>
      </w:r>
    </w:p>
    <w:p w:rsidR="00EB4525" w:rsidRPr="004059AE" w:rsidRDefault="008376F8">
      <w:pPr>
        <w:pStyle w:val="ListParagraph"/>
        <w:numPr>
          <w:ilvl w:val="0"/>
          <w:numId w:val="85"/>
        </w:numPr>
        <w:tabs>
          <w:tab w:val="left" w:pos="506"/>
        </w:tabs>
        <w:spacing w:before="97"/>
        <w:jc w:val="left"/>
        <w:rPr>
          <w:rFonts w:ascii="Times New Roman" w:hAnsi="Times New Roman" w:cs="Times New Roman"/>
          <w:sz w:val="24"/>
          <w:szCs w:val="24"/>
        </w:rPr>
      </w:pP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hook</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or</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crook</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fair</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foul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means</w:t>
      </w:r>
    </w:p>
    <w:p w:rsidR="00EB4525" w:rsidRPr="004059AE" w:rsidRDefault="008376F8">
      <w:pPr>
        <w:pStyle w:val="ListParagraph"/>
        <w:numPr>
          <w:ilvl w:val="0"/>
          <w:numId w:val="85"/>
        </w:numPr>
        <w:tabs>
          <w:tab w:val="left" w:pos="506"/>
        </w:tabs>
        <w:spacing w:before="94"/>
        <w:jc w:val="left"/>
        <w:rPr>
          <w:rFonts w:ascii="Times New Roman" w:hAnsi="Times New Roman" w:cs="Times New Roman"/>
          <w:sz w:val="24"/>
          <w:szCs w:val="24"/>
        </w:rPr>
      </w:pPr>
      <w:r w:rsidRPr="004059AE">
        <w:rPr>
          <w:rFonts w:ascii="Times New Roman" w:hAnsi="Times New Roman" w:cs="Times New Roman"/>
          <w:color w:val="221F1F"/>
          <w:sz w:val="24"/>
          <w:szCs w:val="24"/>
        </w:rPr>
        <w:t>Without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reserve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fully</w:t>
      </w:r>
    </w:p>
    <w:p w:rsidR="00EB4525" w:rsidRPr="004059AE" w:rsidRDefault="008376F8">
      <w:pPr>
        <w:pStyle w:val="ListParagraph"/>
        <w:numPr>
          <w:ilvl w:val="0"/>
          <w:numId w:val="85"/>
        </w:numPr>
        <w:tabs>
          <w:tab w:val="left" w:pos="503"/>
        </w:tabs>
        <w:spacing w:before="96"/>
        <w:ind w:left="503"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take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exception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object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5"/>
          <w:sz w:val="24"/>
          <w:szCs w:val="24"/>
        </w:rPr>
        <w:t>to</w:t>
      </w:r>
    </w:p>
    <w:p w:rsidR="00EB4525" w:rsidRPr="004059AE" w:rsidRDefault="008376F8">
      <w:pPr>
        <w:pStyle w:val="ListParagraph"/>
        <w:numPr>
          <w:ilvl w:val="0"/>
          <w:numId w:val="85"/>
        </w:numPr>
        <w:tabs>
          <w:tab w:val="left" w:pos="503"/>
        </w:tabs>
        <w:spacing w:before="96"/>
        <w:ind w:left="503"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pay</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old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scores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wreck</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revenge</w:t>
      </w:r>
    </w:p>
    <w:p w:rsidR="00EB4525" w:rsidRPr="004059AE" w:rsidRDefault="008376F8">
      <w:pPr>
        <w:pStyle w:val="ListParagraph"/>
        <w:numPr>
          <w:ilvl w:val="0"/>
          <w:numId w:val="85"/>
        </w:numPr>
        <w:tabs>
          <w:tab w:val="left" w:pos="503"/>
        </w:tabs>
        <w:spacing w:before="97"/>
        <w:ind w:left="503"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intervals</w:t>
      </w:r>
    </w:p>
    <w:p w:rsidR="00EB4525" w:rsidRPr="004059AE" w:rsidRDefault="008376F8">
      <w:pPr>
        <w:pStyle w:val="ListParagraph"/>
        <w:numPr>
          <w:ilvl w:val="0"/>
          <w:numId w:val="85"/>
        </w:numPr>
        <w:tabs>
          <w:tab w:val="left" w:pos="503"/>
        </w:tabs>
        <w:spacing w:before="96"/>
        <w:ind w:left="503"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Off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now</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
          <w:sz w:val="24"/>
          <w:szCs w:val="24"/>
        </w:rPr>
        <w:t xml:space="preserve"> then</w:t>
      </w:r>
    </w:p>
    <w:p w:rsidR="00EB4525" w:rsidRPr="004059AE" w:rsidRDefault="008376F8">
      <w:pPr>
        <w:pStyle w:val="ListParagraph"/>
        <w:numPr>
          <w:ilvl w:val="0"/>
          <w:numId w:val="85"/>
        </w:numPr>
        <w:tabs>
          <w:tab w:val="left" w:pos="503"/>
        </w:tabs>
        <w:spacing w:before="97"/>
        <w:ind w:left="503"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good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part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without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offence</w:t>
      </w:r>
    </w:p>
    <w:p w:rsidR="00EB4525" w:rsidRPr="004059AE" w:rsidRDefault="008376F8">
      <w:pPr>
        <w:pStyle w:val="ListParagraph"/>
        <w:numPr>
          <w:ilvl w:val="0"/>
          <w:numId w:val="85"/>
        </w:numPr>
        <w:tabs>
          <w:tab w:val="left" w:pos="503"/>
          <w:tab w:val="left" w:pos="506"/>
        </w:tabs>
        <w:spacing w:before="97" w:line="247" w:lineRule="auto"/>
        <w:ind w:right="97"/>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put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spoke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wheel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thwart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lastRenderedPageBreak/>
        <w:t>execution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 xml:space="preserve">one’s </w:t>
      </w:r>
      <w:r w:rsidRPr="004059AE">
        <w:rPr>
          <w:rFonts w:ascii="Times New Roman" w:hAnsi="Times New Roman" w:cs="Times New Roman"/>
          <w:color w:val="221F1F"/>
          <w:spacing w:val="-2"/>
          <w:sz w:val="24"/>
          <w:szCs w:val="24"/>
        </w:rPr>
        <w:t>designs.</w:t>
      </w:r>
    </w:p>
    <w:p w:rsidR="004059AE" w:rsidRPr="004059AE" w:rsidRDefault="008376F8" w:rsidP="004059AE">
      <w:pPr>
        <w:pStyle w:val="ListParagraph"/>
        <w:numPr>
          <w:ilvl w:val="0"/>
          <w:numId w:val="85"/>
        </w:numPr>
        <w:tabs>
          <w:tab w:val="left" w:pos="503"/>
        </w:tabs>
        <w:spacing w:before="98"/>
        <w:ind w:left="503"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make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mark</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distinguish</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oneself</w:t>
      </w:r>
    </w:p>
    <w:p w:rsidR="00EB4525" w:rsidRPr="004059AE" w:rsidRDefault="008376F8" w:rsidP="004059AE">
      <w:pPr>
        <w:pStyle w:val="ListParagraph"/>
        <w:numPr>
          <w:ilvl w:val="0"/>
          <w:numId w:val="85"/>
        </w:numPr>
        <w:tabs>
          <w:tab w:val="left" w:pos="503"/>
        </w:tabs>
        <w:spacing w:before="98"/>
        <w:ind w:left="503"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put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foot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down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take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resolute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stand.</w:t>
      </w:r>
    </w:p>
    <w:p w:rsidR="00EB4525" w:rsidRPr="004059AE" w:rsidRDefault="008376F8">
      <w:pPr>
        <w:pStyle w:val="ListParagraph"/>
        <w:numPr>
          <w:ilvl w:val="0"/>
          <w:numId w:val="85"/>
        </w:numPr>
        <w:tabs>
          <w:tab w:val="left" w:pos="503"/>
        </w:tabs>
        <w:spacing w:before="97"/>
        <w:ind w:left="503"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make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up</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mind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resolve</w:t>
      </w:r>
    </w:p>
    <w:p w:rsidR="00EB4525" w:rsidRPr="004059AE" w:rsidRDefault="008376F8">
      <w:pPr>
        <w:pStyle w:val="ListParagraph"/>
        <w:numPr>
          <w:ilvl w:val="0"/>
          <w:numId w:val="85"/>
        </w:numPr>
        <w:tabs>
          <w:tab w:val="left" w:pos="503"/>
        </w:tabs>
        <w:spacing w:before="94"/>
        <w:ind w:left="503"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turn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over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new</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leaf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change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better</w:t>
      </w:r>
    </w:p>
    <w:p w:rsidR="00EB4525" w:rsidRPr="004059AE" w:rsidRDefault="008376F8">
      <w:pPr>
        <w:pStyle w:val="ListParagraph"/>
        <w:numPr>
          <w:ilvl w:val="0"/>
          <w:numId w:val="85"/>
        </w:numPr>
        <w:tabs>
          <w:tab w:val="left" w:pos="503"/>
        </w:tabs>
        <w:spacing w:before="97"/>
        <w:ind w:left="503"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No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love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lost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(between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them)</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not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good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terms</w:t>
      </w:r>
    </w:p>
    <w:p w:rsidR="004059AE" w:rsidRPr="004059AE" w:rsidRDefault="008376F8" w:rsidP="004059AE">
      <w:pPr>
        <w:pStyle w:val="ListParagraph"/>
        <w:numPr>
          <w:ilvl w:val="0"/>
          <w:numId w:val="85"/>
        </w:numPr>
        <w:tabs>
          <w:tab w:val="left" w:pos="503"/>
        </w:tabs>
        <w:spacing w:before="66"/>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throw</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cold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water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discourage</w:t>
      </w:r>
    </w:p>
    <w:p w:rsidR="00EB4525" w:rsidRPr="004059AE" w:rsidRDefault="008376F8" w:rsidP="004059AE">
      <w:pPr>
        <w:pStyle w:val="ListParagraph"/>
        <w:numPr>
          <w:ilvl w:val="0"/>
          <w:numId w:val="85"/>
        </w:numPr>
        <w:tabs>
          <w:tab w:val="left" w:pos="503"/>
        </w:tabs>
        <w:spacing w:before="66"/>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Hands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glove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connive</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4"/>
          <w:sz w:val="24"/>
          <w:szCs w:val="24"/>
        </w:rPr>
        <w:t>with</w:t>
      </w:r>
    </w:p>
    <w:p w:rsidR="00EB4525" w:rsidRPr="004059AE" w:rsidRDefault="008376F8">
      <w:pPr>
        <w:pStyle w:val="ListParagraph"/>
        <w:numPr>
          <w:ilvl w:val="0"/>
          <w:numId w:val="85"/>
        </w:numPr>
        <w:tabs>
          <w:tab w:val="left" w:pos="617"/>
        </w:tabs>
        <w:spacing w:before="97"/>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turn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errors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account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profit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errors</w:t>
      </w:r>
    </w:p>
    <w:p w:rsidR="00EB4525" w:rsidRPr="004059AE" w:rsidRDefault="008376F8">
      <w:pPr>
        <w:pStyle w:val="ListParagraph"/>
        <w:numPr>
          <w:ilvl w:val="0"/>
          <w:numId w:val="85"/>
        </w:numPr>
        <w:tabs>
          <w:tab w:val="left" w:pos="617"/>
        </w:tabs>
        <w:spacing w:before="96"/>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sit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fence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remain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undecided</w:t>
      </w:r>
    </w:p>
    <w:p w:rsidR="00EB4525" w:rsidRPr="004059AE" w:rsidRDefault="008376F8">
      <w:pPr>
        <w:pStyle w:val="ListParagraph"/>
        <w:numPr>
          <w:ilvl w:val="0"/>
          <w:numId w:val="85"/>
        </w:numPr>
        <w:tabs>
          <w:tab w:val="left" w:pos="617"/>
        </w:tabs>
        <w:spacing w:before="96"/>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At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issue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dispute</w:t>
      </w:r>
    </w:p>
    <w:p w:rsidR="00EB4525" w:rsidRPr="004059AE" w:rsidRDefault="008376F8">
      <w:pPr>
        <w:pStyle w:val="ListParagraph"/>
        <w:numPr>
          <w:ilvl w:val="0"/>
          <w:numId w:val="85"/>
        </w:numPr>
        <w:tabs>
          <w:tab w:val="left" w:pos="617"/>
        </w:tabs>
        <w:spacing w:before="97"/>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bring</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light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disclose</w:t>
      </w:r>
    </w:p>
    <w:p w:rsidR="00EB4525" w:rsidRPr="004059AE" w:rsidRDefault="008376F8">
      <w:pPr>
        <w:pStyle w:val="ListParagraph"/>
        <w:numPr>
          <w:ilvl w:val="0"/>
          <w:numId w:val="85"/>
        </w:numPr>
        <w:tabs>
          <w:tab w:val="left" w:pos="617"/>
        </w:tabs>
        <w:spacing w:before="96"/>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burn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fingers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get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into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trouble</w:t>
      </w:r>
    </w:p>
    <w:p w:rsidR="00EB4525" w:rsidRPr="004059AE" w:rsidRDefault="008376F8">
      <w:pPr>
        <w:pStyle w:val="ListParagraph"/>
        <w:numPr>
          <w:ilvl w:val="0"/>
          <w:numId w:val="85"/>
        </w:numPr>
        <w:tabs>
          <w:tab w:val="left" w:pos="617"/>
        </w:tabs>
        <w:spacing w:before="94"/>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live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wits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earn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livelihood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ingenuity</w:t>
      </w:r>
    </w:p>
    <w:p w:rsidR="00EB4525" w:rsidRPr="004059AE" w:rsidRDefault="008376F8">
      <w:pPr>
        <w:pStyle w:val="ListParagraph"/>
        <w:numPr>
          <w:ilvl w:val="0"/>
          <w:numId w:val="85"/>
        </w:numPr>
        <w:tabs>
          <w:tab w:val="left" w:pos="617"/>
        </w:tabs>
        <w:spacing w:before="97"/>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bid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fair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fairly</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5"/>
          <w:sz w:val="24"/>
          <w:szCs w:val="24"/>
        </w:rPr>
        <w:t>to</w:t>
      </w:r>
    </w:p>
    <w:p w:rsidR="00EB4525" w:rsidRPr="004059AE" w:rsidRDefault="008376F8">
      <w:pPr>
        <w:pStyle w:val="ListParagraph"/>
        <w:numPr>
          <w:ilvl w:val="0"/>
          <w:numId w:val="85"/>
        </w:numPr>
        <w:tabs>
          <w:tab w:val="left" w:pos="617"/>
        </w:tabs>
        <w:spacing w:before="97"/>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strain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every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nerve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put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forth</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utmost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efforts</w:t>
      </w:r>
    </w:p>
    <w:p w:rsidR="00EB4525" w:rsidRPr="004059AE" w:rsidRDefault="008376F8">
      <w:pPr>
        <w:pStyle w:val="ListParagraph"/>
        <w:numPr>
          <w:ilvl w:val="0"/>
          <w:numId w:val="85"/>
        </w:numPr>
        <w:tabs>
          <w:tab w:val="left" w:pos="617"/>
        </w:tabs>
        <w:spacing w:before="96"/>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Beside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himself-out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his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mind</w:t>
      </w:r>
    </w:p>
    <w:p w:rsidR="00EB4525" w:rsidRPr="004059AE" w:rsidRDefault="008376F8">
      <w:pPr>
        <w:pStyle w:val="ListParagraph"/>
        <w:numPr>
          <w:ilvl w:val="0"/>
          <w:numId w:val="85"/>
        </w:numPr>
        <w:tabs>
          <w:tab w:val="left" w:pos="617"/>
        </w:tabs>
        <w:spacing w:before="96"/>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At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sixes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sevens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disorder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confusion</w:t>
      </w:r>
    </w:p>
    <w:p w:rsidR="00EB4525" w:rsidRPr="004059AE" w:rsidRDefault="008376F8">
      <w:pPr>
        <w:pStyle w:val="ListParagraph"/>
        <w:numPr>
          <w:ilvl w:val="0"/>
          <w:numId w:val="85"/>
        </w:numPr>
        <w:tabs>
          <w:tab w:val="left" w:pos="617"/>
        </w:tabs>
        <w:spacing w:before="97"/>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put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airs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behave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arrogantly</w:t>
      </w:r>
    </w:p>
    <w:p w:rsidR="00EB4525" w:rsidRPr="004059AE" w:rsidRDefault="008376F8">
      <w:pPr>
        <w:pStyle w:val="ListParagraph"/>
        <w:numPr>
          <w:ilvl w:val="0"/>
          <w:numId w:val="85"/>
        </w:numPr>
        <w:tabs>
          <w:tab w:val="left" w:pos="617"/>
        </w:tabs>
        <w:spacing w:before="94"/>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alert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ready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5"/>
          <w:sz w:val="24"/>
          <w:szCs w:val="24"/>
        </w:rPr>
        <w:t>act</w:t>
      </w:r>
    </w:p>
    <w:p w:rsidR="00EB4525" w:rsidRPr="004059AE" w:rsidRDefault="008376F8">
      <w:pPr>
        <w:pStyle w:val="ListParagraph"/>
        <w:numPr>
          <w:ilvl w:val="0"/>
          <w:numId w:val="85"/>
        </w:numPr>
        <w:tabs>
          <w:tab w:val="left" w:pos="617"/>
        </w:tabs>
        <w:spacing w:before="96"/>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Order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day</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Prevailing</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state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things</w:t>
      </w:r>
    </w:p>
    <w:p w:rsidR="00EB4525" w:rsidRPr="004059AE" w:rsidRDefault="008376F8">
      <w:pPr>
        <w:pStyle w:val="ListParagraph"/>
        <w:numPr>
          <w:ilvl w:val="0"/>
          <w:numId w:val="85"/>
        </w:numPr>
        <w:tabs>
          <w:tab w:val="left" w:pos="617"/>
        </w:tabs>
        <w:spacing w:before="97"/>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get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hot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water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get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trouble</w:t>
      </w:r>
    </w:p>
    <w:p w:rsidR="00EB4525" w:rsidRPr="004059AE" w:rsidRDefault="008376F8">
      <w:pPr>
        <w:pStyle w:val="ListParagraph"/>
        <w:numPr>
          <w:ilvl w:val="0"/>
          <w:numId w:val="85"/>
        </w:numPr>
        <w:tabs>
          <w:tab w:val="left" w:pos="617"/>
        </w:tabs>
        <w:spacing w:before="97"/>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get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better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one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overcome</w:t>
      </w:r>
    </w:p>
    <w:p w:rsidR="00EB4525" w:rsidRPr="004059AE" w:rsidRDefault="008376F8">
      <w:pPr>
        <w:pStyle w:val="ListParagraph"/>
        <w:numPr>
          <w:ilvl w:val="0"/>
          <w:numId w:val="85"/>
        </w:numPr>
        <w:tabs>
          <w:tab w:val="left" w:pos="617"/>
        </w:tabs>
        <w:spacing w:before="96"/>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get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easily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get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light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sentence</w:t>
      </w:r>
    </w:p>
    <w:p w:rsidR="00EB4525" w:rsidRPr="004059AE" w:rsidRDefault="008376F8">
      <w:pPr>
        <w:pStyle w:val="ListParagraph"/>
        <w:numPr>
          <w:ilvl w:val="0"/>
          <w:numId w:val="85"/>
        </w:numPr>
        <w:tabs>
          <w:tab w:val="left" w:pos="616"/>
          <w:tab w:val="left" w:pos="619"/>
        </w:tabs>
        <w:spacing w:before="96" w:line="247" w:lineRule="auto"/>
        <w:ind w:left="619" w:right="170" w:hanging="455"/>
        <w:jc w:val="left"/>
        <w:rPr>
          <w:rFonts w:ascii="Times New Roman" w:hAnsi="Times New Roman" w:cs="Times New Roman"/>
          <w:sz w:val="24"/>
          <w:szCs w:val="24"/>
        </w:rPr>
      </w:pPr>
      <w:r w:rsidRPr="004059AE">
        <w:rPr>
          <w:rFonts w:ascii="Times New Roman" w:hAnsi="Times New Roman" w:cs="Times New Roman"/>
          <w:color w:val="221F1F"/>
          <w:sz w:val="24"/>
          <w:szCs w:val="24"/>
        </w:rPr>
        <w:t>Washing</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dirty</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linen</w:t>
      </w:r>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public</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talk</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about</w:t>
      </w:r>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short comings in public.</w:t>
      </w:r>
    </w:p>
    <w:p w:rsidR="00EB4525" w:rsidRPr="004059AE" w:rsidRDefault="008376F8">
      <w:pPr>
        <w:pStyle w:val="ListParagraph"/>
        <w:numPr>
          <w:ilvl w:val="0"/>
          <w:numId w:val="85"/>
        </w:numPr>
        <w:tabs>
          <w:tab w:val="left" w:pos="617"/>
        </w:tabs>
        <w:spacing w:before="91"/>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have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finger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pie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meddle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with</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affair</w:t>
      </w:r>
    </w:p>
    <w:p w:rsidR="00EB4525" w:rsidRPr="004059AE" w:rsidRDefault="008376F8">
      <w:pPr>
        <w:pStyle w:val="ListParagraph"/>
        <w:numPr>
          <w:ilvl w:val="0"/>
          <w:numId w:val="85"/>
        </w:numPr>
        <w:tabs>
          <w:tab w:val="left" w:pos="616"/>
          <w:tab w:val="left" w:pos="619"/>
        </w:tabs>
        <w:spacing w:before="96" w:line="247" w:lineRule="auto"/>
        <w:ind w:left="619" w:right="38" w:hanging="455"/>
        <w:jc w:val="left"/>
        <w:rPr>
          <w:rFonts w:ascii="Times New Roman" w:hAnsi="Times New Roman" w:cs="Times New Roman"/>
          <w:sz w:val="24"/>
          <w:szCs w:val="24"/>
        </w:rPr>
      </w:pPr>
      <w:r w:rsidRPr="004059AE">
        <w:rPr>
          <w:rFonts w:ascii="Times New Roman" w:hAnsi="Times New Roman" w:cs="Times New Roman"/>
          <w:color w:val="221F1F"/>
          <w:sz w:val="24"/>
          <w:szCs w:val="24"/>
        </w:rPr>
        <w:t>To hit the nail on the head</w:t>
      </w:r>
      <w:r w:rsidRPr="004059AE">
        <w:rPr>
          <w:rFonts w:ascii="Times New Roman" w:hAnsi="Times New Roman" w:cs="Times New Roman"/>
          <w:color w:val="221F1F"/>
          <w:spacing w:val="21"/>
          <w:sz w:val="24"/>
          <w:szCs w:val="24"/>
        </w:rPr>
        <w:t xml:space="preserve"> </w:t>
      </w:r>
      <w:r w:rsidRPr="004059AE">
        <w:rPr>
          <w:rFonts w:ascii="Times New Roman" w:hAnsi="Times New Roman" w:cs="Times New Roman"/>
          <w:color w:val="221F1F"/>
          <w:sz w:val="24"/>
          <w:szCs w:val="24"/>
        </w:rPr>
        <w:t>- to say or do exactly</w:t>
      </w:r>
      <w:r w:rsidRPr="004059AE">
        <w:rPr>
          <w:rFonts w:ascii="Times New Roman" w:hAnsi="Times New Roman" w:cs="Times New Roman"/>
          <w:color w:val="221F1F"/>
          <w:spacing w:val="21"/>
          <w:sz w:val="24"/>
          <w:szCs w:val="24"/>
        </w:rPr>
        <w:t xml:space="preserve"> </w:t>
      </w:r>
      <w:r w:rsidRPr="004059AE">
        <w:rPr>
          <w:rFonts w:ascii="Times New Roman" w:hAnsi="Times New Roman" w:cs="Times New Roman"/>
          <w:color w:val="221F1F"/>
          <w:sz w:val="24"/>
          <w:szCs w:val="24"/>
        </w:rPr>
        <w:t xml:space="preserve">the </w:t>
      </w:r>
      <w:r w:rsidRPr="004059AE">
        <w:rPr>
          <w:rFonts w:ascii="Times New Roman" w:hAnsi="Times New Roman" w:cs="Times New Roman"/>
          <w:color w:val="221F1F"/>
          <w:sz w:val="24"/>
          <w:szCs w:val="24"/>
        </w:rPr>
        <w:lastRenderedPageBreak/>
        <w:t>right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pacing w:val="-2"/>
          <w:sz w:val="24"/>
          <w:szCs w:val="24"/>
        </w:rPr>
        <w:t>thing</w:t>
      </w:r>
    </w:p>
    <w:p w:rsidR="00EB4525" w:rsidRPr="004059AE" w:rsidRDefault="008376F8">
      <w:pPr>
        <w:pStyle w:val="ListParagraph"/>
        <w:numPr>
          <w:ilvl w:val="0"/>
          <w:numId w:val="85"/>
        </w:numPr>
        <w:tabs>
          <w:tab w:val="left" w:pos="616"/>
          <w:tab w:val="left" w:pos="619"/>
        </w:tabs>
        <w:spacing w:before="91" w:line="249" w:lineRule="auto"/>
        <w:ind w:left="619" w:right="50" w:hanging="455"/>
        <w:jc w:val="left"/>
        <w:rPr>
          <w:rFonts w:ascii="Times New Roman" w:hAnsi="Times New Roman" w:cs="Times New Roman"/>
          <w:sz w:val="24"/>
          <w:szCs w:val="24"/>
        </w:rPr>
      </w:pPr>
      <w:r w:rsidRPr="004059AE">
        <w:rPr>
          <w:rFonts w:ascii="Times New Roman" w:hAnsi="Times New Roman" w:cs="Times New Roman"/>
          <w:color w:val="221F1F"/>
          <w:sz w:val="24"/>
          <w:szCs w:val="24"/>
        </w:rPr>
        <w:t>To have an axe to grind - to have personal interest in the</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pacing w:val="-2"/>
          <w:sz w:val="24"/>
          <w:szCs w:val="24"/>
        </w:rPr>
        <w:t>matter</w:t>
      </w:r>
    </w:p>
    <w:p w:rsidR="00EB4525" w:rsidRPr="004059AE" w:rsidRDefault="008376F8">
      <w:pPr>
        <w:pStyle w:val="ListParagraph"/>
        <w:numPr>
          <w:ilvl w:val="0"/>
          <w:numId w:val="85"/>
        </w:numPr>
        <w:tabs>
          <w:tab w:val="left" w:pos="617"/>
        </w:tabs>
        <w:spacing w:before="86"/>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have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gift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gab</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have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talent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speaking</w:t>
      </w:r>
    </w:p>
    <w:p w:rsidR="00EB4525" w:rsidRPr="004059AE" w:rsidRDefault="008376F8">
      <w:pPr>
        <w:pStyle w:val="ListParagraph"/>
        <w:numPr>
          <w:ilvl w:val="0"/>
          <w:numId w:val="85"/>
        </w:numPr>
        <w:tabs>
          <w:tab w:val="left" w:pos="617"/>
        </w:tabs>
        <w:spacing w:before="96"/>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throw</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out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gear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disturb</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working</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5"/>
          <w:sz w:val="24"/>
          <w:szCs w:val="24"/>
        </w:rPr>
        <w:t>of</w:t>
      </w:r>
    </w:p>
    <w:p w:rsidR="00EB4525" w:rsidRPr="004059AE" w:rsidRDefault="008376F8">
      <w:pPr>
        <w:pStyle w:val="ListParagraph"/>
        <w:numPr>
          <w:ilvl w:val="0"/>
          <w:numId w:val="85"/>
        </w:numPr>
        <w:tabs>
          <w:tab w:val="left" w:pos="617"/>
        </w:tabs>
        <w:spacing w:before="96"/>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Gall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wormwood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Hateful,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unacceptable</w:t>
      </w:r>
    </w:p>
    <w:p w:rsidR="00EB4525" w:rsidRPr="004059AE" w:rsidRDefault="008376F8">
      <w:pPr>
        <w:pStyle w:val="ListParagraph"/>
        <w:numPr>
          <w:ilvl w:val="0"/>
          <w:numId w:val="85"/>
        </w:numPr>
        <w:tabs>
          <w:tab w:val="left" w:pos="617"/>
        </w:tabs>
        <w:spacing w:before="97"/>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good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books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enjoy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patronage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5"/>
          <w:sz w:val="24"/>
          <w:szCs w:val="24"/>
        </w:rPr>
        <w:t>of</w:t>
      </w:r>
    </w:p>
    <w:p w:rsidR="00EB4525" w:rsidRPr="004059AE" w:rsidRDefault="008376F8">
      <w:pPr>
        <w:pStyle w:val="ListParagraph"/>
        <w:numPr>
          <w:ilvl w:val="0"/>
          <w:numId w:val="85"/>
        </w:numPr>
        <w:tabs>
          <w:tab w:val="left" w:pos="617"/>
        </w:tabs>
        <w:spacing w:before="96"/>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stand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own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light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against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own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interest</w:t>
      </w:r>
    </w:p>
    <w:p w:rsidR="00EB4525" w:rsidRPr="004059AE" w:rsidRDefault="008376F8">
      <w:pPr>
        <w:pStyle w:val="ListParagraph"/>
        <w:numPr>
          <w:ilvl w:val="0"/>
          <w:numId w:val="85"/>
        </w:numPr>
        <w:tabs>
          <w:tab w:val="left" w:pos="617"/>
        </w:tabs>
        <w:spacing w:before="97"/>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put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foot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involve</w:t>
      </w:r>
    </w:p>
    <w:p w:rsidR="00EB4525" w:rsidRPr="004059AE" w:rsidRDefault="008376F8">
      <w:pPr>
        <w:pStyle w:val="ListParagraph"/>
        <w:numPr>
          <w:ilvl w:val="0"/>
          <w:numId w:val="85"/>
        </w:numPr>
        <w:tabs>
          <w:tab w:val="left" w:pos="617"/>
        </w:tabs>
        <w:spacing w:before="94"/>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fight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tooth</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nail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fight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bitterly</w:t>
      </w:r>
    </w:p>
    <w:p w:rsidR="00EB4525" w:rsidRPr="004059AE" w:rsidRDefault="008376F8" w:rsidP="004059AE">
      <w:pPr>
        <w:pStyle w:val="ListParagraph"/>
        <w:numPr>
          <w:ilvl w:val="0"/>
          <w:numId w:val="85"/>
        </w:numPr>
        <w:tabs>
          <w:tab w:val="left" w:pos="616"/>
        </w:tabs>
        <w:spacing w:before="66"/>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make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clean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breast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confess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without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reserve</w:t>
      </w:r>
      <w:r w:rsid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ground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maintain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position</w:t>
      </w:r>
    </w:p>
    <w:p w:rsidR="00EB4525" w:rsidRPr="004059AE" w:rsidRDefault="008376F8">
      <w:pPr>
        <w:pStyle w:val="ListParagraph"/>
        <w:numPr>
          <w:ilvl w:val="0"/>
          <w:numId w:val="85"/>
        </w:numPr>
        <w:tabs>
          <w:tab w:val="left" w:pos="616"/>
        </w:tabs>
        <w:spacing w:before="97"/>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Where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shoe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pinches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where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difficulty</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trouble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list</w:t>
      </w:r>
    </w:p>
    <w:p w:rsidR="00EB4525" w:rsidRPr="004059AE" w:rsidRDefault="008376F8">
      <w:pPr>
        <w:pStyle w:val="ListParagraph"/>
        <w:numPr>
          <w:ilvl w:val="0"/>
          <w:numId w:val="85"/>
        </w:numPr>
        <w:tabs>
          <w:tab w:val="left" w:pos="616"/>
        </w:tabs>
        <w:spacing w:before="96"/>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take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heels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run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away</w:t>
      </w:r>
    </w:p>
    <w:p w:rsidR="00EB4525" w:rsidRPr="004059AE" w:rsidRDefault="008376F8">
      <w:pPr>
        <w:pStyle w:val="ListParagraph"/>
        <w:numPr>
          <w:ilvl w:val="0"/>
          <w:numId w:val="85"/>
        </w:numPr>
        <w:tabs>
          <w:tab w:val="left" w:pos="616"/>
        </w:tabs>
        <w:spacing w:before="96"/>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letter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adhere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every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detail</w:t>
      </w:r>
    </w:p>
    <w:p w:rsidR="00EB4525" w:rsidRPr="004059AE" w:rsidRDefault="008376F8">
      <w:pPr>
        <w:pStyle w:val="ListParagraph"/>
        <w:numPr>
          <w:ilvl w:val="0"/>
          <w:numId w:val="85"/>
        </w:numPr>
        <w:tabs>
          <w:tab w:val="left" w:pos="616"/>
        </w:tabs>
        <w:spacing w:before="97"/>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Keep</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dark</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keep</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one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ignorance</w:t>
      </w:r>
    </w:p>
    <w:p w:rsidR="00EB4525" w:rsidRPr="004059AE" w:rsidRDefault="008376F8">
      <w:pPr>
        <w:pStyle w:val="ListParagraph"/>
        <w:numPr>
          <w:ilvl w:val="0"/>
          <w:numId w:val="85"/>
        </w:numPr>
        <w:tabs>
          <w:tab w:val="left" w:pos="616"/>
        </w:tabs>
        <w:spacing w:before="96"/>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die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harness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die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while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office</w:t>
      </w:r>
    </w:p>
    <w:p w:rsidR="00EB4525" w:rsidRPr="004059AE" w:rsidRDefault="008376F8">
      <w:pPr>
        <w:pStyle w:val="ListParagraph"/>
        <w:numPr>
          <w:ilvl w:val="0"/>
          <w:numId w:val="85"/>
        </w:numPr>
        <w:tabs>
          <w:tab w:val="left" w:pos="616"/>
          <w:tab w:val="left" w:pos="619"/>
        </w:tabs>
        <w:spacing w:before="94" w:line="249" w:lineRule="auto"/>
        <w:ind w:left="619" w:right="110"/>
        <w:jc w:val="left"/>
        <w:rPr>
          <w:rFonts w:ascii="Times New Roman" w:hAnsi="Times New Roman" w:cs="Times New Roman"/>
          <w:sz w:val="24"/>
          <w:szCs w:val="24"/>
        </w:rPr>
      </w:pPr>
      <w:r w:rsidRPr="004059AE">
        <w:rPr>
          <w:rFonts w:ascii="Times New Roman" w:hAnsi="Times New Roman" w:cs="Times New Roman"/>
          <w:color w:val="221F1F"/>
          <w:sz w:val="24"/>
          <w:szCs w:val="24"/>
        </w:rPr>
        <w:t>To have too many</w:t>
      </w:r>
      <w:r w:rsidRPr="004059AE">
        <w:rPr>
          <w:rFonts w:ascii="Times New Roman" w:hAnsi="Times New Roman" w:cs="Times New Roman"/>
          <w:color w:val="221F1F"/>
          <w:spacing w:val="25"/>
          <w:sz w:val="24"/>
          <w:szCs w:val="24"/>
        </w:rPr>
        <w:t xml:space="preserve"> </w:t>
      </w:r>
      <w:r w:rsidRPr="004059AE">
        <w:rPr>
          <w:rFonts w:ascii="Times New Roman" w:hAnsi="Times New Roman" w:cs="Times New Roman"/>
          <w:color w:val="221F1F"/>
          <w:sz w:val="24"/>
          <w:szCs w:val="24"/>
        </w:rPr>
        <w:t>irons</w:t>
      </w:r>
      <w:r w:rsidRPr="004059AE">
        <w:rPr>
          <w:rFonts w:ascii="Times New Roman" w:hAnsi="Times New Roman" w:cs="Times New Roman"/>
          <w:color w:val="221F1F"/>
          <w:spacing w:val="22"/>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22"/>
          <w:sz w:val="24"/>
          <w:szCs w:val="24"/>
        </w:rPr>
        <w:t xml:space="preserve"> </w:t>
      </w:r>
      <w:r w:rsidRPr="004059AE">
        <w:rPr>
          <w:rFonts w:ascii="Times New Roman" w:hAnsi="Times New Roman" w:cs="Times New Roman"/>
          <w:color w:val="221F1F"/>
          <w:sz w:val="24"/>
          <w:szCs w:val="24"/>
        </w:rPr>
        <w:t>the fire - to</w:t>
      </w:r>
      <w:r w:rsidRPr="004059AE">
        <w:rPr>
          <w:rFonts w:ascii="Times New Roman" w:hAnsi="Times New Roman" w:cs="Times New Roman"/>
          <w:color w:val="221F1F"/>
          <w:spacing w:val="22"/>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22"/>
          <w:sz w:val="24"/>
          <w:szCs w:val="24"/>
        </w:rPr>
        <w:t xml:space="preserve"> </w:t>
      </w:r>
      <w:r w:rsidRPr="004059AE">
        <w:rPr>
          <w:rFonts w:ascii="Times New Roman" w:hAnsi="Times New Roman" w:cs="Times New Roman"/>
          <w:color w:val="221F1F"/>
          <w:sz w:val="24"/>
          <w:szCs w:val="24"/>
        </w:rPr>
        <w:t>engaged in too many enterprises</w:t>
      </w:r>
    </w:p>
    <w:p w:rsidR="00EB4525" w:rsidRPr="004059AE" w:rsidRDefault="008376F8">
      <w:pPr>
        <w:pStyle w:val="ListParagraph"/>
        <w:numPr>
          <w:ilvl w:val="0"/>
          <w:numId w:val="85"/>
        </w:numPr>
        <w:tabs>
          <w:tab w:val="left" w:pos="616"/>
        </w:tabs>
        <w:spacing w:before="89"/>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wit’s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end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puzzled,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completely</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loss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5"/>
          <w:sz w:val="24"/>
          <w:szCs w:val="24"/>
        </w:rPr>
        <w:t>act</w:t>
      </w:r>
    </w:p>
    <w:p w:rsidR="00EB4525" w:rsidRPr="004059AE" w:rsidRDefault="008376F8">
      <w:pPr>
        <w:pStyle w:val="ListParagraph"/>
        <w:numPr>
          <w:ilvl w:val="0"/>
          <w:numId w:val="85"/>
        </w:numPr>
        <w:tabs>
          <w:tab w:val="left" w:pos="616"/>
        </w:tabs>
        <w:spacing w:before="96"/>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fall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foul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quarrel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with</w:t>
      </w:r>
    </w:p>
    <w:p w:rsidR="00EB4525" w:rsidRPr="004059AE" w:rsidRDefault="008376F8">
      <w:pPr>
        <w:pStyle w:val="ListParagraph"/>
        <w:numPr>
          <w:ilvl w:val="0"/>
          <w:numId w:val="85"/>
        </w:numPr>
        <w:tabs>
          <w:tab w:val="left" w:pos="616"/>
        </w:tabs>
        <w:spacing w:before="97"/>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go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back</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fail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keep</w:t>
      </w:r>
    </w:p>
    <w:p w:rsidR="00EB4525" w:rsidRPr="004059AE" w:rsidRDefault="008376F8">
      <w:pPr>
        <w:pStyle w:val="ListParagraph"/>
        <w:numPr>
          <w:ilvl w:val="0"/>
          <w:numId w:val="85"/>
        </w:numPr>
        <w:tabs>
          <w:tab w:val="left" w:pos="616"/>
        </w:tabs>
        <w:spacing w:before="96"/>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lend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ear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listen</w:t>
      </w:r>
      <w:r w:rsidRPr="004059AE">
        <w:rPr>
          <w:rFonts w:ascii="Times New Roman" w:hAnsi="Times New Roman" w:cs="Times New Roman"/>
          <w:color w:val="221F1F"/>
          <w:spacing w:val="-8"/>
          <w:sz w:val="24"/>
          <w:szCs w:val="24"/>
        </w:rPr>
        <w:t xml:space="preserve"> </w:t>
      </w:r>
      <w:proofErr w:type="gramStart"/>
      <w:r w:rsidRPr="004059AE">
        <w:rPr>
          <w:rFonts w:ascii="Times New Roman" w:hAnsi="Times New Roman" w:cs="Times New Roman"/>
          <w:color w:val="221F1F"/>
          <w:spacing w:val="-5"/>
          <w:sz w:val="24"/>
          <w:szCs w:val="24"/>
        </w:rPr>
        <w:t>to‘</w:t>
      </w:r>
      <w:proofErr w:type="gramEnd"/>
    </w:p>
    <w:p w:rsidR="00EB4525" w:rsidRPr="004059AE" w:rsidRDefault="008376F8">
      <w:pPr>
        <w:pStyle w:val="ListParagraph"/>
        <w:numPr>
          <w:ilvl w:val="0"/>
          <w:numId w:val="85"/>
        </w:numPr>
        <w:tabs>
          <w:tab w:val="left" w:pos="616"/>
          <w:tab w:val="left" w:pos="619"/>
        </w:tabs>
        <w:spacing w:before="97" w:line="247" w:lineRule="auto"/>
        <w:ind w:left="619" w:right="323"/>
        <w:jc w:val="left"/>
        <w:rPr>
          <w:rFonts w:ascii="Times New Roman" w:hAnsi="Times New Roman" w:cs="Times New Roman"/>
          <w:sz w:val="24"/>
          <w:szCs w:val="24"/>
        </w:rPr>
      </w:pPr>
      <w:r w:rsidRPr="004059AE">
        <w:rPr>
          <w:rFonts w:ascii="Times New Roman" w:hAnsi="Times New Roman" w:cs="Times New Roman"/>
          <w:color w:val="221F1F"/>
          <w:sz w:val="24"/>
          <w:szCs w:val="24"/>
        </w:rPr>
        <w:lastRenderedPageBreak/>
        <w:t>To</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read</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between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lines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read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hidden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meaning</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 xml:space="preserve">not </w:t>
      </w:r>
      <w:r w:rsidRPr="004059AE">
        <w:rPr>
          <w:rFonts w:ascii="Times New Roman" w:hAnsi="Times New Roman" w:cs="Times New Roman"/>
          <w:color w:val="221F1F"/>
          <w:spacing w:val="-2"/>
          <w:sz w:val="24"/>
          <w:szCs w:val="24"/>
        </w:rPr>
        <w:t>apparent</w:t>
      </w:r>
    </w:p>
    <w:p w:rsidR="00EB4525" w:rsidRPr="004059AE" w:rsidRDefault="008376F8">
      <w:pPr>
        <w:pStyle w:val="ListParagraph"/>
        <w:numPr>
          <w:ilvl w:val="0"/>
          <w:numId w:val="85"/>
        </w:numPr>
        <w:tabs>
          <w:tab w:val="left" w:pos="616"/>
        </w:tabs>
        <w:spacing w:before="90"/>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Thorn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side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constant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source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annoyance</w:t>
      </w:r>
    </w:p>
    <w:p w:rsidR="00EB4525" w:rsidRPr="004059AE" w:rsidRDefault="008376F8">
      <w:pPr>
        <w:pStyle w:val="ListParagraph"/>
        <w:numPr>
          <w:ilvl w:val="0"/>
          <w:numId w:val="85"/>
        </w:numPr>
        <w:tabs>
          <w:tab w:val="left" w:pos="616"/>
        </w:tabs>
        <w:spacing w:before="97"/>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smell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rat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suspect</w:t>
      </w:r>
    </w:p>
    <w:p w:rsidR="00EB4525" w:rsidRPr="004059AE" w:rsidRDefault="008376F8">
      <w:pPr>
        <w:pStyle w:val="ListParagraph"/>
        <w:numPr>
          <w:ilvl w:val="0"/>
          <w:numId w:val="85"/>
        </w:numPr>
        <w:tabs>
          <w:tab w:val="left" w:pos="616"/>
        </w:tabs>
        <w:spacing w:before="96"/>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nip</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bid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put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end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beginning</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itself</w:t>
      </w:r>
    </w:p>
    <w:p w:rsidR="00EB4525" w:rsidRPr="004059AE" w:rsidRDefault="008376F8">
      <w:pPr>
        <w:pStyle w:val="ListParagraph"/>
        <w:numPr>
          <w:ilvl w:val="0"/>
          <w:numId w:val="85"/>
        </w:numPr>
        <w:tabs>
          <w:tab w:val="left" w:pos="616"/>
        </w:tabs>
        <w:spacing w:before="96"/>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long</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short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whole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matter</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few</w:t>
      </w:r>
      <w:r w:rsidRPr="004059AE">
        <w:rPr>
          <w:rFonts w:ascii="Times New Roman" w:hAnsi="Times New Roman" w:cs="Times New Roman"/>
          <w:color w:val="221F1F"/>
          <w:spacing w:val="-4"/>
          <w:sz w:val="24"/>
          <w:szCs w:val="24"/>
        </w:rPr>
        <w:t xml:space="preserve"> words</w:t>
      </w:r>
    </w:p>
    <w:p w:rsidR="00EB4525" w:rsidRPr="004059AE" w:rsidRDefault="008376F8">
      <w:pPr>
        <w:pStyle w:val="ListParagraph"/>
        <w:numPr>
          <w:ilvl w:val="0"/>
          <w:numId w:val="85"/>
        </w:numPr>
        <w:tabs>
          <w:tab w:val="left" w:pos="616"/>
        </w:tabs>
        <w:spacing w:before="94"/>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take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stock</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assess</w:t>
      </w:r>
    </w:p>
    <w:p w:rsidR="00EB4525" w:rsidRPr="004059AE" w:rsidRDefault="008376F8">
      <w:pPr>
        <w:pStyle w:val="ListParagraph"/>
        <w:numPr>
          <w:ilvl w:val="0"/>
          <w:numId w:val="85"/>
        </w:numPr>
        <w:tabs>
          <w:tab w:val="left" w:pos="616"/>
        </w:tabs>
        <w:spacing w:before="97"/>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keep</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oyvn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counsel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preserve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discrete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silence</w:t>
      </w:r>
    </w:p>
    <w:p w:rsidR="00EB4525" w:rsidRPr="004059AE" w:rsidRDefault="008376F8">
      <w:pPr>
        <w:pStyle w:val="ListParagraph"/>
        <w:numPr>
          <w:ilvl w:val="0"/>
          <w:numId w:val="85"/>
        </w:numPr>
        <w:tabs>
          <w:tab w:val="left" w:pos="616"/>
          <w:tab w:val="left" w:pos="619"/>
        </w:tabs>
        <w:spacing w:before="96" w:line="249" w:lineRule="auto"/>
        <w:ind w:left="619" w:right="258"/>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born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with</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silver</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spoon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mouth -</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born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 wealth and luxury</w:t>
      </w:r>
    </w:p>
    <w:p w:rsidR="00EB4525" w:rsidRPr="004059AE" w:rsidRDefault="008376F8">
      <w:pPr>
        <w:pStyle w:val="ListParagraph"/>
        <w:numPr>
          <w:ilvl w:val="0"/>
          <w:numId w:val="85"/>
        </w:numPr>
        <w:tabs>
          <w:tab w:val="left" w:pos="616"/>
        </w:tabs>
        <w:spacing w:before="86"/>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stand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reason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logical</w:t>
      </w:r>
    </w:p>
    <w:p w:rsidR="00EB4525" w:rsidRPr="004059AE" w:rsidRDefault="008376F8">
      <w:pPr>
        <w:pStyle w:val="ListParagraph"/>
        <w:numPr>
          <w:ilvl w:val="0"/>
          <w:numId w:val="85"/>
        </w:numPr>
        <w:tabs>
          <w:tab w:val="left" w:pos="616"/>
        </w:tabs>
        <w:spacing w:before="97"/>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stand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good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stead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good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service</w:t>
      </w:r>
    </w:p>
    <w:p w:rsidR="00EB4525" w:rsidRPr="004059AE" w:rsidRDefault="008376F8">
      <w:pPr>
        <w:pStyle w:val="ListParagraph"/>
        <w:numPr>
          <w:ilvl w:val="0"/>
          <w:numId w:val="85"/>
        </w:numPr>
        <w:tabs>
          <w:tab w:val="left" w:pos="616"/>
          <w:tab w:val="left" w:pos="619"/>
        </w:tabs>
        <w:spacing w:before="96" w:line="249" w:lineRule="auto"/>
        <w:ind w:left="619" w:right="84"/>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take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wind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out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sail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render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work</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 xml:space="preserve">action </w:t>
      </w:r>
      <w:r w:rsidRPr="004059AE">
        <w:rPr>
          <w:rFonts w:ascii="Times New Roman" w:hAnsi="Times New Roman" w:cs="Times New Roman"/>
          <w:color w:val="221F1F"/>
          <w:spacing w:val="-2"/>
          <w:sz w:val="24"/>
          <w:szCs w:val="24"/>
        </w:rPr>
        <w:t>ineffective.</w:t>
      </w:r>
    </w:p>
    <w:p w:rsidR="00EB4525" w:rsidRPr="004059AE" w:rsidRDefault="008376F8">
      <w:pPr>
        <w:pStyle w:val="ListParagraph"/>
        <w:numPr>
          <w:ilvl w:val="0"/>
          <w:numId w:val="85"/>
        </w:numPr>
        <w:tabs>
          <w:tab w:val="left" w:pos="616"/>
        </w:tabs>
        <w:spacing w:before="88"/>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pay</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back</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coin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treat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one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same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5"/>
          <w:sz w:val="24"/>
          <w:szCs w:val="24"/>
        </w:rPr>
        <w:t>way</w:t>
      </w:r>
    </w:p>
    <w:p w:rsidR="00EB4525" w:rsidRPr="004059AE" w:rsidRDefault="008376F8">
      <w:pPr>
        <w:pStyle w:val="ListParagraph"/>
        <w:numPr>
          <w:ilvl w:val="0"/>
          <w:numId w:val="85"/>
        </w:numPr>
        <w:tabs>
          <w:tab w:val="left" w:pos="616"/>
        </w:tabs>
        <w:spacing w:before="94"/>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take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life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hands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undergo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great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risks</w:t>
      </w:r>
    </w:p>
    <w:p w:rsidR="00EB4525" w:rsidRPr="004059AE" w:rsidRDefault="008376F8">
      <w:pPr>
        <w:pStyle w:val="ListParagraph"/>
        <w:numPr>
          <w:ilvl w:val="0"/>
          <w:numId w:val="85"/>
        </w:numPr>
        <w:tabs>
          <w:tab w:val="left" w:pos="616"/>
        </w:tabs>
        <w:spacing w:before="97"/>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fight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shy</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avoid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due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feeling</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mistrust</w:t>
      </w:r>
    </w:p>
    <w:p w:rsidR="00EB4525" w:rsidRPr="004059AE" w:rsidRDefault="008376F8">
      <w:pPr>
        <w:pStyle w:val="ListParagraph"/>
        <w:numPr>
          <w:ilvl w:val="0"/>
          <w:numId w:val="85"/>
        </w:numPr>
        <w:tabs>
          <w:tab w:val="left" w:pos="616"/>
        </w:tabs>
        <w:spacing w:before="96"/>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end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smoke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come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nothing</w:t>
      </w:r>
    </w:p>
    <w:p w:rsidR="00EB4525" w:rsidRPr="004059AE" w:rsidRDefault="008376F8">
      <w:pPr>
        <w:pStyle w:val="ListParagraph"/>
        <w:numPr>
          <w:ilvl w:val="0"/>
          <w:numId w:val="85"/>
        </w:numPr>
        <w:tabs>
          <w:tab w:val="left" w:pos="616"/>
        </w:tabs>
        <w:spacing w:before="99"/>
        <w:ind w:left="616" w:hanging="451"/>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leave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no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stone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unturned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use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all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available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means</w:t>
      </w:r>
    </w:p>
    <w:p w:rsidR="00EB4525" w:rsidRPr="004059AE" w:rsidRDefault="008376F8" w:rsidP="004059AE">
      <w:pPr>
        <w:pStyle w:val="ListParagraph"/>
        <w:numPr>
          <w:ilvl w:val="0"/>
          <w:numId w:val="85"/>
        </w:numPr>
        <w:tabs>
          <w:tab w:val="left" w:pos="619"/>
        </w:tabs>
        <w:spacing w:before="66" w:line="247" w:lineRule="auto"/>
        <w:ind w:left="617" w:right="161"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harp</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same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string</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dwell</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tediously</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 xml:space="preserve">same </w:t>
      </w:r>
      <w:r w:rsidRPr="004059AE">
        <w:rPr>
          <w:rFonts w:ascii="Times New Roman" w:hAnsi="Times New Roman" w:cs="Times New Roman"/>
          <w:color w:val="221F1F"/>
          <w:spacing w:val="-2"/>
          <w:sz w:val="24"/>
          <w:szCs w:val="24"/>
        </w:rPr>
        <w:t>subject</w:t>
      </w:r>
      <w:r w:rsid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give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piece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mind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scold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5"/>
          <w:sz w:val="24"/>
          <w:szCs w:val="24"/>
        </w:rPr>
        <w:t>one</w:t>
      </w:r>
    </w:p>
    <w:p w:rsidR="00EB4525" w:rsidRPr="004059AE" w:rsidRDefault="008376F8">
      <w:pPr>
        <w:pStyle w:val="ListParagraph"/>
        <w:numPr>
          <w:ilvl w:val="0"/>
          <w:numId w:val="85"/>
        </w:numPr>
        <w:tabs>
          <w:tab w:val="left" w:pos="617"/>
        </w:tabs>
        <w:spacing w:before="152"/>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make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good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loss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compensate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loss</w:t>
      </w:r>
    </w:p>
    <w:p w:rsidR="00EB4525" w:rsidRPr="004059AE" w:rsidRDefault="008376F8">
      <w:pPr>
        <w:pStyle w:val="ListParagraph"/>
        <w:numPr>
          <w:ilvl w:val="0"/>
          <w:numId w:val="85"/>
        </w:numPr>
        <w:tabs>
          <w:tab w:val="left" w:pos="617"/>
        </w:tabs>
        <w:spacing w:before="151"/>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kick</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up</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row</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make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great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noise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fuse</w:t>
      </w:r>
    </w:p>
    <w:p w:rsidR="00EB4525" w:rsidRPr="004059AE" w:rsidRDefault="008376F8">
      <w:pPr>
        <w:pStyle w:val="ListParagraph"/>
        <w:numPr>
          <w:ilvl w:val="0"/>
          <w:numId w:val="85"/>
        </w:numPr>
        <w:tabs>
          <w:tab w:val="left" w:pos="617"/>
        </w:tabs>
        <w:spacing w:before="152"/>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ill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ease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uneasy</w:t>
      </w:r>
    </w:p>
    <w:p w:rsidR="00EB4525" w:rsidRPr="004059AE" w:rsidRDefault="008376F8">
      <w:pPr>
        <w:pStyle w:val="ListParagraph"/>
        <w:numPr>
          <w:ilvl w:val="0"/>
          <w:numId w:val="85"/>
        </w:numPr>
        <w:tabs>
          <w:tab w:val="left" w:pos="616"/>
          <w:tab w:val="left" w:pos="619"/>
        </w:tabs>
        <w:spacing w:before="154" w:line="247" w:lineRule="auto"/>
        <w:ind w:left="619" w:right="46" w:hanging="455"/>
        <w:jc w:val="left"/>
        <w:rPr>
          <w:rFonts w:ascii="Times New Roman" w:hAnsi="Times New Roman" w:cs="Times New Roman"/>
          <w:sz w:val="24"/>
          <w:szCs w:val="24"/>
        </w:rPr>
      </w:pPr>
      <w:r w:rsidRPr="004059AE">
        <w:rPr>
          <w:rFonts w:ascii="Times New Roman" w:hAnsi="Times New Roman" w:cs="Times New Roman"/>
          <w:color w:val="221F1F"/>
          <w:sz w:val="24"/>
          <w:szCs w:val="24"/>
        </w:rPr>
        <w:t>To rise to the occasion - to show oneself equal to dealing</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with the emergency</w:t>
      </w:r>
    </w:p>
    <w:p w:rsidR="00EB4525" w:rsidRPr="004059AE" w:rsidRDefault="008376F8">
      <w:pPr>
        <w:pStyle w:val="ListParagraph"/>
        <w:numPr>
          <w:ilvl w:val="0"/>
          <w:numId w:val="85"/>
        </w:numPr>
        <w:tabs>
          <w:tab w:val="left" w:pos="616"/>
          <w:tab w:val="left" w:pos="619"/>
        </w:tabs>
        <w:spacing w:before="148" w:line="249" w:lineRule="auto"/>
        <w:ind w:left="619" w:right="46" w:hanging="455"/>
        <w:jc w:val="left"/>
        <w:rPr>
          <w:rFonts w:ascii="Times New Roman" w:hAnsi="Times New Roman" w:cs="Times New Roman"/>
          <w:sz w:val="24"/>
          <w:szCs w:val="24"/>
        </w:rPr>
      </w:pPr>
      <w:r w:rsidRPr="004059AE">
        <w:rPr>
          <w:rFonts w:ascii="Times New Roman" w:hAnsi="Times New Roman" w:cs="Times New Roman"/>
          <w:color w:val="221F1F"/>
          <w:sz w:val="24"/>
          <w:szCs w:val="24"/>
        </w:rPr>
        <w:lastRenderedPageBreak/>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do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handsome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thing</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one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behave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towards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one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 a magnanimous manner</w:t>
      </w:r>
    </w:p>
    <w:p w:rsidR="00EB4525" w:rsidRPr="004059AE" w:rsidRDefault="008376F8">
      <w:pPr>
        <w:pStyle w:val="ListParagraph"/>
        <w:numPr>
          <w:ilvl w:val="0"/>
          <w:numId w:val="85"/>
        </w:numPr>
        <w:tabs>
          <w:tab w:val="left" w:pos="616"/>
          <w:tab w:val="left" w:pos="619"/>
        </w:tabs>
        <w:spacing w:before="139" w:line="252" w:lineRule="auto"/>
        <w:ind w:left="619" w:right="38" w:hanging="455"/>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take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edge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argument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make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 xml:space="preserve">argument </w:t>
      </w:r>
      <w:r w:rsidRPr="004059AE">
        <w:rPr>
          <w:rFonts w:ascii="Times New Roman" w:hAnsi="Times New Roman" w:cs="Times New Roman"/>
          <w:color w:val="221F1F"/>
          <w:spacing w:val="-2"/>
          <w:sz w:val="24"/>
          <w:szCs w:val="24"/>
        </w:rPr>
        <w:t>ineffective</w:t>
      </w:r>
    </w:p>
    <w:p w:rsidR="00EB4525" w:rsidRPr="004059AE" w:rsidRDefault="008376F8">
      <w:pPr>
        <w:pStyle w:val="ListParagraph"/>
        <w:numPr>
          <w:ilvl w:val="0"/>
          <w:numId w:val="85"/>
        </w:numPr>
        <w:tabs>
          <w:tab w:val="left" w:pos="617"/>
        </w:tabs>
        <w:spacing w:before="141"/>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hang</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balance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remain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suspense</w:t>
      </w:r>
    </w:p>
    <w:p w:rsidR="00EB4525" w:rsidRPr="004059AE" w:rsidRDefault="008376F8">
      <w:pPr>
        <w:pStyle w:val="ListParagraph"/>
        <w:numPr>
          <w:ilvl w:val="0"/>
          <w:numId w:val="85"/>
        </w:numPr>
        <w:tabs>
          <w:tab w:val="left" w:pos="617"/>
        </w:tabs>
        <w:spacing w:before="152"/>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put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market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offer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sale</w:t>
      </w:r>
    </w:p>
    <w:p w:rsidR="00EB4525" w:rsidRPr="004059AE" w:rsidRDefault="008376F8">
      <w:pPr>
        <w:pStyle w:val="ListParagraph"/>
        <w:numPr>
          <w:ilvl w:val="0"/>
          <w:numId w:val="85"/>
        </w:numPr>
        <w:tabs>
          <w:tab w:val="left" w:pos="617"/>
        </w:tabs>
        <w:spacing w:before="151"/>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fall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short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expectations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disappoint</w:t>
      </w:r>
    </w:p>
    <w:p w:rsidR="00EB4525" w:rsidRPr="004059AE" w:rsidRDefault="008376F8">
      <w:pPr>
        <w:pStyle w:val="ListParagraph"/>
        <w:numPr>
          <w:ilvl w:val="0"/>
          <w:numId w:val="85"/>
        </w:numPr>
        <w:tabs>
          <w:tab w:val="left" w:pos="617"/>
        </w:tabs>
        <w:spacing w:before="152"/>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spur</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moment -</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instantly</w:t>
      </w:r>
    </w:p>
    <w:p w:rsidR="00EB4525" w:rsidRPr="004059AE" w:rsidRDefault="008376F8">
      <w:pPr>
        <w:pStyle w:val="ListParagraph"/>
        <w:numPr>
          <w:ilvl w:val="0"/>
          <w:numId w:val="85"/>
        </w:numPr>
        <w:tabs>
          <w:tab w:val="left" w:pos="617"/>
        </w:tabs>
        <w:spacing w:before="152"/>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burn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candle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both</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ends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overtax</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energy</w:t>
      </w:r>
    </w:p>
    <w:p w:rsidR="00EB4525" w:rsidRPr="004059AE" w:rsidRDefault="008376F8">
      <w:pPr>
        <w:pStyle w:val="ListParagraph"/>
        <w:numPr>
          <w:ilvl w:val="0"/>
          <w:numId w:val="85"/>
        </w:numPr>
        <w:tabs>
          <w:tab w:val="left" w:pos="617"/>
        </w:tabs>
        <w:spacing w:before="151"/>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bury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hatchet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cease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fighting,</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make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peace</w:t>
      </w:r>
    </w:p>
    <w:p w:rsidR="00EB4525" w:rsidRPr="004059AE" w:rsidRDefault="008376F8">
      <w:pPr>
        <w:pStyle w:val="ListParagraph"/>
        <w:numPr>
          <w:ilvl w:val="0"/>
          <w:numId w:val="85"/>
        </w:numPr>
        <w:tabs>
          <w:tab w:val="left" w:pos="617"/>
        </w:tabs>
        <w:spacing w:before="152"/>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feather</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own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nest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make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money</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unfairly</w:t>
      </w:r>
    </w:p>
    <w:p w:rsidR="00EB4525" w:rsidRPr="004059AE" w:rsidRDefault="008376F8">
      <w:pPr>
        <w:pStyle w:val="ListParagraph"/>
        <w:numPr>
          <w:ilvl w:val="0"/>
          <w:numId w:val="85"/>
        </w:numPr>
        <w:tabs>
          <w:tab w:val="left" w:pos="617"/>
        </w:tabs>
        <w:spacing w:before="152"/>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blow</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own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trumpet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praise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oneself</w:t>
      </w:r>
    </w:p>
    <w:p w:rsidR="00EB4525" w:rsidRPr="004059AE" w:rsidRDefault="008376F8">
      <w:pPr>
        <w:pStyle w:val="ListParagraph"/>
        <w:numPr>
          <w:ilvl w:val="0"/>
          <w:numId w:val="85"/>
        </w:numPr>
        <w:tabs>
          <w:tab w:val="left" w:pos="617"/>
        </w:tabs>
        <w:spacing w:before="151"/>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keep</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head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above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water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keep</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out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debt</w:t>
      </w:r>
    </w:p>
    <w:p w:rsidR="00EB4525" w:rsidRPr="004059AE" w:rsidRDefault="008376F8">
      <w:pPr>
        <w:pStyle w:val="ListParagraph"/>
        <w:numPr>
          <w:ilvl w:val="0"/>
          <w:numId w:val="85"/>
        </w:numPr>
        <w:tabs>
          <w:tab w:val="left" w:pos="616"/>
          <w:tab w:val="left" w:pos="619"/>
        </w:tabs>
        <w:spacing w:before="152" w:line="252" w:lineRule="auto"/>
        <w:ind w:left="619" w:right="297" w:hanging="455"/>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have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two</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strings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one’s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bow -</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have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two</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sources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of income to rely upon</w:t>
      </w:r>
    </w:p>
    <w:p w:rsidR="00EB4525" w:rsidRPr="004059AE" w:rsidRDefault="008376F8">
      <w:pPr>
        <w:pStyle w:val="ListParagraph"/>
        <w:numPr>
          <w:ilvl w:val="0"/>
          <w:numId w:val="85"/>
        </w:numPr>
        <w:tabs>
          <w:tab w:val="left" w:pos="617"/>
        </w:tabs>
        <w:spacing w:before="137"/>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make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pile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make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fortune</w:t>
      </w:r>
    </w:p>
    <w:p w:rsidR="00EB4525" w:rsidRPr="004059AE" w:rsidRDefault="008376F8">
      <w:pPr>
        <w:pStyle w:val="ListParagraph"/>
        <w:numPr>
          <w:ilvl w:val="0"/>
          <w:numId w:val="85"/>
        </w:numPr>
        <w:tabs>
          <w:tab w:val="left" w:pos="617"/>
        </w:tabs>
        <w:spacing w:before="154"/>
        <w:ind w:left="617" w:hanging="452"/>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beside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mark</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irrelevant</w:t>
      </w:r>
    </w:p>
    <w:p w:rsidR="00EB4525" w:rsidRPr="004059AE" w:rsidRDefault="008376F8">
      <w:pPr>
        <w:pStyle w:val="ListParagraph"/>
        <w:numPr>
          <w:ilvl w:val="0"/>
          <w:numId w:val="85"/>
        </w:numPr>
        <w:tabs>
          <w:tab w:val="left" w:pos="616"/>
          <w:tab w:val="left" w:pos="619"/>
        </w:tabs>
        <w:spacing w:before="151" w:line="249" w:lineRule="auto"/>
        <w:ind w:left="619" w:right="48" w:hanging="455"/>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under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thumb</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completely</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under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 xml:space="preserve">control </w:t>
      </w:r>
      <w:r w:rsidRPr="004059AE">
        <w:rPr>
          <w:rFonts w:ascii="Times New Roman" w:hAnsi="Times New Roman" w:cs="Times New Roman"/>
          <w:color w:val="221F1F"/>
          <w:spacing w:val="-6"/>
          <w:sz w:val="24"/>
          <w:szCs w:val="24"/>
        </w:rPr>
        <w:t>of</w:t>
      </w:r>
    </w:p>
    <w:p w:rsidR="00EB4525" w:rsidRPr="004059AE" w:rsidRDefault="008376F8">
      <w:pPr>
        <w:pStyle w:val="ListParagraph"/>
        <w:numPr>
          <w:ilvl w:val="0"/>
          <w:numId w:val="85"/>
        </w:numPr>
        <w:tabs>
          <w:tab w:val="left" w:pos="616"/>
          <w:tab w:val="left" w:pos="619"/>
        </w:tabs>
        <w:spacing w:before="144" w:line="247" w:lineRule="auto"/>
        <w:ind w:left="619" w:right="47" w:hanging="455"/>
        <w:jc w:val="left"/>
        <w:rPr>
          <w:rFonts w:ascii="Times New Roman" w:hAnsi="Times New Roman" w:cs="Times New Roman"/>
          <w:sz w:val="24"/>
          <w:szCs w:val="24"/>
        </w:rPr>
      </w:pP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29"/>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29"/>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31"/>
          <w:sz w:val="24"/>
          <w:szCs w:val="24"/>
        </w:rPr>
        <w:t xml:space="preserve"> </w:t>
      </w:r>
      <w:r w:rsidRPr="004059AE">
        <w:rPr>
          <w:rFonts w:ascii="Times New Roman" w:hAnsi="Times New Roman" w:cs="Times New Roman"/>
          <w:color w:val="221F1F"/>
          <w:sz w:val="24"/>
          <w:szCs w:val="24"/>
        </w:rPr>
        <w:t>tender</w:t>
      </w:r>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z w:val="24"/>
          <w:szCs w:val="24"/>
        </w:rPr>
        <w:t>hook</w:t>
      </w:r>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29"/>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29"/>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31"/>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29"/>
          <w:sz w:val="24"/>
          <w:szCs w:val="24"/>
        </w:rPr>
        <w:t xml:space="preserve"> </w:t>
      </w:r>
      <w:r w:rsidRPr="004059AE">
        <w:rPr>
          <w:rFonts w:ascii="Times New Roman" w:hAnsi="Times New Roman" w:cs="Times New Roman"/>
          <w:color w:val="221F1F"/>
          <w:sz w:val="24"/>
          <w:szCs w:val="24"/>
        </w:rPr>
        <w:t>state</w:t>
      </w:r>
      <w:r w:rsidRPr="004059AE">
        <w:rPr>
          <w:rFonts w:ascii="Times New Roman" w:hAnsi="Times New Roman" w:cs="Times New Roman"/>
          <w:color w:val="221F1F"/>
          <w:spacing w:val="2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29"/>
          <w:sz w:val="24"/>
          <w:szCs w:val="24"/>
        </w:rPr>
        <w:t xml:space="preserve"> </w:t>
      </w:r>
      <w:r w:rsidRPr="004059AE">
        <w:rPr>
          <w:rFonts w:ascii="Times New Roman" w:hAnsi="Times New Roman" w:cs="Times New Roman"/>
          <w:color w:val="221F1F"/>
          <w:sz w:val="24"/>
          <w:szCs w:val="24"/>
        </w:rPr>
        <w:t>suspense</w:t>
      </w:r>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z w:val="24"/>
          <w:szCs w:val="24"/>
        </w:rPr>
        <w:t xml:space="preserve">and </w:t>
      </w:r>
      <w:r w:rsidRPr="004059AE">
        <w:rPr>
          <w:rFonts w:ascii="Times New Roman" w:hAnsi="Times New Roman" w:cs="Times New Roman"/>
          <w:color w:val="221F1F"/>
          <w:spacing w:val="-2"/>
          <w:sz w:val="24"/>
          <w:szCs w:val="24"/>
        </w:rPr>
        <w:t>anxiety</w:t>
      </w:r>
    </w:p>
    <w:p w:rsidR="00F7547B" w:rsidRPr="004059AE" w:rsidRDefault="00F7547B" w:rsidP="00F7547B">
      <w:pPr>
        <w:pStyle w:val="Heading2"/>
        <w:spacing w:before="1" w:line="247" w:lineRule="auto"/>
        <w:ind w:left="165" w:right="1368" w:firstLine="893"/>
        <w:rPr>
          <w:rFonts w:ascii="Times New Roman" w:hAnsi="Times New Roman" w:cs="Times New Roman"/>
        </w:rPr>
      </w:pPr>
      <w:r w:rsidRPr="004059AE">
        <w:rPr>
          <w:rFonts w:ascii="Times New Roman" w:hAnsi="Times New Roman" w:cs="Times New Roman"/>
          <w:noProof/>
          <w:lang w:val="en-IN" w:eastAsia="en-IN" w:bidi="ta-IN"/>
        </w:rPr>
        <w:lastRenderedPageBreak/>
        <mc:AlternateContent>
          <mc:Choice Requires="wps">
            <w:drawing>
              <wp:anchor distT="0" distB="0" distL="0" distR="0" simplePos="0" relativeHeight="251671552" behindDoc="0" locked="0" layoutInCell="1" allowOverlap="1" wp14:anchorId="45937A52" wp14:editId="45C868BE">
                <wp:simplePos x="0" y="0"/>
                <wp:positionH relativeFrom="page">
                  <wp:posOffset>5664530</wp:posOffset>
                </wp:positionH>
                <wp:positionV relativeFrom="paragraph">
                  <wp:posOffset>420750</wp:posOffset>
                </wp:positionV>
                <wp:extent cx="3668395" cy="5831618"/>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8395" cy="5831618"/>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761"/>
                              <w:gridCol w:w="541"/>
                              <w:gridCol w:w="2357"/>
                            </w:tblGrid>
                            <w:tr w:rsidR="00B34D67">
                              <w:trPr>
                                <w:trHeight w:val="580"/>
                              </w:trPr>
                              <w:tc>
                                <w:tcPr>
                                  <w:tcW w:w="2761" w:type="dxa"/>
                                  <w:tcBorders>
                                    <w:right w:val="single" w:sz="8" w:space="0" w:color="221F1F"/>
                                  </w:tcBorders>
                                </w:tcPr>
                                <w:p w:rsidR="00B34D67" w:rsidRDefault="00B34D67">
                                  <w:pPr>
                                    <w:pStyle w:val="TableParagraph"/>
                                    <w:spacing w:before="54"/>
                                    <w:ind w:left="0"/>
                                    <w:rPr>
                                      <w:rFonts w:ascii="Arial"/>
                                      <w:b/>
                                      <w:sz w:val="20"/>
                                    </w:rPr>
                                  </w:pPr>
                                </w:p>
                                <w:p w:rsidR="00B34D67" w:rsidRDefault="00B34D67">
                                  <w:pPr>
                                    <w:pStyle w:val="TableParagraph"/>
                                    <w:spacing w:before="0"/>
                                    <w:ind w:left="50"/>
                                    <w:rPr>
                                      <w:sz w:val="20"/>
                                    </w:rPr>
                                  </w:pPr>
                                  <w:r>
                                    <w:rPr>
                                      <w:color w:val="221F1F"/>
                                      <w:sz w:val="20"/>
                                    </w:rPr>
                                    <w:t>1.</w:t>
                                  </w:r>
                                  <w:r>
                                    <w:rPr>
                                      <w:color w:val="221F1F"/>
                                      <w:spacing w:val="59"/>
                                      <w:w w:val="150"/>
                                      <w:sz w:val="20"/>
                                    </w:rPr>
                                    <w:t xml:space="preserve"> </w:t>
                                  </w:r>
                                  <w:r>
                                    <w:rPr>
                                      <w:color w:val="221F1F"/>
                                      <w:sz w:val="20"/>
                                    </w:rPr>
                                    <w:t>Affect</w:t>
                                  </w:r>
                                  <w:r>
                                    <w:rPr>
                                      <w:color w:val="221F1F"/>
                                      <w:spacing w:val="-3"/>
                                      <w:sz w:val="20"/>
                                    </w:rPr>
                                    <w:t xml:space="preserve"> </w:t>
                                  </w:r>
                                  <w:r>
                                    <w:rPr>
                                      <w:color w:val="221F1F"/>
                                      <w:sz w:val="20"/>
                                    </w:rPr>
                                    <w:t>–</w:t>
                                  </w:r>
                                  <w:r>
                                    <w:rPr>
                                      <w:color w:val="221F1F"/>
                                      <w:spacing w:val="-2"/>
                                      <w:sz w:val="20"/>
                                    </w:rPr>
                                    <w:t xml:space="preserve"> Effect</w:t>
                                  </w:r>
                                </w:p>
                              </w:tc>
                              <w:tc>
                                <w:tcPr>
                                  <w:tcW w:w="541" w:type="dxa"/>
                                  <w:tcBorders>
                                    <w:left w:val="single" w:sz="8" w:space="0" w:color="221F1F"/>
                                  </w:tcBorders>
                                </w:tcPr>
                                <w:p w:rsidR="00B34D67" w:rsidRDefault="00B34D67">
                                  <w:pPr>
                                    <w:pStyle w:val="TableParagraph"/>
                                    <w:spacing w:before="54"/>
                                    <w:ind w:left="0"/>
                                    <w:rPr>
                                      <w:rFonts w:ascii="Arial"/>
                                      <w:b/>
                                      <w:sz w:val="20"/>
                                    </w:rPr>
                                  </w:pPr>
                                </w:p>
                                <w:p w:rsidR="00B34D67" w:rsidRDefault="00B34D67">
                                  <w:pPr>
                                    <w:pStyle w:val="TableParagraph"/>
                                    <w:spacing w:before="0"/>
                                    <w:ind w:left="64"/>
                                    <w:jc w:val="center"/>
                                    <w:rPr>
                                      <w:sz w:val="20"/>
                                    </w:rPr>
                                  </w:pPr>
                                  <w:r>
                                    <w:rPr>
                                      <w:color w:val="221F1F"/>
                                      <w:spacing w:val="-5"/>
                                      <w:sz w:val="20"/>
                                    </w:rPr>
                                    <w:t>26.</w:t>
                                  </w:r>
                                </w:p>
                              </w:tc>
                              <w:tc>
                                <w:tcPr>
                                  <w:tcW w:w="2357" w:type="dxa"/>
                                </w:tcPr>
                                <w:p w:rsidR="00B34D67" w:rsidRDefault="00B34D67">
                                  <w:pPr>
                                    <w:pStyle w:val="TableParagraph"/>
                                    <w:spacing w:before="54"/>
                                    <w:ind w:left="0"/>
                                    <w:rPr>
                                      <w:rFonts w:ascii="Arial"/>
                                      <w:b/>
                                      <w:sz w:val="20"/>
                                    </w:rPr>
                                  </w:pPr>
                                </w:p>
                                <w:p w:rsidR="00B34D67" w:rsidRDefault="00B34D67">
                                  <w:pPr>
                                    <w:pStyle w:val="TableParagraph"/>
                                    <w:spacing w:before="0"/>
                                    <w:rPr>
                                      <w:sz w:val="20"/>
                                    </w:rPr>
                                  </w:pPr>
                                  <w:r>
                                    <w:rPr>
                                      <w:color w:val="221F1F"/>
                                      <w:sz w:val="20"/>
                                    </w:rPr>
                                    <w:t>Principal</w:t>
                                  </w:r>
                                  <w:r>
                                    <w:rPr>
                                      <w:color w:val="221F1F"/>
                                      <w:spacing w:val="-7"/>
                                      <w:sz w:val="20"/>
                                    </w:rPr>
                                    <w:t xml:space="preserve"> </w:t>
                                  </w:r>
                                  <w:r>
                                    <w:rPr>
                                      <w:color w:val="221F1F"/>
                                      <w:sz w:val="20"/>
                                    </w:rPr>
                                    <w:t>-</w:t>
                                  </w:r>
                                  <w:r>
                                    <w:rPr>
                                      <w:color w:val="221F1F"/>
                                      <w:spacing w:val="-5"/>
                                      <w:sz w:val="20"/>
                                    </w:rPr>
                                    <w:t xml:space="preserve"> </w:t>
                                  </w:r>
                                  <w:r>
                                    <w:rPr>
                                      <w:color w:val="221F1F"/>
                                      <w:spacing w:val="-2"/>
                                      <w:sz w:val="20"/>
                                    </w:rPr>
                                    <w:t>Principle</w:t>
                                  </w:r>
                                </w:p>
                              </w:tc>
                            </w:tr>
                            <w:tr w:rsidR="00B34D67">
                              <w:trPr>
                                <w:trHeight w:val="353"/>
                              </w:trPr>
                              <w:tc>
                                <w:tcPr>
                                  <w:tcW w:w="2761" w:type="dxa"/>
                                  <w:tcBorders>
                                    <w:right w:val="single" w:sz="8" w:space="0" w:color="221F1F"/>
                                  </w:tcBorders>
                                </w:tcPr>
                                <w:p w:rsidR="00B34D67" w:rsidRDefault="00B34D67">
                                  <w:pPr>
                                    <w:pStyle w:val="TableParagraph"/>
                                    <w:spacing w:before="59"/>
                                    <w:ind w:left="50"/>
                                    <w:rPr>
                                      <w:sz w:val="20"/>
                                    </w:rPr>
                                  </w:pPr>
                                  <w:r>
                                    <w:rPr>
                                      <w:color w:val="221F1F"/>
                                      <w:sz w:val="20"/>
                                    </w:rPr>
                                    <w:t>2.</w:t>
                                  </w:r>
                                  <w:r>
                                    <w:rPr>
                                      <w:color w:val="221F1F"/>
                                      <w:spacing w:val="62"/>
                                      <w:w w:val="150"/>
                                      <w:sz w:val="20"/>
                                    </w:rPr>
                                    <w:t xml:space="preserve"> </w:t>
                                  </w:r>
                                  <w:r>
                                    <w:rPr>
                                      <w:color w:val="221F1F"/>
                                      <w:sz w:val="20"/>
                                    </w:rPr>
                                    <w:t>Adverse</w:t>
                                  </w:r>
                                  <w:r>
                                    <w:rPr>
                                      <w:color w:val="221F1F"/>
                                      <w:spacing w:val="-3"/>
                                      <w:sz w:val="20"/>
                                    </w:rPr>
                                    <w:t xml:space="preserve"> </w:t>
                                  </w:r>
                                  <w:r>
                                    <w:rPr>
                                      <w:color w:val="221F1F"/>
                                      <w:sz w:val="20"/>
                                    </w:rPr>
                                    <w:t>–</w:t>
                                  </w:r>
                                  <w:r>
                                    <w:rPr>
                                      <w:color w:val="221F1F"/>
                                      <w:spacing w:val="-12"/>
                                      <w:sz w:val="20"/>
                                    </w:rPr>
                                    <w:t xml:space="preserve"> </w:t>
                                  </w:r>
                                  <w:r>
                                    <w:rPr>
                                      <w:color w:val="221F1F"/>
                                      <w:spacing w:val="-2"/>
                                      <w:sz w:val="20"/>
                                    </w:rPr>
                                    <w:t>Averse</w:t>
                                  </w:r>
                                </w:p>
                              </w:tc>
                              <w:tc>
                                <w:tcPr>
                                  <w:tcW w:w="541" w:type="dxa"/>
                                  <w:tcBorders>
                                    <w:left w:val="single" w:sz="8" w:space="0" w:color="221F1F"/>
                                  </w:tcBorders>
                                </w:tcPr>
                                <w:p w:rsidR="00B34D67" w:rsidRDefault="00B34D67">
                                  <w:pPr>
                                    <w:pStyle w:val="TableParagraph"/>
                                    <w:spacing w:before="59"/>
                                    <w:ind w:left="64"/>
                                    <w:jc w:val="center"/>
                                    <w:rPr>
                                      <w:sz w:val="20"/>
                                    </w:rPr>
                                  </w:pPr>
                                  <w:r>
                                    <w:rPr>
                                      <w:color w:val="221F1F"/>
                                      <w:spacing w:val="-5"/>
                                      <w:sz w:val="20"/>
                                    </w:rPr>
                                    <w:t>27.</w:t>
                                  </w:r>
                                </w:p>
                              </w:tc>
                              <w:tc>
                                <w:tcPr>
                                  <w:tcW w:w="2357" w:type="dxa"/>
                                </w:tcPr>
                                <w:p w:rsidR="00B34D67" w:rsidRDefault="00B34D67">
                                  <w:pPr>
                                    <w:pStyle w:val="TableParagraph"/>
                                    <w:spacing w:before="59"/>
                                    <w:rPr>
                                      <w:sz w:val="20"/>
                                    </w:rPr>
                                  </w:pPr>
                                  <w:r>
                                    <w:rPr>
                                      <w:color w:val="221F1F"/>
                                      <w:sz w:val="20"/>
                                    </w:rPr>
                                    <w:t>Stationary</w:t>
                                  </w:r>
                                  <w:r>
                                    <w:rPr>
                                      <w:color w:val="221F1F"/>
                                      <w:spacing w:val="-5"/>
                                      <w:sz w:val="20"/>
                                    </w:rPr>
                                    <w:t xml:space="preserve"> </w:t>
                                  </w:r>
                                  <w:r>
                                    <w:rPr>
                                      <w:color w:val="221F1F"/>
                                      <w:sz w:val="20"/>
                                    </w:rPr>
                                    <w:t>-</w:t>
                                  </w:r>
                                  <w:r>
                                    <w:rPr>
                                      <w:color w:val="221F1F"/>
                                      <w:spacing w:val="-6"/>
                                      <w:sz w:val="20"/>
                                    </w:rPr>
                                    <w:t xml:space="preserve"> </w:t>
                                  </w:r>
                                  <w:r>
                                    <w:rPr>
                                      <w:color w:val="221F1F"/>
                                      <w:spacing w:val="-2"/>
                                      <w:sz w:val="20"/>
                                    </w:rPr>
                                    <w:t>Stationery</w:t>
                                  </w:r>
                                </w:p>
                              </w:tc>
                            </w:tr>
                            <w:tr w:rsidR="00B34D67">
                              <w:trPr>
                                <w:trHeight w:val="354"/>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3.</w:t>
                                  </w:r>
                                  <w:r>
                                    <w:rPr>
                                      <w:color w:val="221F1F"/>
                                      <w:spacing w:val="58"/>
                                      <w:w w:val="150"/>
                                      <w:sz w:val="20"/>
                                    </w:rPr>
                                    <w:t xml:space="preserve"> </w:t>
                                  </w:r>
                                  <w:r>
                                    <w:rPr>
                                      <w:color w:val="221F1F"/>
                                      <w:sz w:val="20"/>
                                    </w:rPr>
                                    <w:t>Apprehend</w:t>
                                  </w:r>
                                  <w:r>
                                    <w:rPr>
                                      <w:color w:val="221F1F"/>
                                      <w:spacing w:val="-2"/>
                                      <w:sz w:val="20"/>
                                    </w:rPr>
                                    <w:t xml:space="preserve"> </w:t>
                                  </w:r>
                                  <w:r>
                                    <w:rPr>
                                      <w:color w:val="221F1F"/>
                                      <w:sz w:val="20"/>
                                    </w:rPr>
                                    <w:t>-</w:t>
                                  </w:r>
                                  <w:r>
                                    <w:rPr>
                                      <w:color w:val="221F1F"/>
                                      <w:spacing w:val="-3"/>
                                      <w:sz w:val="20"/>
                                    </w:rPr>
                                    <w:t xml:space="preserve"> </w:t>
                                  </w:r>
                                  <w:r>
                                    <w:rPr>
                                      <w:color w:val="221F1F"/>
                                      <w:spacing w:val="-2"/>
                                      <w:sz w:val="20"/>
                                    </w:rPr>
                                    <w:t>Comprehend</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28.</w:t>
                                  </w:r>
                                </w:p>
                              </w:tc>
                              <w:tc>
                                <w:tcPr>
                                  <w:tcW w:w="2357" w:type="dxa"/>
                                </w:tcPr>
                                <w:p w:rsidR="00B34D67" w:rsidRDefault="00B34D67">
                                  <w:pPr>
                                    <w:pStyle w:val="TableParagraph"/>
                                    <w:spacing w:before="58"/>
                                    <w:rPr>
                                      <w:sz w:val="20"/>
                                    </w:rPr>
                                  </w:pPr>
                                  <w:r>
                                    <w:rPr>
                                      <w:color w:val="221F1F"/>
                                      <w:sz w:val="20"/>
                                    </w:rPr>
                                    <w:t>Wave</w:t>
                                  </w:r>
                                  <w:r>
                                    <w:rPr>
                                      <w:color w:val="221F1F"/>
                                      <w:spacing w:val="-10"/>
                                      <w:sz w:val="20"/>
                                    </w:rPr>
                                    <w:t xml:space="preserve"> </w:t>
                                  </w:r>
                                  <w:r>
                                    <w:rPr>
                                      <w:color w:val="221F1F"/>
                                      <w:sz w:val="20"/>
                                    </w:rPr>
                                    <w:t>-</w:t>
                                  </w:r>
                                  <w:r>
                                    <w:rPr>
                                      <w:color w:val="221F1F"/>
                                      <w:spacing w:val="-8"/>
                                      <w:sz w:val="20"/>
                                    </w:rPr>
                                    <w:t xml:space="preserve"> </w:t>
                                  </w:r>
                                  <w:r>
                                    <w:rPr>
                                      <w:color w:val="221F1F"/>
                                      <w:spacing w:val="-2"/>
                                      <w:sz w:val="20"/>
                                    </w:rPr>
                                    <w:t>Waive</w:t>
                                  </w:r>
                                </w:p>
                              </w:tc>
                            </w:tr>
                            <w:tr w:rsidR="00B34D67">
                              <w:trPr>
                                <w:trHeight w:val="354"/>
                              </w:trPr>
                              <w:tc>
                                <w:tcPr>
                                  <w:tcW w:w="2761" w:type="dxa"/>
                                  <w:tcBorders>
                                    <w:right w:val="single" w:sz="8" w:space="0" w:color="221F1F"/>
                                  </w:tcBorders>
                                </w:tcPr>
                                <w:p w:rsidR="00B34D67" w:rsidRDefault="00B34D67">
                                  <w:pPr>
                                    <w:pStyle w:val="TableParagraph"/>
                                    <w:spacing w:before="59"/>
                                    <w:ind w:left="50"/>
                                    <w:rPr>
                                      <w:sz w:val="20"/>
                                    </w:rPr>
                                  </w:pPr>
                                  <w:r>
                                    <w:rPr>
                                      <w:color w:val="221F1F"/>
                                      <w:sz w:val="20"/>
                                    </w:rPr>
                                    <w:t>4.</w:t>
                                  </w:r>
                                  <w:r>
                                    <w:rPr>
                                      <w:color w:val="221F1F"/>
                                      <w:spacing w:val="61"/>
                                      <w:w w:val="150"/>
                                      <w:sz w:val="20"/>
                                    </w:rPr>
                                    <w:t xml:space="preserve"> </w:t>
                                  </w:r>
                                  <w:r>
                                    <w:rPr>
                                      <w:color w:val="221F1F"/>
                                      <w:sz w:val="20"/>
                                    </w:rPr>
                                    <w:t>Adapt</w:t>
                                  </w:r>
                                  <w:r>
                                    <w:rPr>
                                      <w:color w:val="221F1F"/>
                                      <w:spacing w:val="-1"/>
                                      <w:sz w:val="20"/>
                                    </w:rPr>
                                    <w:t xml:space="preserve"> </w:t>
                                  </w:r>
                                  <w:r>
                                    <w:rPr>
                                      <w:color w:val="221F1F"/>
                                      <w:sz w:val="20"/>
                                    </w:rPr>
                                    <w:t>–</w:t>
                                  </w:r>
                                  <w:r>
                                    <w:rPr>
                                      <w:color w:val="221F1F"/>
                                      <w:spacing w:val="-12"/>
                                      <w:sz w:val="20"/>
                                    </w:rPr>
                                    <w:t xml:space="preserve"> </w:t>
                                  </w:r>
                                  <w:r>
                                    <w:rPr>
                                      <w:color w:val="221F1F"/>
                                      <w:spacing w:val="-4"/>
                                      <w:sz w:val="20"/>
                                    </w:rPr>
                                    <w:t>Adopt</w:t>
                                  </w:r>
                                </w:p>
                              </w:tc>
                              <w:tc>
                                <w:tcPr>
                                  <w:tcW w:w="541" w:type="dxa"/>
                                  <w:tcBorders>
                                    <w:left w:val="single" w:sz="8" w:space="0" w:color="221F1F"/>
                                  </w:tcBorders>
                                </w:tcPr>
                                <w:p w:rsidR="00B34D67" w:rsidRDefault="00B34D67">
                                  <w:pPr>
                                    <w:pStyle w:val="TableParagraph"/>
                                    <w:spacing w:before="59"/>
                                    <w:ind w:left="64"/>
                                    <w:jc w:val="center"/>
                                    <w:rPr>
                                      <w:sz w:val="20"/>
                                    </w:rPr>
                                  </w:pPr>
                                  <w:r>
                                    <w:rPr>
                                      <w:color w:val="221F1F"/>
                                      <w:spacing w:val="-5"/>
                                      <w:sz w:val="20"/>
                                    </w:rPr>
                                    <w:t>29.</w:t>
                                  </w:r>
                                </w:p>
                              </w:tc>
                              <w:tc>
                                <w:tcPr>
                                  <w:tcW w:w="2357" w:type="dxa"/>
                                </w:tcPr>
                                <w:p w:rsidR="00B34D67" w:rsidRDefault="00B34D67">
                                  <w:pPr>
                                    <w:pStyle w:val="TableParagraph"/>
                                    <w:spacing w:before="59"/>
                                    <w:rPr>
                                      <w:sz w:val="20"/>
                                    </w:rPr>
                                  </w:pPr>
                                  <w:r>
                                    <w:rPr>
                                      <w:color w:val="221F1F"/>
                                      <w:sz w:val="20"/>
                                    </w:rPr>
                                    <w:t>Sea</w:t>
                                  </w:r>
                                  <w:r>
                                    <w:rPr>
                                      <w:color w:val="221F1F"/>
                                      <w:spacing w:val="-5"/>
                                      <w:sz w:val="20"/>
                                    </w:rPr>
                                    <w:t xml:space="preserve"> </w:t>
                                  </w:r>
                                  <w:r>
                                    <w:rPr>
                                      <w:color w:val="221F1F"/>
                                      <w:sz w:val="20"/>
                                    </w:rPr>
                                    <w:t>-</w:t>
                                  </w:r>
                                  <w:r>
                                    <w:rPr>
                                      <w:color w:val="221F1F"/>
                                      <w:spacing w:val="-2"/>
                                      <w:sz w:val="20"/>
                                    </w:rPr>
                                    <w:t xml:space="preserve"> </w:t>
                                  </w:r>
                                  <w:r>
                                    <w:rPr>
                                      <w:color w:val="221F1F"/>
                                      <w:spacing w:val="-5"/>
                                      <w:sz w:val="20"/>
                                    </w:rPr>
                                    <w:t>See</w:t>
                                  </w:r>
                                </w:p>
                              </w:tc>
                            </w:tr>
                            <w:tr w:rsidR="00B34D67">
                              <w:trPr>
                                <w:trHeight w:val="353"/>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5.</w:t>
                                  </w:r>
                                  <w:r>
                                    <w:rPr>
                                      <w:color w:val="221F1F"/>
                                      <w:spacing w:val="61"/>
                                      <w:w w:val="150"/>
                                      <w:sz w:val="20"/>
                                    </w:rPr>
                                    <w:t xml:space="preserve"> </w:t>
                                  </w:r>
                                  <w:r>
                                    <w:rPr>
                                      <w:color w:val="221F1F"/>
                                      <w:sz w:val="20"/>
                                    </w:rPr>
                                    <w:t>Accept</w:t>
                                  </w:r>
                                  <w:r>
                                    <w:rPr>
                                      <w:color w:val="221F1F"/>
                                      <w:spacing w:val="-1"/>
                                      <w:sz w:val="20"/>
                                    </w:rPr>
                                    <w:t xml:space="preserve"> </w:t>
                                  </w:r>
                                  <w:r>
                                    <w:rPr>
                                      <w:color w:val="221F1F"/>
                                      <w:sz w:val="20"/>
                                    </w:rPr>
                                    <w:t>–</w:t>
                                  </w:r>
                                  <w:r>
                                    <w:rPr>
                                      <w:color w:val="221F1F"/>
                                      <w:spacing w:val="-2"/>
                                      <w:sz w:val="20"/>
                                    </w:rPr>
                                    <w:t xml:space="preserve"> Except</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30.</w:t>
                                  </w:r>
                                </w:p>
                              </w:tc>
                              <w:tc>
                                <w:tcPr>
                                  <w:tcW w:w="2357" w:type="dxa"/>
                                </w:tcPr>
                                <w:p w:rsidR="00B34D67" w:rsidRDefault="00B34D67">
                                  <w:pPr>
                                    <w:pStyle w:val="TableParagraph"/>
                                    <w:spacing w:before="58"/>
                                    <w:rPr>
                                      <w:sz w:val="20"/>
                                    </w:rPr>
                                  </w:pPr>
                                  <w:r>
                                    <w:rPr>
                                      <w:color w:val="221F1F"/>
                                      <w:sz w:val="20"/>
                                    </w:rPr>
                                    <w:t>Momentary</w:t>
                                  </w:r>
                                  <w:r>
                                    <w:rPr>
                                      <w:color w:val="221F1F"/>
                                      <w:spacing w:val="-6"/>
                                      <w:sz w:val="20"/>
                                    </w:rPr>
                                    <w:t xml:space="preserve"> </w:t>
                                  </w:r>
                                  <w:r>
                                    <w:rPr>
                                      <w:color w:val="221F1F"/>
                                      <w:sz w:val="20"/>
                                    </w:rPr>
                                    <w:t>-</w:t>
                                  </w:r>
                                  <w:r>
                                    <w:rPr>
                                      <w:color w:val="221F1F"/>
                                      <w:spacing w:val="-7"/>
                                      <w:sz w:val="20"/>
                                    </w:rPr>
                                    <w:t xml:space="preserve"> </w:t>
                                  </w:r>
                                  <w:r>
                                    <w:rPr>
                                      <w:color w:val="221F1F"/>
                                      <w:spacing w:val="-2"/>
                                      <w:sz w:val="20"/>
                                    </w:rPr>
                                    <w:t>Momentous</w:t>
                                  </w:r>
                                </w:p>
                              </w:tc>
                            </w:tr>
                            <w:tr w:rsidR="00B34D67">
                              <w:trPr>
                                <w:trHeight w:val="352"/>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6.</w:t>
                                  </w:r>
                                  <w:r>
                                    <w:rPr>
                                      <w:color w:val="221F1F"/>
                                      <w:spacing w:val="61"/>
                                      <w:w w:val="150"/>
                                      <w:sz w:val="20"/>
                                    </w:rPr>
                                    <w:t xml:space="preserve"> </w:t>
                                  </w:r>
                                  <w:r>
                                    <w:rPr>
                                      <w:color w:val="221F1F"/>
                                      <w:sz w:val="20"/>
                                    </w:rPr>
                                    <w:t>Advise</w:t>
                                  </w:r>
                                  <w:r>
                                    <w:rPr>
                                      <w:color w:val="221F1F"/>
                                      <w:spacing w:val="-3"/>
                                      <w:sz w:val="20"/>
                                    </w:rPr>
                                    <w:t xml:space="preserve"> </w:t>
                                  </w:r>
                                  <w:r>
                                    <w:rPr>
                                      <w:color w:val="221F1F"/>
                                      <w:sz w:val="20"/>
                                    </w:rPr>
                                    <w:t>–</w:t>
                                  </w:r>
                                  <w:r>
                                    <w:rPr>
                                      <w:color w:val="221F1F"/>
                                      <w:spacing w:val="-12"/>
                                      <w:sz w:val="20"/>
                                    </w:rPr>
                                    <w:t xml:space="preserve"> </w:t>
                                  </w:r>
                                  <w:r>
                                    <w:rPr>
                                      <w:color w:val="221F1F"/>
                                      <w:spacing w:val="-2"/>
                                      <w:sz w:val="20"/>
                                    </w:rPr>
                                    <w:t>Advice</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31.</w:t>
                                  </w:r>
                                </w:p>
                              </w:tc>
                              <w:tc>
                                <w:tcPr>
                                  <w:tcW w:w="2357" w:type="dxa"/>
                                </w:tcPr>
                                <w:p w:rsidR="00B34D67" w:rsidRDefault="00B34D67">
                                  <w:pPr>
                                    <w:pStyle w:val="TableParagraph"/>
                                    <w:spacing w:before="58"/>
                                    <w:rPr>
                                      <w:sz w:val="20"/>
                                    </w:rPr>
                                  </w:pPr>
                                  <w:r>
                                    <w:rPr>
                                      <w:color w:val="221F1F"/>
                                      <w:sz w:val="20"/>
                                    </w:rPr>
                                    <w:t>Junction</w:t>
                                  </w:r>
                                  <w:r>
                                    <w:rPr>
                                      <w:color w:val="221F1F"/>
                                      <w:spacing w:val="-6"/>
                                      <w:sz w:val="20"/>
                                    </w:rPr>
                                    <w:t xml:space="preserve"> </w:t>
                                  </w:r>
                                  <w:r>
                                    <w:rPr>
                                      <w:color w:val="221F1F"/>
                                      <w:sz w:val="20"/>
                                    </w:rPr>
                                    <w:t>-</w:t>
                                  </w:r>
                                  <w:r>
                                    <w:rPr>
                                      <w:color w:val="221F1F"/>
                                      <w:spacing w:val="-6"/>
                                      <w:sz w:val="20"/>
                                    </w:rPr>
                                    <w:t xml:space="preserve"> </w:t>
                                  </w:r>
                                  <w:r>
                                    <w:rPr>
                                      <w:color w:val="221F1F"/>
                                      <w:spacing w:val="-2"/>
                                      <w:sz w:val="20"/>
                                    </w:rPr>
                                    <w:t>Juncture</w:t>
                                  </w:r>
                                </w:p>
                              </w:tc>
                            </w:tr>
                            <w:tr w:rsidR="00B34D67">
                              <w:trPr>
                                <w:trHeight w:val="353"/>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7.</w:t>
                                  </w:r>
                                  <w:r>
                                    <w:rPr>
                                      <w:color w:val="221F1F"/>
                                      <w:spacing w:val="60"/>
                                      <w:w w:val="150"/>
                                      <w:sz w:val="20"/>
                                    </w:rPr>
                                    <w:t xml:space="preserve"> </w:t>
                                  </w:r>
                                  <w:r>
                                    <w:rPr>
                                      <w:color w:val="221F1F"/>
                                      <w:sz w:val="20"/>
                                    </w:rPr>
                                    <w:t>Beside</w:t>
                                  </w:r>
                                  <w:r>
                                    <w:rPr>
                                      <w:color w:val="221F1F"/>
                                      <w:spacing w:val="-1"/>
                                      <w:sz w:val="20"/>
                                    </w:rPr>
                                    <w:t xml:space="preserve"> </w:t>
                                  </w:r>
                                  <w:r>
                                    <w:rPr>
                                      <w:color w:val="221F1F"/>
                                      <w:sz w:val="20"/>
                                    </w:rPr>
                                    <w:t>–</w:t>
                                  </w:r>
                                  <w:r>
                                    <w:rPr>
                                      <w:color w:val="221F1F"/>
                                      <w:spacing w:val="-3"/>
                                      <w:sz w:val="20"/>
                                    </w:rPr>
                                    <w:t xml:space="preserve"> </w:t>
                                  </w:r>
                                  <w:r>
                                    <w:rPr>
                                      <w:color w:val="221F1F"/>
                                      <w:spacing w:val="-2"/>
                                      <w:sz w:val="20"/>
                                    </w:rPr>
                                    <w:t>Besides</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32.</w:t>
                                  </w:r>
                                </w:p>
                              </w:tc>
                              <w:tc>
                                <w:tcPr>
                                  <w:tcW w:w="2357" w:type="dxa"/>
                                </w:tcPr>
                                <w:p w:rsidR="00B34D67" w:rsidRDefault="00B34D67">
                                  <w:pPr>
                                    <w:pStyle w:val="TableParagraph"/>
                                    <w:spacing w:before="58"/>
                                    <w:rPr>
                                      <w:sz w:val="20"/>
                                    </w:rPr>
                                  </w:pPr>
                                  <w:r>
                                    <w:rPr>
                                      <w:color w:val="221F1F"/>
                                      <w:sz w:val="20"/>
                                    </w:rPr>
                                    <w:t>Estimate</w:t>
                                  </w:r>
                                  <w:r>
                                    <w:rPr>
                                      <w:color w:val="221F1F"/>
                                      <w:spacing w:val="-8"/>
                                      <w:sz w:val="20"/>
                                    </w:rPr>
                                    <w:t xml:space="preserve"> </w:t>
                                  </w:r>
                                  <w:r>
                                    <w:rPr>
                                      <w:color w:val="221F1F"/>
                                      <w:sz w:val="20"/>
                                    </w:rPr>
                                    <w:t>-</w:t>
                                  </w:r>
                                  <w:r>
                                    <w:rPr>
                                      <w:color w:val="221F1F"/>
                                      <w:spacing w:val="-4"/>
                                      <w:sz w:val="20"/>
                                    </w:rPr>
                                    <w:t xml:space="preserve"> </w:t>
                                  </w:r>
                                  <w:r>
                                    <w:rPr>
                                      <w:color w:val="221F1F"/>
                                      <w:spacing w:val="-2"/>
                                      <w:sz w:val="20"/>
                                    </w:rPr>
                                    <w:t>Esteem</w:t>
                                  </w:r>
                                </w:p>
                              </w:tc>
                            </w:tr>
                            <w:tr w:rsidR="00B34D67">
                              <w:trPr>
                                <w:trHeight w:val="345"/>
                              </w:trPr>
                              <w:tc>
                                <w:tcPr>
                                  <w:tcW w:w="2761" w:type="dxa"/>
                                  <w:tcBorders>
                                    <w:right w:val="single" w:sz="8" w:space="0" w:color="221F1F"/>
                                  </w:tcBorders>
                                </w:tcPr>
                                <w:p w:rsidR="00B34D67" w:rsidRDefault="00B34D67">
                                  <w:pPr>
                                    <w:pStyle w:val="TableParagraph"/>
                                    <w:spacing w:before="59"/>
                                    <w:ind w:left="50"/>
                                    <w:rPr>
                                      <w:sz w:val="20"/>
                                    </w:rPr>
                                  </w:pPr>
                                  <w:r>
                                    <w:rPr>
                                      <w:color w:val="221F1F"/>
                                      <w:sz w:val="20"/>
                                    </w:rPr>
                                    <w:t>8.</w:t>
                                  </w:r>
                                  <w:r>
                                    <w:rPr>
                                      <w:color w:val="221F1F"/>
                                      <w:spacing w:val="62"/>
                                      <w:w w:val="150"/>
                                      <w:sz w:val="20"/>
                                    </w:rPr>
                                    <w:t xml:space="preserve"> </w:t>
                                  </w:r>
                                  <w:r>
                                    <w:rPr>
                                      <w:color w:val="221F1F"/>
                                      <w:sz w:val="20"/>
                                    </w:rPr>
                                    <w:t>Bridal</w:t>
                                  </w:r>
                                  <w:r>
                                    <w:rPr>
                                      <w:color w:val="221F1F"/>
                                      <w:spacing w:val="-3"/>
                                      <w:sz w:val="20"/>
                                    </w:rPr>
                                    <w:t xml:space="preserve"> </w:t>
                                  </w:r>
                                  <w:r>
                                    <w:rPr>
                                      <w:color w:val="221F1F"/>
                                      <w:sz w:val="20"/>
                                    </w:rPr>
                                    <w:t>–</w:t>
                                  </w:r>
                                  <w:r>
                                    <w:rPr>
                                      <w:color w:val="221F1F"/>
                                      <w:spacing w:val="-2"/>
                                      <w:sz w:val="20"/>
                                    </w:rPr>
                                    <w:t xml:space="preserve"> Bridle</w:t>
                                  </w:r>
                                </w:p>
                              </w:tc>
                              <w:tc>
                                <w:tcPr>
                                  <w:tcW w:w="541" w:type="dxa"/>
                                  <w:tcBorders>
                                    <w:left w:val="single" w:sz="8" w:space="0" w:color="221F1F"/>
                                  </w:tcBorders>
                                </w:tcPr>
                                <w:p w:rsidR="00B34D67" w:rsidRDefault="00B34D67">
                                  <w:pPr>
                                    <w:pStyle w:val="TableParagraph"/>
                                    <w:spacing w:before="59"/>
                                    <w:ind w:left="64"/>
                                    <w:jc w:val="center"/>
                                    <w:rPr>
                                      <w:sz w:val="20"/>
                                    </w:rPr>
                                  </w:pPr>
                                  <w:r>
                                    <w:rPr>
                                      <w:color w:val="221F1F"/>
                                      <w:spacing w:val="-5"/>
                                      <w:sz w:val="20"/>
                                    </w:rPr>
                                    <w:t>33.</w:t>
                                  </w:r>
                                </w:p>
                              </w:tc>
                              <w:tc>
                                <w:tcPr>
                                  <w:tcW w:w="2357" w:type="dxa"/>
                                </w:tcPr>
                                <w:p w:rsidR="00B34D67" w:rsidRDefault="00B34D67">
                                  <w:pPr>
                                    <w:pStyle w:val="TableParagraph"/>
                                    <w:spacing w:before="59"/>
                                    <w:rPr>
                                      <w:sz w:val="20"/>
                                    </w:rPr>
                                  </w:pPr>
                                  <w:r>
                                    <w:rPr>
                                      <w:color w:val="221F1F"/>
                                      <w:sz w:val="20"/>
                                    </w:rPr>
                                    <w:t>Fain</w:t>
                                  </w:r>
                                  <w:r>
                                    <w:rPr>
                                      <w:color w:val="221F1F"/>
                                      <w:spacing w:val="-5"/>
                                      <w:sz w:val="20"/>
                                    </w:rPr>
                                    <w:t xml:space="preserve"> </w:t>
                                  </w:r>
                                  <w:r>
                                    <w:rPr>
                                      <w:color w:val="221F1F"/>
                                      <w:sz w:val="20"/>
                                    </w:rPr>
                                    <w:t>-</w:t>
                                  </w:r>
                                  <w:r>
                                    <w:rPr>
                                      <w:color w:val="221F1F"/>
                                      <w:spacing w:val="-4"/>
                                      <w:sz w:val="20"/>
                                    </w:rPr>
                                    <w:t xml:space="preserve"> </w:t>
                                  </w:r>
                                  <w:r>
                                    <w:rPr>
                                      <w:color w:val="221F1F"/>
                                      <w:spacing w:val="-2"/>
                                      <w:sz w:val="20"/>
                                    </w:rPr>
                                    <w:t>Feign</w:t>
                                  </w:r>
                                </w:p>
                              </w:tc>
                            </w:tr>
                            <w:tr w:rsidR="00B34D67">
                              <w:trPr>
                                <w:trHeight w:val="352"/>
                              </w:trPr>
                              <w:tc>
                                <w:tcPr>
                                  <w:tcW w:w="2761" w:type="dxa"/>
                                  <w:tcBorders>
                                    <w:right w:val="single" w:sz="8" w:space="0" w:color="221F1F"/>
                                  </w:tcBorders>
                                </w:tcPr>
                                <w:p w:rsidR="00B34D67" w:rsidRDefault="00B34D67">
                                  <w:pPr>
                                    <w:pStyle w:val="TableParagraph"/>
                                    <w:spacing w:before="49"/>
                                    <w:ind w:left="50"/>
                                    <w:rPr>
                                      <w:sz w:val="20"/>
                                    </w:rPr>
                                  </w:pPr>
                                  <w:r>
                                    <w:rPr>
                                      <w:color w:val="221F1F"/>
                                      <w:sz w:val="20"/>
                                    </w:rPr>
                                    <w:t>9.</w:t>
                                  </w:r>
                                  <w:r>
                                    <w:rPr>
                                      <w:color w:val="221F1F"/>
                                      <w:spacing w:val="57"/>
                                      <w:w w:val="150"/>
                                      <w:sz w:val="20"/>
                                    </w:rPr>
                                    <w:t xml:space="preserve"> </w:t>
                                  </w:r>
                                  <w:r>
                                    <w:rPr>
                                      <w:color w:val="221F1F"/>
                                      <w:sz w:val="20"/>
                                    </w:rPr>
                                    <w:t>Canon</w:t>
                                  </w:r>
                                  <w:r>
                                    <w:rPr>
                                      <w:color w:val="221F1F"/>
                                      <w:spacing w:val="-3"/>
                                      <w:sz w:val="20"/>
                                    </w:rPr>
                                    <w:t xml:space="preserve"> </w:t>
                                  </w:r>
                                  <w:r>
                                    <w:rPr>
                                      <w:color w:val="221F1F"/>
                                      <w:sz w:val="20"/>
                                    </w:rPr>
                                    <w:t>–</w:t>
                                  </w:r>
                                  <w:r>
                                    <w:rPr>
                                      <w:color w:val="221F1F"/>
                                      <w:spacing w:val="-3"/>
                                      <w:sz w:val="20"/>
                                    </w:rPr>
                                    <w:t xml:space="preserve"> </w:t>
                                  </w:r>
                                  <w:r>
                                    <w:rPr>
                                      <w:color w:val="221F1F"/>
                                      <w:spacing w:val="-2"/>
                                      <w:sz w:val="20"/>
                                    </w:rPr>
                                    <w:t>Cannon</w:t>
                                  </w:r>
                                </w:p>
                              </w:tc>
                              <w:tc>
                                <w:tcPr>
                                  <w:tcW w:w="541" w:type="dxa"/>
                                  <w:tcBorders>
                                    <w:left w:val="single" w:sz="8" w:space="0" w:color="221F1F"/>
                                  </w:tcBorders>
                                </w:tcPr>
                                <w:p w:rsidR="00B34D67" w:rsidRDefault="00B34D67">
                                  <w:pPr>
                                    <w:pStyle w:val="TableParagraph"/>
                                    <w:spacing w:before="49"/>
                                    <w:ind w:left="64"/>
                                    <w:jc w:val="center"/>
                                    <w:rPr>
                                      <w:sz w:val="20"/>
                                    </w:rPr>
                                  </w:pPr>
                                  <w:r>
                                    <w:rPr>
                                      <w:color w:val="221F1F"/>
                                      <w:spacing w:val="-5"/>
                                      <w:sz w:val="20"/>
                                    </w:rPr>
                                    <w:t>34.</w:t>
                                  </w:r>
                                </w:p>
                              </w:tc>
                              <w:tc>
                                <w:tcPr>
                                  <w:tcW w:w="2357" w:type="dxa"/>
                                </w:tcPr>
                                <w:p w:rsidR="00B34D67" w:rsidRDefault="00B34D67">
                                  <w:pPr>
                                    <w:pStyle w:val="TableParagraph"/>
                                    <w:spacing w:before="49"/>
                                    <w:rPr>
                                      <w:sz w:val="20"/>
                                    </w:rPr>
                                  </w:pPr>
                                  <w:r>
                                    <w:rPr>
                                      <w:color w:val="221F1F"/>
                                      <w:sz w:val="20"/>
                                    </w:rPr>
                                    <w:t>Flagrant</w:t>
                                  </w:r>
                                  <w:r>
                                    <w:rPr>
                                      <w:color w:val="221F1F"/>
                                      <w:spacing w:val="-9"/>
                                      <w:sz w:val="20"/>
                                    </w:rPr>
                                    <w:t xml:space="preserve"> </w:t>
                                  </w:r>
                                  <w:r>
                                    <w:rPr>
                                      <w:color w:val="221F1F"/>
                                      <w:sz w:val="20"/>
                                    </w:rPr>
                                    <w:t>-</w:t>
                                  </w:r>
                                  <w:r>
                                    <w:rPr>
                                      <w:color w:val="221F1F"/>
                                      <w:spacing w:val="-5"/>
                                      <w:sz w:val="20"/>
                                    </w:rPr>
                                    <w:t xml:space="preserve"> </w:t>
                                  </w:r>
                                  <w:r>
                                    <w:rPr>
                                      <w:color w:val="221F1F"/>
                                      <w:spacing w:val="-2"/>
                                      <w:sz w:val="20"/>
                                    </w:rPr>
                                    <w:t>Fragrant</w:t>
                                  </w:r>
                                </w:p>
                              </w:tc>
                            </w:tr>
                            <w:tr w:rsidR="00B34D67">
                              <w:trPr>
                                <w:trHeight w:val="362"/>
                              </w:trPr>
                              <w:tc>
                                <w:tcPr>
                                  <w:tcW w:w="2761" w:type="dxa"/>
                                  <w:tcBorders>
                                    <w:right w:val="single" w:sz="8" w:space="0" w:color="221F1F"/>
                                  </w:tcBorders>
                                </w:tcPr>
                                <w:p w:rsidR="00B34D67" w:rsidRDefault="00B34D67">
                                  <w:pPr>
                                    <w:pStyle w:val="TableParagraph"/>
                                    <w:spacing w:before="66"/>
                                    <w:ind w:left="50"/>
                                    <w:rPr>
                                      <w:sz w:val="20"/>
                                    </w:rPr>
                                  </w:pPr>
                                  <w:r>
                                    <w:rPr>
                                      <w:color w:val="221F1F"/>
                                      <w:sz w:val="20"/>
                                    </w:rPr>
                                    <w:t>10.</w:t>
                                  </w:r>
                                  <w:r>
                                    <w:rPr>
                                      <w:color w:val="221F1F"/>
                                      <w:spacing w:val="-15"/>
                                      <w:sz w:val="20"/>
                                    </w:rPr>
                                    <w:t xml:space="preserve"> </w:t>
                                  </w:r>
                                  <w:r>
                                    <w:rPr>
                                      <w:color w:val="221F1F"/>
                                      <w:sz w:val="20"/>
                                    </w:rPr>
                                    <w:t>Canvas</w:t>
                                  </w:r>
                                  <w:r>
                                    <w:rPr>
                                      <w:color w:val="221F1F"/>
                                      <w:spacing w:val="-14"/>
                                      <w:sz w:val="20"/>
                                    </w:rPr>
                                    <w:t xml:space="preserve"> </w:t>
                                  </w:r>
                                  <w:r>
                                    <w:rPr>
                                      <w:color w:val="221F1F"/>
                                      <w:sz w:val="20"/>
                                    </w:rPr>
                                    <w:t>-</w:t>
                                  </w:r>
                                  <w:r>
                                    <w:rPr>
                                      <w:color w:val="221F1F"/>
                                      <w:spacing w:val="-5"/>
                                      <w:sz w:val="20"/>
                                    </w:rPr>
                                    <w:t xml:space="preserve"> </w:t>
                                  </w:r>
                                  <w:r>
                                    <w:rPr>
                                      <w:color w:val="221F1F"/>
                                      <w:spacing w:val="-2"/>
                                      <w:sz w:val="20"/>
                                    </w:rPr>
                                    <w:t>Canvass</w:t>
                                  </w:r>
                                </w:p>
                              </w:tc>
                              <w:tc>
                                <w:tcPr>
                                  <w:tcW w:w="541" w:type="dxa"/>
                                  <w:tcBorders>
                                    <w:left w:val="single" w:sz="8" w:space="0" w:color="221F1F"/>
                                  </w:tcBorders>
                                </w:tcPr>
                                <w:p w:rsidR="00B34D67" w:rsidRDefault="00B34D67">
                                  <w:pPr>
                                    <w:pStyle w:val="TableParagraph"/>
                                    <w:spacing w:before="66"/>
                                    <w:ind w:left="64"/>
                                    <w:jc w:val="center"/>
                                    <w:rPr>
                                      <w:sz w:val="20"/>
                                    </w:rPr>
                                  </w:pPr>
                                  <w:r>
                                    <w:rPr>
                                      <w:color w:val="221F1F"/>
                                      <w:spacing w:val="-5"/>
                                      <w:sz w:val="20"/>
                                    </w:rPr>
                                    <w:t>35.</w:t>
                                  </w:r>
                                </w:p>
                              </w:tc>
                              <w:tc>
                                <w:tcPr>
                                  <w:tcW w:w="2357" w:type="dxa"/>
                                </w:tcPr>
                                <w:p w:rsidR="00B34D67" w:rsidRDefault="00B34D67">
                                  <w:pPr>
                                    <w:pStyle w:val="TableParagraph"/>
                                    <w:spacing w:before="66"/>
                                    <w:rPr>
                                      <w:sz w:val="20"/>
                                    </w:rPr>
                                  </w:pPr>
                                  <w:r>
                                    <w:rPr>
                                      <w:color w:val="221F1F"/>
                                      <w:sz w:val="20"/>
                                    </w:rPr>
                                    <w:t>Luxurious</w:t>
                                  </w:r>
                                  <w:r>
                                    <w:rPr>
                                      <w:color w:val="221F1F"/>
                                      <w:spacing w:val="-11"/>
                                      <w:sz w:val="20"/>
                                    </w:rPr>
                                    <w:t xml:space="preserve"> </w:t>
                                  </w:r>
                                  <w:r>
                                    <w:rPr>
                                      <w:color w:val="221F1F"/>
                                      <w:sz w:val="20"/>
                                    </w:rPr>
                                    <w:t>-</w:t>
                                  </w:r>
                                  <w:r>
                                    <w:rPr>
                                      <w:color w:val="221F1F"/>
                                      <w:spacing w:val="-11"/>
                                      <w:sz w:val="20"/>
                                    </w:rPr>
                                    <w:t xml:space="preserve"> </w:t>
                                  </w:r>
                                  <w:r>
                                    <w:rPr>
                                      <w:color w:val="221F1F"/>
                                      <w:spacing w:val="-2"/>
                                      <w:sz w:val="20"/>
                                    </w:rPr>
                                    <w:t>Luxuriant</w:t>
                                  </w:r>
                                </w:p>
                              </w:tc>
                            </w:tr>
                            <w:tr w:rsidR="00B34D67">
                              <w:trPr>
                                <w:trHeight w:val="354"/>
                              </w:trPr>
                              <w:tc>
                                <w:tcPr>
                                  <w:tcW w:w="2761" w:type="dxa"/>
                                  <w:tcBorders>
                                    <w:right w:val="single" w:sz="8" w:space="0" w:color="221F1F"/>
                                  </w:tcBorders>
                                </w:tcPr>
                                <w:p w:rsidR="00B34D67" w:rsidRDefault="00B34D67">
                                  <w:pPr>
                                    <w:pStyle w:val="TableParagraph"/>
                                    <w:spacing w:before="59"/>
                                    <w:ind w:left="50"/>
                                    <w:rPr>
                                      <w:sz w:val="20"/>
                                    </w:rPr>
                                  </w:pPr>
                                  <w:r>
                                    <w:rPr>
                                      <w:color w:val="221F1F"/>
                                      <w:sz w:val="20"/>
                                    </w:rPr>
                                    <w:t>11.</w:t>
                                  </w:r>
                                  <w:r>
                                    <w:rPr>
                                      <w:color w:val="221F1F"/>
                                      <w:spacing w:val="-13"/>
                                      <w:sz w:val="20"/>
                                    </w:rPr>
                                    <w:t xml:space="preserve"> </w:t>
                                  </w:r>
                                  <w:r>
                                    <w:rPr>
                                      <w:color w:val="221F1F"/>
                                      <w:sz w:val="20"/>
                                    </w:rPr>
                                    <w:t>Council</w:t>
                                  </w:r>
                                  <w:r>
                                    <w:rPr>
                                      <w:color w:val="221F1F"/>
                                      <w:spacing w:val="-12"/>
                                      <w:sz w:val="20"/>
                                    </w:rPr>
                                    <w:t xml:space="preserve"> </w:t>
                                  </w:r>
                                  <w:r>
                                    <w:rPr>
                                      <w:color w:val="221F1F"/>
                                      <w:sz w:val="20"/>
                                    </w:rPr>
                                    <w:t>-</w:t>
                                  </w:r>
                                  <w:r>
                                    <w:rPr>
                                      <w:color w:val="221F1F"/>
                                      <w:spacing w:val="-12"/>
                                      <w:sz w:val="20"/>
                                    </w:rPr>
                                    <w:t xml:space="preserve"> </w:t>
                                  </w:r>
                                  <w:r>
                                    <w:rPr>
                                      <w:color w:val="221F1F"/>
                                      <w:spacing w:val="-2"/>
                                      <w:sz w:val="20"/>
                                    </w:rPr>
                                    <w:t>Counsel</w:t>
                                  </w:r>
                                </w:p>
                              </w:tc>
                              <w:tc>
                                <w:tcPr>
                                  <w:tcW w:w="541" w:type="dxa"/>
                                  <w:tcBorders>
                                    <w:left w:val="single" w:sz="8" w:space="0" w:color="221F1F"/>
                                  </w:tcBorders>
                                </w:tcPr>
                                <w:p w:rsidR="00B34D67" w:rsidRDefault="00B34D67">
                                  <w:pPr>
                                    <w:pStyle w:val="TableParagraph"/>
                                    <w:spacing w:before="59"/>
                                    <w:ind w:left="64"/>
                                    <w:jc w:val="center"/>
                                    <w:rPr>
                                      <w:sz w:val="20"/>
                                    </w:rPr>
                                  </w:pPr>
                                  <w:r>
                                    <w:rPr>
                                      <w:color w:val="221F1F"/>
                                      <w:spacing w:val="-5"/>
                                      <w:sz w:val="20"/>
                                    </w:rPr>
                                    <w:t>36.</w:t>
                                  </w:r>
                                </w:p>
                              </w:tc>
                              <w:tc>
                                <w:tcPr>
                                  <w:tcW w:w="2357" w:type="dxa"/>
                                </w:tcPr>
                                <w:p w:rsidR="00B34D67" w:rsidRDefault="00B34D67">
                                  <w:pPr>
                                    <w:pStyle w:val="TableParagraph"/>
                                    <w:spacing w:before="59"/>
                                    <w:rPr>
                                      <w:sz w:val="20"/>
                                    </w:rPr>
                                  </w:pPr>
                                  <w:r>
                                    <w:rPr>
                                      <w:color w:val="221F1F"/>
                                      <w:sz w:val="20"/>
                                    </w:rPr>
                                    <w:t>Emigrate</w:t>
                                  </w:r>
                                  <w:r>
                                    <w:rPr>
                                      <w:color w:val="221F1F"/>
                                      <w:spacing w:val="-7"/>
                                      <w:sz w:val="20"/>
                                    </w:rPr>
                                    <w:t xml:space="preserve"> </w:t>
                                  </w:r>
                                  <w:r>
                                    <w:rPr>
                                      <w:color w:val="221F1F"/>
                                      <w:sz w:val="20"/>
                                    </w:rPr>
                                    <w:t>-</w:t>
                                  </w:r>
                                  <w:r>
                                    <w:rPr>
                                      <w:color w:val="221F1F"/>
                                      <w:spacing w:val="-7"/>
                                      <w:sz w:val="20"/>
                                    </w:rPr>
                                    <w:t xml:space="preserve"> </w:t>
                                  </w:r>
                                  <w:r>
                                    <w:rPr>
                                      <w:color w:val="221F1F"/>
                                      <w:spacing w:val="-2"/>
                                      <w:sz w:val="20"/>
                                    </w:rPr>
                                    <w:t>Immigrate</w:t>
                                  </w:r>
                                </w:p>
                              </w:tc>
                            </w:tr>
                            <w:tr w:rsidR="00B34D67">
                              <w:trPr>
                                <w:trHeight w:val="352"/>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12.</w:t>
                                  </w:r>
                                  <w:r>
                                    <w:rPr>
                                      <w:color w:val="221F1F"/>
                                      <w:spacing w:val="-15"/>
                                      <w:sz w:val="20"/>
                                    </w:rPr>
                                    <w:t xml:space="preserve"> </w:t>
                                  </w:r>
                                  <w:r>
                                    <w:rPr>
                                      <w:color w:val="221F1F"/>
                                      <w:sz w:val="20"/>
                                    </w:rPr>
                                    <w:t>Continual</w:t>
                                  </w:r>
                                  <w:r>
                                    <w:rPr>
                                      <w:color w:val="221F1F"/>
                                      <w:spacing w:val="-14"/>
                                      <w:sz w:val="20"/>
                                    </w:rPr>
                                    <w:t xml:space="preserve"> </w:t>
                                  </w:r>
                                  <w:r>
                                    <w:rPr>
                                      <w:color w:val="221F1F"/>
                                      <w:sz w:val="20"/>
                                    </w:rPr>
                                    <w:t>-</w:t>
                                  </w:r>
                                  <w:r>
                                    <w:rPr>
                                      <w:color w:val="221F1F"/>
                                      <w:spacing w:val="-13"/>
                                      <w:sz w:val="20"/>
                                    </w:rPr>
                                    <w:t xml:space="preserve"> </w:t>
                                  </w:r>
                                  <w:r>
                                    <w:rPr>
                                      <w:color w:val="221F1F"/>
                                      <w:spacing w:val="-2"/>
                                      <w:sz w:val="20"/>
                                    </w:rPr>
                                    <w:t>Continuous</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37.</w:t>
                                  </w:r>
                                </w:p>
                              </w:tc>
                              <w:tc>
                                <w:tcPr>
                                  <w:tcW w:w="2357" w:type="dxa"/>
                                </w:tcPr>
                                <w:p w:rsidR="00B34D67" w:rsidRDefault="00B34D67">
                                  <w:pPr>
                                    <w:pStyle w:val="TableParagraph"/>
                                    <w:spacing w:before="58"/>
                                    <w:rPr>
                                      <w:sz w:val="20"/>
                                    </w:rPr>
                                  </w:pPr>
                                  <w:r>
                                    <w:rPr>
                                      <w:color w:val="221F1F"/>
                                      <w:sz w:val="20"/>
                                    </w:rPr>
                                    <w:t>Destiny</w:t>
                                  </w:r>
                                  <w:r>
                                    <w:rPr>
                                      <w:color w:val="221F1F"/>
                                      <w:spacing w:val="-11"/>
                                      <w:sz w:val="20"/>
                                    </w:rPr>
                                    <w:t xml:space="preserve"> </w:t>
                                  </w:r>
                                  <w:r>
                                    <w:rPr>
                                      <w:color w:val="221F1F"/>
                                      <w:sz w:val="20"/>
                                    </w:rPr>
                                    <w:t>-</w:t>
                                  </w:r>
                                  <w:r>
                                    <w:rPr>
                                      <w:color w:val="221F1F"/>
                                      <w:spacing w:val="-7"/>
                                      <w:sz w:val="20"/>
                                    </w:rPr>
                                    <w:t xml:space="preserve"> </w:t>
                                  </w:r>
                                  <w:r>
                                    <w:rPr>
                                      <w:color w:val="221F1F"/>
                                      <w:spacing w:val="-2"/>
                                      <w:sz w:val="20"/>
                                    </w:rPr>
                                    <w:t>Destination</w:t>
                                  </w:r>
                                </w:p>
                              </w:tc>
                            </w:tr>
                            <w:tr w:rsidR="00B34D67">
                              <w:trPr>
                                <w:trHeight w:val="353"/>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13.</w:t>
                                  </w:r>
                                  <w:r>
                                    <w:rPr>
                                      <w:color w:val="221F1F"/>
                                      <w:spacing w:val="-17"/>
                                      <w:sz w:val="20"/>
                                    </w:rPr>
                                    <w:t xml:space="preserve"> </w:t>
                                  </w:r>
                                  <w:r>
                                    <w:rPr>
                                      <w:color w:val="221F1F"/>
                                      <w:sz w:val="20"/>
                                    </w:rPr>
                                    <w:t>Childlike</w:t>
                                  </w:r>
                                  <w:r>
                                    <w:rPr>
                                      <w:color w:val="221F1F"/>
                                      <w:spacing w:val="-14"/>
                                      <w:sz w:val="20"/>
                                    </w:rPr>
                                    <w:t xml:space="preserve"> </w:t>
                                  </w:r>
                                  <w:r>
                                    <w:rPr>
                                      <w:color w:val="221F1F"/>
                                      <w:sz w:val="20"/>
                                    </w:rPr>
                                    <w:t>-</w:t>
                                  </w:r>
                                  <w:r>
                                    <w:rPr>
                                      <w:color w:val="221F1F"/>
                                      <w:spacing w:val="-12"/>
                                      <w:sz w:val="20"/>
                                    </w:rPr>
                                    <w:t xml:space="preserve"> </w:t>
                                  </w:r>
                                  <w:r>
                                    <w:rPr>
                                      <w:color w:val="221F1F"/>
                                      <w:spacing w:val="-2"/>
                                      <w:sz w:val="20"/>
                                    </w:rPr>
                                    <w:t>Childish</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38.</w:t>
                                  </w:r>
                                </w:p>
                              </w:tc>
                              <w:tc>
                                <w:tcPr>
                                  <w:tcW w:w="2357" w:type="dxa"/>
                                </w:tcPr>
                                <w:p w:rsidR="00B34D67" w:rsidRDefault="00B34D67">
                                  <w:pPr>
                                    <w:pStyle w:val="TableParagraph"/>
                                    <w:spacing w:before="58"/>
                                    <w:rPr>
                                      <w:sz w:val="20"/>
                                    </w:rPr>
                                  </w:pPr>
                                  <w:r>
                                    <w:rPr>
                                      <w:color w:val="221F1F"/>
                                      <w:sz w:val="20"/>
                                    </w:rPr>
                                    <w:t>Disease</w:t>
                                  </w:r>
                                  <w:r>
                                    <w:rPr>
                                      <w:color w:val="221F1F"/>
                                      <w:spacing w:val="-8"/>
                                      <w:sz w:val="20"/>
                                    </w:rPr>
                                    <w:t xml:space="preserve"> </w:t>
                                  </w:r>
                                  <w:r>
                                    <w:rPr>
                                      <w:color w:val="221F1F"/>
                                      <w:sz w:val="20"/>
                                    </w:rPr>
                                    <w:t>-</w:t>
                                  </w:r>
                                  <w:r>
                                    <w:rPr>
                                      <w:color w:val="221F1F"/>
                                      <w:spacing w:val="-7"/>
                                      <w:sz w:val="20"/>
                                    </w:rPr>
                                    <w:t xml:space="preserve"> </w:t>
                                  </w:r>
                                  <w:r>
                                    <w:rPr>
                                      <w:color w:val="221F1F"/>
                                      <w:spacing w:val="-2"/>
                                      <w:sz w:val="20"/>
                                    </w:rPr>
                                    <w:t>Decease</w:t>
                                  </w:r>
                                </w:p>
                              </w:tc>
                            </w:tr>
                            <w:tr w:rsidR="00B34D67">
                              <w:trPr>
                                <w:trHeight w:val="354"/>
                              </w:trPr>
                              <w:tc>
                                <w:tcPr>
                                  <w:tcW w:w="2761" w:type="dxa"/>
                                  <w:tcBorders>
                                    <w:right w:val="single" w:sz="8" w:space="0" w:color="221F1F"/>
                                  </w:tcBorders>
                                </w:tcPr>
                                <w:p w:rsidR="00B34D67" w:rsidRDefault="00B34D67">
                                  <w:pPr>
                                    <w:pStyle w:val="TableParagraph"/>
                                    <w:spacing w:before="59"/>
                                    <w:ind w:left="50"/>
                                    <w:rPr>
                                      <w:sz w:val="20"/>
                                    </w:rPr>
                                  </w:pPr>
                                  <w:r>
                                    <w:rPr>
                                      <w:color w:val="221F1F"/>
                                      <w:sz w:val="20"/>
                                    </w:rPr>
                                    <w:t>14.</w:t>
                                  </w:r>
                                  <w:r>
                                    <w:rPr>
                                      <w:color w:val="221F1F"/>
                                      <w:spacing w:val="-17"/>
                                      <w:sz w:val="20"/>
                                    </w:rPr>
                                    <w:t xml:space="preserve"> </w:t>
                                  </w:r>
                                  <w:r>
                                    <w:rPr>
                                      <w:color w:val="221F1F"/>
                                      <w:sz w:val="20"/>
                                    </w:rPr>
                                    <w:t>Collision</w:t>
                                  </w:r>
                                  <w:r>
                                    <w:rPr>
                                      <w:color w:val="221F1F"/>
                                      <w:spacing w:val="-14"/>
                                      <w:sz w:val="20"/>
                                    </w:rPr>
                                    <w:t xml:space="preserve"> </w:t>
                                  </w:r>
                                  <w:r>
                                    <w:rPr>
                                      <w:color w:val="221F1F"/>
                                      <w:sz w:val="20"/>
                                    </w:rPr>
                                    <w:t>-</w:t>
                                  </w:r>
                                  <w:r>
                                    <w:rPr>
                                      <w:color w:val="221F1F"/>
                                      <w:spacing w:val="-11"/>
                                      <w:sz w:val="20"/>
                                    </w:rPr>
                                    <w:t xml:space="preserve"> </w:t>
                                  </w:r>
                                  <w:r>
                                    <w:rPr>
                                      <w:color w:val="221F1F"/>
                                      <w:spacing w:val="-2"/>
                                      <w:sz w:val="20"/>
                                    </w:rPr>
                                    <w:t>Collusion</w:t>
                                  </w:r>
                                </w:p>
                              </w:tc>
                              <w:tc>
                                <w:tcPr>
                                  <w:tcW w:w="541" w:type="dxa"/>
                                  <w:tcBorders>
                                    <w:left w:val="single" w:sz="8" w:space="0" w:color="221F1F"/>
                                  </w:tcBorders>
                                </w:tcPr>
                                <w:p w:rsidR="00B34D67" w:rsidRDefault="00B34D67">
                                  <w:pPr>
                                    <w:pStyle w:val="TableParagraph"/>
                                    <w:spacing w:before="59"/>
                                    <w:ind w:left="64"/>
                                    <w:jc w:val="center"/>
                                    <w:rPr>
                                      <w:sz w:val="20"/>
                                    </w:rPr>
                                  </w:pPr>
                                  <w:r>
                                    <w:rPr>
                                      <w:color w:val="221F1F"/>
                                      <w:spacing w:val="-5"/>
                                      <w:sz w:val="20"/>
                                    </w:rPr>
                                    <w:t>39.</w:t>
                                  </w:r>
                                </w:p>
                              </w:tc>
                              <w:tc>
                                <w:tcPr>
                                  <w:tcW w:w="2357" w:type="dxa"/>
                                </w:tcPr>
                                <w:p w:rsidR="00B34D67" w:rsidRDefault="00B34D67">
                                  <w:pPr>
                                    <w:pStyle w:val="TableParagraph"/>
                                    <w:spacing w:before="59"/>
                                    <w:rPr>
                                      <w:sz w:val="20"/>
                                    </w:rPr>
                                  </w:pPr>
                                  <w:r>
                                    <w:rPr>
                                      <w:color w:val="221F1F"/>
                                      <w:sz w:val="20"/>
                                    </w:rPr>
                                    <w:t>Disposal</w:t>
                                  </w:r>
                                  <w:r>
                                    <w:rPr>
                                      <w:color w:val="221F1F"/>
                                      <w:spacing w:val="-11"/>
                                      <w:sz w:val="20"/>
                                    </w:rPr>
                                    <w:t xml:space="preserve"> </w:t>
                                  </w:r>
                                  <w:r>
                                    <w:rPr>
                                      <w:color w:val="221F1F"/>
                                      <w:sz w:val="20"/>
                                    </w:rPr>
                                    <w:t>-</w:t>
                                  </w:r>
                                  <w:r>
                                    <w:rPr>
                                      <w:color w:val="221F1F"/>
                                      <w:spacing w:val="-7"/>
                                      <w:sz w:val="20"/>
                                    </w:rPr>
                                    <w:t xml:space="preserve"> </w:t>
                                  </w:r>
                                  <w:r>
                                    <w:rPr>
                                      <w:color w:val="221F1F"/>
                                      <w:spacing w:val="-2"/>
                                      <w:sz w:val="20"/>
                                    </w:rPr>
                                    <w:t>Disposition</w:t>
                                  </w:r>
                                </w:p>
                              </w:tc>
                            </w:tr>
                            <w:tr w:rsidR="00B34D67">
                              <w:trPr>
                                <w:trHeight w:val="352"/>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15.</w:t>
                                  </w:r>
                                  <w:r>
                                    <w:rPr>
                                      <w:color w:val="221F1F"/>
                                      <w:spacing w:val="-15"/>
                                      <w:sz w:val="20"/>
                                    </w:rPr>
                                    <w:t xml:space="preserve"> </w:t>
                                  </w:r>
                                  <w:r>
                                    <w:rPr>
                                      <w:color w:val="221F1F"/>
                                      <w:sz w:val="20"/>
                                    </w:rPr>
                                    <w:t>Confirm</w:t>
                                  </w:r>
                                  <w:r>
                                    <w:rPr>
                                      <w:color w:val="221F1F"/>
                                      <w:spacing w:val="-13"/>
                                      <w:sz w:val="20"/>
                                    </w:rPr>
                                    <w:t xml:space="preserve"> </w:t>
                                  </w:r>
                                  <w:r>
                                    <w:rPr>
                                      <w:color w:val="221F1F"/>
                                      <w:sz w:val="20"/>
                                    </w:rPr>
                                    <w:t>-</w:t>
                                  </w:r>
                                  <w:r>
                                    <w:rPr>
                                      <w:color w:val="221F1F"/>
                                      <w:spacing w:val="-7"/>
                                      <w:sz w:val="20"/>
                                    </w:rPr>
                                    <w:t xml:space="preserve"> </w:t>
                                  </w:r>
                                  <w:r>
                                    <w:rPr>
                                      <w:color w:val="221F1F"/>
                                      <w:spacing w:val="-2"/>
                                      <w:sz w:val="20"/>
                                    </w:rPr>
                                    <w:t>Conform</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40.</w:t>
                                  </w:r>
                                </w:p>
                              </w:tc>
                              <w:tc>
                                <w:tcPr>
                                  <w:tcW w:w="2357" w:type="dxa"/>
                                </w:tcPr>
                                <w:p w:rsidR="00B34D67" w:rsidRDefault="00B34D67">
                                  <w:pPr>
                                    <w:pStyle w:val="TableParagraph"/>
                                    <w:spacing w:before="58"/>
                                    <w:rPr>
                                      <w:sz w:val="20"/>
                                    </w:rPr>
                                  </w:pPr>
                                  <w:r>
                                    <w:rPr>
                                      <w:color w:val="221F1F"/>
                                      <w:sz w:val="20"/>
                                    </w:rPr>
                                    <w:t>Confident</w:t>
                                  </w:r>
                                  <w:r>
                                    <w:rPr>
                                      <w:color w:val="221F1F"/>
                                      <w:spacing w:val="-11"/>
                                      <w:sz w:val="20"/>
                                    </w:rPr>
                                    <w:t xml:space="preserve"> </w:t>
                                  </w:r>
                                  <w:r>
                                    <w:rPr>
                                      <w:color w:val="221F1F"/>
                                      <w:sz w:val="20"/>
                                    </w:rPr>
                                    <w:t>-</w:t>
                                  </w:r>
                                  <w:r>
                                    <w:rPr>
                                      <w:color w:val="221F1F"/>
                                      <w:spacing w:val="-8"/>
                                      <w:sz w:val="20"/>
                                    </w:rPr>
                                    <w:t xml:space="preserve"> </w:t>
                                  </w:r>
                                  <w:r>
                                    <w:rPr>
                                      <w:color w:val="221F1F"/>
                                      <w:spacing w:val="-2"/>
                                      <w:sz w:val="20"/>
                                    </w:rPr>
                                    <w:t>Confidential</w:t>
                                  </w:r>
                                </w:p>
                              </w:tc>
                            </w:tr>
                            <w:tr w:rsidR="00B34D67">
                              <w:trPr>
                                <w:trHeight w:val="352"/>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16.</w:t>
                                  </w:r>
                                  <w:r>
                                    <w:rPr>
                                      <w:color w:val="221F1F"/>
                                      <w:spacing w:val="-15"/>
                                      <w:sz w:val="20"/>
                                    </w:rPr>
                                    <w:t xml:space="preserve"> </w:t>
                                  </w:r>
                                  <w:r>
                                    <w:rPr>
                                      <w:color w:val="221F1F"/>
                                      <w:sz w:val="20"/>
                                    </w:rPr>
                                    <w:t>Contagious</w:t>
                                  </w:r>
                                  <w:r>
                                    <w:rPr>
                                      <w:color w:val="221F1F"/>
                                      <w:spacing w:val="-14"/>
                                      <w:sz w:val="20"/>
                                    </w:rPr>
                                    <w:t xml:space="preserve"> </w:t>
                                  </w:r>
                                  <w:r>
                                    <w:rPr>
                                      <w:color w:val="221F1F"/>
                                      <w:sz w:val="20"/>
                                    </w:rPr>
                                    <w:t>-</w:t>
                                  </w:r>
                                  <w:r>
                                    <w:rPr>
                                      <w:color w:val="221F1F"/>
                                      <w:spacing w:val="-14"/>
                                      <w:sz w:val="20"/>
                                    </w:rPr>
                                    <w:t xml:space="preserve"> </w:t>
                                  </w:r>
                                  <w:r>
                                    <w:rPr>
                                      <w:color w:val="221F1F"/>
                                      <w:spacing w:val="-2"/>
                                      <w:sz w:val="20"/>
                                    </w:rPr>
                                    <w:t>Contiguous</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41.</w:t>
                                  </w:r>
                                </w:p>
                              </w:tc>
                              <w:tc>
                                <w:tcPr>
                                  <w:tcW w:w="2357" w:type="dxa"/>
                                </w:tcPr>
                                <w:p w:rsidR="00B34D67" w:rsidRDefault="00B34D67">
                                  <w:pPr>
                                    <w:pStyle w:val="TableParagraph"/>
                                    <w:spacing w:before="58"/>
                                    <w:rPr>
                                      <w:sz w:val="20"/>
                                    </w:rPr>
                                  </w:pPr>
                                  <w:r>
                                    <w:rPr>
                                      <w:color w:val="221F1F"/>
                                      <w:sz w:val="20"/>
                                    </w:rPr>
                                    <w:t>Corporal</w:t>
                                  </w:r>
                                  <w:r>
                                    <w:rPr>
                                      <w:color w:val="221F1F"/>
                                      <w:spacing w:val="-11"/>
                                      <w:sz w:val="20"/>
                                    </w:rPr>
                                    <w:t xml:space="preserve"> </w:t>
                                  </w:r>
                                  <w:r>
                                    <w:rPr>
                                      <w:color w:val="221F1F"/>
                                      <w:sz w:val="20"/>
                                    </w:rPr>
                                    <w:t>-</w:t>
                                  </w:r>
                                  <w:r>
                                    <w:rPr>
                                      <w:color w:val="221F1F"/>
                                      <w:spacing w:val="-7"/>
                                      <w:sz w:val="20"/>
                                    </w:rPr>
                                    <w:t xml:space="preserve"> </w:t>
                                  </w:r>
                                  <w:r>
                                    <w:rPr>
                                      <w:color w:val="221F1F"/>
                                      <w:spacing w:val="-2"/>
                                      <w:sz w:val="20"/>
                                    </w:rPr>
                                    <w:t>Corporate</w:t>
                                  </w:r>
                                </w:p>
                              </w:tc>
                            </w:tr>
                            <w:tr w:rsidR="00B34D67">
                              <w:trPr>
                                <w:trHeight w:val="354"/>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17.</w:t>
                                  </w:r>
                                  <w:r>
                                    <w:rPr>
                                      <w:color w:val="221F1F"/>
                                      <w:spacing w:val="-15"/>
                                      <w:sz w:val="20"/>
                                    </w:rPr>
                                    <w:t xml:space="preserve"> </w:t>
                                  </w:r>
                                  <w:r>
                                    <w:rPr>
                                      <w:color w:val="221F1F"/>
                                      <w:sz w:val="20"/>
                                    </w:rPr>
                                    <w:t>Dual</w:t>
                                  </w:r>
                                  <w:r>
                                    <w:rPr>
                                      <w:color w:val="221F1F"/>
                                      <w:spacing w:val="-11"/>
                                      <w:sz w:val="20"/>
                                    </w:rPr>
                                    <w:t xml:space="preserve"> </w:t>
                                  </w:r>
                                  <w:r w:rsidR="005B3EAE">
                                    <w:rPr>
                                      <w:color w:val="221F1F"/>
                                      <w:sz w:val="20"/>
                                    </w:rPr>
                                    <w:t>–</w:t>
                                  </w:r>
                                  <w:r>
                                    <w:rPr>
                                      <w:color w:val="221F1F"/>
                                      <w:spacing w:val="-3"/>
                                      <w:sz w:val="20"/>
                                    </w:rPr>
                                    <w:t xml:space="preserve"> </w:t>
                                  </w:r>
                                  <w:r>
                                    <w:rPr>
                                      <w:color w:val="221F1F"/>
                                      <w:spacing w:val="-4"/>
                                      <w:sz w:val="20"/>
                                    </w:rPr>
                                    <w:t>Duel</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42.</w:t>
                                  </w:r>
                                </w:p>
                              </w:tc>
                              <w:tc>
                                <w:tcPr>
                                  <w:tcW w:w="2357" w:type="dxa"/>
                                </w:tcPr>
                                <w:p w:rsidR="00B34D67" w:rsidRDefault="00B34D67">
                                  <w:pPr>
                                    <w:pStyle w:val="TableParagraph"/>
                                    <w:spacing w:before="58"/>
                                    <w:rPr>
                                      <w:sz w:val="20"/>
                                    </w:rPr>
                                  </w:pPr>
                                  <w:r>
                                    <w:rPr>
                                      <w:color w:val="221F1F"/>
                                      <w:sz w:val="20"/>
                                    </w:rPr>
                                    <w:t>Congenial</w:t>
                                  </w:r>
                                  <w:r>
                                    <w:rPr>
                                      <w:color w:val="221F1F"/>
                                      <w:spacing w:val="-14"/>
                                      <w:sz w:val="20"/>
                                    </w:rPr>
                                    <w:t xml:space="preserve"> </w:t>
                                  </w:r>
                                  <w:r>
                                    <w:rPr>
                                      <w:color w:val="221F1F"/>
                                      <w:sz w:val="20"/>
                                    </w:rPr>
                                    <w:t>-</w:t>
                                  </w:r>
                                  <w:r>
                                    <w:rPr>
                                      <w:color w:val="221F1F"/>
                                      <w:spacing w:val="-9"/>
                                      <w:sz w:val="20"/>
                                    </w:rPr>
                                    <w:t xml:space="preserve"> </w:t>
                                  </w:r>
                                  <w:r>
                                    <w:rPr>
                                      <w:color w:val="221F1F"/>
                                      <w:spacing w:val="-2"/>
                                      <w:sz w:val="20"/>
                                    </w:rPr>
                                    <w:t>Congenital</w:t>
                                  </w:r>
                                </w:p>
                              </w:tc>
                            </w:tr>
                            <w:tr w:rsidR="00B34D67">
                              <w:trPr>
                                <w:trHeight w:val="354"/>
                              </w:trPr>
                              <w:tc>
                                <w:tcPr>
                                  <w:tcW w:w="2761" w:type="dxa"/>
                                  <w:tcBorders>
                                    <w:right w:val="single" w:sz="8" w:space="0" w:color="221F1F"/>
                                  </w:tcBorders>
                                </w:tcPr>
                                <w:p w:rsidR="00B34D67" w:rsidRDefault="00B34D67">
                                  <w:pPr>
                                    <w:pStyle w:val="TableParagraph"/>
                                    <w:spacing w:before="59"/>
                                    <w:ind w:left="50"/>
                                    <w:rPr>
                                      <w:sz w:val="20"/>
                                    </w:rPr>
                                  </w:pPr>
                                  <w:r>
                                    <w:rPr>
                                      <w:color w:val="221F1F"/>
                                      <w:sz w:val="20"/>
                                    </w:rPr>
                                    <w:t>18.</w:t>
                                  </w:r>
                                  <w:r>
                                    <w:rPr>
                                      <w:color w:val="221F1F"/>
                                      <w:spacing w:val="-14"/>
                                      <w:sz w:val="20"/>
                                    </w:rPr>
                                    <w:t xml:space="preserve"> </w:t>
                                  </w:r>
                                  <w:r>
                                    <w:rPr>
                                      <w:color w:val="221F1F"/>
                                      <w:sz w:val="20"/>
                                    </w:rPr>
                                    <w:t>Elusive</w:t>
                                  </w:r>
                                  <w:r>
                                    <w:rPr>
                                      <w:color w:val="221F1F"/>
                                      <w:spacing w:val="-11"/>
                                      <w:sz w:val="20"/>
                                    </w:rPr>
                                    <w:t xml:space="preserve"> </w:t>
                                  </w:r>
                                  <w:r>
                                    <w:rPr>
                                      <w:color w:val="221F1F"/>
                                      <w:sz w:val="20"/>
                                    </w:rPr>
                                    <w:t>-</w:t>
                                  </w:r>
                                  <w:r>
                                    <w:rPr>
                                      <w:color w:val="221F1F"/>
                                      <w:spacing w:val="-4"/>
                                      <w:sz w:val="20"/>
                                    </w:rPr>
                                    <w:t xml:space="preserve"> </w:t>
                                  </w:r>
                                  <w:r>
                                    <w:rPr>
                                      <w:color w:val="221F1F"/>
                                      <w:spacing w:val="-2"/>
                                      <w:sz w:val="20"/>
                                    </w:rPr>
                                    <w:t>Illusive</w:t>
                                  </w:r>
                                </w:p>
                              </w:tc>
                              <w:tc>
                                <w:tcPr>
                                  <w:tcW w:w="541" w:type="dxa"/>
                                  <w:tcBorders>
                                    <w:left w:val="single" w:sz="8" w:space="0" w:color="221F1F"/>
                                  </w:tcBorders>
                                </w:tcPr>
                                <w:p w:rsidR="00B34D67" w:rsidRDefault="00B34D67">
                                  <w:pPr>
                                    <w:pStyle w:val="TableParagraph"/>
                                    <w:spacing w:before="59"/>
                                    <w:ind w:left="64"/>
                                    <w:jc w:val="center"/>
                                    <w:rPr>
                                      <w:sz w:val="20"/>
                                    </w:rPr>
                                  </w:pPr>
                                  <w:r>
                                    <w:rPr>
                                      <w:color w:val="221F1F"/>
                                      <w:spacing w:val="-5"/>
                                      <w:sz w:val="20"/>
                                    </w:rPr>
                                    <w:t>43.</w:t>
                                  </w:r>
                                </w:p>
                              </w:tc>
                              <w:tc>
                                <w:tcPr>
                                  <w:tcW w:w="2357" w:type="dxa"/>
                                </w:tcPr>
                                <w:p w:rsidR="00B34D67" w:rsidRDefault="00B34D67">
                                  <w:pPr>
                                    <w:pStyle w:val="TableParagraph"/>
                                    <w:spacing w:before="59"/>
                                    <w:rPr>
                                      <w:sz w:val="20"/>
                                    </w:rPr>
                                  </w:pPr>
                                  <w:r>
                                    <w:rPr>
                                      <w:color w:val="221F1F"/>
                                      <w:spacing w:val="-8"/>
                                      <w:sz w:val="20"/>
                                    </w:rPr>
                                    <w:t>Compliment</w:t>
                                  </w:r>
                                  <w:r>
                                    <w:rPr>
                                      <w:color w:val="221F1F"/>
                                      <w:spacing w:val="-17"/>
                                      <w:sz w:val="20"/>
                                    </w:rPr>
                                    <w:t xml:space="preserve"> </w:t>
                                  </w:r>
                                  <w:r>
                                    <w:rPr>
                                      <w:color w:val="221F1F"/>
                                      <w:spacing w:val="-8"/>
                                      <w:sz w:val="20"/>
                                    </w:rPr>
                                    <w:t>-</w:t>
                                  </w:r>
                                  <w:r>
                                    <w:rPr>
                                      <w:color w:val="221F1F"/>
                                      <w:spacing w:val="-15"/>
                                      <w:sz w:val="20"/>
                                    </w:rPr>
                                    <w:t xml:space="preserve"> </w:t>
                                  </w:r>
                                  <w:r>
                                    <w:rPr>
                                      <w:color w:val="221F1F"/>
                                      <w:spacing w:val="-8"/>
                                      <w:sz w:val="20"/>
                                    </w:rPr>
                                    <w:t>Complement</w:t>
                                  </w:r>
                                </w:p>
                              </w:tc>
                            </w:tr>
                            <w:tr w:rsidR="00B34D67">
                              <w:trPr>
                                <w:trHeight w:val="352"/>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19.</w:t>
                                  </w:r>
                                  <w:r>
                                    <w:rPr>
                                      <w:color w:val="221F1F"/>
                                      <w:spacing w:val="-14"/>
                                      <w:sz w:val="20"/>
                                    </w:rPr>
                                    <w:t xml:space="preserve"> </w:t>
                                  </w:r>
                                  <w:r>
                                    <w:rPr>
                                      <w:color w:val="221F1F"/>
                                      <w:sz w:val="20"/>
                                    </w:rPr>
                                    <w:t>Eminent</w:t>
                                  </w:r>
                                  <w:r>
                                    <w:rPr>
                                      <w:color w:val="221F1F"/>
                                      <w:spacing w:val="-12"/>
                                      <w:sz w:val="20"/>
                                    </w:rPr>
                                    <w:t xml:space="preserve"> </w:t>
                                  </w:r>
                                  <w:r>
                                    <w:rPr>
                                      <w:color w:val="221F1F"/>
                                      <w:sz w:val="20"/>
                                    </w:rPr>
                                    <w:t>-</w:t>
                                  </w:r>
                                  <w:r>
                                    <w:rPr>
                                      <w:color w:val="221F1F"/>
                                      <w:spacing w:val="-5"/>
                                      <w:sz w:val="20"/>
                                    </w:rPr>
                                    <w:t xml:space="preserve"> </w:t>
                                  </w:r>
                                  <w:r>
                                    <w:rPr>
                                      <w:color w:val="221F1F"/>
                                      <w:spacing w:val="-2"/>
                                      <w:sz w:val="20"/>
                                    </w:rPr>
                                    <w:t>Imminent</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44.</w:t>
                                  </w:r>
                                </w:p>
                              </w:tc>
                              <w:tc>
                                <w:tcPr>
                                  <w:tcW w:w="2357" w:type="dxa"/>
                                </w:tcPr>
                                <w:p w:rsidR="00B34D67" w:rsidRDefault="00B34D67">
                                  <w:pPr>
                                    <w:pStyle w:val="TableParagraph"/>
                                    <w:spacing w:before="58"/>
                                    <w:rPr>
                                      <w:sz w:val="20"/>
                                    </w:rPr>
                                  </w:pPr>
                                  <w:r>
                                    <w:rPr>
                                      <w:color w:val="221F1F"/>
                                      <w:sz w:val="20"/>
                                    </w:rPr>
                                    <w:t>Abstract</w:t>
                                  </w:r>
                                  <w:r>
                                    <w:rPr>
                                      <w:color w:val="221F1F"/>
                                      <w:spacing w:val="-7"/>
                                      <w:sz w:val="20"/>
                                    </w:rPr>
                                    <w:t xml:space="preserve"> </w:t>
                                  </w:r>
                                  <w:r>
                                    <w:rPr>
                                      <w:color w:val="221F1F"/>
                                      <w:sz w:val="20"/>
                                    </w:rPr>
                                    <w:t>-</w:t>
                                  </w:r>
                                  <w:r>
                                    <w:rPr>
                                      <w:color w:val="221F1F"/>
                                      <w:spacing w:val="-2"/>
                                      <w:sz w:val="20"/>
                                    </w:rPr>
                                    <w:t xml:space="preserve"> Extract</w:t>
                                  </w:r>
                                </w:p>
                              </w:tc>
                            </w:tr>
                            <w:tr w:rsidR="00B34D67">
                              <w:trPr>
                                <w:trHeight w:val="352"/>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20.</w:t>
                                  </w:r>
                                  <w:r>
                                    <w:rPr>
                                      <w:color w:val="221F1F"/>
                                      <w:spacing w:val="-15"/>
                                      <w:sz w:val="20"/>
                                    </w:rPr>
                                    <w:t xml:space="preserve"> </w:t>
                                  </w:r>
                                  <w:r>
                                    <w:rPr>
                                      <w:color w:val="221F1F"/>
                                      <w:sz w:val="20"/>
                                    </w:rPr>
                                    <w:t>Facilitate</w:t>
                                  </w:r>
                                  <w:r>
                                    <w:rPr>
                                      <w:color w:val="221F1F"/>
                                      <w:spacing w:val="-12"/>
                                      <w:sz w:val="20"/>
                                    </w:rPr>
                                    <w:t xml:space="preserve"> </w:t>
                                  </w:r>
                                  <w:r>
                                    <w:rPr>
                                      <w:color w:val="221F1F"/>
                                      <w:sz w:val="20"/>
                                    </w:rPr>
                                    <w:t>-</w:t>
                                  </w:r>
                                  <w:r>
                                    <w:rPr>
                                      <w:color w:val="221F1F"/>
                                      <w:spacing w:val="-5"/>
                                      <w:sz w:val="20"/>
                                    </w:rPr>
                                    <w:t xml:space="preserve"> </w:t>
                                  </w:r>
                                  <w:r>
                                    <w:rPr>
                                      <w:color w:val="221F1F"/>
                                      <w:spacing w:val="-2"/>
                                      <w:sz w:val="20"/>
                                    </w:rPr>
                                    <w:t>Felicitate</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45.</w:t>
                                  </w:r>
                                </w:p>
                              </w:tc>
                              <w:tc>
                                <w:tcPr>
                                  <w:tcW w:w="2357" w:type="dxa"/>
                                </w:tcPr>
                                <w:p w:rsidR="00B34D67" w:rsidRDefault="00B34D67">
                                  <w:pPr>
                                    <w:pStyle w:val="TableParagraph"/>
                                    <w:spacing w:before="58"/>
                                    <w:rPr>
                                      <w:sz w:val="20"/>
                                    </w:rPr>
                                  </w:pPr>
                                  <w:r>
                                    <w:rPr>
                                      <w:color w:val="221F1F"/>
                                      <w:sz w:val="20"/>
                                    </w:rPr>
                                    <w:t>Avert</w:t>
                                  </w:r>
                                  <w:r>
                                    <w:rPr>
                                      <w:color w:val="221F1F"/>
                                      <w:spacing w:val="-6"/>
                                      <w:sz w:val="20"/>
                                    </w:rPr>
                                    <w:t xml:space="preserve"> </w:t>
                                  </w:r>
                                  <w:r>
                                    <w:rPr>
                                      <w:color w:val="221F1F"/>
                                      <w:sz w:val="20"/>
                                    </w:rPr>
                                    <w:t>-</w:t>
                                  </w:r>
                                  <w:r>
                                    <w:rPr>
                                      <w:color w:val="221F1F"/>
                                      <w:spacing w:val="-5"/>
                                      <w:sz w:val="20"/>
                                    </w:rPr>
                                    <w:t xml:space="preserve"> </w:t>
                                  </w:r>
                                  <w:r>
                                    <w:rPr>
                                      <w:color w:val="221F1F"/>
                                      <w:spacing w:val="-2"/>
                                      <w:sz w:val="20"/>
                                    </w:rPr>
                                    <w:t>Invert</w:t>
                                  </w:r>
                                </w:p>
                              </w:tc>
                            </w:tr>
                            <w:tr w:rsidR="00B34D67">
                              <w:trPr>
                                <w:trHeight w:val="352"/>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21.</w:t>
                                  </w:r>
                                  <w:r>
                                    <w:rPr>
                                      <w:color w:val="221F1F"/>
                                      <w:spacing w:val="-15"/>
                                      <w:sz w:val="20"/>
                                    </w:rPr>
                                    <w:t xml:space="preserve"> </w:t>
                                  </w:r>
                                  <w:r>
                                    <w:rPr>
                                      <w:color w:val="221F1F"/>
                                      <w:sz w:val="20"/>
                                    </w:rPr>
                                    <w:t>Industrial</w:t>
                                  </w:r>
                                  <w:r>
                                    <w:rPr>
                                      <w:color w:val="221F1F"/>
                                      <w:spacing w:val="-10"/>
                                      <w:sz w:val="20"/>
                                    </w:rPr>
                                    <w:t xml:space="preserve"> </w:t>
                                  </w:r>
                                  <w:r>
                                    <w:rPr>
                                      <w:color w:val="221F1F"/>
                                      <w:sz w:val="20"/>
                                    </w:rPr>
                                    <w:t>-</w:t>
                                  </w:r>
                                  <w:r>
                                    <w:rPr>
                                      <w:color w:val="221F1F"/>
                                      <w:spacing w:val="-5"/>
                                      <w:sz w:val="20"/>
                                    </w:rPr>
                                    <w:t xml:space="preserve"> </w:t>
                                  </w:r>
                                  <w:r>
                                    <w:rPr>
                                      <w:color w:val="221F1F"/>
                                      <w:spacing w:val="-2"/>
                                      <w:sz w:val="20"/>
                                    </w:rPr>
                                    <w:t>Industrious</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46.</w:t>
                                  </w:r>
                                </w:p>
                              </w:tc>
                              <w:tc>
                                <w:tcPr>
                                  <w:tcW w:w="2357" w:type="dxa"/>
                                </w:tcPr>
                                <w:p w:rsidR="00B34D67" w:rsidRDefault="00B34D67">
                                  <w:pPr>
                                    <w:pStyle w:val="TableParagraph"/>
                                    <w:spacing w:before="58"/>
                                    <w:rPr>
                                      <w:sz w:val="20"/>
                                    </w:rPr>
                                  </w:pPr>
                                  <w:r>
                                    <w:rPr>
                                      <w:color w:val="221F1F"/>
                                      <w:sz w:val="20"/>
                                    </w:rPr>
                                    <w:t>Accede</w:t>
                                  </w:r>
                                  <w:r>
                                    <w:rPr>
                                      <w:color w:val="221F1F"/>
                                      <w:spacing w:val="-6"/>
                                      <w:sz w:val="20"/>
                                    </w:rPr>
                                    <w:t xml:space="preserve"> </w:t>
                                  </w:r>
                                  <w:r>
                                    <w:rPr>
                                      <w:color w:val="221F1F"/>
                                      <w:sz w:val="20"/>
                                    </w:rPr>
                                    <w:t>-</w:t>
                                  </w:r>
                                  <w:r>
                                    <w:rPr>
                                      <w:color w:val="221F1F"/>
                                      <w:spacing w:val="-2"/>
                                      <w:sz w:val="20"/>
                                    </w:rPr>
                                    <w:t xml:space="preserve"> Exceed</w:t>
                                  </w:r>
                                </w:p>
                              </w:tc>
                            </w:tr>
                            <w:tr w:rsidR="00B34D67">
                              <w:trPr>
                                <w:trHeight w:val="352"/>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22.</w:t>
                                  </w:r>
                                  <w:r>
                                    <w:rPr>
                                      <w:color w:val="221F1F"/>
                                      <w:spacing w:val="-15"/>
                                      <w:sz w:val="20"/>
                                    </w:rPr>
                                    <w:t xml:space="preserve"> </w:t>
                                  </w:r>
                                  <w:r>
                                    <w:rPr>
                                      <w:color w:val="221F1F"/>
                                      <w:sz w:val="20"/>
                                    </w:rPr>
                                    <w:t>Judicial</w:t>
                                  </w:r>
                                  <w:r>
                                    <w:rPr>
                                      <w:color w:val="221F1F"/>
                                      <w:spacing w:val="-12"/>
                                      <w:sz w:val="20"/>
                                    </w:rPr>
                                    <w:t xml:space="preserve"> </w:t>
                                  </w:r>
                                  <w:r>
                                    <w:rPr>
                                      <w:color w:val="221F1F"/>
                                      <w:sz w:val="20"/>
                                    </w:rPr>
                                    <w:t>-</w:t>
                                  </w:r>
                                  <w:r>
                                    <w:rPr>
                                      <w:color w:val="221F1F"/>
                                      <w:spacing w:val="-5"/>
                                      <w:sz w:val="20"/>
                                    </w:rPr>
                                    <w:t xml:space="preserve"> </w:t>
                                  </w:r>
                                  <w:r>
                                    <w:rPr>
                                      <w:color w:val="221F1F"/>
                                      <w:spacing w:val="-2"/>
                                      <w:sz w:val="20"/>
                                    </w:rPr>
                                    <w:t>Judicious</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47.</w:t>
                                  </w:r>
                                </w:p>
                              </w:tc>
                              <w:tc>
                                <w:tcPr>
                                  <w:tcW w:w="2357" w:type="dxa"/>
                                </w:tcPr>
                                <w:p w:rsidR="00B34D67" w:rsidRDefault="00B34D67">
                                  <w:pPr>
                                    <w:pStyle w:val="TableParagraph"/>
                                    <w:spacing w:before="58"/>
                                    <w:rPr>
                                      <w:sz w:val="20"/>
                                    </w:rPr>
                                  </w:pPr>
                                  <w:r>
                                    <w:rPr>
                                      <w:color w:val="221F1F"/>
                                      <w:sz w:val="20"/>
                                    </w:rPr>
                                    <w:t>Assent</w:t>
                                  </w:r>
                                  <w:r>
                                    <w:rPr>
                                      <w:color w:val="221F1F"/>
                                      <w:spacing w:val="-6"/>
                                      <w:sz w:val="20"/>
                                    </w:rPr>
                                    <w:t xml:space="preserve"> </w:t>
                                  </w:r>
                                  <w:r>
                                    <w:rPr>
                                      <w:color w:val="221F1F"/>
                                      <w:sz w:val="20"/>
                                    </w:rPr>
                                    <w:t>-</w:t>
                                  </w:r>
                                  <w:r>
                                    <w:rPr>
                                      <w:color w:val="221F1F"/>
                                      <w:spacing w:val="-13"/>
                                      <w:sz w:val="20"/>
                                    </w:rPr>
                                    <w:t xml:space="preserve"> </w:t>
                                  </w:r>
                                  <w:r>
                                    <w:rPr>
                                      <w:color w:val="221F1F"/>
                                      <w:spacing w:val="-2"/>
                                      <w:sz w:val="20"/>
                                    </w:rPr>
                                    <w:t>Ascent</w:t>
                                  </w:r>
                                </w:p>
                              </w:tc>
                            </w:tr>
                            <w:tr w:rsidR="00B34D67">
                              <w:trPr>
                                <w:trHeight w:val="354"/>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23.</w:t>
                                  </w:r>
                                  <w:r>
                                    <w:rPr>
                                      <w:color w:val="221F1F"/>
                                      <w:spacing w:val="-14"/>
                                      <w:sz w:val="20"/>
                                    </w:rPr>
                                    <w:t xml:space="preserve"> </w:t>
                                  </w:r>
                                  <w:r>
                                    <w:rPr>
                                      <w:color w:val="221F1F"/>
                                      <w:sz w:val="20"/>
                                    </w:rPr>
                                    <w:t>Metal</w:t>
                                  </w:r>
                                  <w:r>
                                    <w:rPr>
                                      <w:color w:val="221F1F"/>
                                      <w:spacing w:val="-11"/>
                                      <w:sz w:val="20"/>
                                    </w:rPr>
                                    <w:t xml:space="preserve"> </w:t>
                                  </w:r>
                                  <w:r w:rsidR="005B3EAE">
                                    <w:rPr>
                                      <w:color w:val="221F1F"/>
                                      <w:sz w:val="20"/>
                                    </w:rPr>
                                    <w:t>–</w:t>
                                  </w:r>
                                  <w:r>
                                    <w:rPr>
                                      <w:color w:val="221F1F"/>
                                      <w:spacing w:val="-3"/>
                                      <w:sz w:val="20"/>
                                    </w:rPr>
                                    <w:t xml:space="preserve"> </w:t>
                                  </w:r>
                                  <w:r>
                                    <w:rPr>
                                      <w:color w:val="221F1F"/>
                                      <w:spacing w:val="-2"/>
                                      <w:sz w:val="20"/>
                                    </w:rPr>
                                    <w:t>Mettle</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48.</w:t>
                                  </w:r>
                                </w:p>
                              </w:tc>
                              <w:tc>
                                <w:tcPr>
                                  <w:tcW w:w="2357" w:type="dxa"/>
                                </w:tcPr>
                                <w:p w:rsidR="00B34D67" w:rsidRDefault="00B34D67">
                                  <w:pPr>
                                    <w:pStyle w:val="TableParagraph"/>
                                    <w:spacing w:before="58"/>
                                    <w:rPr>
                                      <w:sz w:val="20"/>
                                    </w:rPr>
                                  </w:pPr>
                                  <w:r>
                                    <w:rPr>
                                      <w:color w:val="221F1F"/>
                                      <w:sz w:val="20"/>
                                    </w:rPr>
                                    <w:t>Atenuate</w:t>
                                  </w:r>
                                  <w:r>
                                    <w:rPr>
                                      <w:color w:val="221F1F"/>
                                      <w:spacing w:val="-7"/>
                                      <w:sz w:val="20"/>
                                    </w:rPr>
                                    <w:t xml:space="preserve"> </w:t>
                                  </w:r>
                                  <w:r>
                                    <w:rPr>
                                      <w:color w:val="221F1F"/>
                                      <w:sz w:val="20"/>
                                    </w:rPr>
                                    <w:t>-</w:t>
                                  </w:r>
                                  <w:r>
                                    <w:rPr>
                                      <w:color w:val="221F1F"/>
                                      <w:spacing w:val="-5"/>
                                      <w:sz w:val="20"/>
                                    </w:rPr>
                                    <w:t xml:space="preserve"> </w:t>
                                  </w:r>
                                  <w:r>
                                    <w:rPr>
                                      <w:color w:val="221F1F"/>
                                      <w:spacing w:val="-2"/>
                                      <w:sz w:val="20"/>
                                    </w:rPr>
                                    <w:t>Extenuate</w:t>
                                  </w:r>
                                </w:p>
                              </w:tc>
                            </w:tr>
                            <w:tr w:rsidR="00B34D67">
                              <w:trPr>
                                <w:trHeight w:val="354"/>
                              </w:trPr>
                              <w:tc>
                                <w:tcPr>
                                  <w:tcW w:w="2761" w:type="dxa"/>
                                  <w:tcBorders>
                                    <w:right w:val="single" w:sz="8" w:space="0" w:color="221F1F"/>
                                  </w:tcBorders>
                                </w:tcPr>
                                <w:p w:rsidR="00B34D67" w:rsidRDefault="00B34D67">
                                  <w:pPr>
                                    <w:pStyle w:val="TableParagraph"/>
                                    <w:spacing w:before="59"/>
                                    <w:ind w:left="50"/>
                                    <w:rPr>
                                      <w:sz w:val="20"/>
                                    </w:rPr>
                                  </w:pPr>
                                  <w:r>
                                    <w:rPr>
                                      <w:color w:val="221F1F"/>
                                      <w:sz w:val="20"/>
                                    </w:rPr>
                                    <w:t>24.</w:t>
                                  </w:r>
                                  <w:r>
                                    <w:rPr>
                                      <w:color w:val="221F1F"/>
                                      <w:spacing w:val="-15"/>
                                      <w:sz w:val="20"/>
                                    </w:rPr>
                                    <w:t xml:space="preserve"> </w:t>
                                  </w:r>
                                  <w:r>
                                    <w:rPr>
                                      <w:color w:val="221F1F"/>
                                      <w:sz w:val="20"/>
                                    </w:rPr>
                                    <w:t>Official</w:t>
                                  </w:r>
                                  <w:r>
                                    <w:rPr>
                                      <w:color w:val="221F1F"/>
                                      <w:spacing w:val="-14"/>
                                      <w:sz w:val="20"/>
                                    </w:rPr>
                                    <w:t xml:space="preserve"> </w:t>
                                  </w:r>
                                  <w:r>
                                    <w:rPr>
                                      <w:color w:val="221F1F"/>
                                      <w:sz w:val="20"/>
                                    </w:rPr>
                                    <w:t>-</w:t>
                                  </w:r>
                                  <w:r>
                                    <w:rPr>
                                      <w:color w:val="221F1F"/>
                                      <w:spacing w:val="-7"/>
                                      <w:sz w:val="20"/>
                                    </w:rPr>
                                    <w:t xml:space="preserve"> </w:t>
                                  </w:r>
                                  <w:r>
                                    <w:rPr>
                                      <w:color w:val="221F1F"/>
                                      <w:spacing w:val="-2"/>
                                      <w:sz w:val="20"/>
                                    </w:rPr>
                                    <w:t>Officious</w:t>
                                  </w:r>
                                </w:p>
                              </w:tc>
                              <w:tc>
                                <w:tcPr>
                                  <w:tcW w:w="541" w:type="dxa"/>
                                  <w:tcBorders>
                                    <w:left w:val="single" w:sz="8" w:space="0" w:color="221F1F"/>
                                  </w:tcBorders>
                                </w:tcPr>
                                <w:p w:rsidR="00B34D67" w:rsidRDefault="00B34D67">
                                  <w:pPr>
                                    <w:pStyle w:val="TableParagraph"/>
                                    <w:spacing w:before="59"/>
                                    <w:ind w:left="64"/>
                                    <w:jc w:val="center"/>
                                    <w:rPr>
                                      <w:sz w:val="20"/>
                                    </w:rPr>
                                  </w:pPr>
                                  <w:r>
                                    <w:rPr>
                                      <w:color w:val="221F1F"/>
                                      <w:spacing w:val="-5"/>
                                      <w:sz w:val="20"/>
                                    </w:rPr>
                                    <w:t>49.</w:t>
                                  </w:r>
                                </w:p>
                              </w:tc>
                              <w:tc>
                                <w:tcPr>
                                  <w:tcW w:w="2357" w:type="dxa"/>
                                </w:tcPr>
                                <w:p w:rsidR="00B34D67" w:rsidRDefault="00B34D67">
                                  <w:pPr>
                                    <w:pStyle w:val="TableParagraph"/>
                                    <w:spacing w:before="59"/>
                                    <w:rPr>
                                      <w:sz w:val="20"/>
                                    </w:rPr>
                                  </w:pPr>
                                  <w:r>
                                    <w:rPr>
                                      <w:color w:val="221F1F"/>
                                      <w:sz w:val="20"/>
                                    </w:rPr>
                                    <w:t>Artful</w:t>
                                  </w:r>
                                  <w:r>
                                    <w:rPr>
                                      <w:color w:val="221F1F"/>
                                      <w:spacing w:val="-7"/>
                                      <w:sz w:val="20"/>
                                    </w:rPr>
                                    <w:t xml:space="preserve"> </w:t>
                                  </w:r>
                                  <w:r>
                                    <w:rPr>
                                      <w:color w:val="221F1F"/>
                                      <w:sz w:val="20"/>
                                    </w:rPr>
                                    <w:t>-</w:t>
                                  </w:r>
                                  <w:r>
                                    <w:rPr>
                                      <w:color w:val="221F1F"/>
                                      <w:spacing w:val="-14"/>
                                      <w:sz w:val="20"/>
                                    </w:rPr>
                                    <w:t xml:space="preserve"> </w:t>
                                  </w:r>
                                  <w:r>
                                    <w:rPr>
                                      <w:color w:val="221F1F"/>
                                      <w:spacing w:val="-2"/>
                                      <w:sz w:val="20"/>
                                    </w:rPr>
                                    <w:t>Artificial</w:t>
                                  </w:r>
                                </w:p>
                              </w:tc>
                            </w:tr>
                            <w:tr w:rsidR="00B34D67">
                              <w:trPr>
                                <w:trHeight w:val="579"/>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25.</w:t>
                                  </w:r>
                                  <w:r>
                                    <w:rPr>
                                      <w:color w:val="221F1F"/>
                                      <w:spacing w:val="-14"/>
                                      <w:sz w:val="20"/>
                                    </w:rPr>
                                    <w:t xml:space="preserve"> </w:t>
                                  </w:r>
                                  <w:r>
                                    <w:rPr>
                                      <w:color w:val="221F1F"/>
                                      <w:sz w:val="20"/>
                                    </w:rPr>
                                    <w:t>Popular</w:t>
                                  </w:r>
                                  <w:r>
                                    <w:rPr>
                                      <w:color w:val="221F1F"/>
                                      <w:spacing w:val="-11"/>
                                      <w:sz w:val="20"/>
                                    </w:rPr>
                                    <w:t xml:space="preserve"> </w:t>
                                  </w:r>
                                  <w:r>
                                    <w:rPr>
                                      <w:color w:val="221F1F"/>
                                      <w:sz w:val="20"/>
                                    </w:rPr>
                                    <w:t>-</w:t>
                                  </w:r>
                                  <w:r>
                                    <w:rPr>
                                      <w:color w:val="221F1F"/>
                                      <w:spacing w:val="-5"/>
                                      <w:sz w:val="20"/>
                                    </w:rPr>
                                    <w:t xml:space="preserve"> </w:t>
                                  </w:r>
                                  <w:r>
                                    <w:rPr>
                                      <w:color w:val="221F1F"/>
                                      <w:spacing w:val="-2"/>
                                      <w:sz w:val="20"/>
                                    </w:rPr>
                                    <w:t>Populace</w:t>
                                  </w:r>
                                </w:p>
                              </w:tc>
                              <w:tc>
                                <w:tcPr>
                                  <w:tcW w:w="541" w:type="dxa"/>
                                  <w:tcBorders>
                                    <w:left w:val="single" w:sz="8" w:space="0" w:color="221F1F"/>
                                  </w:tcBorders>
                                </w:tcPr>
                                <w:p w:rsidR="00B34D67" w:rsidRDefault="00B34D67">
                                  <w:pPr>
                                    <w:pStyle w:val="TableParagraph"/>
                                    <w:spacing w:before="0"/>
                                    <w:ind w:left="0"/>
                                    <w:rPr>
                                      <w:rFonts w:ascii="Times New Roman"/>
                                      <w:sz w:val="18"/>
                                    </w:rPr>
                                  </w:pPr>
                                </w:p>
                              </w:tc>
                              <w:tc>
                                <w:tcPr>
                                  <w:tcW w:w="2357" w:type="dxa"/>
                                </w:tcPr>
                                <w:p w:rsidR="00B34D67" w:rsidRDefault="00B34D67">
                                  <w:pPr>
                                    <w:pStyle w:val="TableParagraph"/>
                                    <w:spacing w:before="0"/>
                                    <w:ind w:left="0"/>
                                    <w:rPr>
                                      <w:rFonts w:ascii="Times New Roman"/>
                                      <w:sz w:val="18"/>
                                    </w:rPr>
                                  </w:pPr>
                                </w:p>
                              </w:tc>
                            </w:tr>
                          </w:tbl>
                          <w:p w:rsidR="00B34D67" w:rsidRDefault="00B34D67" w:rsidP="00F7547B">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 w14:anchorId="45937A52" id="Textbox 59" o:spid="_x0000_s1028" type="#_x0000_t202" style="position:absolute;left:0;text-align:left;margin-left:446.05pt;margin-top:33.15pt;width:288.85pt;height:459.2pt;z-index:25167155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" filled="f" stroked="f">
                <v:path arrowok="t"/>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761"/>
                        <w:gridCol w:w="541"/>
                        <w:gridCol w:w="2357"/>
                      </w:tblGrid>
                      <w:tr w:rsidR="00B34D67">
                        <w:trPr>
                          <w:trHeight w:val="580"/>
                        </w:trPr>
                        <w:tc>
                          <w:tcPr>
                            <w:tcW w:w="2761" w:type="dxa"/>
                            <w:tcBorders>
                              <w:right w:val="single" w:sz="8" w:space="0" w:color="221F1F"/>
                            </w:tcBorders>
                          </w:tcPr>
                          <w:p w:rsidR="00B34D67" w:rsidRDefault="00B34D67">
                            <w:pPr>
                              <w:pStyle w:val="TableParagraph"/>
                              <w:spacing w:before="54"/>
                              <w:ind w:left="0"/>
                              <w:rPr>
                                <w:rFonts w:ascii="Arial"/>
                                <w:b/>
                                <w:sz w:val="20"/>
                              </w:rPr>
                            </w:pPr>
                          </w:p>
                          <w:p w:rsidR="00B34D67" w:rsidRDefault="00B34D67">
                            <w:pPr>
                              <w:pStyle w:val="TableParagraph"/>
                              <w:spacing w:before="0"/>
                              <w:ind w:left="50"/>
                              <w:rPr>
                                <w:sz w:val="20"/>
                              </w:rPr>
                            </w:pPr>
                            <w:r>
                              <w:rPr>
                                <w:color w:val="221F1F"/>
                                <w:sz w:val="20"/>
                              </w:rPr>
                              <w:t>1.</w:t>
                            </w:r>
                            <w:r>
                              <w:rPr>
                                <w:color w:val="221F1F"/>
                                <w:spacing w:val="59"/>
                                <w:w w:val="150"/>
                                <w:sz w:val="20"/>
                              </w:rPr>
                              <w:t xml:space="preserve"> </w:t>
                            </w:r>
                            <w:r>
                              <w:rPr>
                                <w:color w:val="221F1F"/>
                                <w:sz w:val="20"/>
                              </w:rPr>
                              <w:t>Affect</w:t>
                            </w:r>
                            <w:r>
                              <w:rPr>
                                <w:color w:val="221F1F"/>
                                <w:spacing w:val="-3"/>
                                <w:sz w:val="20"/>
                              </w:rPr>
                              <w:t xml:space="preserve"> </w:t>
                            </w:r>
                            <w:r>
                              <w:rPr>
                                <w:color w:val="221F1F"/>
                                <w:sz w:val="20"/>
                              </w:rPr>
                              <w:t>–</w:t>
                            </w:r>
                            <w:r>
                              <w:rPr>
                                <w:color w:val="221F1F"/>
                                <w:spacing w:val="-2"/>
                                <w:sz w:val="20"/>
                              </w:rPr>
                              <w:t xml:space="preserve"> Effect</w:t>
                            </w:r>
                          </w:p>
                        </w:tc>
                        <w:tc>
                          <w:tcPr>
                            <w:tcW w:w="541" w:type="dxa"/>
                            <w:tcBorders>
                              <w:left w:val="single" w:sz="8" w:space="0" w:color="221F1F"/>
                            </w:tcBorders>
                          </w:tcPr>
                          <w:p w:rsidR="00B34D67" w:rsidRDefault="00B34D67">
                            <w:pPr>
                              <w:pStyle w:val="TableParagraph"/>
                              <w:spacing w:before="54"/>
                              <w:ind w:left="0"/>
                              <w:rPr>
                                <w:rFonts w:ascii="Arial"/>
                                <w:b/>
                                <w:sz w:val="20"/>
                              </w:rPr>
                            </w:pPr>
                          </w:p>
                          <w:p w:rsidR="00B34D67" w:rsidRDefault="00B34D67">
                            <w:pPr>
                              <w:pStyle w:val="TableParagraph"/>
                              <w:spacing w:before="0"/>
                              <w:ind w:left="64"/>
                              <w:jc w:val="center"/>
                              <w:rPr>
                                <w:sz w:val="20"/>
                              </w:rPr>
                            </w:pPr>
                            <w:r>
                              <w:rPr>
                                <w:color w:val="221F1F"/>
                                <w:spacing w:val="-5"/>
                                <w:sz w:val="20"/>
                              </w:rPr>
                              <w:t>26.</w:t>
                            </w:r>
                          </w:p>
                        </w:tc>
                        <w:tc>
                          <w:tcPr>
                            <w:tcW w:w="2357" w:type="dxa"/>
                          </w:tcPr>
                          <w:p w:rsidR="00B34D67" w:rsidRDefault="00B34D67">
                            <w:pPr>
                              <w:pStyle w:val="TableParagraph"/>
                              <w:spacing w:before="54"/>
                              <w:ind w:left="0"/>
                              <w:rPr>
                                <w:rFonts w:ascii="Arial"/>
                                <w:b/>
                                <w:sz w:val="20"/>
                              </w:rPr>
                            </w:pPr>
                          </w:p>
                          <w:p w:rsidR="00B34D67" w:rsidRDefault="00B34D67">
                            <w:pPr>
                              <w:pStyle w:val="TableParagraph"/>
                              <w:spacing w:before="0"/>
                              <w:rPr>
                                <w:sz w:val="20"/>
                              </w:rPr>
                            </w:pPr>
                            <w:r>
                              <w:rPr>
                                <w:color w:val="221F1F"/>
                                <w:sz w:val="20"/>
                              </w:rPr>
                              <w:t>Principal</w:t>
                            </w:r>
                            <w:r>
                              <w:rPr>
                                <w:color w:val="221F1F"/>
                                <w:spacing w:val="-7"/>
                                <w:sz w:val="20"/>
                              </w:rPr>
                              <w:t xml:space="preserve"> </w:t>
                            </w:r>
                            <w:r>
                              <w:rPr>
                                <w:color w:val="221F1F"/>
                                <w:sz w:val="20"/>
                              </w:rPr>
                              <w:t>-</w:t>
                            </w:r>
                            <w:r>
                              <w:rPr>
                                <w:color w:val="221F1F"/>
                                <w:spacing w:val="-5"/>
                                <w:sz w:val="20"/>
                              </w:rPr>
                              <w:t xml:space="preserve"> </w:t>
                            </w:r>
                            <w:r>
                              <w:rPr>
                                <w:color w:val="221F1F"/>
                                <w:spacing w:val="-2"/>
                                <w:sz w:val="20"/>
                              </w:rPr>
                              <w:t>Principle</w:t>
                            </w:r>
                          </w:p>
                        </w:tc>
                      </w:tr>
                      <w:tr w:rsidR="00B34D67">
                        <w:trPr>
                          <w:trHeight w:val="353"/>
                        </w:trPr>
                        <w:tc>
                          <w:tcPr>
                            <w:tcW w:w="2761" w:type="dxa"/>
                            <w:tcBorders>
                              <w:right w:val="single" w:sz="8" w:space="0" w:color="221F1F"/>
                            </w:tcBorders>
                          </w:tcPr>
                          <w:p w:rsidR="00B34D67" w:rsidRDefault="00B34D67">
                            <w:pPr>
                              <w:pStyle w:val="TableParagraph"/>
                              <w:spacing w:before="59"/>
                              <w:ind w:left="50"/>
                              <w:rPr>
                                <w:sz w:val="20"/>
                              </w:rPr>
                            </w:pPr>
                            <w:r>
                              <w:rPr>
                                <w:color w:val="221F1F"/>
                                <w:sz w:val="20"/>
                              </w:rPr>
                              <w:t>2.</w:t>
                            </w:r>
                            <w:r>
                              <w:rPr>
                                <w:color w:val="221F1F"/>
                                <w:spacing w:val="62"/>
                                <w:w w:val="150"/>
                                <w:sz w:val="20"/>
                              </w:rPr>
                              <w:t xml:space="preserve"> </w:t>
                            </w:r>
                            <w:r>
                              <w:rPr>
                                <w:color w:val="221F1F"/>
                                <w:sz w:val="20"/>
                              </w:rPr>
                              <w:t>Adverse</w:t>
                            </w:r>
                            <w:r>
                              <w:rPr>
                                <w:color w:val="221F1F"/>
                                <w:spacing w:val="-3"/>
                                <w:sz w:val="20"/>
                              </w:rPr>
                              <w:t xml:space="preserve"> </w:t>
                            </w:r>
                            <w:r>
                              <w:rPr>
                                <w:color w:val="221F1F"/>
                                <w:sz w:val="20"/>
                              </w:rPr>
                              <w:t>–</w:t>
                            </w:r>
                            <w:r>
                              <w:rPr>
                                <w:color w:val="221F1F"/>
                                <w:spacing w:val="-12"/>
                                <w:sz w:val="20"/>
                              </w:rPr>
                              <w:t xml:space="preserve"> </w:t>
                            </w:r>
                            <w:r>
                              <w:rPr>
                                <w:color w:val="221F1F"/>
                                <w:spacing w:val="-2"/>
                                <w:sz w:val="20"/>
                              </w:rPr>
                              <w:t>Averse</w:t>
                            </w:r>
                          </w:p>
                        </w:tc>
                        <w:tc>
                          <w:tcPr>
                            <w:tcW w:w="541" w:type="dxa"/>
                            <w:tcBorders>
                              <w:left w:val="single" w:sz="8" w:space="0" w:color="221F1F"/>
                            </w:tcBorders>
                          </w:tcPr>
                          <w:p w:rsidR="00B34D67" w:rsidRDefault="00B34D67">
                            <w:pPr>
                              <w:pStyle w:val="TableParagraph"/>
                              <w:spacing w:before="59"/>
                              <w:ind w:left="64"/>
                              <w:jc w:val="center"/>
                              <w:rPr>
                                <w:sz w:val="20"/>
                              </w:rPr>
                            </w:pPr>
                            <w:r>
                              <w:rPr>
                                <w:color w:val="221F1F"/>
                                <w:spacing w:val="-5"/>
                                <w:sz w:val="20"/>
                              </w:rPr>
                              <w:t>27.</w:t>
                            </w:r>
                          </w:p>
                        </w:tc>
                        <w:tc>
                          <w:tcPr>
                            <w:tcW w:w="2357" w:type="dxa"/>
                          </w:tcPr>
                          <w:p w:rsidR="00B34D67" w:rsidRDefault="00B34D67">
                            <w:pPr>
                              <w:pStyle w:val="TableParagraph"/>
                              <w:spacing w:before="59"/>
                              <w:rPr>
                                <w:sz w:val="20"/>
                              </w:rPr>
                            </w:pPr>
                            <w:r>
                              <w:rPr>
                                <w:color w:val="221F1F"/>
                                <w:sz w:val="20"/>
                              </w:rPr>
                              <w:t>Stationary</w:t>
                            </w:r>
                            <w:r>
                              <w:rPr>
                                <w:color w:val="221F1F"/>
                                <w:spacing w:val="-5"/>
                                <w:sz w:val="20"/>
                              </w:rPr>
                              <w:t xml:space="preserve"> </w:t>
                            </w:r>
                            <w:r>
                              <w:rPr>
                                <w:color w:val="221F1F"/>
                                <w:sz w:val="20"/>
                              </w:rPr>
                              <w:t>-</w:t>
                            </w:r>
                            <w:r>
                              <w:rPr>
                                <w:color w:val="221F1F"/>
                                <w:spacing w:val="-6"/>
                                <w:sz w:val="20"/>
                              </w:rPr>
                              <w:t xml:space="preserve"> </w:t>
                            </w:r>
                            <w:r>
                              <w:rPr>
                                <w:color w:val="221F1F"/>
                                <w:spacing w:val="-2"/>
                                <w:sz w:val="20"/>
                              </w:rPr>
                              <w:t>Stationery</w:t>
                            </w:r>
                          </w:p>
                        </w:tc>
                      </w:tr>
                      <w:tr w:rsidR="00B34D67">
                        <w:trPr>
                          <w:trHeight w:val="354"/>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3.</w:t>
                            </w:r>
                            <w:r>
                              <w:rPr>
                                <w:color w:val="221F1F"/>
                                <w:spacing w:val="58"/>
                                <w:w w:val="150"/>
                                <w:sz w:val="20"/>
                              </w:rPr>
                              <w:t xml:space="preserve"> </w:t>
                            </w:r>
                            <w:r>
                              <w:rPr>
                                <w:color w:val="221F1F"/>
                                <w:sz w:val="20"/>
                              </w:rPr>
                              <w:t>Apprehend</w:t>
                            </w:r>
                            <w:r>
                              <w:rPr>
                                <w:color w:val="221F1F"/>
                                <w:spacing w:val="-2"/>
                                <w:sz w:val="20"/>
                              </w:rPr>
                              <w:t xml:space="preserve"> </w:t>
                            </w:r>
                            <w:r>
                              <w:rPr>
                                <w:color w:val="221F1F"/>
                                <w:sz w:val="20"/>
                              </w:rPr>
                              <w:t>-</w:t>
                            </w:r>
                            <w:r>
                              <w:rPr>
                                <w:color w:val="221F1F"/>
                                <w:spacing w:val="-3"/>
                                <w:sz w:val="20"/>
                              </w:rPr>
                              <w:t xml:space="preserve"> </w:t>
                            </w:r>
                            <w:r>
                              <w:rPr>
                                <w:color w:val="221F1F"/>
                                <w:spacing w:val="-2"/>
                                <w:sz w:val="20"/>
                              </w:rPr>
                              <w:t>Comprehend</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28.</w:t>
                            </w:r>
                          </w:p>
                        </w:tc>
                        <w:tc>
                          <w:tcPr>
                            <w:tcW w:w="2357" w:type="dxa"/>
                          </w:tcPr>
                          <w:p w:rsidR="00B34D67" w:rsidRDefault="00B34D67">
                            <w:pPr>
                              <w:pStyle w:val="TableParagraph"/>
                              <w:spacing w:before="58"/>
                              <w:rPr>
                                <w:sz w:val="20"/>
                              </w:rPr>
                            </w:pPr>
                            <w:r>
                              <w:rPr>
                                <w:color w:val="221F1F"/>
                                <w:sz w:val="20"/>
                              </w:rPr>
                              <w:t>Wave</w:t>
                            </w:r>
                            <w:r>
                              <w:rPr>
                                <w:color w:val="221F1F"/>
                                <w:spacing w:val="-10"/>
                                <w:sz w:val="20"/>
                              </w:rPr>
                              <w:t xml:space="preserve"> </w:t>
                            </w:r>
                            <w:r>
                              <w:rPr>
                                <w:color w:val="221F1F"/>
                                <w:sz w:val="20"/>
                              </w:rPr>
                              <w:t>-</w:t>
                            </w:r>
                            <w:r>
                              <w:rPr>
                                <w:color w:val="221F1F"/>
                                <w:spacing w:val="-8"/>
                                <w:sz w:val="20"/>
                              </w:rPr>
                              <w:t xml:space="preserve"> </w:t>
                            </w:r>
                            <w:r>
                              <w:rPr>
                                <w:color w:val="221F1F"/>
                                <w:spacing w:val="-2"/>
                                <w:sz w:val="20"/>
                              </w:rPr>
                              <w:t>Waive</w:t>
                            </w:r>
                          </w:p>
                        </w:tc>
                      </w:tr>
                      <w:tr w:rsidR="00B34D67">
                        <w:trPr>
                          <w:trHeight w:val="354"/>
                        </w:trPr>
                        <w:tc>
                          <w:tcPr>
                            <w:tcW w:w="2761" w:type="dxa"/>
                            <w:tcBorders>
                              <w:right w:val="single" w:sz="8" w:space="0" w:color="221F1F"/>
                            </w:tcBorders>
                          </w:tcPr>
                          <w:p w:rsidR="00B34D67" w:rsidRDefault="00B34D67">
                            <w:pPr>
                              <w:pStyle w:val="TableParagraph"/>
                              <w:spacing w:before="59"/>
                              <w:ind w:left="50"/>
                              <w:rPr>
                                <w:sz w:val="20"/>
                              </w:rPr>
                            </w:pPr>
                            <w:r>
                              <w:rPr>
                                <w:color w:val="221F1F"/>
                                <w:sz w:val="20"/>
                              </w:rPr>
                              <w:t>4.</w:t>
                            </w:r>
                            <w:r>
                              <w:rPr>
                                <w:color w:val="221F1F"/>
                                <w:spacing w:val="61"/>
                                <w:w w:val="150"/>
                                <w:sz w:val="20"/>
                              </w:rPr>
                              <w:t xml:space="preserve"> </w:t>
                            </w:r>
                            <w:r>
                              <w:rPr>
                                <w:color w:val="221F1F"/>
                                <w:sz w:val="20"/>
                              </w:rPr>
                              <w:t>Adapt</w:t>
                            </w:r>
                            <w:r>
                              <w:rPr>
                                <w:color w:val="221F1F"/>
                                <w:spacing w:val="-1"/>
                                <w:sz w:val="20"/>
                              </w:rPr>
                              <w:t xml:space="preserve"> </w:t>
                            </w:r>
                            <w:r>
                              <w:rPr>
                                <w:color w:val="221F1F"/>
                                <w:sz w:val="20"/>
                              </w:rPr>
                              <w:t>–</w:t>
                            </w:r>
                            <w:r>
                              <w:rPr>
                                <w:color w:val="221F1F"/>
                                <w:spacing w:val="-12"/>
                                <w:sz w:val="20"/>
                              </w:rPr>
                              <w:t xml:space="preserve"> </w:t>
                            </w:r>
                            <w:r>
                              <w:rPr>
                                <w:color w:val="221F1F"/>
                                <w:spacing w:val="-4"/>
                                <w:sz w:val="20"/>
                              </w:rPr>
                              <w:t>Adopt</w:t>
                            </w:r>
                          </w:p>
                        </w:tc>
                        <w:tc>
                          <w:tcPr>
                            <w:tcW w:w="541" w:type="dxa"/>
                            <w:tcBorders>
                              <w:left w:val="single" w:sz="8" w:space="0" w:color="221F1F"/>
                            </w:tcBorders>
                          </w:tcPr>
                          <w:p w:rsidR="00B34D67" w:rsidRDefault="00B34D67">
                            <w:pPr>
                              <w:pStyle w:val="TableParagraph"/>
                              <w:spacing w:before="59"/>
                              <w:ind w:left="64"/>
                              <w:jc w:val="center"/>
                              <w:rPr>
                                <w:sz w:val="20"/>
                              </w:rPr>
                            </w:pPr>
                            <w:r>
                              <w:rPr>
                                <w:color w:val="221F1F"/>
                                <w:spacing w:val="-5"/>
                                <w:sz w:val="20"/>
                              </w:rPr>
                              <w:t>29.</w:t>
                            </w:r>
                          </w:p>
                        </w:tc>
                        <w:tc>
                          <w:tcPr>
                            <w:tcW w:w="2357" w:type="dxa"/>
                          </w:tcPr>
                          <w:p w:rsidR="00B34D67" w:rsidRDefault="00B34D67">
                            <w:pPr>
                              <w:pStyle w:val="TableParagraph"/>
                              <w:spacing w:before="59"/>
                              <w:rPr>
                                <w:sz w:val="20"/>
                              </w:rPr>
                            </w:pPr>
                            <w:r>
                              <w:rPr>
                                <w:color w:val="221F1F"/>
                                <w:sz w:val="20"/>
                              </w:rPr>
                              <w:t>Sea</w:t>
                            </w:r>
                            <w:r>
                              <w:rPr>
                                <w:color w:val="221F1F"/>
                                <w:spacing w:val="-5"/>
                                <w:sz w:val="20"/>
                              </w:rPr>
                              <w:t xml:space="preserve"> </w:t>
                            </w:r>
                            <w:r>
                              <w:rPr>
                                <w:color w:val="221F1F"/>
                                <w:sz w:val="20"/>
                              </w:rPr>
                              <w:t>-</w:t>
                            </w:r>
                            <w:r>
                              <w:rPr>
                                <w:color w:val="221F1F"/>
                                <w:spacing w:val="-2"/>
                                <w:sz w:val="20"/>
                              </w:rPr>
                              <w:t xml:space="preserve"> </w:t>
                            </w:r>
                            <w:r>
                              <w:rPr>
                                <w:color w:val="221F1F"/>
                                <w:spacing w:val="-5"/>
                                <w:sz w:val="20"/>
                              </w:rPr>
                              <w:t>See</w:t>
                            </w:r>
                          </w:p>
                        </w:tc>
                      </w:tr>
                      <w:tr w:rsidR="00B34D67">
                        <w:trPr>
                          <w:trHeight w:val="353"/>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5.</w:t>
                            </w:r>
                            <w:r>
                              <w:rPr>
                                <w:color w:val="221F1F"/>
                                <w:spacing w:val="61"/>
                                <w:w w:val="150"/>
                                <w:sz w:val="20"/>
                              </w:rPr>
                              <w:t xml:space="preserve"> </w:t>
                            </w:r>
                            <w:r>
                              <w:rPr>
                                <w:color w:val="221F1F"/>
                                <w:sz w:val="20"/>
                              </w:rPr>
                              <w:t>Accept</w:t>
                            </w:r>
                            <w:r>
                              <w:rPr>
                                <w:color w:val="221F1F"/>
                                <w:spacing w:val="-1"/>
                                <w:sz w:val="20"/>
                              </w:rPr>
                              <w:t xml:space="preserve"> </w:t>
                            </w:r>
                            <w:r>
                              <w:rPr>
                                <w:color w:val="221F1F"/>
                                <w:sz w:val="20"/>
                              </w:rPr>
                              <w:t>–</w:t>
                            </w:r>
                            <w:r>
                              <w:rPr>
                                <w:color w:val="221F1F"/>
                                <w:spacing w:val="-2"/>
                                <w:sz w:val="20"/>
                              </w:rPr>
                              <w:t xml:space="preserve"> Except</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30.</w:t>
                            </w:r>
                          </w:p>
                        </w:tc>
                        <w:tc>
                          <w:tcPr>
                            <w:tcW w:w="2357" w:type="dxa"/>
                          </w:tcPr>
                          <w:p w:rsidR="00B34D67" w:rsidRDefault="00B34D67">
                            <w:pPr>
                              <w:pStyle w:val="TableParagraph"/>
                              <w:spacing w:before="58"/>
                              <w:rPr>
                                <w:sz w:val="20"/>
                              </w:rPr>
                            </w:pPr>
                            <w:r>
                              <w:rPr>
                                <w:color w:val="221F1F"/>
                                <w:sz w:val="20"/>
                              </w:rPr>
                              <w:t>Momentary</w:t>
                            </w:r>
                            <w:r>
                              <w:rPr>
                                <w:color w:val="221F1F"/>
                                <w:spacing w:val="-6"/>
                                <w:sz w:val="20"/>
                              </w:rPr>
                              <w:t xml:space="preserve"> </w:t>
                            </w:r>
                            <w:r>
                              <w:rPr>
                                <w:color w:val="221F1F"/>
                                <w:sz w:val="20"/>
                              </w:rPr>
                              <w:t>-</w:t>
                            </w:r>
                            <w:r>
                              <w:rPr>
                                <w:color w:val="221F1F"/>
                                <w:spacing w:val="-7"/>
                                <w:sz w:val="20"/>
                              </w:rPr>
                              <w:t xml:space="preserve"> </w:t>
                            </w:r>
                            <w:r>
                              <w:rPr>
                                <w:color w:val="221F1F"/>
                                <w:spacing w:val="-2"/>
                                <w:sz w:val="20"/>
                              </w:rPr>
                              <w:t>Momentous</w:t>
                            </w:r>
                          </w:p>
                        </w:tc>
                      </w:tr>
                      <w:tr w:rsidR="00B34D67">
                        <w:trPr>
                          <w:trHeight w:val="352"/>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6.</w:t>
                            </w:r>
                            <w:r>
                              <w:rPr>
                                <w:color w:val="221F1F"/>
                                <w:spacing w:val="61"/>
                                <w:w w:val="150"/>
                                <w:sz w:val="20"/>
                              </w:rPr>
                              <w:t xml:space="preserve"> </w:t>
                            </w:r>
                            <w:r>
                              <w:rPr>
                                <w:color w:val="221F1F"/>
                                <w:sz w:val="20"/>
                              </w:rPr>
                              <w:t>Advise</w:t>
                            </w:r>
                            <w:r>
                              <w:rPr>
                                <w:color w:val="221F1F"/>
                                <w:spacing w:val="-3"/>
                                <w:sz w:val="20"/>
                              </w:rPr>
                              <w:t xml:space="preserve"> </w:t>
                            </w:r>
                            <w:r>
                              <w:rPr>
                                <w:color w:val="221F1F"/>
                                <w:sz w:val="20"/>
                              </w:rPr>
                              <w:t>–</w:t>
                            </w:r>
                            <w:r>
                              <w:rPr>
                                <w:color w:val="221F1F"/>
                                <w:spacing w:val="-12"/>
                                <w:sz w:val="20"/>
                              </w:rPr>
                              <w:t xml:space="preserve"> </w:t>
                            </w:r>
                            <w:r>
                              <w:rPr>
                                <w:color w:val="221F1F"/>
                                <w:spacing w:val="-2"/>
                                <w:sz w:val="20"/>
                              </w:rPr>
                              <w:t>Advice</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31.</w:t>
                            </w:r>
                          </w:p>
                        </w:tc>
                        <w:tc>
                          <w:tcPr>
                            <w:tcW w:w="2357" w:type="dxa"/>
                          </w:tcPr>
                          <w:p w:rsidR="00B34D67" w:rsidRDefault="00B34D67">
                            <w:pPr>
                              <w:pStyle w:val="TableParagraph"/>
                              <w:spacing w:before="58"/>
                              <w:rPr>
                                <w:sz w:val="20"/>
                              </w:rPr>
                            </w:pPr>
                            <w:r>
                              <w:rPr>
                                <w:color w:val="221F1F"/>
                                <w:sz w:val="20"/>
                              </w:rPr>
                              <w:t>Junction</w:t>
                            </w:r>
                            <w:r>
                              <w:rPr>
                                <w:color w:val="221F1F"/>
                                <w:spacing w:val="-6"/>
                                <w:sz w:val="20"/>
                              </w:rPr>
                              <w:t xml:space="preserve"> </w:t>
                            </w:r>
                            <w:r>
                              <w:rPr>
                                <w:color w:val="221F1F"/>
                                <w:sz w:val="20"/>
                              </w:rPr>
                              <w:t>-</w:t>
                            </w:r>
                            <w:r>
                              <w:rPr>
                                <w:color w:val="221F1F"/>
                                <w:spacing w:val="-6"/>
                                <w:sz w:val="20"/>
                              </w:rPr>
                              <w:t xml:space="preserve"> </w:t>
                            </w:r>
                            <w:r>
                              <w:rPr>
                                <w:color w:val="221F1F"/>
                                <w:spacing w:val="-2"/>
                                <w:sz w:val="20"/>
                              </w:rPr>
                              <w:t>Juncture</w:t>
                            </w:r>
                          </w:p>
                        </w:tc>
                      </w:tr>
                      <w:tr w:rsidR="00B34D67">
                        <w:trPr>
                          <w:trHeight w:val="353"/>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7.</w:t>
                            </w:r>
                            <w:r>
                              <w:rPr>
                                <w:color w:val="221F1F"/>
                                <w:spacing w:val="60"/>
                                <w:w w:val="150"/>
                                <w:sz w:val="20"/>
                              </w:rPr>
                              <w:t xml:space="preserve"> </w:t>
                            </w:r>
                            <w:r>
                              <w:rPr>
                                <w:color w:val="221F1F"/>
                                <w:sz w:val="20"/>
                              </w:rPr>
                              <w:t>Beside</w:t>
                            </w:r>
                            <w:r>
                              <w:rPr>
                                <w:color w:val="221F1F"/>
                                <w:spacing w:val="-1"/>
                                <w:sz w:val="20"/>
                              </w:rPr>
                              <w:t xml:space="preserve"> </w:t>
                            </w:r>
                            <w:r>
                              <w:rPr>
                                <w:color w:val="221F1F"/>
                                <w:sz w:val="20"/>
                              </w:rPr>
                              <w:t>–</w:t>
                            </w:r>
                            <w:r>
                              <w:rPr>
                                <w:color w:val="221F1F"/>
                                <w:spacing w:val="-3"/>
                                <w:sz w:val="20"/>
                              </w:rPr>
                              <w:t xml:space="preserve"> </w:t>
                            </w:r>
                            <w:r>
                              <w:rPr>
                                <w:color w:val="221F1F"/>
                                <w:spacing w:val="-2"/>
                                <w:sz w:val="20"/>
                              </w:rPr>
                              <w:t>Besides</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32.</w:t>
                            </w:r>
                          </w:p>
                        </w:tc>
                        <w:tc>
                          <w:tcPr>
                            <w:tcW w:w="2357" w:type="dxa"/>
                          </w:tcPr>
                          <w:p w:rsidR="00B34D67" w:rsidRDefault="00B34D67">
                            <w:pPr>
                              <w:pStyle w:val="TableParagraph"/>
                              <w:spacing w:before="58"/>
                              <w:rPr>
                                <w:sz w:val="20"/>
                              </w:rPr>
                            </w:pPr>
                            <w:r>
                              <w:rPr>
                                <w:color w:val="221F1F"/>
                                <w:sz w:val="20"/>
                              </w:rPr>
                              <w:t>Estimate</w:t>
                            </w:r>
                            <w:r>
                              <w:rPr>
                                <w:color w:val="221F1F"/>
                                <w:spacing w:val="-8"/>
                                <w:sz w:val="20"/>
                              </w:rPr>
                              <w:t xml:space="preserve"> </w:t>
                            </w:r>
                            <w:r>
                              <w:rPr>
                                <w:color w:val="221F1F"/>
                                <w:sz w:val="20"/>
                              </w:rPr>
                              <w:t>-</w:t>
                            </w:r>
                            <w:r>
                              <w:rPr>
                                <w:color w:val="221F1F"/>
                                <w:spacing w:val="-4"/>
                                <w:sz w:val="20"/>
                              </w:rPr>
                              <w:t xml:space="preserve"> </w:t>
                            </w:r>
                            <w:r>
                              <w:rPr>
                                <w:color w:val="221F1F"/>
                                <w:spacing w:val="-2"/>
                                <w:sz w:val="20"/>
                              </w:rPr>
                              <w:t>Esteem</w:t>
                            </w:r>
                          </w:p>
                        </w:tc>
                      </w:tr>
                      <w:tr w:rsidR="00B34D67">
                        <w:trPr>
                          <w:trHeight w:val="345"/>
                        </w:trPr>
                        <w:tc>
                          <w:tcPr>
                            <w:tcW w:w="2761" w:type="dxa"/>
                            <w:tcBorders>
                              <w:right w:val="single" w:sz="8" w:space="0" w:color="221F1F"/>
                            </w:tcBorders>
                          </w:tcPr>
                          <w:p w:rsidR="00B34D67" w:rsidRDefault="00B34D67">
                            <w:pPr>
                              <w:pStyle w:val="TableParagraph"/>
                              <w:spacing w:before="59"/>
                              <w:ind w:left="50"/>
                              <w:rPr>
                                <w:sz w:val="20"/>
                              </w:rPr>
                            </w:pPr>
                            <w:r>
                              <w:rPr>
                                <w:color w:val="221F1F"/>
                                <w:sz w:val="20"/>
                              </w:rPr>
                              <w:t>8.</w:t>
                            </w:r>
                            <w:r>
                              <w:rPr>
                                <w:color w:val="221F1F"/>
                                <w:spacing w:val="62"/>
                                <w:w w:val="150"/>
                                <w:sz w:val="20"/>
                              </w:rPr>
                              <w:t xml:space="preserve"> </w:t>
                            </w:r>
                            <w:r>
                              <w:rPr>
                                <w:color w:val="221F1F"/>
                                <w:sz w:val="20"/>
                              </w:rPr>
                              <w:t>Bridal</w:t>
                            </w:r>
                            <w:r>
                              <w:rPr>
                                <w:color w:val="221F1F"/>
                                <w:spacing w:val="-3"/>
                                <w:sz w:val="20"/>
                              </w:rPr>
                              <w:t xml:space="preserve"> </w:t>
                            </w:r>
                            <w:r>
                              <w:rPr>
                                <w:color w:val="221F1F"/>
                                <w:sz w:val="20"/>
                              </w:rPr>
                              <w:t>–</w:t>
                            </w:r>
                            <w:r>
                              <w:rPr>
                                <w:color w:val="221F1F"/>
                                <w:spacing w:val="-2"/>
                                <w:sz w:val="20"/>
                              </w:rPr>
                              <w:t xml:space="preserve"> Bridle</w:t>
                            </w:r>
                          </w:p>
                        </w:tc>
                        <w:tc>
                          <w:tcPr>
                            <w:tcW w:w="541" w:type="dxa"/>
                            <w:tcBorders>
                              <w:left w:val="single" w:sz="8" w:space="0" w:color="221F1F"/>
                            </w:tcBorders>
                          </w:tcPr>
                          <w:p w:rsidR="00B34D67" w:rsidRDefault="00B34D67">
                            <w:pPr>
                              <w:pStyle w:val="TableParagraph"/>
                              <w:spacing w:before="59"/>
                              <w:ind w:left="64"/>
                              <w:jc w:val="center"/>
                              <w:rPr>
                                <w:sz w:val="20"/>
                              </w:rPr>
                            </w:pPr>
                            <w:r>
                              <w:rPr>
                                <w:color w:val="221F1F"/>
                                <w:spacing w:val="-5"/>
                                <w:sz w:val="20"/>
                              </w:rPr>
                              <w:t>33.</w:t>
                            </w:r>
                          </w:p>
                        </w:tc>
                        <w:tc>
                          <w:tcPr>
                            <w:tcW w:w="2357" w:type="dxa"/>
                          </w:tcPr>
                          <w:p w:rsidR="00B34D67" w:rsidRDefault="00B34D67">
                            <w:pPr>
                              <w:pStyle w:val="TableParagraph"/>
                              <w:spacing w:before="59"/>
                              <w:rPr>
                                <w:sz w:val="20"/>
                              </w:rPr>
                            </w:pPr>
                            <w:r>
                              <w:rPr>
                                <w:color w:val="221F1F"/>
                                <w:sz w:val="20"/>
                              </w:rPr>
                              <w:t>Fain</w:t>
                            </w:r>
                            <w:r>
                              <w:rPr>
                                <w:color w:val="221F1F"/>
                                <w:spacing w:val="-5"/>
                                <w:sz w:val="20"/>
                              </w:rPr>
                              <w:t xml:space="preserve"> </w:t>
                            </w:r>
                            <w:r>
                              <w:rPr>
                                <w:color w:val="221F1F"/>
                                <w:sz w:val="20"/>
                              </w:rPr>
                              <w:t>-</w:t>
                            </w:r>
                            <w:r>
                              <w:rPr>
                                <w:color w:val="221F1F"/>
                                <w:spacing w:val="-4"/>
                                <w:sz w:val="20"/>
                              </w:rPr>
                              <w:t xml:space="preserve"> </w:t>
                            </w:r>
                            <w:r>
                              <w:rPr>
                                <w:color w:val="221F1F"/>
                                <w:spacing w:val="-2"/>
                                <w:sz w:val="20"/>
                              </w:rPr>
                              <w:t>Feign</w:t>
                            </w:r>
                          </w:p>
                        </w:tc>
                      </w:tr>
                      <w:tr w:rsidR="00B34D67">
                        <w:trPr>
                          <w:trHeight w:val="352"/>
                        </w:trPr>
                        <w:tc>
                          <w:tcPr>
                            <w:tcW w:w="2761" w:type="dxa"/>
                            <w:tcBorders>
                              <w:right w:val="single" w:sz="8" w:space="0" w:color="221F1F"/>
                            </w:tcBorders>
                          </w:tcPr>
                          <w:p w:rsidR="00B34D67" w:rsidRDefault="00B34D67">
                            <w:pPr>
                              <w:pStyle w:val="TableParagraph"/>
                              <w:spacing w:before="49"/>
                              <w:ind w:left="50"/>
                              <w:rPr>
                                <w:sz w:val="20"/>
                              </w:rPr>
                            </w:pPr>
                            <w:r>
                              <w:rPr>
                                <w:color w:val="221F1F"/>
                                <w:sz w:val="20"/>
                              </w:rPr>
                              <w:t>9.</w:t>
                            </w:r>
                            <w:r>
                              <w:rPr>
                                <w:color w:val="221F1F"/>
                                <w:spacing w:val="57"/>
                                <w:w w:val="150"/>
                                <w:sz w:val="20"/>
                              </w:rPr>
                              <w:t xml:space="preserve"> </w:t>
                            </w:r>
                            <w:r>
                              <w:rPr>
                                <w:color w:val="221F1F"/>
                                <w:sz w:val="20"/>
                              </w:rPr>
                              <w:t>Canon</w:t>
                            </w:r>
                            <w:r>
                              <w:rPr>
                                <w:color w:val="221F1F"/>
                                <w:spacing w:val="-3"/>
                                <w:sz w:val="20"/>
                              </w:rPr>
                              <w:t xml:space="preserve"> </w:t>
                            </w:r>
                            <w:r>
                              <w:rPr>
                                <w:color w:val="221F1F"/>
                                <w:sz w:val="20"/>
                              </w:rPr>
                              <w:t>–</w:t>
                            </w:r>
                            <w:r>
                              <w:rPr>
                                <w:color w:val="221F1F"/>
                                <w:spacing w:val="-3"/>
                                <w:sz w:val="20"/>
                              </w:rPr>
                              <w:t xml:space="preserve"> </w:t>
                            </w:r>
                            <w:r>
                              <w:rPr>
                                <w:color w:val="221F1F"/>
                                <w:spacing w:val="-2"/>
                                <w:sz w:val="20"/>
                              </w:rPr>
                              <w:t>Cannon</w:t>
                            </w:r>
                          </w:p>
                        </w:tc>
                        <w:tc>
                          <w:tcPr>
                            <w:tcW w:w="541" w:type="dxa"/>
                            <w:tcBorders>
                              <w:left w:val="single" w:sz="8" w:space="0" w:color="221F1F"/>
                            </w:tcBorders>
                          </w:tcPr>
                          <w:p w:rsidR="00B34D67" w:rsidRDefault="00B34D67">
                            <w:pPr>
                              <w:pStyle w:val="TableParagraph"/>
                              <w:spacing w:before="49"/>
                              <w:ind w:left="64"/>
                              <w:jc w:val="center"/>
                              <w:rPr>
                                <w:sz w:val="20"/>
                              </w:rPr>
                            </w:pPr>
                            <w:r>
                              <w:rPr>
                                <w:color w:val="221F1F"/>
                                <w:spacing w:val="-5"/>
                                <w:sz w:val="20"/>
                              </w:rPr>
                              <w:t>34.</w:t>
                            </w:r>
                          </w:p>
                        </w:tc>
                        <w:tc>
                          <w:tcPr>
                            <w:tcW w:w="2357" w:type="dxa"/>
                          </w:tcPr>
                          <w:p w:rsidR="00B34D67" w:rsidRDefault="00B34D67">
                            <w:pPr>
                              <w:pStyle w:val="TableParagraph"/>
                              <w:spacing w:before="49"/>
                              <w:rPr>
                                <w:sz w:val="20"/>
                              </w:rPr>
                            </w:pPr>
                            <w:r>
                              <w:rPr>
                                <w:color w:val="221F1F"/>
                                <w:sz w:val="20"/>
                              </w:rPr>
                              <w:t>Flagrant</w:t>
                            </w:r>
                            <w:r>
                              <w:rPr>
                                <w:color w:val="221F1F"/>
                                <w:spacing w:val="-9"/>
                                <w:sz w:val="20"/>
                              </w:rPr>
                              <w:t xml:space="preserve"> </w:t>
                            </w:r>
                            <w:r>
                              <w:rPr>
                                <w:color w:val="221F1F"/>
                                <w:sz w:val="20"/>
                              </w:rPr>
                              <w:t>-</w:t>
                            </w:r>
                            <w:r>
                              <w:rPr>
                                <w:color w:val="221F1F"/>
                                <w:spacing w:val="-5"/>
                                <w:sz w:val="20"/>
                              </w:rPr>
                              <w:t xml:space="preserve"> </w:t>
                            </w:r>
                            <w:r>
                              <w:rPr>
                                <w:color w:val="221F1F"/>
                                <w:spacing w:val="-2"/>
                                <w:sz w:val="20"/>
                              </w:rPr>
                              <w:t>Fragrant</w:t>
                            </w:r>
                          </w:p>
                        </w:tc>
                      </w:tr>
                      <w:tr w:rsidR="00B34D67">
                        <w:trPr>
                          <w:trHeight w:val="362"/>
                        </w:trPr>
                        <w:tc>
                          <w:tcPr>
                            <w:tcW w:w="2761" w:type="dxa"/>
                            <w:tcBorders>
                              <w:right w:val="single" w:sz="8" w:space="0" w:color="221F1F"/>
                            </w:tcBorders>
                          </w:tcPr>
                          <w:p w:rsidR="00B34D67" w:rsidRDefault="00B34D67">
                            <w:pPr>
                              <w:pStyle w:val="TableParagraph"/>
                              <w:spacing w:before="66"/>
                              <w:ind w:left="50"/>
                              <w:rPr>
                                <w:sz w:val="20"/>
                              </w:rPr>
                            </w:pPr>
                            <w:r>
                              <w:rPr>
                                <w:color w:val="221F1F"/>
                                <w:sz w:val="20"/>
                              </w:rPr>
                              <w:t>10.</w:t>
                            </w:r>
                            <w:r>
                              <w:rPr>
                                <w:color w:val="221F1F"/>
                                <w:spacing w:val="-15"/>
                                <w:sz w:val="20"/>
                              </w:rPr>
                              <w:t xml:space="preserve"> </w:t>
                            </w:r>
                            <w:r>
                              <w:rPr>
                                <w:color w:val="221F1F"/>
                                <w:sz w:val="20"/>
                              </w:rPr>
                              <w:t>Canvas</w:t>
                            </w:r>
                            <w:r>
                              <w:rPr>
                                <w:color w:val="221F1F"/>
                                <w:spacing w:val="-14"/>
                                <w:sz w:val="20"/>
                              </w:rPr>
                              <w:t xml:space="preserve"> </w:t>
                            </w:r>
                            <w:r>
                              <w:rPr>
                                <w:color w:val="221F1F"/>
                                <w:sz w:val="20"/>
                              </w:rPr>
                              <w:t>-</w:t>
                            </w:r>
                            <w:r>
                              <w:rPr>
                                <w:color w:val="221F1F"/>
                                <w:spacing w:val="-5"/>
                                <w:sz w:val="20"/>
                              </w:rPr>
                              <w:t xml:space="preserve"> </w:t>
                            </w:r>
                            <w:r>
                              <w:rPr>
                                <w:color w:val="221F1F"/>
                                <w:spacing w:val="-2"/>
                                <w:sz w:val="20"/>
                              </w:rPr>
                              <w:t>Canvass</w:t>
                            </w:r>
                          </w:p>
                        </w:tc>
                        <w:tc>
                          <w:tcPr>
                            <w:tcW w:w="541" w:type="dxa"/>
                            <w:tcBorders>
                              <w:left w:val="single" w:sz="8" w:space="0" w:color="221F1F"/>
                            </w:tcBorders>
                          </w:tcPr>
                          <w:p w:rsidR="00B34D67" w:rsidRDefault="00B34D67">
                            <w:pPr>
                              <w:pStyle w:val="TableParagraph"/>
                              <w:spacing w:before="66"/>
                              <w:ind w:left="64"/>
                              <w:jc w:val="center"/>
                              <w:rPr>
                                <w:sz w:val="20"/>
                              </w:rPr>
                            </w:pPr>
                            <w:r>
                              <w:rPr>
                                <w:color w:val="221F1F"/>
                                <w:spacing w:val="-5"/>
                                <w:sz w:val="20"/>
                              </w:rPr>
                              <w:t>35.</w:t>
                            </w:r>
                          </w:p>
                        </w:tc>
                        <w:tc>
                          <w:tcPr>
                            <w:tcW w:w="2357" w:type="dxa"/>
                          </w:tcPr>
                          <w:p w:rsidR="00B34D67" w:rsidRDefault="00B34D67">
                            <w:pPr>
                              <w:pStyle w:val="TableParagraph"/>
                              <w:spacing w:before="66"/>
                              <w:rPr>
                                <w:sz w:val="20"/>
                              </w:rPr>
                            </w:pPr>
                            <w:r>
                              <w:rPr>
                                <w:color w:val="221F1F"/>
                                <w:sz w:val="20"/>
                              </w:rPr>
                              <w:t>Luxurious</w:t>
                            </w:r>
                            <w:r>
                              <w:rPr>
                                <w:color w:val="221F1F"/>
                                <w:spacing w:val="-11"/>
                                <w:sz w:val="20"/>
                              </w:rPr>
                              <w:t xml:space="preserve"> </w:t>
                            </w:r>
                            <w:r>
                              <w:rPr>
                                <w:color w:val="221F1F"/>
                                <w:sz w:val="20"/>
                              </w:rPr>
                              <w:t>-</w:t>
                            </w:r>
                            <w:r>
                              <w:rPr>
                                <w:color w:val="221F1F"/>
                                <w:spacing w:val="-11"/>
                                <w:sz w:val="20"/>
                              </w:rPr>
                              <w:t xml:space="preserve"> </w:t>
                            </w:r>
                            <w:r>
                              <w:rPr>
                                <w:color w:val="221F1F"/>
                                <w:spacing w:val="-2"/>
                                <w:sz w:val="20"/>
                              </w:rPr>
                              <w:t>Luxuriant</w:t>
                            </w:r>
                          </w:p>
                        </w:tc>
                      </w:tr>
                      <w:tr w:rsidR="00B34D67">
                        <w:trPr>
                          <w:trHeight w:val="354"/>
                        </w:trPr>
                        <w:tc>
                          <w:tcPr>
                            <w:tcW w:w="2761" w:type="dxa"/>
                            <w:tcBorders>
                              <w:right w:val="single" w:sz="8" w:space="0" w:color="221F1F"/>
                            </w:tcBorders>
                          </w:tcPr>
                          <w:p w:rsidR="00B34D67" w:rsidRDefault="00B34D67">
                            <w:pPr>
                              <w:pStyle w:val="TableParagraph"/>
                              <w:spacing w:before="59"/>
                              <w:ind w:left="50"/>
                              <w:rPr>
                                <w:sz w:val="20"/>
                              </w:rPr>
                            </w:pPr>
                            <w:r>
                              <w:rPr>
                                <w:color w:val="221F1F"/>
                                <w:sz w:val="20"/>
                              </w:rPr>
                              <w:t>11.</w:t>
                            </w:r>
                            <w:r>
                              <w:rPr>
                                <w:color w:val="221F1F"/>
                                <w:spacing w:val="-13"/>
                                <w:sz w:val="20"/>
                              </w:rPr>
                              <w:t xml:space="preserve"> </w:t>
                            </w:r>
                            <w:r>
                              <w:rPr>
                                <w:color w:val="221F1F"/>
                                <w:sz w:val="20"/>
                              </w:rPr>
                              <w:t>Council</w:t>
                            </w:r>
                            <w:r>
                              <w:rPr>
                                <w:color w:val="221F1F"/>
                                <w:spacing w:val="-12"/>
                                <w:sz w:val="20"/>
                              </w:rPr>
                              <w:t xml:space="preserve"> </w:t>
                            </w:r>
                            <w:r>
                              <w:rPr>
                                <w:color w:val="221F1F"/>
                                <w:sz w:val="20"/>
                              </w:rPr>
                              <w:t>-</w:t>
                            </w:r>
                            <w:r>
                              <w:rPr>
                                <w:color w:val="221F1F"/>
                                <w:spacing w:val="-12"/>
                                <w:sz w:val="20"/>
                              </w:rPr>
                              <w:t xml:space="preserve"> </w:t>
                            </w:r>
                            <w:r>
                              <w:rPr>
                                <w:color w:val="221F1F"/>
                                <w:spacing w:val="-2"/>
                                <w:sz w:val="20"/>
                              </w:rPr>
                              <w:t>Counsel</w:t>
                            </w:r>
                          </w:p>
                        </w:tc>
                        <w:tc>
                          <w:tcPr>
                            <w:tcW w:w="541" w:type="dxa"/>
                            <w:tcBorders>
                              <w:left w:val="single" w:sz="8" w:space="0" w:color="221F1F"/>
                            </w:tcBorders>
                          </w:tcPr>
                          <w:p w:rsidR="00B34D67" w:rsidRDefault="00B34D67">
                            <w:pPr>
                              <w:pStyle w:val="TableParagraph"/>
                              <w:spacing w:before="59"/>
                              <w:ind w:left="64"/>
                              <w:jc w:val="center"/>
                              <w:rPr>
                                <w:sz w:val="20"/>
                              </w:rPr>
                            </w:pPr>
                            <w:r>
                              <w:rPr>
                                <w:color w:val="221F1F"/>
                                <w:spacing w:val="-5"/>
                                <w:sz w:val="20"/>
                              </w:rPr>
                              <w:t>36.</w:t>
                            </w:r>
                          </w:p>
                        </w:tc>
                        <w:tc>
                          <w:tcPr>
                            <w:tcW w:w="2357" w:type="dxa"/>
                          </w:tcPr>
                          <w:p w:rsidR="00B34D67" w:rsidRDefault="00B34D67">
                            <w:pPr>
                              <w:pStyle w:val="TableParagraph"/>
                              <w:spacing w:before="59"/>
                              <w:rPr>
                                <w:sz w:val="20"/>
                              </w:rPr>
                            </w:pPr>
                            <w:r>
                              <w:rPr>
                                <w:color w:val="221F1F"/>
                                <w:sz w:val="20"/>
                              </w:rPr>
                              <w:t>Emigrate</w:t>
                            </w:r>
                            <w:r>
                              <w:rPr>
                                <w:color w:val="221F1F"/>
                                <w:spacing w:val="-7"/>
                                <w:sz w:val="20"/>
                              </w:rPr>
                              <w:t xml:space="preserve"> </w:t>
                            </w:r>
                            <w:r>
                              <w:rPr>
                                <w:color w:val="221F1F"/>
                                <w:sz w:val="20"/>
                              </w:rPr>
                              <w:t>-</w:t>
                            </w:r>
                            <w:r>
                              <w:rPr>
                                <w:color w:val="221F1F"/>
                                <w:spacing w:val="-7"/>
                                <w:sz w:val="20"/>
                              </w:rPr>
                              <w:t xml:space="preserve"> </w:t>
                            </w:r>
                            <w:r>
                              <w:rPr>
                                <w:color w:val="221F1F"/>
                                <w:spacing w:val="-2"/>
                                <w:sz w:val="20"/>
                              </w:rPr>
                              <w:t>Immigrate</w:t>
                            </w:r>
                          </w:p>
                        </w:tc>
                      </w:tr>
                      <w:tr w:rsidR="00B34D67">
                        <w:trPr>
                          <w:trHeight w:val="352"/>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12.</w:t>
                            </w:r>
                            <w:r>
                              <w:rPr>
                                <w:color w:val="221F1F"/>
                                <w:spacing w:val="-15"/>
                                <w:sz w:val="20"/>
                              </w:rPr>
                              <w:t xml:space="preserve"> </w:t>
                            </w:r>
                            <w:r>
                              <w:rPr>
                                <w:color w:val="221F1F"/>
                                <w:sz w:val="20"/>
                              </w:rPr>
                              <w:t>Continual</w:t>
                            </w:r>
                            <w:r>
                              <w:rPr>
                                <w:color w:val="221F1F"/>
                                <w:spacing w:val="-14"/>
                                <w:sz w:val="20"/>
                              </w:rPr>
                              <w:t xml:space="preserve"> </w:t>
                            </w:r>
                            <w:r>
                              <w:rPr>
                                <w:color w:val="221F1F"/>
                                <w:sz w:val="20"/>
                              </w:rPr>
                              <w:t>-</w:t>
                            </w:r>
                            <w:r>
                              <w:rPr>
                                <w:color w:val="221F1F"/>
                                <w:spacing w:val="-13"/>
                                <w:sz w:val="20"/>
                              </w:rPr>
                              <w:t xml:space="preserve"> </w:t>
                            </w:r>
                            <w:r>
                              <w:rPr>
                                <w:color w:val="221F1F"/>
                                <w:spacing w:val="-2"/>
                                <w:sz w:val="20"/>
                              </w:rPr>
                              <w:t>Continuous</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37.</w:t>
                            </w:r>
                          </w:p>
                        </w:tc>
                        <w:tc>
                          <w:tcPr>
                            <w:tcW w:w="2357" w:type="dxa"/>
                          </w:tcPr>
                          <w:p w:rsidR="00B34D67" w:rsidRDefault="00B34D67">
                            <w:pPr>
                              <w:pStyle w:val="TableParagraph"/>
                              <w:spacing w:before="58"/>
                              <w:rPr>
                                <w:sz w:val="20"/>
                              </w:rPr>
                            </w:pPr>
                            <w:r>
                              <w:rPr>
                                <w:color w:val="221F1F"/>
                                <w:sz w:val="20"/>
                              </w:rPr>
                              <w:t>Destiny</w:t>
                            </w:r>
                            <w:r>
                              <w:rPr>
                                <w:color w:val="221F1F"/>
                                <w:spacing w:val="-11"/>
                                <w:sz w:val="20"/>
                              </w:rPr>
                              <w:t xml:space="preserve"> </w:t>
                            </w:r>
                            <w:r>
                              <w:rPr>
                                <w:color w:val="221F1F"/>
                                <w:sz w:val="20"/>
                              </w:rPr>
                              <w:t>-</w:t>
                            </w:r>
                            <w:r>
                              <w:rPr>
                                <w:color w:val="221F1F"/>
                                <w:spacing w:val="-7"/>
                                <w:sz w:val="20"/>
                              </w:rPr>
                              <w:t xml:space="preserve"> </w:t>
                            </w:r>
                            <w:r>
                              <w:rPr>
                                <w:color w:val="221F1F"/>
                                <w:spacing w:val="-2"/>
                                <w:sz w:val="20"/>
                              </w:rPr>
                              <w:t>Destination</w:t>
                            </w:r>
                          </w:p>
                        </w:tc>
                      </w:tr>
                      <w:tr w:rsidR="00B34D67">
                        <w:trPr>
                          <w:trHeight w:val="353"/>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13.</w:t>
                            </w:r>
                            <w:r>
                              <w:rPr>
                                <w:color w:val="221F1F"/>
                                <w:spacing w:val="-17"/>
                                <w:sz w:val="20"/>
                              </w:rPr>
                              <w:t xml:space="preserve"> </w:t>
                            </w:r>
                            <w:r>
                              <w:rPr>
                                <w:color w:val="221F1F"/>
                                <w:sz w:val="20"/>
                              </w:rPr>
                              <w:t>Childlike</w:t>
                            </w:r>
                            <w:r>
                              <w:rPr>
                                <w:color w:val="221F1F"/>
                                <w:spacing w:val="-14"/>
                                <w:sz w:val="20"/>
                              </w:rPr>
                              <w:t xml:space="preserve"> </w:t>
                            </w:r>
                            <w:r>
                              <w:rPr>
                                <w:color w:val="221F1F"/>
                                <w:sz w:val="20"/>
                              </w:rPr>
                              <w:t>-</w:t>
                            </w:r>
                            <w:r>
                              <w:rPr>
                                <w:color w:val="221F1F"/>
                                <w:spacing w:val="-12"/>
                                <w:sz w:val="20"/>
                              </w:rPr>
                              <w:t xml:space="preserve"> </w:t>
                            </w:r>
                            <w:r>
                              <w:rPr>
                                <w:color w:val="221F1F"/>
                                <w:spacing w:val="-2"/>
                                <w:sz w:val="20"/>
                              </w:rPr>
                              <w:t>Childish</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38.</w:t>
                            </w:r>
                          </w:p>
                        </w:tc>
                        <w:tc>
                          <w:tcPr>
                            <w:tcW w:w="2357" w:type="dxa"/>
                          </w:tcPr>
                          <w:p w:rsidR="00B34D67" w:rsidRDefault="00B34D67">
                            <w:pPr>
                              <w:pStyle w:val="TableParagraph"/>
                              <w:spacing w:before="58"/>
                              <w:rPr>
                                <w:sz w:val="20"/>
                              </w:rPr>
                            </w:pPr>
                            <w:r>
                              <w:rPr>
                                <w:color w:val="221F1F"/>
                                <w:sz w:val="20"/>
                              </w:rPr>
                              <w:t>Disease</w:t>
                            </w:r>
                            <w:r>
                              <w:rPr>
                                <w:color w:val="221F1F"/>
                                <w:spacing w:val="-8"/>
                                <w:sz w:val="20"/>
                              </w:rPr>
                              <w:t xml:space="preserve"> </w:t>
                            </w:r>
                            <w:r>
                              <w:rPr>
                                <w:color w:val="221F1F"/>
                                <w:sz w:val="20"/>
                              </w:rPr>
                              <w:t>-</w:t>
                            </w:r>
                            <w:r>
                              <w:rPr>
                                <w:color w:val="221F1F"/>
                                <w:spacing w:val="-7"/>
                                <w:sz w:val="20"/>
                              </w:rPr>
                              <w:t xml:space="preserve"> </w:t>
                            </w:r>
                            <w:r>
                              <w:rPr>
                                <w:color w:val="221F1F"/>
                                <w:spacing w:val="-2"/>
                                <w:sz w:val="20"/>
                              </w:rPr>
                              <w:t>Decease</w:t>
                            </w:r>
                          </w:p>
                        </w:tc>
                      </w:tr>
                      <w:tr w:rsidR="00B34D67">
                        <w:trPr>
                          <w:trHeight w:val="354"/>
                        </w:trPr>
                        <w:tc>
                          <w:tcPr>
                            <w:tcW w:w="2761" w:type="dxa"/>
                            <w:tcBorders>
                              <w:right w:val="single" w:sz="8" w:space="0" w:color="221F1F"/>
                            </w:tcBorders>
                          </w:tcPr>
                          <w:p w:rsidR="00B34D67" w:rsidRDefault="00B34D67">
                            <w:pPr>
                              <w:pStyle w:val="TableParagraph"/>
                              <w:spacing w:before="59"/>
                              <w:ind w:left="50"/>
                              <w:rPr>
                                <w:sz w:val="20"/>
                              </w:rPr>
                            </w:pPr>
                            <w:r>
                              <w:rPr>
                                <w:color w:val="221F1F"/>
                                <w:sz w:val="20"/>
                              </w:rPr>
                              <w:t>14.</w:t>
                            </w:r>
                            <w:r>
                              <w:rPr>
                                <w:color w:val="221F1F"/>
                                <w:spacing w:val="-17"/>
                                <w:sz w:val="20"/>
                              </w:rPr>
                              <w:t xml:space="preserve"> </w:t>
                            </w:r>
                            <w:r>
                              <w:rPr>
                                <w:color w:val="221F1F"/>
                                <w:sz w:val="20"/>
                              </w:rPr>
                              <w:t>Collision</w:t>
                            </w:r>
                            <w:r>
                              <w:rPr>
                                <w:color w:val="221F1F"/>
                                <w:spacing w:val="-14"/>
                                <w:sz w:val="20"/>
                              </w:rPr>
                              <w:t xml:space="preserve"> </w:t>
                            </w:r>
                            <w:r>
                              <w:rPr>
                                <w:color w:val="221F1F"/>
                                <w:sz w:val="20"/>
                              </w:rPr>
                              <w:t>-</w:t>
                            </w:r>
                            <w:r>
                              <w:rPr>
                                <w:color w:val="221F1F"/>
                                <w:spacing w:val="-11"/>
                                <w:sz w:val="20"/>
                              </w:rPr>
                              <w:t xml:space="preserve"> </w:t>
                            </w:r>
                            <w:r>
                              <w:rPr>
                                <w:color w:val="221F1F"/>
                                <w:spacing w:val="-2"/>
                                <w:sz w:val="20"/>
                              </w:rPr>
                              <w:t>Collusion</w:t>
                            </w:r>
                          </w:p>
                        </w:tc>
                        <w:tc>
                          <w:tcPr>
                            <w:tcW w:w="541" w:type="dxa"/>
                            <w:tcBorders>
                              <w:left w:val="single" w:sz="8" w:space="0" w:color="221F1F"/>
                            </w:tcBorders>
                          </w:tcPr>
                          <w:p w:rsidR="00B34D67" w:rsidRDefault="00B34D67">
                            <w:pPr>
                              <w:pStyle w:val="TableParagraph"/>
                              <w:spacing w:before="59"/>
                              <w:ind w:left="64"/>
                              <w:jc w:val="center"/>
                              <w:rPr>
                                <w:sz w:val="20"/>
                              </w:rPr>
                            </w:pPr>
                            <w:r>
                              <w:rPr>
                                <w:color w:val="221F1F"/>
                                <w:spacing w:val="-5"/>
                                <w:sz w:val="20"/>
                              </w:rPr>
                              <w:t>39.</w:t>
                            </w:r>
                          </w:p>
                        </w:tc>
                        <w:tc>
                          <w:tcPr>
                            <w:tcW w:w="2357" w:type="dxa"/>
                          </w:tcPr>
                          <w:p w:rsidR="00B34D67" w:rsidRDefault="00B34D67">
                            <w:pPr>
                              <w:pStyle w:val="TableParagraph"/>
                              <w:spacing w:before="59"/>
                              <w:rPr>
                                <w:sz w:val="20"/>
                              </w:rPr>
                            </w:pPr>
                            <w:r>
                              <w:rPr>
                                <w:color w:val="221F1F"/>
                                <w:sz w:val="20"/>
                              </w:rPr>
                              <w:t>Disposal</w:t>
                            </w:r>
                            <w:r>
                              <w:rPr>
                                <w:color w:val="221F1F"/>
                                <w:spacing w:val="-11"/>
                                <w:sz w:val="20"/>
                              </w:rPr>
                              <w:t xml:space="preserve"> </w:t>
                            </w:r>
                            <w:r>
                              <w:rPr>
                                <w:color w:val="221F1F"/>
                                <w:sz w:val="20"/>
                              </w:rPr>
                              <w:t>-</w:t>
                            </w:r>
                            <w:r>
                              <w:rPr>
                                <w:color w:val="221F1F"/>
                                <w:spacing w:val="-7"/>
                                <w:sz w:val="20"/>
                              </w:rPr>
                              <w:t xml:space="preserve"> </w:t>
                            </w:r>
                            <w:r>
                              <w:rPr>
                                <w:color w:val="221F1F"/>
                                <w:spacing w:val="-2"/>
                                <w:sz w:val="20"/>
                              </w:rPr>
                              <w:t>Disposition</w:t>
                            </w:r>
                          </w:p>
                        </w:tc>
                      </w:tr>
                      <w:tr w:rsidR="00B34D67">
                        <w:trPr>
                          <w:trHeight w:val="352"/>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15.</w:t>
                            </w:r>
                            <w:r>
                              <w:rPr>
                                <w:color w:val="221F1F"/>
                                <w:spacing w:val="-15"/>
                                <w:sz w:val="20"/>
                              </w:rPr>
                              <w:t xml:space="preserve"> </w:t>
                            </w:r>
                            <w:r>
                              <w:rPr>
                                <w:color w:val="221F1F"/>
                                <w:sz w:val="20"/>
                              </w:rPr>
                              <w:t>Confirm</w:t>
                            </w:r>
                            <w:r>
                              <w:rPr>
                                <w:color w:val="221F1F"/>
                                <w:spacing w:val="-13"/>
                                <w:sz w:val="20"/>
                              </w:rPr>
                              <w:t xml:space="preserve"> </w:t>
                            </w:r>
                            <w:r>
                              <w:rPr>
                                <w:color w:val="221F1F"/>
                                <w:sz w:val="20"/>
                              </w:rPr>
                              <w:t>-</w:t>
                            </w:r>
                            <w:r>
                              <w:rPr>
                                <w:color w:val="221F1F"/>
                                <w:spacing w:val="-7"/>
                                <w:sz w:val="20"/>
                              </w:rPr>
                              <w:t xml:space="preserve"> </w:t>
                            </w:r>
                            <w:r>
                              <w:rPr>
                                <w:color w:val="221F1F"/>
                                <w:spacing w:val="-2"/>
                                <w:sz w:val="20"/>
                              </w:rPr>
                              <w:t>Conform</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40.</w:t>
                            </w:r>
                          </w:p>
                        </w:tc>
                        <w:tc>
                          <w:tcPr>
                            <w:tcW w:w="2357" w:type="dxa"/>
                          </w:tcPr>
                          <w:p w:rsidR="00B34D67" w:rsidRDefault="00B34D67">
                            <w:pPr>
                              <w:pStyle w:val="TableParagraph"/>
                              <w:spacing w:before="58"/>
                              <w:rPr>
                                <w:sz w:val="20"/>
                              </w:rPr>
                            </w:pPr>
                            <w:r>
                              <w:rPr>
                                <w:color w:val="221F1F"/>
                                <w:sz w:val="20"/>
                              </w:rPr>
                              <w:t>Confident</w:t>
                            </w:r>
                            <w:r>
                              <w:rPr>
                                <w:color w:val="221F1F"/>
                                <w:spacing w:val="-11"/>
                                <w:sz w:val="20"/>
                              </w:rPr>
                              <w:t xml:space="preserve"> </w:t>
                            </w:r>
                            <w:r>
                              <w:rPr>
                                <w:color w:val="221F1F"/>
                                <w:sz w:val="20"/>
                              </w:rPr>
                              <w:t>-</w:t>
                            </w:r>
                            <w:r>
                              <w:rPr>
                                <w:color w:val="221F1F"/>
                                <w:spacing w:val="-8"/>
                                <w:sz w:val="20"/>
                              </w:rPr>
                              <w:t xml:space="preserve"> </w:t>
                            </w:r>
                            <w:r>
                              <w:rPr>
                                <w:color w:val="221F1F"/>
                                <w:spacing w:val="-2"/>
                                <w:sz w:val="20"/>
                              </w:rPr>
                              <w:t>Confidential</w:t>
                            </w:r>
                          </w:p>
                        </w:tc>
                      </w:tr>
                      <w:tr w:rsidR="00B34D67">
                        <w:trPr>
                          <w:trHeight w:val="352"/>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16.</w:t>
                            </w:r>
                            <w:r>
                              <w:rPr>
                                <w:color w:val="221F1F"/>
                                <w:spacing w:val="-15"/>
                                <w:sz w:val="20"/>
                              </w:rPr>
                              <w:t xml:space="preserve"> </w:t>
                            </w:r>
                            <w:r>
                              <w:rPr>
                                <w:color w:val="221F1F"/>
                                <w:sz w:val="20"/>
                              </w:rPr>
                              <w:t>Contagious</w:t>
                            </w:r>
                            <w:r>
                              <w:rPr>
                                <w:color w:val="221F1F"/>
                                <w:spacing w:val="-14"/>
                                <w:sz w:val="20"/>
                              </w:rPr>
                              <w:t xml:space="preserve"> </w:t>
                            </w:r>
                            <w:r>
                              <w:rPr>
                                <w:color w:val="221F1F"/>
                                <w:sz w:val="20"/>
                              </w:rPr>
                              <w:t>-</w:t>
                            </w:r>
                            <w:r>
                              <w:rPr>
                                <w:color w:val="221F1F"/>
                                <w:spacing w:val="-14"/>
                                <w:sz w:val="20"/>
                              </w:rPr>
                              <w:t xml:space="preserve"> </w:t>
                            </w:r>
                            <w:r>
                              <w:rPr>
                                <w:color w:val="221F1F"/>
                                <w:spacing w:val="-2"/>
                                <w:sz w:val="20"/>
                              </w:rPr>
                              <w:t>Contiguous</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41.</w:t>
                            </w:r>
                          </w:p>
                        </w:tc>
                        <w:tc>
                          <w:tcPr>
                            <w:tcW w:w="2357" w:type="dxa"/>
                          </w:tcPr>
                          <w:p w:rsidR="00B34D67" w:rsidRDefault="00B34D67">
                            <w:pPr>
                              <w:pStyle w:val="TableParagraph"/>
                              <w:spacing w:before="58"/>
                              <w:rPr>
                                <w:sz w:val="20"/>
                              </w:rPr>
                            </w:pPr>
                            <w:r>
                              <w:rPr>
                                <w:color w:val="221F1F"/>
                                <w:sz w:val="20"/>
                              </w:rPr>
                              <w:t>Corporal</w:t>
                            </w:r>
                            <w:r>
                              <w:rPr>
                                <w:color w:val="221F1F"/>
                                <w:spacing w:val="-11"/>
                                <w:sz w:val="20"/>
                              </w:rPr>
                              <w:t xml:space="preserve"> </w:t>
                            </w:r>
                            <w:r>
                              <w:rPr>
                                <w:color w:val="221F1F"/>
                                <w:sz w:val="20"/>
                              </w:rPr>
                              <w:t>-</w:t>
                            </w:r>
                            <w:r>
                              <w:rPr>
                                <w:color w:val="221F1F"/>
                                <w:spacing w:val="-7"/>
                                <w:sz w:val="20"/>
                              </w:rPr>
                              <w:t xml:space="preserve"> </w:t>
                            </w:r>
                            <w:r>
                              <w:rPr>
                                <w:color w:val="221F1F"/>
                                <w:spacing w:val="-2"/>
                                <w:sz w:val="20"/>
                              </w:rPr>
                              <w:t>Corporate</w:t>
                            </w:r>
                          </w:p>
                        </w:tc>
                      </w:tr>
                      <w:tr w:rsidR="00B34D67">
                        <w:trPr>
                          <w:trHeight w:val="354"/>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17.</w:t>
                            </w:r>
                            <w:r>
                              <w:rPr>
                                <w:color w:val="221F1F"/>
                                <w:spacing w:val="-15"/>
                                <w:sz w:val="20"/>
                              </w:rPr>
                              <w:t xml:space="preserve"> </w:t>
                            </w:r>
                            <w:r>
                              <w:rPr>
                                <w:color w:val="221F1F"/>
                                <w:sz w:val="20"/>
                              </w:rPr>
                              <w:t>Dual</w:t>
                            </w:r>
                            <w:r>
                              <w:rPr>
                                <w:color w:val="221F1F"/>
                                <w:spacing w:val="-11"/>
                                <w:sz w:val="20"/>
                              </w:rPr>
                              <w:t xml:space="preserve"> </w:t>
                            </w:r>
                            <w:r w:rsidR="005B3EAE">
                              <w:rPr>
                                <w:color w:val="221F1F"/>
                                <w:sz w:val="20"/>
                              </w:rPr>
                              <w:t>–</w:t>
                            </w:r>
                            <w:r>
                              <w:rPr>
                                <w:color w:val="221F1F"/>
                                <w:spacing w:val="-3"/>
                                <w:sz w:val="20"/>
                              </w:rPr>
                              <w:t xml:space="preserve"> </w:t>
                            </w:r>
                            <w:r>
                              <w:rPr>
                                <w:color w:val="221F1F"/>
                                <w:spacing w:val="-4"/>
                                <w:sz w:val="20"/>
                              </w:rPr>
                              <w:t>Duel</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42.</w:t>
                            </w:r>
                          </w:p>
                        </w:tc>
                        <w:tc>
                          <w:tcPr>
                            <w:tcW w:w="2357" w:type="dxa"/>
                          </w:tcPr>
                          <w:p w:rsidR="00B34D67" w:rsidRDefault="00B34D67">
                            <w:pPr>
                              <w:pStyle w:val="TableParagraph"/>
                              <w:spacing w:before="58"/>
                              <w:rPr>
                                <w:sz w:val="20"/>
                              </w:rPr>
                            </w:pPr>
                            <w:r>
                              <w:rPr>
                                <w:color w:val="221F1F"/>
                                <w:sz w:val="20"/>
                              </w:rPr>
                              <w:t>Congenial</w:t>
                            </w:r>
                            <w:r>
                              <w:rPr>
                                <w:color w:val="221F1F"/>
                                <w:spacing w:val="-14"/>
                                <w:sz w:val="20"/>
                              </w:rPr>
                              <w:t xml:space="preserve"> </w:t>
                            </w:r>
                            <w:r>
                              <w:rPr>
                                <w:color w:val="221F1F"/>
                                <w:sz w:val="20"/>
                              </w:rPr>
                              <w:t>-</w:t>
                            </w:r>
                            <w:r>
                              <w:rPr>
                                <w:color w:val="221F1F"/>
                                <w:spacing w:val="-9"/>
                                <w:sz w:val="20"/>
                              </w:rPr>
                              <w:t xml:space="preserve"> </w:t>
                            </w:r>
                            <w:r>
                              <w:rPr>
                                <w:color w:val="221F1F"/>
                                <w:spacing w:val="-2"/>
                                <w:sz w:val="20"/>
                              </w:rPr>
                              <w:t>Congenital</w:t>
                            </w:r>
                          </w:p>
                        </w:tc>
                      </w:tr>
                      <w:tr w:rsidR="00B34D67">
                        <w:trPr>
                          <w:trHeight w:val="354"/>
                        </w:trPr>
                        <w:tc>
                          <w:tcPr>
                            <w:tcW w:w="2761" w:type="dxa"/>
                            <w:tcBorders>
                              <w:right w:val="single" w:sz="8" w:space="0" w:color="221F1F"/>
                            </w:tcBorders>
                          </w:tcPr>
                          <w:p w:rsidR="00B34D67" w:rsidRDefault="00B34D67">
                            <w:pPr>
                              <w:pStyle w:val="TableParagraph"/>
                              <w:spacing w:before="59"/>
                              <w:ind w:left="50"/>
                              <w:rPr>
                                <w:sz w:val="20"/>
                              </w:rPr>
                            </w:pPr>
                            <w:r>
                              <w:rPr>
                                <w:color w:val="221F1F"/>
                                <w:sz w:val="20"/>
                              </w:rPr>
                              <w:t>18.</w:t>
                            </w:r>
                            <w:r>
                              <w:rPr>
                                <w:color w:val="221F1F"/>
                                <w:spacing w:val="-14"/>
                                <w:sz w:val="20"/>
                              </w:rPr>
                              <w:t xml:space="preserve"> </w:t>
                            </w:r>
                            <w:r>
                              <w:rPr>
                                <w:color w:val="221F1F"/>
                                <w:sz w:val="20"/>
                              </w:rPr>
                              <w:t>Elusive</w:t>
                            </w:r>
                            <w:r>
                              <w:rPr>
                                <w:color w:val="221F1F"/>
                                <w:spacing w:val="-11"/>
                                <w:sz w:val="20"/>
                              </w:rPr>
                              <w:t xml:space="preserve"> </w:t>
                            </w:r>
                            <w:r>
                              <w:rPr>
                                <w:color w:val="221F1F"/>
                                <w:sz w:val="20"/>
                              </w:rPr>
                              <w:t>-</w:t>
                            </w:r>
                            <w:r>
                              <w:rPr>
                                <w:color w:val="221F1F"/>
                                <w:spacing w:val="-4"/>
                                <w:sz w:val="20"/>
                              </w:rPr>
                              <w:t xml:space="preserve"> </w:t>
                            </w:r>
                            <w:r>
                              <w:rPr>
                                <w:color w:val="221F1F"/>
                                <w:spacing w:val="-2"/>
                                <w:sz w:val="20"/>
                              </w:rPr>
                              <w:t>Illusive</w:t>
                            </w:r>
                          </w:p>
                        </w:tc>
                        <w:tc>
                          <w:tcPr>
                            <w:tcW w:w="541" w:type="dxa"/>
                            <w:tcBorders>
                              <w:left w:val="single" w:sz="8" w:space="0" w:color="221F1F"/>
                            </w:tcBorders>
                          </w:tcPr>
                          <w:p w:rsidR="00B34D67" w:rsidRDefault="00B34D67">
                            <w:pPr>
                              <w:pStyle w:val="TableParagraph"/>
                              <w:spacing w:before="59"/>
                              <w:ind w:left="64"/>
                              <w:jc w:val="center"/>
                              <w:rPr>
                                <w:sz w:val="20"/>
                              </w:rPr>
                            </w:pPr>
                            <w:r>
                              <w:rPr>
                                <w:color w:val="221F1F"/>
                                <w:spacing w:val="-5"/>
                                <w:sz w:val="20"/>
                              </w:rPr>
                              <w:t>43.</w:t>
                            </w:r>
                          </w:p>
                        </w:tc>
                        <w:tc>
                          <w:tcPr>
                            <w:tcW w:w="2357" w:type="dxa"/>
                          </w:tcPr>
                          <w:p w:rsidR="00B34D67" w:rsidRDefault="00B34D67">
                            <w:pPr>
                              <w:pStyle w:val="TableParagraph"/>
                              <w:spacing w:before="59"/>
                              <w:rPr>
                                <w:sz w:val="20"/>
                              </w:rPr>
                            </w:pPr>
                            <w:r>
                              <w:rPr>
                                <w:color w:val="221F1F"/>
                                <w:spacing w:val="-8"/>
                                <w:sz w:val="20"/>
                              </w:rPr>
                              <w:t>Compliment</w:t>
                            </w:r>
                            <w:r>
                              <w:rPr>
                                <w:color w:val="221F1F"/>
                                <w:spacing w:val="-17"/>
                                <w:sz w:val="20"/>
                              </w:rPr>
                              <w:t xml:space="preserve"> </w:t>
                            </w:r>
                            <w:r>
                              <w:rPr>
                                <w:color w:val="221F1F"/>
                                <w:spacing w:val="-8"/>
                                <w:sz w:val="20"/>
                              </w:rPr>
                              <w:t>-</w:t>
                            </w:r>
                            <w:r>
                              <w:rPr>
                                <w:color w:val="221F1F"/>
                                <w:spacing w:val="-15"/>
                                <w:sz w:val="20"/>
                              </w:rPr>
                              <w:t xml:space="preserve"> </w:t>
                            </w:r>
                            <w:r>
                              <w:rPr>
                                <w:color w:val="221F1F"/>
                                <w:spacing w:val="-8"/>
                                <w:sz w:val="20"/>
                              </w:rPr>
                              <w:t>Complement</w:t>
                            </w:r>
                          </w:p>
                        </w:tc>
                      </w:tr>
                      <w:tr w:rsidR="00B34D67">
                        <w:trPr>
                          <w:trHeight w:val="352"/>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19.</w:t>
                            </w:r>
                            <w:r>
                              <w:rPr>
                                <w:color w:val="221F1F"/>
                                <w:spacing w:val="-14"/>
                                <w:sz w:val="20"/>
                              </w:rPr>
                              <w:t xml:space="preserve"> </w:t>
                            </w:r>
                            <w:r>
                              <w:rPr>
                                <w:color w:val="221F1F"/>
                                <w:sz w:val="20"/>
                              </w:rPr>
                              <w:t>Eminent</w:t>
                            </w:r>
                            <w:r>
                              <w:rPr>
                                <w:color w:val="221F1F"/>
                                <w:spacing w:val="-12"/>
                                <w:sz w:val="20"/>
                              </w:rPr>
                              <w:t xml:space="preserve"> </w:t>
                            </w:r>
                            <w:r>
                              <w:rPr>
                                <w:color w:val="221F1F"/>
                                <w:sz w:val="20"/>
                              </w:rPr>
                              <w:t>-</w:t>
                            </w:r>
                            <w:r>
                              <w:rPr>
                                <w:color w:val="221F1F"/>
                                <w:spacing w:val="-5"/>
                                <w:sz w:val="20"/>
                              </w:rPr>
                              <w:t xml:space="preserve"> </w:t>
                            </w:r>
                            <w:r>
                              <w:rPr>
                                <w:color w:val="221F1F"/>
                                <w:spacing w:val="-2"/>
                                <w:sz w:val="20"/>
                              </w:rPr>
                              <w:t>Imminent</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44.</w:t>
                            </w:r>
                          </w:p>
                        </w:tc>
                        <w:tc>
                          <w:tcPr>
                            <w:tcW w:w="2357" w:type="dxa"/>
                          </w:tcPr>
                          <w:p w:rsidR="00B34D67" w:rsidRDefault="00B34D67">
                            <w:pPr>
                              <w:pStyle w:val="TableParagraph"/>
                              <w:spacing w:before="58"/>
                              <w:rPr>
                                <w:sz w:val="20"/>
                              </w:rPr>
                            </w:pPr>
                            <w:r>
                              <w:rPr>
                                <w:color w:val="221F1F"/>
                                <w:sz w:val="20"/>
                              </w:rPr>
                              <w:t>Abstract</w:t>
                            </w:r>
                            <w:r>
                              <w:rPr>
                                <w:color w:val="221F1F"/>
                                <w:spacing w:val="-7"/>
                                <w:sz w:val="20"/>
                              </w:rPr>
                              <w:t xml:space="preserve"> </w:t>
                            </w:r>
                            <w:r>
                              <w:rPr>
                                <w:color w:val="221F1F"/>
                                <w:sz w:val="20"/>
                              </w:rPr>
                              <w:t>-</w:t>
                            </w:r>
                            <w:r>
                              <w:rPr>
                                <w:color w:val="221F1F"/>
                                <w:spacing w:val="-2"/>
                                <w:sz w:val="20"/>
                              </w:rPr>
                              <w:t xml:space="preserve"> Extract</w:t>
                            </w:r>
                          </w:p>
                        </w:tc>
                      </w:tr>
                      <w:tr w:rsidR="00B34D67">
                        <w:trPr>
                          <w:trHeight w:val="352"/>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20.</w:t>
                            </w:r>
                            <w:r>
                              <w:rPr>
                                <w:color w:val="221F1F"/>
                                <w:spacing w:val="-15"/>
                                <w:sz w:val="20"/>
                              </w:rPr>
                              <w:t xml:space="preserve"> </w:t>
                            </w:r>
                            <w:r>
                              <w:rPr>
                                <w:color w:val="221F1F"/>
                                <w:sz w:val="20"/>
                              </w:rPr>
                              <w:t>Facilitate</w:t>
                            </w:r>
                            <w:r>
                              <w:rPr>
                                <w:color w:val="221F1F"/>
                                <w:spacing w:val="-12"/>
                                <w:sz w:val="20"/>
                              </w:rPr>
                              <w:t xml:space="preserve"> </w:t>
                            </w:r>
                            <w:r>
                              <w:rPr>
                                <w:color w:val="221F1F"/>
                                <w:sz w:val="20"/>
                              </w:rPr>
                              <w:t>-</w:t>
                            </w:r>
                            <w:r>
                              <w:rPr>
                                <w:color w:val="221F1F"/>
                                <w:spacing w:val="-5"/>
                                <w:sz w:val="20"/>
                              </w:rPr>
                              <w:t xml:space="preserve"> </w:t>
                            </w:r>
                            <w:r>
                              <w:rPr>
                                <w:color w:val="221F1F"/>
                                <w:spacing w:val="-2"/>
                                <w:sz w:val="20"/>
                              </w:rPr>
                              <w:t>Felicitate</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45.</w:t>
                            </w:r>
                          </w:p>
                        </w:tc>
                        <w:tc>
                          <w:tcPr>
                            <w:tcW w:w="2357" w:type="dxa"/>
                          </w:tcPr>
                          <w:p w:rsidR="00B34D67" w:rsidRDefault="00B34D67">
                            <w:pPr>
                              <w:pStyle w:val="TableParagraph"/>
                              <w:spacing w:before="58"/>
                              <w:rPr>
                                <w:sz w:val="20"/>
                              </w:rPr>
                            </w:pPr>
                            <w:r>
                              <w:rPr>
                                <w:color w:val="221F1F"/>
                                <w:sz w:val="20"/>
                              </w:rPr>
                              <w:t>Avert</w:t>
                            </w:r>
                            <w:r>
                              <w:rPr>
                                <w:color w:val="221F1F"/>
                                <w:spacing w:val="-6"/>
                                <w:sz w:val="20"/>
                              </w:rPr>
                              <w:t xml:space="preserve"> </w:t>
                            </w:r>
                            <w:r>
                              <w:rPr>
                                <w:color w:val="221F1F"/>
                                <w:sz w:val="20"/>
                              </w:rPr>
                              <w:t>-</w:t>
                            </w:r>
                            <w:r>
                              <w:rPr>
                                <w:color w:val="221F1F"/>
                                <w:spacing w:val="-5"/>
                                <w:sz w:val="20"/>
                              </w:rPr>
                              <w:t xml:space="preserve"> </w:t>
                            </w:r>
                            <w:r>
                              <w:rPr>
                                <w:color w:val="221F1F"/>
                                <w:spacing w:val="-2"/>
                                <w:sz w:val="20"/>
                              </w:rPr>
                              <w:t>Invert</w:t>
                            </w:r>
                          </w:p>
                        </w:tc>
                      </w:tr>
                      <w:tr w:rsidR="00B34D67">
                        <w:trPr>
                          <w:trHeight w:val="352"/>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21.</w:t>
                            </w:r>
                            <w:r>
                              <w:rPr>
                                <w:color w:val="221F1F"/>
                                <w:spacing w:val="-15"/>
                                <w:sz w:val="20"/>
                              </w:rPr>
                              <w:t xml:space="preserve"> </w:t>
                            </w:r>
                            <w:r>
                              <w:rPr>
                                <w:color w:val="221F1F"/>
                                <w:sz w:val="20"/>
                              </w:rPr>
                              <w:t>Industrial</w:t>
                            </w:r>
                            <w:r>
                              <w:rPr>
                                <w:color w:val="221F1F"/>
                                <w:spacing w:val="-10"/>
                                <w:sz w:val="20"/>
                              </w:rPr>
                              <w:t xml:space="preserve"> </w:t>
                            </w:r>
                            <w:r>
                              <w:rPr>
                                <w:color w:val="221F1F"/>
                                <w:sz w:val="20"/>
                              </w:rPr>
                              <w:t>-</w:t>
                            </w:r>
                            <w:r>
                              <w:rPr>
                                <w:color w:val="221F1F"/>
                                <w:spacing w:val="-5"/>
                                <w:sz w:val="20"/>
                              </w:rPr>
                              <w:t xml:space="preserve"> </w:t>
                            </w:r>
                            <w:r>
                              <w:rPr>
                                <w:color w:val="221F1F"/>
                                <w:spacing w:val="-2"/>
                                <w:sz w:val="20"/>
                              </w:rPr>
                              <w:t>Industrious</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46.</w:t>
                            </w:r>
                          </w:p>
                        </w:tc>
                        <w:tc>
                          <w:tcPr>
                            <w:tcW w:w="2357" w:type="dxa"/>
                          </w:tcPr>
                          <w:p w:rsidR="00B34D67" w:rsidRDefault="00B34D67">
                            <w:pPr>
                              <w:pStyle w:val="TableParagraph"/>
                              <w:spacing w:before="58"/>
                              <w:rPr>
                                <w:sz w:val="20"/>
                              </w:rPr>
                            </w:pPr>
                            <w:r>
                              <w:rPr>
                                <w:color w:val="221F1F"/>
                                <w:sz w:val="20"/>
                              </w:rPr>
                              <w:t>Accede</w:t>
                            </w:r>
                            <w:r>
                              <w:rPr>
                                <w:color w:val="221F1F"/>
                                <w:spacing w:val="-6"/>
                                <w:sz w:val="20"/>
                              </w:rPr>
                              <w:t xml:space="preserve"> </w:t>
                            </w:r>
                            <w:r>
                              <w:rPr>
                                <w:color w:val="221F1F"/>
                                <w:sz w:val="20"/>
                              </w:rPr>
                              <w:t>-</w:t>
                            </w:r>
                            <w:r>
                              <w:rPr>
                                <w:color w:val="221F1F"/>
                                <w:spacing w:val="-2"/>
                                <w:sz w:val="20"/>
                              </w:rPr>
                              <w:t xml:space="preserve"> Exceed</w:t>
                            </w:r>
                          </w:p>
                        </w:tc>
                      </w:tr>
                      <w:tr w:rsidR="00B34D67">
                        <w:trPr>
                          <w:trHeight w:val="352"/>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22.</w:t>
                            </w:r>
                            <w:r>
                              <w:rPr>
                                <w:color w:val="221F1F"/>
                                <w:spacing w:val="-15"/>
                                <w:sz w:val="20"/>
                              </w:rPr>
                              <w:t xml:space="preserve"> </w:t>
                            </w:r>
                            <w:r>
                              <w:rPr>
                                <w:color w:val="221F1F"/>
                                <w:sz w:val="20"/>
                              </w:rPr>
                              <w:t>Judicial</w:t>
                            </w:r>
                            <w:r>
                              <w:rPr>
                                <w:color w:val="221F1F"/>
                                <w:spacing w:val="-12"/>
                                <w:sz w:val="20"/>
                              </w:rPr>
                              <w:t xml:space="preserve"> </w:t>
                            </w:r>
                            <w:r>
                              <w:rPr>
                                <w:color w:val="221F1F"/>
                                <w:sz w:val="20"/>
                              </w:rPr>
                              <w:t>-</w:t>
                            </w:r>
                            <w:r>
                              <w:rPr>
                                <w:color w:val="221F1F"/>
                                <w:spacing w:val="-5"/>
                                <w:sz w:val="20"/>
                              </w:rPr>
                              <w:t xml:space="preserve"> </w:t>
                            </w:r>
                            <w:r>
                              <w:rPr>
                                <w:color w:val="221F1F"/>
                                <w:spacing w:val="-2"/>
                                <w:sz w:val="20"/>
                              </w:rPr>
                              <w:t>Judicious</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47.</w:t>
                            </w:r>
                          </w:p>
                        </w:tc>
                        <w:tc>
                          <w:tcPr>
                            <w:tcW w:w="2357" w:type="dxa"/>
                          </w:tcPr>
                          <w:p w:rsidR="00B34D67" w:rsidRDefault="00B34D67">
                            <w:pPr>
                              <w:pStyle w:val="TableParagraph"/>
                              <w:spacing w:before="58"/>
                              <w:rPr>
                                <w:sz w:val="20"/>
                              </w:rPr>
                            </w:pPr>
                            <w:r>
                              <w:rPr>
                                <w:color w:val="221F1F"/>
                                <w:sz w:val="20"/>
                              </w:rPr>
                              <w:t>Assent</w:t>
                            </w:r>
                            <w:r>
                              <w:rPr>
                                <w:color w:val="221F1F"/>
                                <w:spacing w:val="-6"/>
                                <w:sz w:val="20"/>
                              </w:rPr>
                              <w:t xml:space="preserve"> </w:t>
                            </w:r>
                            <w:r>
                              <w:rPr>
                                <w:color w:val="221F1F"/>
                                <w:sz w:val="20"/>
                              </w:rPr>
                              <w:t>-</w:t>
                            </w:r>
                            <w:r>
                              <w:rPr>
                                <w:color w:val="221F1F"/>
                                <w:spacing w:val="-13"/>
                                <w:sz w:val="20"/>
                              </w:rPr>
                              <w:t xml:space="preserve"> </w:t>
                            </w:r>
                            <w:r>
                              <w:rPr>
                                <w:color w:val="221F1F"/>
                                <w:spacing w:val="-2"/>
                                <w:sz w:val="20"/>
                              </w:rPr>
                              <w:t>Ascent</w:t>
                            </w:r>
                          </w:p>
                        </w:tc>
                      </w:tr>
                      <w:tr w:rsidR="00B34D67">
                        <w:trPr>
                          <w:trHeight w:val="354"/>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23.</w:t>
                            </w:r>
                            <w:r>
                              <w:rPr>
                                <w:color w:val="221F1F"/>
                                <w:spacing w:val="-14"/>
                                <w:sz w:val="20"/>
                              </w:rPr>
                              <w:t xml:space="preserve"> </w:t>
                            </w:r>
                            <w:r>
                              <w:rPr>
                                <w:color w:val="221F1F"/>
                                <w:sz w:val="20"/>
                              </w:rPr>
                              <w:t>Metal</w:t>
                            </w:r>
                            <w:r>
                              <w:rPr>
                                <w:color w:val="221F1F"/>
                                <w:spacing w:val="-11"/>
                                <w:sz w:val="20"/>
                              </w:rPr>
                              <w:t xml:space="preserve"> </w:t>
                            </w:r>
                            <w:r w:rsidR="005B3EAE">
                              <w:rPr>
                                <w:color w:val="221F1F"/>
                                <w:sz w:val="20"/>
                              </w:rPr>
                              <w:t>–</w:t>
                            </w:r>
                            <w:r>
                              <w:rPr>
                                <w:color w:val="221F1F"/>
                                <w:spacing w:val="-3"/>
                                <w:sz w:val="20"/>
                              </w:rPr>
                              <w:t xml:space="preserve"> </w:t>
                            </w:r>
                            <w:r>
                              <w:rPr>
                                <w:color w:val="221F1F"/>
                                <w:spacing w:val="-2"/>
                                <w:sz w:val="20"/>
                              </w:rPr>
                              <w:t>Mettle</w:t>
                            </w:r>
                          </w:p>
                        </w:tc>
                        <w:tc>
                          <w:tcPr>
                            <w:tcW w:w="541" w:type="dxa"/>
                            <w:tcBorders>
                              <w:left w:val="single" w:sz="8" w:space="0" w:color="221F1F"/>
                            </w:tcBorders>
                          </w:tcPr>
                          <w:p w:rsidR="00B34D67" w:rsidRDefault="00B34D67">
                            <w:pPr>
                              <w:pStyle w:val="TableParagraph"/>
                              <w:spacing w:before="58"/>
                              <w:ind w:left="64"/>
                              <w:jc w:val="center"/>
                              <w:rPr>
                                <w:sz w:val="20"/>
                              </w:rPr>
                            </w:pPr>
                            <w:r>
                              <w:rPr>
                                <w:color w:val="221F1F"/>
                                <w:spacing w:val="-5"/>
                                <w:sz w:val="20"/>
                              </w:rPr>
                              <w:t>48.</w:t>
                            </w:r>
                          </w:p>
                        </w:tc>
                        <w:tc>
                          <w:tcPr>
                            <w:tcW w:w="2357" w:type="dxa"/>
                          </w:tcPr>
                          <w:p w:rsidR="00B34D67" w:rsidRDefault="00B34D67">
                            <w:pPr>
                              <w:pStyle w:val="TableParagraph"/>
                              <w:spacing w:before="58"/>
                              <w:rPr>
                                <w:sz w:val="20"/>
                              </w:rPr>
                            </w:pPr>
                            <w:r>
                              <w:rPr>
                                <w:color w:val="221F1F"/>
                                <w:sz w:val="20"/>
                              </w:rPr>
                              <w:t>Atenuate</w:t>
                            </w:r>
                            <w:r>
                              <w:rPr>
                                <w:color w:val="221F1F"/>
                                <w:spacing w:val="-7"/>
                                <w:sz w:val="20"/>
                              </w:rPr>
                              <w:t xml:space="preserve"> </w:t>
                            </w:r>
                            <w:r>
                              <w:rPr>
                                <w:color w:val="221F1F"/>
                                <w:sz w:val="20"/>
                              </w:rPr>
                              <w:t>-</w:t>
                            </w:r>
                            <w:r>
                              <w:rPr>
                                <w:color w:val="221F1F"/>
                                <w:spacing w:val="-5"/>
                                <w:sz w:val="20"/>
                              </w:rPr>
                              <w:t xml:space="preserve"> </w:t>
                            </w:r>
                            <w:r>
                              <w:rPr>
                                <w:color w:val="221F1F"/>
                                <w:spacing w:val="-2"/>
                                <w:sz w:val="20"/>
                              </w:rPr>
                              <w:t>Extenuate</w:t>
                            </w:r>
                          </w:p>
                        </w:tc>
                      </w:tr>
                      <w:tr w:rsidR="00B34D67">
                        <w:trPr>
                          <w:trHeight w:val="354"/>
                        </w:trPr>
                        <w:tc>
                          <w:tcPr>
                            <w:tcW w:w="2761" w:type="dxa"/>
                            <w:tcBorders>
                              <w:right w:val="single" w:sz="8" w:space="0" w:color="221F1F"/>
                            </w:tcBorders>
                          </w:tcPr>
                          <w:p w:rsidR="00B34D67" w:rsidRDefault="00B34D67">
                            <w:pPr>
                              <w:pStyle w:val="TableParagraph"/>
                              <w:spacing w:before="59"/>
                              <w:ind w:left="50"/>
                              <w:rPr>
                                <w:sz w:val="20"/>
                              </w:rPr>
                            </w:pPr>
                            <w:r>
                              <w:rPr>
                                <w:color w:val="221F1F"/>
                                <w:sz w:val="20"/>
                              </w:rPr>
                              <w:t>24.</w:t>
                            </w:r>
                            <w:r>
                              <w:rPr>
                                <w:color w:val="221F1F"/>
                                <w:spacing w:val="-15"/>
                                <w:sz w:val="20"/>
                              </w:rPr>
                              <w:t xml:space="preserve"> </w:t>
                            </w:r>
                            <w:r>
                              <w:rPr>
                                <w:color w:val="221F1F"/>
                                <w:sz w:val="20"/>
                              </w:rPr>
                              <w:t>Official</w:t>
                            </w:r>
                            <w:r>
                              <w:rPr>
                                <w:color w:val="221F1F"/>
                                <w:spacing w:val="-14"/>
                                <w:sz w:val="20"/>
                              </w:rPr>
                              <w:t xml:space="preserve"> </w:t>
                            </w:r>
                            <w:r>
                              <w:rPr>
                                <w:color w:val="221F1F"/>
                                <w:sz w:val="20"/>
                              </w:rPr>
                              <w:t>-</w:t>
                            </w:r>
                            <w:r>
                              <w:rPr>
                                <w:color w:val="221F1F"/>
                                <w:spacing w:val="-7"/>
                                <w:sz w:val="20"/>
                              </w:rPr>
                              <w:t xml:space="preserve"> </w:t>
                            </w:r>
                            <w:r>
                              <w:rPr>
                                <w:color w:val="221F1F"/>
                                <w:spacing w:val="-2"/>
                                <w:sz w:val="20"/>
                              </w:rPr>
                              <w:t>Officious</w:t>
                            </w:r>
                          </w:p>
                        </w:tc>
                        <w:tc>
                          <w:tcPr>
                            <w:tcW w:w="541" w:type="dxa"/>
                            <w:tcBorders>
                              <w:left w:val="single" w:sz="8" w:space="0" w:color="221F1F"/>
                            </w:tcBorders>
                          </w:tcPr>
                          <w:p w:rsidR="00B34D67" w:rsidRDefault="00B34D67">
                            <w:pPr>
                              <w:pStyle w:val="TableParagraph"/>
                              <w:spacing w:before="59"/>
                              <w:ind w:left="64"/>
                              <w:jc w:val="center"/>
                              <w:rPr>
                                <w:sz w:val="20"/>
                              </w:rPr>
                            </w:pPr>
                            <w:r>
                              <w:rPr>
                                <w:color w:val="221F1F"/>
                                <w:spacing w:val="-5"/>
                                <w:sz w:val="20"/>
                              </w:rPr>
                              <w:t>49.</w:t>
                            </w:r>
                          </w:p>
                        </w:tc>
                        <w:tc>
                          <w:tcPr>
                            <w:tcW w:w="2357" w:type="dxa"/>
                          </w:tcPr>
                          <w:p w:rsidR="00B34D67" w:rsidRDefault="00B34D67">
                            <w:pPr>
                              <w:pStyle w:val="TableParagraph"/>
                              <w:spacing w:before="59"/>
                              <w:rPr>
                                <w:sz w:val="20"/>
                              </w:rPr>
                            </w:pPr>
                            <w:r>
                              <w:rPr>
                                <w:color w:val="221F1F"/>
                                <w:sz w:val="20"/>
                              </w:rPr>
                              <w:t>Artful</w:t>
                            </w:r>
                            <w:r>
                              <w:rPr>
                                <w:color w:val="221F1F"/>
                                <w:spacing w:val="-7"/>
                                <w:sz w:val="20"/>
                              </w:rPr>
                              <w:t xml:space="preserve"> </w:t>
                            </w:r>
                            <w:r>
                              <w:rPr>
                                <w:color w:val="221F1F"/>
                                <w:sz w:val="20"/>
                              </w:rPr>
                              <w:t>-</w:t>
                            </w:r>
                            <w:r>
                              <w:rPr>
                                <w:color w:val="221F1F"/>
                                <w:spacing w:val="-14"/>
                                <w:sz w:val="20"/>
                              </w:rPr>
                              <w:t xml:space="preserve"> </w:t>
                            </w:r>
                            <w:r>
                              <w:rPr>
                                <w:color w:val="221F1F"/>
                                <w:spacing w:val="-2"/>
                                <w:sz w:val="20"/>
                              </w:rPr>
                              <w:t>Artificial</w:t>
                            </w:r>
                          </w:p>
                        </w:tc>
                      </w:tr>
                      <w:tr w:rsidR="00B34D67">
                        <w:trPr>
                          <w:trHeight w:val="579"/>
                        </w:trPr>
                        <w:tc>
                          <w:tcPr>
                            <w:tcW w:w="2761" w:type="dxa"/>
                            <w:tcBorders>
                              <w:right w:val="single" w:sz="8" w:space="0" w:color="221F1F"/>
                            </w:tcBorders>
                          </w:tcPr>
                          <w:p w:rsidR="00B34D67" w:rsidRDefault="00B34D67">
                            <w:pPr>
                              <w:pStyle w:val="TableParagraph"/>
                              <w:spacing w:before="58"/>
                              <w:ind w:left="50"/>
                              <w:rPr>
                                <w:sz w:val="20"/>
                              </w:rPr>
                            </w:pPr>
                            <w:r>
                              <w:rPr>
                                <w:color w:val="221F1F"/>
                                <w:sz w:val="20"/>
                              </w:rPr>
                              <w:t>25.</w:t>
                            </w:r>
                            <w:r>
                              <w:rPr>
                                <w:color w:val="221F1F"/>
                                <w:spacing w:val="-14"/>
                                <w:sz w:val="20"/>
                              </w:rPr>
                              <w:t xml:space="preserve"> </w:t>
                            </w:r>
                            <w:r>
                              <w:rPr>
                                <w:color w:val="221F1F"/>
                                <w:sz w:val="20"/>
                              </w:rPr>
                              <w:t>Popular</w:t>
                            </w:r>
                            <w:r>
                              <w:rPr>
                                <w:color w:val="221F1F"/>
                                <w:spacing w:val="-11"/>
                                <w:sz w:val="20"/>
                              </w:rPr>
                              <w:t xml:space="preserve"> </w:t>
                            </w:r>
                            <w:r>
                              <w:rPr>
                                <w:color w:val="221F1F"/>
                                <w:sz w:val="20"/>
                              </w:rPr>
                              <w:t>-</w:t>
                            </w:r>
                            <w:r>
                              <w:rPr>
                                <w:color w:val="221F1F"/>
                                <w:spacing w:val="-5"/>
                                <w:sz w:val="20"/>
                              </w:rPr>
                              <w:t xml:space="preserve"> </w:t>
                            </w:r>
                            <w:r>
                              <w:rPr>
                                <w:color w:val="221F1F"/>
                                <w:spacing w:val="-2"/>
                                <w:sz w:val="20"/>
                              </w:rPr>
                              <w:t>Populace</w:t>
                            </w:r>
                          </w:p>
                        </w:tc>
                        <w:tc>
                          <w:tcPr>
                            <w:tcW w:w="541" w:type="dxa"/>
                            <w:tcBorders>
                              <w:left w:val="single" w:sz="8" w:space="0" w:color="221F1F"/>
                            </w:tcBorders>
                          </w:tcPr>
                          <w:p w:rsidR="00B34D67" w:rsidRDefault="00B34D67">
                            <w:pPr>
                              <w:pStyle w:val="TableParagraph"/>
                              <w:spacing w:before="0"/>
                              <w:ind w:left="0"/>
                              <w:rPr>
                                <w:rFonts w:ascii="Times New Roman"/>
                                <w:sz w:val="18"/>
                              </w:rPr>
                            </w:pPr>
                          </w:p>
                        </w:tc>
                        <w:tc>
                          <w:tcPr>
                            <w:tcW w:w="2357" w:type="dxa"/>
                          </w:tcPr>
                          <w:p w:rsidR="00B34D67" w:rsidRDefault="00B34D67">
                            <w:pPr>
                              <w:pStyle w:val="TableParagraph"/>
                              <w:spacing w:before="0"/>
                              <w:ind w:left="0"/>
                              <w:rPr>
                                <w:rFonts w:ascii="Times New Roman"/>
                                <w:sz w:val="18"/>
                              </w:rPr>
                            </w:pPr>
                          </w:p>
                        </w:tc>
                      </w:tr>
                    </w:tbl>
                    <w:p w:rsidR="00B34D67" w:rsidRDefault="00B34D67" w:rsidP="00F7547B">
                      <w:pPr>
                        <w:pStyle w:val="BodyText"/>
                      </w:pPr>
                    </w:p>
                  </w:txbxContent>
                </v:textbox>
                <w10:wrap anchorx="page"/>
              </v:shape>
            </w:pict>
          </mc:Fallback>
        </mc:AlternateContent>
      </w:r>
      <w:r w:rsidR="008376F8" w:rsidRPr="004059AE">
        <w:rPr>
          <w:rFonts w:ascii="Times New Roman" w:hAnsi="Times New Roman" w:cs="Times New Roman"/>
          <w:color w:val="221F1F"/>
        </w:rPr>
        <w:t>To</w:t>
      </w:r>
      <w:r w:rsidR="008376F8" w:rsidRPr="004059AE">
        <w:rPr>
          <w:rFonts w:ascii="Times New Roman" w:hAnsi="Times New Roman" w:cs="Times New Roman"/>
          <w:color w:val="221F1F"/>
          <w:spacing w:val="-11"/>
        </w:rPr>
        <w:t xml:space="preserve"> </w:t>
      </w:r>
      <w:r w:rsidR="008376F8" w:rsidRPr="004059AE">
        <w:rPr>
          <w:rFonts w:ascii="Times New Roman" w:hAnsi="Times New Roman" w:cs="Times New Roman"/>
          <w:color w:val="221F1F"/>
        </w:rPr>
        <w:t>move</w:t>
      </w:r>
      <w:r w:rsidR="008376F8" w:rsidRPr="004059AE">
        <w:rPr>
          <w:rFonts w:ascii="Times New Roman" w:hAnsi="Times New Roman" w:cs="Times New Roman"/>
          <w:color w:val="221F1F"/>
          <w:spacing w:val="-8"/>
        </w:rPr>
        <w:t xml:space="preserve"> </w:t>
      </w:r>
      <w:r w:rsidR="008376F8" w:rsidRPr="004059AE">
        <w:rPr>
          <w:rFonts w:ascii="Times New Roman" w:hAnsi="Times New Roman" w:cs="Times New Roman"/>
          <w:color w:val="221F1F"/>
        </w:rPr>
        <w:t>heaven</w:t>
      </w:r>
      <w:r w:rsidR="008376F8" w:rsidRPr="004059AE">
        <w:rPr>
          <w:rFonts w:ascii="Times New Roman" w:hAnsi="Times New Roman" w:cs="Times New Roman"/>
          <w:color w:val="221F1F"/>
          <w:spacing w:val="-11"/>
        </w:rPr>
        <w:t xml:space="preserve"> </w:t>
      </w:r>
      <w:r w:rsidR="008376F8" w:rsidRPr="004059AE">
        <w:rPr>
          <w:rFonts w:ascii="Times New Roman" w:hAnsi="Times New Roman" w:cs="Times New Roman"/>
          <w:color w:val="221F1F"/>
        </w:rPr>
        <w:t>and</w:t>
      </w:r>
      <w:r w:rsidR="008376F8" w:rsidRPr="004059AE">
        <w:rPr>
          <w:rFonts w:ascii="Times New Roman" w:hAnsi="Times New Roman" w:cs="Times New Roman"/>
          <w:color w:val="221F1F"/>
          <w:spacing w:val="-8"/>
        </w:rPr>
        <w:t xml:space="preserve"> </w:t>
      </w:r>
      <w:r w:rsidR="008376F8" w:rsidRPr="004059AE">
        <w:rPr>
          <w:rFonts w:ascii="Times New Roman" w:hAnsi="Times New Roman" w:cs="Times New Roman"/>
          <w:color w:val="221F1F"/>
        </w:rPr>
        <w:t>earth</w:t>
      </w:r>
      <w:r w:rsidR="008376F8" w:rsidRPr="004059AE">
        <w:rPr>
          <w:rFonts w:ascii="Times New Roman" w:hAnsi="Times New Roman" w:cs="Times New Roman"/>
          <w:color w:val="221F1F"/>
          <w:spacing w:val="-8"/>
        </w:rPr>
        <w:t xml:space="preserve"> </w:t>
      </w:r>
      <w:r w:rsidR="008376F8" w:rsidRPr="004059AE">
        <w:rPr>
          <w:rFonts w:ascii="Times New Roman" w:hAnsi="Times New Roman" w:cs="Times New Roman"/>
          <w:color w:val="221F1F"/>
        </w:rPr>
        <w:t>-</w:t>
      </w:r>
      <w:r w:rsidR="008376F8" w:rsidRPr="004059AE">
        <w:rPr>
          <w:rFonts w:ascii="Times New Roman" w:hAnsi="Times New Roman" w:cs="Times New Roman"/>
          <w:color w:val="221F1F"/>
          <w:spacing w:val="-9"/>
        </w:rPr>
        <w:t xml:space="preserve"> </w:t>
      </w:r>
      <w:r w:rsidR="008376F8" w:rsidRPr="004059AE">
        <w:rPr>
          <w:rFonts w:ascii="Times New Roman" w:hAnsi="Times New Roman" w:cs="Times New Roman"/>
          <w:color w:val="221F1F"/>
        </w:rPr>
        <w:t>to</w:t>
      </w:r>
      <w:r w:rsidR="008376F8" w:rsidRPr="004059AE">
        <w:rPr>
          <w:rFonts w:ascii="Times New Roman" w:hAnsi="Times New Roman" w:cs="Times New Roman"/>
          <w:color w:val="221F1F"/>
          <w:spacing w:val="-10"/>
        </w:rPr>
        <w:t xml:space="preserve"> </w:t>
      </w:r>
      <w:r w:rsidR="008376F8" w:rsidRPr="004059AE">
        <w:rPr>
          <w:rFonts w:ascii="Times New Roman" w:hAnsi="Times New Roman" w:cs="Times New Roman"/>
          <w:color w:val="221F1F"/>
        </w:rPr>
        <w:t>make</w:t>
      </w:r>
      <w:r w:rsidR="008376F8" w:rsidRPr="004059AE">
        <w:rPr>
          <w:rFonts w:ascii="Times New Roman" w:hAnsi="Times New Roman" w:cs="Times New Roman"/>
          <w:color w:val="221F1F"/>
          <w:spacing w:val="-10"/>
        </w:rPr>
        <w:t xml:space="preserve"> </w:t>
      </w:r>
      <w:r w:rsidR="008376F8" w:rsidRPr="004059AE">
        <w:rPr>
          <w:rFonts w:ascii="Times New Roman" w:hAnsi="Times New Roman" w:cs="Times New Roman"/>
          <w:color w:val="221F1F"/>
        </w:rPr>
        <w:t>every</w:t>
      </w:r>
      <w:r w:rsidR="008376F8" w:rsidRPr="004059AE">
        <w:rPr>
          <w:rFonts w:ascii="Times New Roman" w:hAnsi="Times New Roman" w:cs="Times New Roman"/>
          <w:color w:val="221F1F"/>
          <w:spacing w:val="-8"/>
        </w:rPr>
        <w:t xml:space="preserve"> </w:t>
      </w:r>
      <w:r w:rsidR="008376F8" w:rsidRPr="004059AE">
        <w:rPr>
          <w:rFonts w:ascii="Times New Roman" w:hAnsi="Times New Roman" w:cs="Times New Roman"/>
          <w:color w:val="221F1F"/>
        </w:rPr>
        <w:t>possible</w:t>
      </w:r>
      <w:r w:rsidR="008376F8" w:rsidRPr="004059AE">
        <w:rPr>
          <w:rFonts w:ascii="Times New Roman" w:hAnsi="Times New Roman" w:cs="Times New Roman"/>
          <w:color w:val="221F1F"/>
          <w:spacing w:val="-8"/>
        </w:rPr>
        <w:t xml:space="preserve"> </w:t>
      </w:r>
      <w:r w:rsidR="008376F8" w:rsidRPr="004059AE">
        <w:rPr>
          <w:rFonts w:ascii="Times New Roman" w:hAnsi="Times New Roman" w:cs="Times New Roman"/>
          <w:color w:val="221F1F"/>
          <w:spacing w:val="-2"/>
        </w:rPr>
        <w:t>effort</w:t>
      </w:r>
      <w:r w:rsidR="008376F8" w:rsidRPr="004059AE">
        <w:rPr>
          <w:rFonts w:ascii="Times New Roman" w:hAnsi="Times New Roman" w:cs="Times New Roman"/>
        </w:rPr>
        <w:br w:type="column"/>
      </w:r>
      <w:r w:rsidRPr="004059AE">
        <w:rPr>
          <w:rFonts w:ascii="Times New Roman" w:hAnsi="Times New Roman" w:cs="Times New Roman"/>
          <w:color w:val="221F1F"/>
        </w:rPr>
        <w:lastRenderedPageBreak/>
        <w:t>APPENDIX - II WORDS</w:t>
      </w:r>
      <w:r w:rsidRPr="004059AE">
        <w:rPr>
          <w:rFonts w:ascii="Times New Roman" w:hAnsi="Times New Roman" w:cs="Times New Roman"/>
          <w:color w:val="221F1F"/>
          <w:spacing w:val="-19"/>
        </w:rPr>
        <w:t xml:space="preserve"> </w:t>
      </w:r>
      <w:r w:rsidRPr="004059AE">
        <w:rPr>
          <w:rFonts w:ascii="Times New Roman" w:hAnsi="Times New Roman" w:cs="Times New Roman"/>
          <w:color w:val="221F1F"/>
        </w:rPr>
        <w:t>OFTEN</w:t>
      </w:r>
      <w:r w:rsidRPr="004059AE">
        <w:rPr>
          <w:rFonts w:ascii="Times New Roman" w:hAnsi="Times New Roman" w:cs="Times New Roman"/>
          <w:color w:val="221F1F"/>
          <w:spacing w:val="-17"/>
        </w:rPr>
        <w:t xml:space="preserve"> </w:t>
      </w:r>
      <w:r w:rsidRPr="004059AE">
        <w:rPr>
          <w:rFonts w:ascii="Times New Roman" w:hAnsi="Times New Roman" w:cs="Times New Roman"/>
          <w:color w:val="221F1F"/>
        </w:rPr>
        <w:t>CONFUSED</w:t>
      </w:r>
      <w:r w:rsidRPr="004059AE">
        <w:rPr>
          <w:rFonts w:ascii="Times New Roman" w:hAnsi="Times New Roman" w:cs="Times New Roman"/>
          <w:color w:val="221F1F"/>
          <w:spacing w:val="-16"/>
        </w:rPr>
        <w:t xml:space="preserve"> </w:t>
      </w:r>
      <w:r w:rsidRPr="004059AE">
        <w:rPr>
          <w:rFonts w:ascii="Times New Roman" w:hAnsi="Times New Roman" w:cs="Times New Roman"/>
          <w:color w:val="221F1F"/>
        </w:rPr>
        <w:t>:</w:t>
      </w:r>
    </w:p>
    <w:p w:rsidR="00F7547B" w:rsidRPr="004059AE" w:rsidRDefault="00F7547B" w:rsidP="00F7547B">
      <w:pPr>
        <w:pStyle w:val="Heading2"/>
        <w:spacing w:line="247" w:lineRule="auto"/>
        <w:rPr>
          <w:rFonts w:ascii="Times New Roman" w:hAnsi="Times New Roman" w:cs="Times New Roman"/>
        </w:rPr>
        <w:sectPr w:rsidR="00F7547B" w:rsidRPr="004059AE">
          <w:footerReference w:type="default" r:id="rId19"/>
          <w:pgSz w:w="15840" w:h="12240" w:orient="landscape"/>
          <w:pgMar w:top="740" w:right="1080" w:bottom="940" w:left="1080" w:header="0" w:footer="750" w:gutter="0"/>
          <w:cols w:num="2" w:space="720" w:equalWidth="0">
            <w:col w:w="6010" w:space="2814"/>
            <w:col w:w="4856"/>
          </w:cols>
        </w:sectPr>
      </w:pPr>
    </w:p>
    <w:p w:rsidR="00EB4525" w:rsidRPr="004059AE" w:rsidRDefault="00EB4525" w:rsidP="004059AE">
      <w:pPr>
        <w:pStyle w:val="ListParagraph"/>
        <w:numPr>
          <w:ilvl w:val="0"/>
          <w:numId w:val="85"/>
        </w:numPr>
        <w:tabs>
          <w:tab w:val="left" w:pos="554"/>
        </w:tabs>
        <w:spacing w:before="100"/>
        <w:ind w:left="554" w:hanging="389"/>
        <w:jc w:val="left"/>
        <w:rPr>
          <w:rFonts w:ascii="Times New Roman" w:hAnsi="Times New Roman" w:cs="Times New Roman"/>
          <w:sz w:val="24"/>
          <w:szCs w:val="24"/>
        </w:rPr>
      </w:pPr>
    </w:p>
    <w:p w:rsidR="00EB4525" w:rsidRPr="004059AE" w:rsidRDefault="008376F8">
      <w:pPr>
        <w:spacing w:before="79"/>
        <w:ind w:left="2210"/>
        <w:rPr>
          <w:rFonts w:ascii="Times New Roman" w:hAnsi="Times New Roman" w:cs="Times New Roman"/>
          <w:b/>
          <w:sz w:val="24"/>
          <w:szCs w:val="24"/>
        </w:rPr>
      </w:pPr>
      <w:r w:rsidRPr="004059AE">
        <w:rPr>
          <w:rFonts w:ascii="Times New Roman" w:hAnsi="Times New Roman" w:cs="Times New Roman"/>
          <w:b/>
          <w:color w:val="221F1F"/>
          <w:sz w:val="24"/>
          <w:szCs w:val="24"/>
        </w:rPr>
        <w:t>APPENDIX</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pacing w:val="-5"/>
          <w:sz w:val="24"/>
          <w:szCs w:val="24"/>
        </w:rPr>
        <w:t>III</w:t>
      </w:r>
    </w:p>
    <w:p w:rsidR="00EB4525" w:rsidRPr="004059AE" w:rsidRDefault="00F7547B" w:rsidP="00F7547B">
      <w:pPr>
        <w:tabs>
          <w:tab w:val="left" w:pos="8019"/>
        </w:tabs>
        <w:spacing w:before="25"/>
        <w:ind w:left="2122"/>
        <w:rPr>
          <w:rFonts w:ascii="Times New Roman" w:hAnsi="Times New Roman" w:cs="Times New Roman"/>
          <w:b/>
          <w:sz w:val="24"/>
          <w:szCs w:val="24"/>
        </w:rPr>
      </w:pPr>
      <w:r w:rsidRPr="004059AE">
        <w:rPr>
          <w:rFonts w:ascii="Times New Roman" w:hAnsi="Times New Roman" w:cs="Times New Roman"/>
          <w:b/>
          <w:noProof/>
          <w:sz w:val="24"/>
          <w:szCs w:val="24"/>
          <w:lang w:val="en-IN" w:eastAsia="en-IN" w:bidi="ta-IN"/>
        </w:rPr>
        <mc:AlternateContent>
          <mc:Choice Requires="wps">
            <w:drawing>
              <wp:anchor distT="0" distB="0" distL="0" distR="0" simplePos="0" relativeHeight="251650048" behindDoc="0" locked="0" layoutInCell="1" allowOverlap="1" wp14:anchorId="030FB427" wp14:editId="0C7EE070">
                <wp:simplePos x="0" y="0"/>
                <wp:positionH relativeFrom="page">
                  <wp:posOffset>685800</wp:posOffset>
                </wp:positionH>
                <wp:positionV relativeFrom="page">
                  <wp:posOffset>1171575</wp:posOffset>
                </wp:positionV>
                <wp:extent cx="3855720" cy="586359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5720" cy="586359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532"/>
                              <w:gridCol w:w="2370"/>
                              <w:gridCol w:w="2052"/>
                            </w:tblGrid>
                            <w:tr w:rsidR="00B34D67" w:rsidTr="00F7547B">
                              <w:trPr>
                                <w:trHeight w:val="208"/>
                              </w:trPr>
                              <w:tc>
                                <w:tcPr>
                                  <w:tcW w:w="1532" w:type="dxa"/>
                                  <w:tcBorders>
                                    <w:right w:val="single" w:sz="8" w:space="0" w:color="221F1F"/>
                                  </w:tcBorders>
                                </w:tcPr>
                                <w:p w:rsidR="00B34D67" w:rsidRDefault="00B34D67">
                                  <w:pPr>
                                    <w:pStyle w:val="TableParagraph"/>
                                    <w:spacing w:before="0" w:line="188" w:lineRule="exact"/>
                                    <w:ind w:left="45"/>
                                    <w:rPr>
                                      <w:sz w:val="20"/>
                                    </w:rPr>
                                  </w:pPr>
                                  <w:r>
                                    <w:rPr>
                                      <w:color w:val="221F1F"/>
                                      <w:spacing w:val="-2"/>
                                      <w:sz w:val="20"/>
                                    </w:rPr>
                                    <w:t>Accomplice</w:t>
                                  </w:r>
                                </w:p>
                              </w:tc>
                              <w:tc>
                                <w:tcPr>
                                  <w:tcW w:w="2370" w:type="dxa"/>
                                  <w:tcBorders>
                                    <w:left w:val="single" w:sz="8" w:space="0" w:color="221F1F"/>
                                    <w:right w:val="single" w:sz="8" w:space="0" w:color="221F1F"/>
                                  </w:tcBorders>
                                </w:tcPr>
                                <w:p w:rsidR="00B34D67" w:rsidRDefault="00B34D67">
                                  <w:pPr>
                                    <w:pStyle w:val="TableParagraph"/>
                                    <w:spacing w:before="0" w:line="188" w:lineRule="exact"/>
                                    <w:ind w:left="169"/>
                                    <w:rPr>
                                      <w:sz w:val="20"/>
                                    </w:rPr>
                                  </w:pPr>
                                  <w:r>
                                    <w:rPr>
                                      <w:color w:val="221F1F"/>
                                      <w:spacing w:val="-2"/>
                                      <w:sz w:val="20"/>
                                    </w:rPr>
                                    <w:t>Habeas</w:t>
                                  </w:r>
                                  <w:r>
                                    <w:rPr>
                                      <w:color w:val="221F1F"/>
                                      <w:spacing w:val="-4"/>
                                      <w:sz w:val="20"/>
                                    </w:rPr>
                                    <w:t xml:space="preserve"> </w:t>
                                  </w:r>
                                  <w:r>
                                    <w:rPr>
                                      <w:color w:val="221F1F"/>
                                      <w:spacing w:val="-2"/>
                                      <w:sz w:val="20"/>
                                    </w:rPr>
                                    <w:t>Corpus</w:t>
                                  </w:r>
                                </w:p>
                              </w:tc>
                              <w:tc>
                                <w:tcPr>
                                  <w:tcW w:w="2052" w:type="dxa"/>
                                  <w:tcBorders>
                                    <w:left w:val="single" w:sz="8" w:space="0" w:color="221F1F"/>
                                  </w:tcBorders>
                                </w:tcPr>
                                <w:p w:rsidR="00B34D67" w:rsidRDefault="00B34D67">
                                  <w:pPr>
                                    <w:pStyle w:val="TableParagraph"/>
                                    <w:spacing w:before="0" w:line="188" w:lineRule="exact"/>
                                    <w:ind w:left="162"/>
                                    <w:rPr>
                                      <w:sz w:val="20"/>
                                    </w:rPr>
                                  </w:pPr>
                                  <w:r>
                                    <w:rPr>
                                      <w:color w:val="221F1F"/>
                                      <w:sz w:val="20"/>
                                    </w:rPr>
                                    <w:t>Promissory</w:t>
                                  </w:r>
                                  <w:r>
                                    <w:rPr>
                                      <w:color w:val="221F1F"/>
                                      <w:spacing w:val="-11"/>
                                      <w:sz w:val="20"/>
                                    </w:rPr>
                                    <w:t xml:space="preserve"> </w:t>
                                  </w:r>
                                  <w:r>
                                    <w:rPr>
                                      <w:color w:val="221F1F"/>
                                      <w:spacing w:val="-4"/>
                                      <w:sz w:val="20"/>
                                    </w:rPr>
                                    <w:t>note</w:t>
                                  </w:r>
                                </w:p>
                              </w:tc>
                            </w:tr>
                            <w:tr w:rsidR="00B34D67" w:rsidTr="00F7547B">
                              <w:trPr>
                                <w:trHeight w:val="262"/>
                              </w:trPr>
                              <w:tc>
                                <w:tcPr>
                                  <w:tcW w:w="1532" w:type="dxa"/>
                                  <w:tcBorders>
                                    <w:right w:val="single" w:sz="8" w:space="0" w:color="221F1F"/>
                                  </w:tcBorders>
                                </w:tcPr>
                                <w:p w:rsidR="00B34D67" w:rsidRDefault="00B34D67">
                                  <w:pPr>
                                    <w:pStyle w:val="TableParagraph"/>
                                    <w:spacing w:before="10"/>
                                    <w:ind w:left="45"/>
                                    <w:rPr>
                                      <w:sz w:val="20"/>
                                    </w:rPr>
                                  </w:pPr>
                                  <w:r>
                                    <w:rPr>
                                      <w:color w:val="221F1F"/>
                                      <w:spacing w:val="-2"/>
                                      <w:sz w:val="20"/>
                                    </w:rPr>
                                    <w:t>Ad-</w:t>
                                  </w:r>
                                  <w:r>
                                    <w:rPr>
                                      <w:color w:val="221F1F"/>
                                      <w:spacing w:val="-4"/>
                                      <w:sz w:val="20"/>
                                    </w:rPr>
                                    <w:t>Idem</w:t>
                                  </w:r>
                                </w:p>
                              </w:tc>
                              <w:tc>
                                <w:tcPr>
                                  <w:tcW w:w="2370" w:type="dxa"/>
                                  <w:tcBorders>
                                    <w:left w:val="single" w:sz="8" w:space="0" w:color="221F1F"/>
                                    <w:right w:val="single" w:sz="8" w:space="0" w:color="221F1F"/>
                                  </w:tcBorders>
                                </w:tcPr>
                                <w:p w:rsidR="00B34D67" w:rsidRDefault="00B34D67">
                                  <w:pPr>
                                    <w:pStyle w:val="TableParagraph"/>
                                    <w:spacing w:before="10"/>
                                    <w:ind w:left="169"/>
                                    <w:rPr>
                                      <w:sz w:val="20"/>
                                    </w:rPr>
                                  </w:pPr>
                                  <w:r>
                                    <w:rPr>
                                      <w:color w:val="221F1F"/>
                                      <w:spacing w:val="-2"/>
                                      <w:sz w:val="20"/>
                                    </w:rPr>
                                    <w:t>Hearsay</w:t>
                                  </w:r>
                                </w:p>
                              </w:tc>
                              <w:tc>
                                <w:tcPr>
                                  <w:tcW w:w="2052" w:type="dxa"/>
                                  <w:vMerge w:val="restart"/>
                                  <w:tcBorders>
                                    <w:left w:val="single" w:sz="8" w:space="0" w:color="221F1F"/>
                                  </w:tcBorders>
                                </w:tcPr>
                                <w:p w:rsidR="00B34D67" w:rsidRDefault="00B34D67">
                                  <w:pPr>
                                    <w:pStyle w:val="TableParagraph"/>
                                    <w:spacing w:before="17" w:line="280" w:lineRule="auto"/>
                                    <w:ind w:left="162" w:right="1370"/>
                                    <w:rPr>
                                      <w:sz w:val="20"/>
                                    </w:rPr>
                                  </w:pPr>
                                  <w:r>
                                    <w:rPr>
                                      <w:color w:val="221F1F"/>
                                      <w:spacing w:val="-2"/>
                                      <w:sz w:val="20"/>
                                    </w:rPr>
                                    <w:t xml:space="preserve">Proof </w:t>
                                  </w:r>
                                  <w:r>
                                    <w:rPr>
                                      <w:color w:val="221F1F"/>
                                      <w:spacing w:val="-4"/>
                                      <w:sz w:val="20"/>
                                    </w:rPr>
                                    <w:t>Proviso</w:t>
                                  </w:r>
                                </w:p>
                                <w:p w:rsidR="00B34D67" w:rsidRDefault="00B34D67">
                                  <w:pPr>
                                    <w:pStyle w:val="TableParagraph"/>
                                    <w:spacing w:before="0" w:line="280" w:lineRule="auto"/>
                                    <w:ind w:left="162" w:right="879"/>
                                    <w:rPr>
                                      <w:sz w:val="20"/>
                                    </w:rPr>
                                  </w:pPr>
                                  <w:r>
                                    <w:rPr>
                                      <w:color w:val="221F1F"/>
                                      <w:spacing w:val="-2"/>
                                      <w:sz w:val="20"/>
                                    </w:rPr>
                                    <w:t>Quid</w:t>
                                  </w:r>
                                  <w:r>
                                    <w:rPr>
                                      <w:color w:val="221F1F"/>
                                      <w:spacing w:val="-13"/>
                                      <w:sz w:val="20"/>
                                    </w:rPr>
                                    <w:t xml:space="preserve"> </w:t>
                                  </w:r>
                                  <w:r>
                                    <w:rPr>
                                      <w:color w:val="221F1F"/>
                                      <w:spacing w:val="-2"/>
                                      <w:sz w:val="20"/>
                                    </w:rPr>
                                    <w:t>Pro</w:t>
                                  </w:r>
                                  <w:r>
                                    <w:rPr>
                                      <w:color w:val="221F1F"/>
                                      <w:spacing w:val="-13"/>
                                      <w:sz w:val="20"/>
                                    </w:rPr>
                                    <w:t xml:space="preserve"> </w:t>
                                  </w:r>
                                  <w:proofErr w:type="gramStart"/>
                                  <w:r>
                                    <w:rPr>
                                      <w:color w:val="221F1F"/>
                                      <w:spacing w:val="-2"/>
                                      <w:sz w:val="20"/>
                                    </w:rPr>
                                    <w:t>quo</w:t>
                                  </w:r>
                                  <w:proofErr w:type="gramEnd"/>
                                  <w:r>
                                    <w:rPr>
                                      <w:color w:val="221F1F"/>
                                      <w:spacing w:val="-2"/>
                                      <w:sz w:val="20"/>
                                    </w:rPr>
                                    <w:t xml:space="preserve"> Receiver Redemption Remand Remedy </w:t>
                                  </w:r>
                                  <w:r>
                                    <w:rPr>
                                      <w:color w:val="221F1F"/>
                                      <w:spacing w:val="-4"/>
                                      <w:sz w:val="20"/>
                                    </w:rPr>
                                    <w:t xml:space="preserve">Rent </w:t>
                                  </w:r>
                                  <w:r>
                                    <w:rPr>
                                      <w:color w:val="221F1F"/>
                                      <w:spacing w:val="-2"/>
                                      <w:sz w:val="20"/>
                                    </w:rPr>
                                    <w:t>Resjudicata Settlement Sine-die</w:t>
                                  </w:r>
                                </w:p>
                                <w:p w:rsidR="00B34D67" w:rsidRDefault="00B34D67">
                                  <w:pPr>
                                    <w:pStyle w:val="TableParagraph"/>
                                    <w:spacing w:before="0" w:line="214" w:lineRule="exact"/>
                                    <w:ind w:left="162"/>
                                    <w:rPr>
                                      <w:sz w:val="20"/>
                                    </w:rPr>
                                  </w:pPr>
                                  <w:r>
                                    <w:rPr>
                                      <w:color w:val="221F1F"/>
                                      <w:sz w:val="20"/>
                                    </w:rPr>
                                    <w:t>Specific</w:t>
                                  </w:r>
                                  <w:r>
                                    <w:rPr>
                                      <w:color w:val="221F1F"/>
                                      <w:spacing w:val="-12"/>
                                      <w:sz w:val="20"/>
                                    </w:rPr>
                                    <w:t xml:space="preserve"> </w:t>
                                  </w:r>
                                  <w:r>
                                    <w:rPr>
                                      <w:color w:val="221F1F"/>
                                      <w:spacing w:val="-2"/>
                                      <w:sz w:val="20"/>
                                    </w:rPr>
                                    <w:t>performance</w:t>
                                  </w:r>
                                </w:p>
                                <w:p w:rsidR="00B34D67" w:rsidRDefault="00B34D67">
                                  <w:pPr>
                                    <w:pStyle w:val="TableParagraph"/>
                                    <w:spacing w:before="38"/>
                                    <w:ind w:left="162"/>
                                    <w:rPr>
                                      <w:sz w:val="20"/>
                                    </w:rPr>
                                  </w:pPr>
                                  <w:r>
                                    <w:rPr>
                                      <w:color w:val="221F1F"/>
                                      <w:sz w:val="20"/>
                                    </w:rPr>
                                    <w:t>Stamp</w:t>
                                  </w:r>
                                  <w:r>
                                    <w:rPr>
                                      <w:color w:val="221F1F"/>
                                      <w:spacing w:val="-7"/>
                                      <w:sz w:val="20"/>
                                    </w:rPr>
                                    <w:t xml:space="preserve"> </w:t>
                                  </w:r>
                                  <w:r>
                                    <w:rPr>
                                      <w:color w:val="221F1F"/>
                                      <w:spacing w:val="-4"/>
                                      <w:sz w:val="20"/>
                                    </w:rPr>
                                    <w:t>duty</w:t>
                                  </w:r>
                                </w:p>
                                <w:p w:rsidR="00B34D67" w:rsidRDefault="00B34D67">
                                  <w:pPr>
                                    <w:pStyle w:val="TableParagraph"/>
                                    <w:spacing w:before="39" w:line="278" w:lineRule="auto"/>
                                    <w:ind w:left="162" w:right="534"/>
                                    <w:rPr>
                                      <w:sz w:val="20"/>
                                    </w:rPr>
                                  </w:pPr>
                                  <w:r>
                                    <w:rPr>
                                      <w:color w:val="221F1F"/>
                                      <w:spacing w:val="-2"/>
                                      <w:sz w:val="20"/>
                                    </w:rPr>
                                    <w:t>Stay</w:t>
                                  </w:r>
                                  <w:r>
                                    <w:rPr>
                                      <w:color w:val="221F1F"/>
                                      <w:spacing w:val="-15"/>
                                      <w:sz w:val="20"/>
                                    </w:rPr>
                                    <w:t xml:space="preserve"> </w:t>
                                  </w:r>
                                  <w:r>
                                    <w:rPr>
                                      <w:color w:val="221F1F"/>
                                      <w:spacing w:val="-2"/>
                                      <w:sz w:val="20"/>
                                    </w:rPr>
                                    <w:t>of</w:t>
                                  </w:r>
                                  <w:r>
                                    <w:rPr>
                                      <w:color w:val="221F1F"/>
                                      <w:spacing w:val="-15"/>
                                      <w:sz w:val="20"/>
                                    </w:rPr>
                                    <w:t xml:space="preserve"> </w:t>
                                  </w:r>
                                  <w:r>
                                    <w:rPr>
                                      <w:color w:val="221F1F"/>
                                      <w:spacing w:val="-2"/>
                                      <w:sz w:val="20"/>
                                    </w:rPr>
                                    <w:t>execution Summons</w:t>
                                  </w:r>
                                  <w:r>
                                    <w:rPr>
                                      <w:color w:val="221F1F"/>
                                      <w:spacing w:val="40"/>
                                      <w:sz w:val="20"/>
                                    </w:rPr>
                                    <w:t xml:space="preserve"> </w:t>
                                  </w:r>
                                  <w:r>
                                    <w:rPr>
                                      <w:color w:val="221F1F"/>
                                      <w:spacing w:val="-2"/>
                                      <w:sz w:val="20"/>
                                    </w:rPr>
                                    <w:t>Surety</w:t>
                                  </w:r>
                                </w:p>
                                <w:p w:rsidR="00B34D67" w:rsidRDefault="00B34D67">
                                  <w:pPr>
                                    <w:pStyle w:val="TableParagraph"/>
                                    <w:spacing w:before="4" w:line="280" w:lineRule="auto"/>
                                    <w:ind w:left="162" w:right="1289"/>
                                    <w:rPr>
                                      <w:sz w:val="20"/>
                                    </w:rPr>
                                  </w:pPr>
                                  <w:r>
                                    <w:rPr>
                                      <w:color w:val="221F1F"/>
                                      <w:spacing w:val="-6"/>
                                      <w:sz w:val="20"/>
                                    </w:rPr>
                                    <w:t xml:space="preserve">Taxation </w:t>
                                  </w:r>
                                  <w:r>
                                    <w:rPr>
                                      <w:color w:val="221F1F"/>
                                      <w:spacing w:val="-2"/>
                                      <w:sz w:val="20"/>
                                    </w:rPr>
                                    <w:t>Tenant Title</w:t>
                                  </w:r>
                                  <w:r>
                                    <w:rPr>
                                      <w:color w:val="221F1F"/>
                                      <w:spacing w:val="40"/>
                                      <w:sz w:val="20"/>
                                    </w:rPr>
                                    <w:t xml:space="preserve"> </w:t>
                                  </w:r>
                                  <w:r>
                                    <w:rPr>
                                      <w:color w:val="221F1F"/>
                                      <w:spacing w:val="-4"/>
                                      <w:sz w:val="20"/>
                                    </w:rPr>
                                    <w:t>Tort</w:t>
                                  </w:r>
                                </w:p>
                                <w:p w:rsidR="00B34D67" w:rsidRDefault="00B34D67">
                                  <w:pPr>
                                    <w:pStyle w:val="TableParagraph"/>
                                    <w:spacing w:before="0" w:line="280" w:lineRule="auto"/>
                                    <w:ind w:left="162" w:right="879"/>
                                    <w:rPr>
                                      <w:sz w:val="20"/>
                                    </w:rPr>
                                  </w:pPr>
                                  <w:r>
                                    <w:rPr>
                                      <w:color w:val="221F1F"/>
                                      <w:spacing w:val="-4"/>
                                      <w:sz w:val="20"/>
                                    </w:rPr>
                                    <w:t xml:space="preserve">Trademark </w:t>
                                  </w:r>
                                  <w:r>
                                    <w:rPr>
                                      <w:color w:val="221F1F"/>
                                      <w:spacing w:val="-2"/>
                                      <w:sz w:val="20"/>
                                    </w:rPr>
                                    <w:t>Transfer Treason Trespass Trial</w:t>
                                  </w:r>
                                </w:p>
                                <w:p w:rsidR="00B34D67" w:rsidRDefault="00B34D67">
                                  <w:pPr>
                                    <w:pStyle w:val="TableParagraph"/>
                                    <w:spacing w:before="0" w:line="280" w:lineRule="auto"/>
                                    <w:ind w:left="162" w:right="1138"/>
                                    <w:rPr>
                                      <w:sz w:val="20"/>
                                    </w:rPr>
                                  </w:pPr>
                                  <w:r>
                                    <w:rPr>
                                      <w:color w:val="221F1F"/>
                                      <w:spacing w:val="-2"/>
                                      <w:sz w:val="20"/>
                                    </w:rPr>
                                    <w:t xml:space="preserve">Trust </w:t>
                                  </w:r>
                                  <w:r>
                                    <w:rPr>
                                      <w:color w:val="221F1F"/>
                                      <w:spacing w:val="-4"/>
                                      <w:sz w:val="20"/>
                                    </w:rPr>
                                    <w:t xml:space="preserve">Ultra-vires Usage </w:t>
                                  </w:r>
                                  <w:r>
                                    <w:rPr>
                                      <w:color w:val="221F1F"/>
                                      <w:spacing w:val="-2"/>
                                      <w:sz w:val="20"/>
                                    </w:rPr>
                                    <w:t xml:space="preserve">Vakalat Verdict Vis-Major </w:t>
                                  </w:r>
                                  <w:r>
                                    <w:rPr>
                                      <w:color w:val="221F1F"/>
                                      <w:spacing w:val="-4"/>
                                      <w:sz w:val="20"/>
                                    </w:rPr>
                                    <w:t xml:space="preserve">Void </w:t>
                                  </w:r>
                                  <w:r>
                                    <w:rPr>
                                      <w:color w:val="221F1F"/>
                                      <w:spacing w:val="-2"/>
                                      <w:sz w:val="20"/>
                                    </w:rPr>
                                    <w:t>Voidable Waiver</w:t>
                                  </w:r>
                                </w:p>
                              </w:tc>
                            </w:tr>
                            <w:tr w:rsidR="00B34D67" w:rsidTr="00F7547B">
                              <w:trPr>
                                <w:trHeight w:val="268"/>
                              </w:trPr>
                              <w:tc>
                                <w:tcPr>
                                  <w:tcW w:w="1532" w:type="dxa"/>
                                  <w:tcBorders>
                                    <w:right w:val="single" w:sz="8" w:space="0" w:color="221F1F"/>
                                  </w:tcBorders>
                                </w:tcPr>
                                <w:p w:rsidR="00B34D67" w:rsidRDefault="00B34D67">
                                  <w:pPr>
                                    <w:pStyle w:val="TableParagraph"/>
                                    <w:spacing w:before="16"/>
                                    <w:ind w:left="45"/>
                                    <w:rPr>
                                      <w:sz w:val="20"/>
                                    </w:rPr>
                                  </w:pPr>
                                  <w:r>
                                    <w:rPr>
                                      <w:color w:val="221F1F"/>
                                      <w:spacing w:val="-2"/>
                                      <w:sz w:val="20"/>
                                    </w:rPr>
                                    <w:t>Adjudication</w:t>
                                  </w:r>
                                </w:p>
                              </w:tc>
                              <w:tc>
                                <w:tcPr>
                                  <w:tcW w:w="2370" w:type="dxa"/>
                                  <w:tcBorders>
                                    <w:left w:val="single" w:sz="8" w:space="0" w:color="221F1F"/>
                                    <w:right w:val="single" w:sz="8" w:space="0" w:color="221F1F"/>
                                  </w:tcBorders>
                                </w:tcPr>
                                <w:p w:rsidR="00B34D67" w:rsidRDefault="00B34D67">
                                  <w:pPr>
                                    <w:pStyle w:val="TableParagraph"/>
                                    <w:spacing w:before="16"/>
                                    <w:ind w:left="169"/>
                                    <w:rPr>
                                      <w:sz w:val="20"/>
                                    </w:rPr>
                                  </w:pPr>
                                  <w:r>
                                    <w:rPr>
                                      <w:color w:val="221F1F"/>
                                      <w:spacing w:val="-2"/>
                                      <w:sz w:val="20"/>
                                    </w:rPr>
                                    <w:t>Homicide</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16"/>
                                    <w:ind w:left="45"/>
                                    <w:rPr>
                                      <w:sz w:val="20"/>
                                    </w:rPr>
                                  </w:pPr>
                                  <w:r>
                                    <w:rPr>
                                      <w:color w:val="221F1F"/>
                                      <w:spacing w:val="-2"/>
                                      <w:sz w:val="20"/>
                                    </w:rPr>
                                    <w:t>Adjournment</w:t>
                                  </w:r>
                                </w:p>
                              </w:tc>
                              <w:tc>
                                <w:tcPr>
                                  <w:tcW w:w="2370" w:type="dxa"/>
                                  <w:tcBorders>
                                    <w:left w:val="single" w:sz="8" w:space="0" w:color="221F1F"/>
                                    <w:right w:val="single" w:sz="8" w:space="0" w:color="221F1F"/>
                                  </w:tcBorders>
                                </w:tcPr>
                                <w:p w:rsidR="00B34D67" w:rsidRDefault="00B34D67">
                                  <w:pPr>
                                    <w:pStyle w:val="TableParagraph"/>
                                    <w:spacing w:before="16"/>
                                    <w:ind w:left="169"/>
                                    <w:rPr>
                                      <w:sz w:val="20"/>
                                    </w:rPr>
                                  </w:pPr>
                                  <w:r>
                                    <w:rPr>
                                      <w:color w:val="221F1F"/>
                                      <w:sz w:val="20"/>
                                    </w:rPr>
                                    <w:t>In</w:t>
                                  </w:r>
                                  <w:r>
                                    <w:rPr>
                                      <w:color w:val="221F1F"/>
                                      <w:spacing w:val="-4"/>
                                      <w:sz w:val="20"/>
                                    </w:rPr>
                                    <w:t xml:space="preserve"> </w:t>
                                  </w:r>
                                  <w:r>
                                    <w:rPr>
                                      <w:color w:val="221F1F"/>
                                      <w:spacing w:val="-2"/>
                                      <w:sz w:val="20"/>
                                    </w:rPr>
                                    <w:t>Camera</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14"/>
                                    <w:ind w:left="45"/>
                                    <w:rPr>
                                      <w:sz w:val="20"/>
                                    </w:rPr>
                                  </w:pPr>
                                  <w:r>
                                    <w:rPr>
                                      <w:color w:val="221F1F"/>
                                      <w:spacing w:val="-2"/>
                                      <w:sz w:val="20"/>
                                    </w:rPr>
                                    <w:t>Admission</w:t>
                                  </w:r>
                                </w:p>
                              </w:tc>
                              <w:tc>
                                <w:tcPr>
                                  <w:tcW w:w="2370" w:type="dxa"/>
                                  <w:tcBorders>
                                    <w:left w:val="single" w:sz="8" w:space="0" w:color="221F1F"/>
                                    <w:right w:val="single" w:sz="8" w:space="0" w:color="221F1F"/>
                                  </w:tcBorders>
                                </w:tcPr>
                                <w:p w:rsidR="00B34D67" w:rsidRDefault="00B34D67">
                                  <w:pPr>
                                    <w:pStyle w:val="TableParagraph"/>
                                    <w:spacing w:before="14"/>
                                    <w:ind w:left="169"/>
                                    <w:rPr>
                                      <w:sz w:val="20"/>
                                    </w:rPr>
                                  </w:pPr>
                                  <w:r>
                                    <w:rPr>
                                      <w:color w:val="221F1F"/>
                                      <w:sz w:val="20"/>
                                    </w:rPr>
                                    <w:t>In-forma</w:t>
                                  </w:r>
                                  <w:r>
                                    <w:rPr>
                                      <w:color w:val="221F1F"/>
                                      <w:spacing w:val="-13"/>
                                      <w:sz w:val="20"/>
                                    </w:rPr>
                                    <w:t xml:space="preserve"> </w:t>
                                  </w:r>
                                  <w:r>
                                    <w:rPr>
                                      <w:color w:val="221F1F"/>
                                      <w:spacing w:val="-2"/>
                                      <w:sz w:val="20"/>
                                    </w:rPr>
                                    <w:t>Pauperis</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8"/>
                              </w:trPr>
                              <w:tc>
                                <w:tcPr>
                                  <w:tcW w:w="1532" w:type="dxa"/>
                                  <w:tcBorders>
                                    <w:right w:val="single" w:sz="8" w:space="0" w:color="221F1F"/>
                                  </w:tcBorders>
                                </w:tcPr>
                                <w:p w:rsidR="00B34D67" w:rsidRDefault="00B34D67">
                                  <w:pPr>
                                    <w:pStyle w:val="TableParagraph"/>
                                    <w:spacing w:before="16"/>
                                    <w:ind w:left="45"/>
                                    <w:rPr>
                                      <w:sz w:val="20"/>
                                    </w:rPr>
                                  </w:pPr>
                                  <w:r>
                                    <w:rPr>
                                      <w:color w:val="221F1F"/>
                                      <w:spacing w:val="-2"/>
                                      <w:sz w:val="20"/>
                                    </w:rPr>
                                    <w:t>Advalorem</w:t>
                                  </w:r>
                                </w:p>
                              </w:tc>
                              <w:tc>
                                <w:tcPr>
                                  <w:tcW w:w="2370" w:type="dxa"/>
                                  <w:tcBorders>
                                    <w:left w:val="single" w:sz="8" w:space="0" w:color="221F1F"/>
                                    <w:right w:val="single" w:sz="8" w:space="0" w:color="221F1F"/>
                                  </w:tcBorders>
                                </w:tcPr>
                                <w:p w:rsidR="00B34D67" w:rsidRDefault="00B34D67">
                                  <w:pPr>
                                    <w:pStyle w:val="TableParagraph"/>
                                    <w:spacing w:before="16"/>
                                    <w:ind w:left="169"/>
                                    <w:rPr>
                                      <w:sz w:val="20"/>
                                    </w:rPr>
                                  </w:pPr>
                                  <w:r>
                                    <w:rPr>
                                      <w:color w:val="221F1F"/>
                                      <w:spacing w:val="-2"/>
                                      <w:sz w:val="20"/>
                                    </w:rPr>
                                    <w:t>In-limine</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16"/>
                                    <w:ind w:left="45"/>
                                    <w:rPr>
                                      <w:sz w:val="20"/>
                                    </w:rPr>
                                  </w:pPr>
                                  <w:r>
                                    <w:rPr>
                                      <w:color w:val="221F1F"/>
                                      <w:spacing w:val="-2"/>
                                      <w:sz w:val="20"/>
                                    </w:rPr>
                                    <w:t>Affidavit</w:t>
                                  </w:r>
                                </w:p>
                              </w:tc>
                              <w:tc>
                                <w:tcPr>
                                  <w:tcW w:w="2370" w:type="dxa"/>
                                  <w:tcBorders>
                                    <w:left w:val="single" w:sz="8" w:space="0" w:color="221F1F"/>
                                    <w:right w:val="single" w:sz="8" w:space="0" w:color="221F1F"/>
                                  </w:tcBorders>
                                </w:tcPr>
                                <w:p w:rsidR="00B34D67" w:rsidRDefault="00B34D67">
                                  <w:pPr>
                                    <w:pStyle w:val="TableParagraph"/>
                                    <w:spacing w:before="16"/>
                                    <w:ind w:left="169"/>
                                    <w:rPr>
                                      <w:sz w:val="20"/>
                                    </w:rPr>
                                  </w:pPr>
                                  <w:r>
                                    <w:rPr>
                                      <w:color w:val="221F1F"/>
                                      <w:spacing w:val="-2"/>
                                      <w:sz w:val="20"/>
                                    </w:rPr>
                                    <w:t>Injunction</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15"/>
                                    <w:ind w:left="45"/>
                                    <w:rPr>
                                      <w:sz w:val="20"/>
                                    </w:rPr>
                                  </w:pPr>
                                  <w:r>
                                    <w:rPr>
                                      <w:color w:val="221F1F"/>
                                      <w:spacing w:val="-2"/>
                                      <w:sz w:val="20"/>
                                    </w:rPr>
                                    <w:t>Amendment</w:t>
                                  </w:r>
                                </w:p>
                              </w:tc>
                              <w:tc>
                                <w:tcPr>
                                  <w:tcW w:w="2370" w:type="dxa"/>
                                  <w:tcBorders>
                                    <w:left w:val="single" w:sz="8" w:space="0" w:color="221F1F"/>
                                    <w:right w:val="single" w:sz="8" w:space="0" w:color="221F1F"/>
                                  </w:tcBorders>
                                </w:tcPr>
                                <w:p w:rsidR="00B34D67" w:rsidRDefault="00B34D67">
                                  <w:pPr>
                                    <w:pStyle w:val="TableParagraph"/>
                                    <w:spacing w:before="15"/>
                                    <w:ind w:left="169"/>
                                    <w:rPr>
                                      <w:sz w:val="20"/>
                                    </w:rPr>
                                  </w:pPr>
                                  <w:r>
                                    <w:rPr>
                                      <w:color w:val="221F1F"/>
                                      <w:spacing w:val="-2"/>
                                      <w:sz w:val="20"/>
                                    </w:rPr>
                                    <w:t>Insolvency</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8"/>
                              </w:trPr>
                              <w:tc>
                                <w:tcPr>
                                  <w:tcW w:w="1532" w:type="dxa"/>
                                  <w:tcBorders>
                                    <w:right w:val="single" w:sz="8" w:space="0" w:color="221F1F"/>
                                  </w:tcBorders>
                                </w:tcPr>
                                <w:p w:rsidR="00B34D67" w:rsidRDefault="00B34D67">
                                  <w:pPr>
                                    <w:pStyle w:val="TableParagraph"/>
                                    <w:spacing w:before="16"/>
                                    <w:ind w:left="45"/>
                                    <w:rPr>
                                      <w:sz w:val="20"/>
                                    </w:rPr>
                                  </w:pPr>
                                  <w:r>
                                    <w:rPr>
                                      <w:color w:val="221F1F"/>
                                      <w:sz w:val="20"/>
                                    </w:rPr>
                                    <w:t>Amicus</w:t>
                                  </w:r>
                                  <w:r>
                                    <w:rPr>
                                      <w:color w:val="221F1F"/>
                                      <w:spacing w:val="-7"/>
                                      <w:sz w:val="20"/>
                                    </w:rPr>
                                    <w:t xml:space="preserve"> </w:t>
                                  </w:r>
                                  <w:r>
                                    <w:rPr>
                                      <w:color w:val="221F1F"/>
                                      <w:spacing w:val="-2"/>
                                      <w:sz w:val="20"/>
                                    </w:rPr>
                                    <w:t>Curiae</w:t>
                                  </w:r>
                                </w:p>
                              </w:tc>
                              <w:tc>
                                <w:tcPr>
                                  <w:tcW w:w="2370" w:type="dxa"/>
                                  <w:tcBorders>
                                    <w:left w:val="single" w:sz="8" w:space="0" w:color="221F1F"/>
                                    <w:right w:val="single" w:sz="8" w:space="0" w:color="221F1F"/>
                                  </w:tcBorders>
                                </w:tcPr>
                                <w:p w:rsidR="00B34D67" w:rsidRDefault="00B34D67">
                                  <w:pPr>
                                    <w:pStyle w:val="TableParagraph"/>
                                    <w:spacing w:before="16"/>
                                    <w:ind w:left="169"/>
                                    <w:rPr>
                                      <w:sz w:val="20"/>
                                    </w:rPr>
                                  </w:pPr>
                                  <w:r>
                                    <w:rPr>
                                      <w:color w:val="221F1F"/>
                                      <w:spacing w:val="-2"/>
                                      <w:sz w:val="20"/>
                                    </w:rPr>
                                    <w:t>Insurance</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16"/>
                                    <w:ind w:left="45"/>
                                    <w:rPr>
                                      <w:sz w:val="20"/>
                                    </w:rPr>
                                  </w:pPr>
                                  <w:r>
                                    <w:rPr>
                                      <w:color w:val="221F1F"/>
                                      <w:spacing w:val="-2"/>
                                      <w:sz w:val="20"/>
                                    </w:rPr>
                                    <w:t>Approver</w:t>
                                  </w:r>
                                </w:p>
                              </w:tc>
                              <w:tc>
                                <w:tcPr>
                                  <w:tcW w:w="2370" w:type="dxa"/>
                                  <w:tcBorders>
                                    <w:left w:val="single" w:sz="8" w:space="0" w:color="221F1F"/>
                                    <w:right w:val="single" w:sz="8" w:space="0" w:color="221F1F"/>
                                  </w:tcBorders>
                                </w:tcPr>
                                <w:p w:rsidR="00B34D67" w:rsidRDefault="00B34D67">
                                  <w:pPr>
                                    <w:pStyle w:val="TableParagraph"/>
                                    <w:spacing w:before="16"/>
                                    <w:ind w:left="169"/>
                                    <w:rPr>
                                      <w:sz w:val="20"/>
                                    </w:rPr>
                                  </w:pPr>
                                  <w:r>
                                    <w:rPr>
                                      <w:color w:val="221F1F"/>
                                      <w:spacing w:val="-2"/>
                                      <w:sz w:val="20"/>
                                    </w:rPr>
                                    <w:t>Issue</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70"/>
                              </w:trPr>
                              <w:tc>
                                <w:tcPr>
                                  <w:tcW w:w="1532" w:type="dxa"/>
                                  <w:tcBorders>
                                    <w:right w:val="single" w:sz="8" w:space="0" w:color="221F1F"/>
                                  </w:tcBorders>
                                </w:tcPr>
                                <w:p w:rsidR="00B34D67" w:rsidRDefault="00B34D67">
                                  <w:pPr>
                                    <w:pStyle w:val="TableParagraph"/>
                                    <w:spacing w:before="14"/>
                                    <w:ind w:left="45"/>
                                    <w:rPr>
                                      <w:sz w:val="20"/>
                                    </w:rPr>
                                  </w:pPr>
                                  <w:r>
                                    <w:rPr>
                                      <w:color w:val="221F1F"/>
                                      <w:spacing w:val="-2"/>
                                      <w:sz w:val="20"/>
                                    </w:rPr>
                                    <w:t>Bona-</w:t>
                                  </w:r>
                                  <w:r>
                                    <w:rPr>
                                      <w:color w:val="221F1F"/>
                                      <w:spacing w:val="-4"/>
                                      <w:sz w:val="20"/>
                                    </w:rPr>
                                    <w:t>fide</w:t>
                                  </w:r>
                                </w:p>
                              </w:tc>
                              <w:tc>
                                <w:tcPr>
                                  <w:tcW w:w="2370" w:type="dxa"/>
                                  <w:tcBorders>
                                    <w:left w:val="single" w:sz="8" w:space="0" w:color="221F1F"/>
                                    <w:right w:val="single" w:sz="8" w:space="0" w:color="221F1F"/>
                                  </w:tcBorders>
                                </w:tcPr>
                                <w:p w:rsidR="00B34D67" w:rsidRDefault="00B34D67">
                                  <w:pPr>
                                    <w:pStyle w:val="TableParagraph"/>
                                    <w:spacing w:before="14"/>
                                    <w:ind w:left="169"/>
                                    <w:rPr>
                                      <w:sz w:val="20"/>
                                    </w:rPr>
                                  </w:pPr>
                                  <w:r>
                                    <w:rPr>
                                      <w:color w:val="221F1F"/>
                                      <w:spacing w:val="-2"/>
                                      <w:sz w:val="20"/>
                                    </w:rPr>
                                    <w:t>Judgement</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58"/>
                              </w:trPr>
                              <w:tc>
                                <w:tcPr>
                                  <w:tcW w:w="1532" w:type="dxa"/>
                                  <w:tcBorders>
                                    <w:right w:val="single" w:sz="8" w:space="0" w:color="221F1F"/>
                                  </w:tcBorders>
                                </w:tcPr>
                                <w:p w:rsidR="00B34D67" w:rsidRDefault="00B34D67">
                                  <w:pPr>
                                    <w:pStyle w:val="TableParagraph"/>
                                    <w:spacing w:before="20" w:line="217" w:lineRule="exact"/>
                                    <w:ind w:left="45"/>
                                    <w:rPr>
                                      <w:sz w:val="20"/>
                                    </w:rPr>
                                  </w:pPr>
                                  <w:r>
                                    <w:rPr>
                                      <w:color w:val="221F1F"/>
                                      <w:spacing w:val="-2"/>
                                      <w:sz w:val="20"/>
                                    </w:rPr>
                                    <w:t>Breach</w:t>
                                  </w:r>
                                  <w:r>
                                    <w:rPr>
                                      <w:color w:val="221F1F"/>
                                      <w:spacing w:val="-9"/>
                                      <w:sz w:val="20"/>
                                    </w:rPr>
                                    <w:t xml:space="preserve"> </w:t>
                                  </w:r>
                                  <w:r>
                                    <w:rPr>
                                      <w:color w:val="221F1F"/>
                                      <w:spacing w:val="-5"/>
                                      <w:sz w:val="20"/>
                                    </w:rPr>
                                    <w:t>of</w:t>
                                  </w:r>
                                </w:p>
                              </w:tc>
                              <w:tc>
                                <w:tcPr>
                                  <w:tcW w:w="2370" w:type="dxa"/>
                                  <w:tcBorders>
                                    <w:left w:val="single" w:sz="8" w:space="0" w:color="221F1F"/>
                                    <w:right w:val="single" w:sz="8" w:space="0" w:color="221F1F"/>
                                  </w:tcBorders>
                                </w:tcPr>
                                <w:p w:rsidR="00B34D67" w:rsidRDefault="00B34D67">
                                  <w:pPr>
                                    <w:pStyle w:val="TableParagraph"/>
                                    <w:spacing w:before="18" w:line="220" w:lineRule="exact"/>
                                    <w:ind w:left="169"/>
                                    <w:rPr>
                                      <w:sz w:val="20"/>
                                    </w:rPr>
                                  </w:pPr>
                                  <w:r>
                                    <w:rPr>
                                      <w:color w:val="221F1F"/>
                                      <w:spacing w:val="-2"/>
                                      <w:sz w:val="20"/>
                                    </w:rPr>
                                    <w:t>Jurisdiction</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1"/>
                              </w:trPr>
                              <w:tc>
                                <w:tcPr>
                                  <w:tcW w:w="1532" w:type="dxa"/>
                                  <w:tcBorders>
                                    <w:right w:val="single" w:sz="8" w:space="0" w:color="221F1F"/>
                                  </w:tcBorders>
                                </w:tcPr>
                                <w:p w:rsidR="00B34D67" w:rsidRDefault="00B34D67">
                                  <w:pPr>
                                    <w:pStyle w:val="TableParagraph"/>
                                    <w:spacing w:before="0"/>
                                    <w:ind w:left="45"/>
                                    <w:rPr>
                                      <w:sz w:val="20"/>
                                    </w:rPr>
                                  </w:pPr>
                                  <w:r>
                                    <w:rPr>
                                      <w:color w:val="221F1F"/>
                                      <w:spacing w:val="-2"/>
                                      <w:sz w:val="20"/>
                                    </w:rPr>
                                    <w:t>Contract.</w:t>
                                  </w:r>
                                </w:p>
                              </w:tc>
                              <w:tc>
                                <w:tcPr>
                                  <w:tcW w:w="2370" w:type="dxa"/>
                                  <w:tcBorders>
                                    <w:left w:val="single" w:sz="8" w:space="0" w:color="221F1F"/>
                                    <w:right w:val="single" w:sz="8" w:space="0" w:color="221F1F"/>
                                  </w:tcBorders>
                                </w:tcPr>
                                <w:p w:rsidR="00B34D67" w:rsidRDefault="00B34D67">
                                  <w:pPr>
                                    <w:pStyle w:val="TableParagraph"/>
                                    <w:spacing w:before="12" w:line="229" w:lineRule="exact"/>
                                    <w:ind w:left="169"/>
                                    <w:rPr>
                                      <w:sz w:val="20"/>
                                    </w:rPr>
                                  </w:pPr>
                                  <w:r>
                                    <w:rPr>
                                      <w:color w:val="221F1F"/>
                                      <w:spacing w:val="-2"/>
                                      <w:sz w:val="20"/>
                                    </w:rPr>
                                    <w:t>Liability</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1"/>
                              </w:trPr>
                              <w:tc>
                                <w:tcPr>
                                  <w:tcW w:w="1532" w:type="dxa"/>
                                  <w:tcBorders>
                                    <w:right w:val="single" w:sz="8" w:space="0" w:color="221F1F"/>
                                  </w:tcBorders>
                                </w:tcPr>
                                <w:p w:rsidR="00B34D67" w:rsidRDefault="00B34D67">
                                  <w:pPr>
                                    <w:pStyle w:val="TableParagraph"/>
                                    <w:spacing w:before="12" w:line="229" w:lineRule="exact"/>
                                    <w:ind w:left="45"/>
                                    <w:rPr>
                                      <w:sz w:val="20"/>
                                    </w:rPr>
                                  </w:pPr>
                                  <w:r>
                                    <w:rPr>
                                      <w:color w:val="221F1F"/>
                                      <w:spacing w:val="-2"/>
                                      <w:sz w:val="20"/>
                                    </w:rPr>
                                    <w:t>Capital</w:t>
                                  </w:r>
                                </w:p>
                              </w:tc>
                              <w:tc>
                                <w:tcPr>
                                  <w:tcW w:w="2370" w:type="dxa"/>
                                  <w:tcBorders>
                                    <w:left w:val="single" w:sz="8" w:space="0" w:color="221F1F"/>
                                    <w:right w:val="single" w:sz="8" w:space="0" w:color="221F1F"/>
                                  </w:tcBorders>
                                </w:tcPr>
                                <w:p w:rsidR="00B34D67" w:rsidRDefault="00B34D67">
                                  <w:pPr>
                                    <w:pStyle w:val="TableParagraph"/>
                                    <w:spacing w:before="36" w:line="205" w:lineRule="exact"/>
                                    <w:ind w:left="169"/>
                                    <w:rPr>
                                      <w:sz w:val="20"/>
                                    </w:rPr>
                                  </w:pPr>
                                  <w:r>
                                    <w:rPr>
                                      <w:color w:val="221F1F"/>
                                      <w:spacing w:val="-2"/>
                                      <w:sz w:val="20"/>
                                    </w:rPr>
                                    <w:t>Licence</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53"/>
                              </w:trPr>
                              <w:tc>
                                <w:tcPr>
                                  <w:tcW w:w="1532" w:type="dxa"/>
                                  <w:tcBorders>
                                    <w:right w:val="single" w:sz="8" w:space="0" w:color="221F1F"/>
                                  </w:tcBorders>
                                </w:tcPr>
                                <w:p w:rsidR="00B34D67" w:rsidRDefault="00B34D67">
                                  <w:pPr>
                                    <w:pStyle w:val="TableParagraph"/>
                                    <w:spacing w:before="0" w:line="218" w:lineRule="exact"/>
                                    <w:ind w:left="45"/>
                                    <w:rPr>
                                      <w:sz w:val="20"/>
                                    </w:rPr>
                                  </w:pPr>
                                  <w:r>
                                    <w:rPr>
                                      <w:color w:val="221F1F"/>
                                      <w:spacing w:val="-2"/>
                                      <w:sz w:val="20"/>
                                    </w:rPr>
                                    <w:t>Punishment</w:t>
                                  </w:r>
                                </w:p>
                              </w:tc>
                              <w:tc>
                                <w:tcPr>
                                  <w:tcW w:w="2370" w:type="dxa"/>
                                  <w:tcBorders>
                                    <w:left w:val="single" w:sz="8" w:space="0" w:color="221F1F"/>
                                    <w:right w:val="single" w:sz="8" w:space="0" w:color="221F1F"/>
                                  </w:tcBorders>
                                </w:tcPr>
                                <w:p w:rsidR="00B34D67" w:rsidRDefault="00B34D67">
                                  <w:pPr>
                                    <w:pStyle w:val="TableParagraph"/>
                                    <w:spacing w:before="14" w:line="219" w:lineRule="exact"/>
                                    <w:ind w:left="169"/>
                                    <w:rPr>
                                      <w:sz w:val="20"/>
                                    </w:rPr>
                                  </w:pPr>
                                  <w:r>
                                    <w:rPr>
                                      <w:color w:val="221F1F"/>
                                      <w:sz w:val="20"/>
                                    </w:rPr>
                                    <w:t>Magna</w:t>
                                  </w:r>
                                  <w:r>
                                    <w:rPr>
                                      <w:color w:val="221F1F"/>
                                      <w:spacing w:val="-10"/>
                                      <w:sz w:val="20"/>
                                    </w:rPr>
                                    <w:t xml:space="preserve"> </w:t>
                                  </w:r>
                                  <w:r>
                                    <w:rPr>
                                      <w:color w:val="221F1F"/>
                                      <w:spacing w:val="-2"/>
                                      <w:sz w:val="20"/>
                                    </w:rPr>
                                    <w:t>Carta</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6"/>
                              </w:trPr>
                              <w:tc>
                                <w:tcPr>
                                  <w:tcW w:w="1532" w:type="dxa"/>
                                  <w:tcBorders>
                                    <w:right w:val="single" w:sz="8" w:space="0" w:color="221F1F"/>
                                  </w:tcBorders>
                                </w:tcPr>
                                <w:p w:rsidR="00B34D67" w:rsidRDefault="00B34D67">
                                  <w:pPr>
                                    <w:pStyle w:val="TableParagraph"/>
                                    <w:spacing w:before="1"/>
                                    <w:ind w:left="45"/>
                                    <w:rPr>
                                      <w:sz w:val="20"/>
                                    </w:rPr>
                                  </w:pPr>
                                  <w:r>
                                    <w:rPr>
                                      <w:color w:val="221F1F"/>
                                      <w:spacing w:val="-2"/>
                                      <w:sz w:val="20"/>
                                    </w:rPr>
                                    <w:t>Coercion</w:t>
                                  </w:r>
                                </w:p>
                              </w:tc>
                              <w:tc>
                                <w:tcPr>
                                  <w:tcW w:w="2370" w:type="dxa"/>
                                  <w:tcBorders>
                                    <w:left w:val="single" w:sz="8" w:space="0" w:color="221F1F"/>
                                    <w:right w:val="single" w:sz="8" w:space="0" w:color="221F1F"/>
                                  </w:tcBorders>
                                </w:tcPr>
                                <w:p w:rsidR="00B34D67" w:rsidRDefault="00B34D67">
                                  <w:pPr>
                                    <w:pStyle w:val="TableParagraph"/>
                                    <w:spacing w:before="28" w:line="219" w:lineRule="exact"/>
                                    <w:ind w:left="169"/>
                                    <w:rPr>
                                      <w:sz w:val="20"/>
                                    </w:rPr>
                                  </w:pPr>
                                  <w:r>
                                    <w:rPr>
                                      <w:color w:val="221F1F"/>
                                      <w:spacing w:val="-2"/>
                                      <w:sz w:val="20"/>
                                    </w:rPr>
                                    <w:t>Maintenance</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8"/>
                              </w:trPr>
                              <w:tc>
                                <w:tcPr>
                                  <w:tcW w:w="1532" w:type="dxa"/>
                                  <w:tcBorders>
                                    <w:right w:val="single" w:sz="8" w:space="0" w:color="221F1F"/>
                                  </w:tcBorders>
                                </w:tcPr>
                                <w:p w:rsidR="00B34D67" w:rsidRDefault="00B34D67">
                                  <w:pPr>
                                    <w:pStyle w:val="TableParagraph"/>
                                    <w:spacing w:before="1"/>
                                    <w:ind w:left="45"/>
                                    <w:rPr>
                                      <w:sz w:val="20"/>
                                    </w:rPr>
                                  </w:pPr>
                                  <w:r>
                                    <w:rPr>
                                      <w:color w:val="221F1F"/>
                                      <w:spacing w:val="-2"/>
                                      <w:sz w:val="20"/>
                                    </w:rPr>
                                    <w:t>Compromise</w:t>
                                  </w:r>
                                </w:p>
                              </w:tc>
                              <w:tc>
                                <w:tcPr>
                                  <w:tcW w:w="2370" w:type="dxa"/>
                                  <w:tcBorders>
                                    <w:left w:val="single" w:sz="8" w:space="0" w:color="221F1F"/>
                                    <w:right w:val="single" w:sz="8" w:space="0" w:color="221F1F"/>
                                  </w:tcBorders>
                                </w:tcPr>
                                <w:p w:rsidR="00B34D67" w:rsidRDefault="00B34D67">
                                  <w:pPr>
                                    <w:pStyle w:val="TableParagraph"/>
                                    <w:spacing w:before="30" w:line="219" w:lineRule="exact"/>
                                    <w:ind w:left="169"/>
                                    <w:rPr>
                                      <w:sz w:val="20"/>
                                    </w:rPr>
                                  </w:pPr>
                                  <w:r>
                                    <w:rPr>
                                      <w:color w:val="221F1F"/>
                                      <w:spacing w:val="-2"/>
                                      <w:sz w:val="20"/>
                                    </w:rPr>
                                    <w:t>Malafides</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1"/>
                                    <w:ind w:left="45"/>
                                    <w:rPr>
                                      <w:sz w:val="20"/>
                                    </w:rPr>
                                  </w:pPr>
                                  <w:r>
                                    <w:rPr>
                                      <w:color w:val="221F1F"/>
                                      <w:spacing w:val="-2"/>
                                      <w:sz w:val="20"/>
                                    </w:rPr>
                                    <w:t>Consent</w:t>
                                  </w:r>
                                </w:p>
                              </w:tc>
                              <w:tc>
                                <w:tcPr>
                                  <w:tcW w:w="2370" w:type="dxa"/>
                                  <w:tcBorders>
                                    <w:left w:val="single" w:sz="8" w:space="0" w:color="221F1F"/>
                                    <w:right w:val="single" w:sz="8" w:space="0" w:color="221F1F"/>
                                  </w:tcBorders>
                                </w:tcPr>
                                <w:p w:rsidR="00B34D67" w:rsidRDefault="00B34D67">
                                  <w:pPr>
                                    <w:pStyle w:val="TableParagraph"/>
                                    <w:spacing w:before="28" w:line="220" w:lineRule="exact"/>
                                    <w:ind w:left="169"/>
                                    <w:rPr>
                                      <w:sz w:val="20"/>
                                    </w:rPr>
                                  </w:pPr>
                                  <w:r>
                                    <w:rPr>
                                      <w:color w:val="221F1F"/>
                                      <w:spacing w:val="-2"/>
                                      <w:sz w:val="20"/>
                                    </w:rPr>
                                    <w:t>Minor</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2"/>
                                    <w:ind w:left="45"/>
                                    <w:rPr>
                                      <w:sz w:val="20"/>
                                    </w:rPr>
                                  </w:pPr>
                                  <w:r>
                                    <w:rPr>
                                      <w:color w:val="221F1F"/>
                                      <w:spacing w:val="-2"/>
                                      <w:sz w:val="20"/>
                                    </w:rPr>
                                    <w:t>Counter</w:t>
                                  </w:r>
                                  <w:r>
                                    <w:rPr>
                                      <w:color w:val="221F1F"/>
                                      <w:spacing w:val="-3"/>
                                      <w:sz w:val="20"/>
                                    </w:rPr>
                                    <w:t xml:space="preserve"> </w:t>
                                  </w:r>
                                  <w:r>
                                    <w:rPr>
                                      <w:color w:val="221F1F"/>
                                      <w:spacing w:val="-2"/>
                                      <w:sz w:val="20"/>
                                    </w:rPr>
                                    <w:t>claim</w:t>
                                  </w:r>
                                </w:p>
                              </w:tc>
                              <w:tc>
                                <w:tcPr>
                                  <w:tcW w:w="2370" w:type="dxa"/>
                                  <w:tcBorders>
                                    <w:left w:val="single" w:sz="8" w:space="0" w:color="221F1F"/>
                                    <w:right w:val="single" w:sz="8" w:space="0" w:color="221F1F"/>
                                  </w:tcBorders>
                                </w:tcPr>
                                <w:p w:rsidR="00B34D67" w:rsidRDefault="00B34D67">
                                  <w:pPr>
                                    <w:pStyle w:val="TableParagraph"/>
                                    <w:spacing w:before="29" w:line="219" w:lineRule="exact"/>
                                    <w:ind w:left="169"/>
                                    <w:rPr>
                                      <w:sz w:val="20"/>
                                    </w:rPr>
                                  </w:pPr>
                                  <w:r>
                                    <w:rPr>
                                      <w:color w:val="221F1F"/>
                                      <w:spacing w:val="-2"/>
                                      <w:sz w:val="20"/>
                                    </w:rPr>
                                    <w:t>Mortgage</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8"/>
                              </w:trPr>
                              <w:tc>
                                <w:tcPr>
                                  <w:tcW w:w="1532" w:type="dxa"/>
                                  <w:tcBorders>
                                    <w:right w:val="single" w:sz="8" w:space="0" w:color="221F1F"/>
                                  </w:tcBorders>
                                </w:tcPr>
                                <w:p w:rsidR="00B34D67" w:rsidRDefault="00B34D67">
                                  <w:pPr>
                                    <w:pStyle w:val="TableParagraph"/>
                                    <w:spacing w:before="1"/>
                                    <w:ind w:left="45"/>
                                    <w:rPr>
                                      <w:sz w:val="20"/>
                                    </w:rPr>
                                  </w:pPr>
                                  <w:r>
                                    <w:rPr>
                                      <w:color w:val="221F1F"/>
                                      <w:spacing w:val="-2"/>
                                      <w:sz w:val="20"/>
                                    </w:rPr>
                                    <w:t>Cur.advelt</w:t>
                                  </w:r>
                                </w:p>
                              </w:tc>
                              <w:tc>
                                <w:tcPr>
                                  <w:tcW w:w="2370" w:type="dxa"/>
                                  <w:tcBorders>
                                    <w:left w:val="single" w:sz="8" w:space="0" w:color="221F1F"/>
                                    <w:right w:val="single" w:sz="8" w:space="0" w:color="221F1F"/>
                                  </w:tcBorders>
                                </w:tcPr>
                                <w:p w:rsidR="00B34D67" w:rsidRDefault="00B34D67">
                                  <w:pPr>
                                    <w:pStyle w:val="TableParagraph"/>
                                    <w:spacing w:before="30" w:line="219" w:lineRule="exact"/>
                                    <w:ind w:left="169"/>
                                    <w:rPr>
                                      <w:sz w:val="20"/>
                                    </w:rPr>
                                  </w:pPr>
                                  <w:r>
                                    <w:rPr>
                                      <w:color w:val="221F1F"/>
                                      <w:spacing w:val="-2"/>
                                      <w:sz w:val="20"/>
                                    </w:rPr>
                                    <w:t>Murder</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1"/>
                                    <w:ind w:left="45"/>
                                    <w:rPr>
                                      <w:sz w:val="20"/>
                                    </w:rPr>
                                  </w:pPr>
                                  <w:r>
                                    <w:rPr>
                                      <w:color w:val="221F1F"/>
                                      <w:spacing w:val="-2"/>
                                      <w:sz w:val="20"/>
                                    </w:rPr>
                                    <w:t>Damages</w:t>
                                  </w:r>
                                </w:p>
                              </w:tc>
                              <w:tc>
                                <w:tcPr>
                                  <w:tcW w:w="2370" w:type="dxa"/>
                                  <w:tcBorders>
                                    <w:left w:val="single" w:sz="8" w:space="0" w:color="221F1F"/>
                                    <w:right w:val="single" w:sz="8" w:space="0" w:color="221F1F"/>
                                  </w:tcBorders>
                                </w:tcPr>
                                <w:p w:rsidR="00B34D67" w:rsidRDefault="00B34D67">
                                  <w:pPr>
                                    <w:pStyle w:val="TableParagraph"/>
                                    <w:spacing w:before="28" w:line="220" w:lineRule="exact"/>
                                    <w:ind w:left="169"/>
                                    <w:rPr>
                                      <w:sz w:val="20"/>
                                    </w:rPr>
                                  </w:pPr>
                                  <w:r>
                                    <w:rPr>
                                      <w:color w:val="221F1F"/>
                                      <w:spacing w:val="-2"/>
                                      <w:sz w:val="20"/>
                                    </w:rPr>
                                    <w:t>Natural</w:t>
                                  </w:r>
                                  <w:r>
                                    <w:rPr>
                                      <w:color w:val="221F1F"/>
                                      <w:spacing w:val="-4"/>
                                      <w:sz w:val="20"/>
                                    </w:rPr>
                                    <w:t xml:space="preserve"> </w:t>
                                  </w:r>
                                  <w:r>
                                    <w:rPr>
                                      <w:color w:val="221F1F"/>
                                      <w:spacing w:val="-2"/>
                                      <w:sz w:val="20"/>
                                    </w:rPr>
                                    <w:t>Justice</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2"/>
                                    <w:ind w:left="45"/>
                                    <w:rPr>
                                      <w:sz w:val="20"/>
                                    </w:rPr>
                                  </w:pPr>
                                  <w:r>
                                    <w:rPr>
                                      <w:color w:val="221F1F"/>
                                      <w:spacing w:val="-2"/>
                                      <w:sz w:val="20"/>
                                    </w:rPr>
                                    <w:t>Defamation</w:t>
                                  </w:r>
                                </w:p>
                              </w:tc>
                              <w:tc>
                                <w:tcPr>
                                  <w:tcW w:w="2370" w:type="dxa"/>
                                  <w:tcBorders>
                                    <w:left w:val="single" w:sz="8" w:space="0" w:color="221F1F"/>
                                    <w:right w:val="single" w:sz="8" w:space="0" w:color="221F1F"/>
                                  </w:tcBorders>
                                </w:tcPr>
                                <w:p w:rsidR="00B34D67" w:rsidRDefault="00B34D67">
                                  <w:pPr>
                                    <w:pStyle w:val="TableParagraph"/>
                                    <w:spacing w:before="29" w:line="219" w:lineRule="exact"/>
                                    <w:ind w:left="169"/>
                                    <w:rPr>
                                      <w:sz w:val="20"/>
                                    </w:rPr>
                                  </w:pPr>
                                  <w:r>
                                    <w:rPr>
                                      <w:color w:val="221F1F"/>
                                      <w:spacing w:val="-2"/>
                                      <w:sz w:val="20"/>
                                    </w:rPr>
                                    <w:t>Necessaries</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8"/>
                              </w:trPr>
                              <w:tc>
                                <w:tcPr>
                                  <w:tcW w:w="1532" w:type="dxa"/>
                                  <w:tcBorders>
                                    <w:right w:val="single" w:sz="8" w:space="0" w:color="221F1F"/>
                                  </w:tcBorders>
                                </w:tcPr>
                                <w:p w:rsidR="00B34D67" w:rsidRDefault="00B34D67">
                                  <w:pPr>
                                    <w:pStyle w:val="TableParagraph"/>
                                    <w:spacing w:before="1"/>
                                    <w:ind w:left="45"/>
                                    <w:rPr>
                                      <w:sz w:val="20"/>
                                    </w:rPr>
                                  </w:pPr>
                                  <w:r>
                                    <w:rPr>
                                      <w:color w:val="221F1F"/>
                                      <w:spacing w:val="-2"/>
                                      <w:sz w:val="20"/>
                                    </w:rPr>
                                    <w:t>Defence</w:t>
                                  </w:r>
                                </w:p>
                              </w:tc>
                              <w:tc>
                                <w:tcPr>
                                  <w:tcW w:w="2370" w:type="dxa"/>
                                  <w:tcBorders>
                                    <w:left w:val="single" w:sz="8" w:space="0" w:color="221F1F"/>
                                    <w:right w:val="single" w:sz="8" w:space="0" w:color="221F1F"/>
                                  </w:tcBorders>
                                </w:tcPr>
                                <w:p w:rsidR="00B34D67" w:rsidRDefault="00B34D67">
                                  <w:pPr>
                                    <w:pStyle w:val="TableParagraph"/>
                                    <w:spacing w:before="30" w:line="219" w:lineRule="exact"/>
                                    <w:ind w:left="169"/>
                                    <w:rPr>
                                      <w:sz w:val="20"/>
                                    </w:rPr>
                                  </w:pPr>
                                  <w:r>
                                    <w:rPr>
                                      <w:color w:val="221F1F"/>
                                      <w:spacing w:val="-2"/>
                                      <w:sz w:val="20"/>
                                    </w:rPr>
                                    <w:t>Negligence</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73"/>
                              </w:trPr>
                              <w:tc>
                                <w:tcPr>
                                  <w:tcW w:w="1532" w:type="dxa"/>
                                  <w:tcBorders>
                                    <w:right w:val="single" w:sz="8" w:space="0" w:color="221F1F"/>
                                  </w:tcBorders>
                                </w:tcPr>
                                <w:p w:rsidR="00B34D67" w:rsidRDefault="00B34D67">
                                  <w:pPr>
                                    <w:pStyle w:val="TableParagraph"/>
                                    <w:spacing w:before="1"/>
                                    <w:ind w:left="45"/>
                                    <w:rPr>
                                      <w:sz w:val="20"/>
                                    </w:rPr>
                                  </w:pPr>
                                  <w:r>
                                    <w:rPr>
                                      <w:color w:val="221F1F"/>
                                      <w:spacing w:val="-5"/>
                                      <w:sz w:val="20"/>
                                    </w:rPr>
                                    <w:t>De-</w:t>
                                  </w:r>
                                  <w:r>
                                    <w:rPr>
                                      <w:color w:val="221F1F"/>
                                      <w:spacing w:val="-2"/>
                                      <w:sz w:val="20"/>
                                    </w:rPr>
                                    <w:t>facto</w:t>
                                  </w:r>
                                </w:p>
                              </w:tc>
                              <w:tc>
                                <w:tcPr>
                                  <w:tcW w:w="2370" w:type="dxa"/>
                                  <w:tcBorders>
                                    <w:left w:val="single" w:sz="8" w:space="0" w:color="221F1F"/>
                                    <w:right w:val="single" w:sz="8" w:space="0" w:color="221F1F"/>
                                  </w:tcBorders>
                                </w:tcPr>
                                <w:p w:rsidR="00B34D67" w:rsidRDefault="00B34D67">
                                  <w:pPr>
                                    <w:pStyle w:val="TableParagraph"/>
                                    <w:spacing w:before="40" w:line="214" w:lineRule="exact"/>
                                    <w:ind w:left="169"/>
                                    <w:rPr>
                                      <w:sz w:val="20"/>
                                    </w:rPr>
                                  </w:pPr>
                                  <w:r>
                                    <w:rPr>
                                      <w:color w:val="221F1F"/>
                                      <w:spacing w:val="-2"/>
                                      <w:sz w:val="20"/>
                                    </w:rPr>
                                    <w:t>Negotiable</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52"/>
                              </w:trPr>
                              <w:tc>
                                <w:tcPr>
                                  <w:tcW w:w="1532" w:type="dxa"/>
                                  <w:tcBorders>
                                    <w:right w:val="single" w:sz="8" w:space="0" w:color="221F1F"/>
                                  </w:tcBorders>
                                </w:tcPr>
                                <w:p w:rsidR="00B34D67" w:rsidRDefault="00B34D67">
                                  <w:pPr>
                                    <w:pStyle w:val="TableParagraph"/>
                                    <w:spacing w:before="0" w:line="227" w:lineRule="exact"/>
                                    <w:ind w:left="45"/>
                                    <w:rPr>
                                      <w:sz w:val="20"/>
                                    </w:rPr>
                                  </w:pPr>
                                  <w:r>
                                    <w:rPr>
                                      <w:color w:val="221F1F"/>
                                      <w:spacing w:val="-5"/>
                                      <w:sz w:val="20"/>
                                    </w:rPr>
                                    <w:t>De-</w:t>
                                  </w:r>
                                  <w:r>
                                    <w:rPr>
                                      <w:color w:val="221F1F"/>
                                      <w:spacing w:val="-4"/>
                                      <w:sz w:val="20"/>
                                    </w:rPr>
                                    <w:t>jure</w:t>
                                  </w:r>
                                </w:p>
                              </w:tc>
                              <w:tc>
                                <w:tcPr>
                                  <w:tcW w:w="2370" w:type="dxa"/>
                                  <w:tcBorders>
                                    <w:left w:val="single" w:sz="8" w:space="0" w:color="221F1F"/>
                                    <w:right w:val="single" w:sz="8" w:space="0" w:color="221F1F"/>
                                  </w:tcBorders>
                                </w:tcPr>
                                <w:p w:rsidR="00B34D67" w:rsidRDefault="00B34D67">
                                  <w:pPr>
                                    <w:pStyle w:val="TableParagraph"/>
                                    <w:spacing w:before="6" w:line="226" w:lineRule="exact"/>
                                    <w:ind w:left="169"/>
                                    <w:rPr>
                                      <w:sz w:val="20"/>
                                    </w:rPr>
                                  </w:pPr>
                                  <w:r>
                                    <w:rPr>
                                      <w:color w:val="221F1F"/>
                                      <w:spacing w:val="-2"/>
                                      <w:sz w:val="20"/>
                                    </w:rPr>
                                    <w:t>Instrument</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8"/>
                              </w:trPr>
                              <w:tc>
                                <w:tcPr>
                                  <w:tcW w:w="1532" w:type="dxa"/>
                                  <w:tcBorders>
                                    <w:right w:val="single" w:sz="8" w:space="0" w:color="221F1F"/>
                                  </w:tcBorders>
                                </w:tcPr>
                                <w:p w:rsidR="00B34D67" w:rsidRDefault="00B34D67">
                                  <w:pPr>
                                    <w:pStyle w:val="TableParagraph"/>
                                    <w:spacing w:before="8"/>
                                    <w:ind w:left="45"/>
                                    <w:rPr>
                                      <w:sz w:val="20"/>
                                    </w:rPr>
                                  </w:pPr>
                                  <w:r>
                                    <w:rPr>
                                      <w:color w:val="221F1F"/>
                                      <w:spacing w:val="-2"/>
                                      <w:sz w:val="20"/>
                                    </w:rPr>
                                    <w:t>Deposit</w:t>
                                  </w:r>
                                </w:p>
                              </w:tc>
                              <w:tc>
                                <w:tcPr>
                                  <w:tcW w:w="2370" w:type="dxa"/>
                                  <w:tcBorders>
                                    <w:left w:val="single" w:sz="8" w:space="0" w:color="221F1F"/>
                                    <w:right w:val="single" w:sz="8" w:space="0" w:color="221F1F"/>
                                  </w:tcBorders>
                                </w:tcPr>
                                <w:p w:rsidR="00B34D67" w:rsidRDefault="00B34D67">
                                  <w:pPr>
                                    <w:pStyle w:val="TableParagraph"/>
                                    <w:spacing w:before="23" w:line="226" w:lineRule="exact"/>
                                    <w:ind w:left="169"/>
                                    <w:rPr>
                                      <w:sz w:val="20"/>
                                    </w:rPr>
                                  </w:pPr>
                                  <w:r>
                                    <w:rPr>
                                      <w:color w:val="221F1F"/>
                                      <w:spacing w:val="-4"/>
                                      <w:sz w:val="20"/>
                                    </w:rPr>
                                    <w:t>Oath</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8"/>
                              </w:trPr>
                              <w:tc>
                                <w:tcPr>
                                  <w:tcW w:w="1532" w:type="dxa"/>
                                  <w:tcBorders>
                                    <w:right w:val="single" w:sz="8" w:space="0" w:color="221F1F"/>
                                  </w:tcBorders>
                                </w:tcPr>
                                <w:p w:rsidR="00B34D67" w:rsidRDefault="00B34D67">
                                  <w:pPr>
                                    <w:pStyle w:val="TableParagraph"/>
                                    <w:spacing w:before="8"/>
                                    <w:ind w:left="45"/>
                                    <w:rPr>
                                      <w:sz w:val="20"/>
                                    </w:rPr>
                                  </w:pPr>
                                  <w:r>
                                    <w:rPr>
                                      <w:color w:val="221F1F"/>
                                      <w:spacing w:val="-2"/>
                                      <w:sz w:val="20"/>
                                    </w:rPr>
                                    <w:t>Detinue</w:t>
                                  </w:r>
                                </w:p>
                              </w:tc>
                              <w:tc>
                                <w:tcPr>
                                  <w:tcW w:w="2370" w:type="dxa"/>
                                  <w:tcBorders>
                                    <w:left w:val="single" w:sz="8" w:space="0" w:color="221F1F"/>
                                    <w:right w:val="single" w:sz="8" w:space="0" w:color="221F1F"/>
                                  </w:tcBorders>
                                </w:tcPr>
                                <w:p w:rsidR="00B34D67" w:rsidRDefault="00B34D67">
                                  <w:pPr>
                                    <w:pStyle w:val="TableParagraph"/>
                                    <w:spacing w:before="23" w:line="226" w:lineRule="exact"/>
                                    <w:ind w:left="169"/>
                                    <w:rPr>
                                      <w:sz w:val="20"/>
                                    </w:rPr>
                                  </w:pPr>
                                  <w:r>
                                    <w:rPr>
                                      <w:color w:val="221F1F"/>
                                      <w:spacing w:val="-2"/>
                                      <w:sz w:val="20"/>
                                    </w:rPr>
                                    <w:t>Obscene</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70"/>
                              </w:trPr>
                              <w:tc>
                                <w:tcPr>
                                  <w:tcW w:w="1532" w:type="dxa"/>
                                  <w:tcBorders>
                                    <w:right w:val="single" w:sz="8" w:space="0" w:color="221F1F"/>
                                  </w:tcBorders>
                                </w:tcPr>
                                <w:p w:rsidR="00B34D67" w:rsidRDefault="00B34D67">
                                  <w:pPr>
                                    <w:pStyle w:val="TableParagraph"/>
                                    <w:spacing w:before="8"/>
                                    <w:ind w:left="45"/>
                                    <w:rPr>
                                      <w:sz w:val="20"/>
                                    </w:rPr>
                                  </w:pPr>
                                  <w:r>
                                    <w:rPr>
                                      <w:color w:val="221F1F"/>
                                      <w:spacing w:val="-2"/>
                                      <w:sz w:val="20"/>
                                    </w:rPr>
                                    <w:t>Distress</w:t>
                                  </w:r>
                                </w:p>
                              </w:tc>
                              <w:tc>
                                <w:tcPr>
                                  <w:tcW w:w="2370" w:type="dxa"/>
                                  <w:tcBorders>
                                    <w:left w:val="single" w:sz="8" w:space="0" w:color="221F1F"/>
                                    <w:right w:val="single" w:sz="8" w:space="0" w:color="221F1F"/>
                                  </w:tcBorders>
                                </w:tcPr>
                                <w:p w:rsidR="00B34D67" w:rsidRDefault="00B34D67">
                                  <w:pPr>
                                    <w:pStyle w:val="TableParagraph"/>
                                    <w:spacing w:before="20" w:line="229" w:lineRule="exact"/>
                                    <w:ind w:left="169"/>
                                    <w:rPr>
                                      <w:sz w:val="20"/>
                                    </w:rPr>
                                  </w:pPr>
                                  <w:r>
                                    <w:rPr>
                                      <w:color w:val="221F1F"/>
                                      <w:spacing w:val="-2"/>
                                      <w:sz w:val="20"/>
                                    </w:rPr>
                                    <w:t>Partition</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1"/>
                              </w:trPr>
                              <w:tc>
                                <w:tcPr>
                                  <w:tcW w:w="1532" w:type="dxa"/>
                                  <w:tcBorders>
                                    <w:right w:val="single" w:sz="8" w:space="0" w:color="221F1F"/>
                                  </w:tcBorders>
                                </w:tcPr>
                                <w:p w:rsidR="00B34D67" w:rsidRDefault="00B34D67">
                                  <w:pPr>
                                    <w:pStyle w:val="TableParagraph"/>
                                    <w:spacing w:before="12" w:line="229" w:lineRule="exact"/>
                                    <w:ind w:left="45"/>
                                    <w:rPr>
                                      <w:sz w:val="20"/>
                                    </w:rPr>
                                  </w:pPr>
                                  <w:r>
                                    <w:rPr>
                                      <w:color w:val="221F1F"/>
                                      <w:spacing w:val="-2"/>
                                      <w:sz w:val="20"/>
                                    </w:rPr>
                                    <w:t>Earnest-</w:t>
                                  </w:r>
                                </w:p>
                              </w:tc>
                              <w:tc>
                                <w:tcPr>
                                  <w:tcW w:w="2370" w:type="dxa"/>
                                  <w:tcBorders>
                                    <w:left w:val="single" w:sz="8" w:space="0" w:color="221F1F"/>
                                    <w:right w:val="single" w:sz="8" w:space="0" w:color="221F1F"/>
                                  </w:tcBorders>
                                </w:tcPr>
                                <w:p w:rsidR="00B34D67" w:rsidRDefault="00B34D67">
                                  <w:pPr>
                                    <w:pStyle w:val="TableParagraph"/>
                                    <w:spacing w:before="36" w:line="205" w:lineRule="exact"/>
                                    <w:ind w:left="169"/>
                                    <w:rPr>
                                      <w:sz w:val="20"/>
                                    </w:rPr>
                                  </w:pPr>
                                  <w:r>
                                    <w:rPr>
                                      <w:color w:val="221F1F"/>
                                      <w:sz w:val="20"/>
                                    </w:rPr>
                                    <w:t>Persona</w:t>
                                  </w:r>
                                  <w:r>
                                    <w:rPr>
                                      <w:color w:val="221F1F"/>
                                      <w:spacing w:val="-9"/>
                                      <w:sz w:val="20"/>
                                    </w:rPr>
                                    <w:t xml:space="preserve"> </w:t>
                                  </w:r>
                                  <w:r>
                                    <w:rPr>
                                      <w:color w:val="221F1F"/>
                                      <w:spacing w:val="-2"/>
                                      <w:sz w:val="20"/>
                                    </w:rPr>
                                    <w:t>designata</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53"/>
                              </w:trPr>
                              <w:tc>
                                <w:tcPr>
                                  <w:tcW w:w="1532" w:type="dxa"/>
                                  <w:tcBorders>
                                    <w:right w:val="single" w:sz="8" w:space="0" w:color="221F1F"/>
                                  </w:tcBorders>
                                </w:tcPr>
                                <w:p w:rsidR="00B34D67" w:rsidRDefault="00B34D67">
                                  <w:pPr>
                                    <w:pStyle w:val="TableParagraph"/>
                                    <w:spacing w:before="0" w:line="218" w:lineRule="exact"/>
                                    <w:ind w:left="45"/>
                                    <w:rPr>
                                      <w:sz w:val="20"/>
                                    </w:rPr>
                                  </w:pPr>
                                  <w:r>
                                    <w:rPr>
                                      <w:color w:val="221F1F"/>
                                      <w:spacing w:val="-2"/>
                                      <w:sz w:val="20"/>
                                    </w:rPr>
                                    <w:t>Money</w:t>
                                  </w:r>
                                </w:p>
                              </w:tc>
                              <w:tc>
                                <w:tcPr>
                                  <w:tcW w:w="2370" w:type="dxa"/>
                                  <w:tcBorders>
                                    <w:left w:val="single" w:sz="8" w:space="0" w:color="221F1F"/>
                                    <w:right w:val="single" w:sz="8" w:space="0" w:color="221F1F"/>
                                  </w:tcBorders>
                                </w:tcPr>
                                <w:p w:rsidR="00B34D67" w:rsidRDefault="00B34D67">
                                  <w:pPr>
                                    <w:pStyle w:val="TableParagraph"/>
                                    <w:spacing w:before="14" w:line="219" w:lineRule="exact"/>
                                    <w:ind w:left="169"/>
                                    <w:rPr>
                                      <w:sz w:val="20"/>
                                    </w:rPr>
                                  </w:pPr>
                                  <w:r>
                                    <w:rPr>
                                      <w:color w:val="221F1F"/>
                                      <w:spacing w:val="-2"/>
                                      <w:sz w:val="20"/>
                                    </w:rPr>
                                    <w:t>Perjury</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1"/>
                                    <w:ind w:left="45"/>
                                    <w:rPr>
                                      <w:sz w:val="20"/>
                                    </w:rPr>
                                  </w:pPr>
                                  <w:r>
                                    <w:rPr>
                                      <w:color w:val="221F1F"/>
                                      <w:spacing w:val="-2"/>
                                      <w:sz w:val="20"/>
                                    </w:rPr>
                                    <w:t>Equity</w:t>
                                  </w:r>
                                </w:p>
                              </w:tc>
                              <w:tc>
                                <w:tcPr>
                                  <w:tcW w:w="2370" w:type="dxa"/>
                                  <w:tcBorders>
                                    <w:left w:val="single" w:sz="8" w:space="0" w:color="221F1F"/>
                                    <w:right w:val="single" w:sz="8" w:space="0" w:color="221F1F"/>
                                  </w:tcBorders>
                                </w:tcPr>
                                <w:p w:rsidR="00B34D67" w:rsidRDefault="00B34D67">
                                  <w:pPr>
                                    <w:pStyle w:val="TableParagraph"/>
                                    <w:spacing w:before="28" w:line="220" w:lineRule="exact"/>
                                    <w:ind w:left="169"/>
                                    <w:rPr>
                                      <w:sz w:val="20"/>
                                    </w:rPr>
                                  </w:pPr>
                                  <w:r>
                                    <w:rPr>
                                      <w:color w:val="221F1F"/>
                                      <w:spacing w:val="-2"/>
                                      <w:sz w:val="20"/>
                                    </w:rPr>
                                    <w:t>Plaintiff</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2"/>
                                    <w:ind w:left="45"/>
                                    <w:rPr>
                                      <w:sz w:val="20"/>
                                    </w:rPr>
                                  </w:pPr>
                                  <w:r>
                                    <w:rPr>
                                      <w:color w:val="221F1F"/>
                                      <w:spacing w:val="-2"/>
                                      <w:sz w:val="20"/>
                                    </w:rPr>
                                    <w:t>Estoppel</w:t>
                                  </w:r>
                                </w:p>
                              </w:tc>
                              <w:tc>
                                <w:tcPr>
                                  <w:tcW w:w="2370" w:type="dxa"/>
                                  <w:tcBorders>
                                    <w:left w:val="single" w:sz="8" w:space="0" w:color="221F1F"/>
                                    <w:right w:val="single" w:sz="8" w:space="0" w:color="221F1F"/>
                                  </w:tcBorders>
                                </w:tcPr>
                                <w:p w:rsidR="00B34D67" w:rsidRDefault="00B34D67">
                                  <w:pPr>
                                    <w:pStyle w:val="TableParagraph"/>
                                    <w:spacing w:before="29" w:line="219" w:lineRule="exact"/>
                                    <w:ind w:left="169"/>
                                    <w:rPr>
                                      <w:sz w:val="20"/>
                                    </w:rPr>
                                  </w:pPr>
                                  <w:r>
                                    <w:rPr>
                                      <w:color w:val="221F1F"/>
                                      <w:sz w:val="20"/>
                                    </w:rPr>
                                    <w:t>Power</w:t>
                                  </w:r>
                                  <w:r>
                                    <w:rPr>
                                      <w:color w:val="221F1F"/>
                                      <w:spacing w:val="-6"/>
                                      <w:sz w:val="20"/>
                                    </w:rPr>
                                    <w:t xml:space="preserve"> </w:t>
                                  </w:r>
                                  <w:r>
                                    <w:rPr>
                                      <w:color w:val="221F1F"/>
                                      <w:sz w:val="20"/>
                                    </w:rPr>
                                    <w:t>of</w:t>
                                  </w:r>
                                  <w:r>
                                    <w:rPr>
                                      <w:color w:val="221F1F"/>
                                      <w:spacing w:val="-4"/>
                                      <w:sz w:val="20"/>
                                    </w:rPr>
                                    <w:t xml:space="preserve"> </w:t>
                                  </w:r>
                                  <w:r>
                                    <w:rPr>
                                      <w:color w:val="221F1F"/>
                                      <w:spacing w:val="-2"/>
                                      <w:sz w:val="20"/>
                                    </w:rPr>
                                    <w:t>attorney</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8"/>
                              </w:trPr>
                              <w:tc>
                                <w:tcPr>
                                  <w:tcW w:w="1532" w:type="dxa"/>
                                  <w:tcBorders>
                                    <w:right w:val="single" w:sz="8" w:space="0" w:color="221F1F"/>
                                  </w:tcBorders>
                                </w:tcPr>
                                <w:p w:rsidR="00B34D67" w:rsidRDefault="00B34D67">
                                  <w:pPr>
                                    <w:pStyle w:val="TableParagraph"/>
                                    <w:spacing w:before="1"/>
                                    <w:ind w:left="45"/>
                                    <w:rPr>
                                      <w:sz w:val="20"/>
                                    </w:rPr>
                                  </w:pPr>
                                  <w:r>
                                    <w:rPr>
                                      <w:color w:val="221F1F"/>
                                      <w:spacing w:val="-2"/>
                                      <w:sz w:val="20"/>
                                    </w:rPr>
                                    <w:t>Evidence</w:t>
                                  </w:r>
                                </w:p>
                              </w:tc>
                              <w:tc>
                                <w:tcPr>
                                  <w:tcW w:w="2370" w:type="dxa"/>
                                  <w:tcBorders>
                                    <w:left w:val="single" w:sz="8" w:space="0" w:color="221F1F"/>
                                    <w:right w:val="single" w:sz="8" w:space="0" w:color="221F1F"/>
                                  </w:tcBorders>
                                </w:tcPr>
                                <w:p w:rsidR="00B34D67" w:rsidRDefault="00B34D67">
                                  <w:pPr>
                                    <w:pStyle w:val="TableParagraph"/>
                                    <w:spacing w:before="30" w:line="219" w:lineRule="exact"/>
                                    <w:ind w:left="169"/>
                                    <w:rPr>
                                      <w:sz w:val="20"/>
                                    </w:rPr>
                                  </w:pPr>
                                  <w:r>
                                    <w:rPr>
                                      <w:color w:val="221F1F"/>
                                      <w:spacing w:val="-2"/>
                                      <w:sz w:val="20"/>
                                    </w:rPr>
                                    <w:t>Pre-emption</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1"/>
                                    <w:ind w:left="45"/>
                                    <w:rPr>
                                      <w:sz w:val="20"/>
                                    </w:rPr>
                                  </w:pPr>
                                  <w:r>
                                    <w:rPr>
                                      <w:color w:val="221F1F"/>
                                      <w:spacing w:val="-2"/>
                                      <w:sz w:val="20"/>
                                    </w:rPr>
                                    <w:t>Execution</w:t>
                                  </w:r>
                                </w:p>
                              </w:tc>
                              <w:tc>
                                <w:tcPr>
                                  <w:tcW w:w="2370" w:type="dxa"/>
                                  <w:tcBorders>
                                    <w:left w:val="single" w:sz="8" w:space="0" w:color="221F1F"/>
                                    <w:right w:val="single" w:sz="8" w:space="0" w:color="221F1F"/>
                                  </w:tcBorders>
                                </w:tcPr>
                                <w:p w:rsidR="00B34D67" w:rsidRDefault="00B34D67">
                                  <w:pPr>
                                    <w:pStyle w:val="TableParagraph"/>
                                    <w:spacing w:before="28" w:line="220" w:lineRule="exact"/>
                                    <w:ind w:left="169"/>
                                    <w:rPr>
                                      <w:sz w:val="20"/>
                                    </w:rPr>
                                  </w:pPr>
                                  <w:r>
                                    <w:rPr>
                                      <w:color w:val="221F1F"/>
                                      <w:spacing w:val="-2"/>
                                      <w:sz w:val="20"/>
                                    </w:rPr>
                                    <w:t>Prescription</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2"/>
                                    <w:ind w:left="45"/>
                                    <w:rPr>
                                      <w:sz w:val="20"/>
                                    </w:rPr>
                                  </w:pPr>
                                  <w:r>
                                    <w:rPr>
                                      <w:color w:val="221F1F"/>
                                      <w:spacing w:val="-2"/>
                                      <w:sz w:val="20"/>
                                    </w:rPr>
                                    <w:t>Ex-</w:t>
                                  </w:r>
                                  <w:r>
                                    <w:rPr>
                                      <w:color w:val="221F1F"/>
                                      <w:spacing w:val="-4"/>
                                      <w:sz w:val="20"/>
                                    </w:rPr>
                                    <w:t>parte</w:t>
                                  </w:r>
                                </w:p>
                              </w:tc>
                              <w:tc>
                                <w:tcPr>
                                  <w:tcW w:w="2370" w:type="dxa"/>
                                  <w:tcBorders>
                                    <w:left w:val="single" w:sz="8" w:space="0" w:color="221F1F"/>
                                    <w:right w:val="single" w:sz="8" w:space="0" w:color="221F1F"/>
                                  </w:tcBorders>
                                </w:tcPr>
                                <w:p w:rsidR="00B34D67" w:rsidRDefault="00B34D67">
                                  <w:pPr>
                                    <w:pStyle w:val="TableParagraph"/>
                                    <w:spacing w:before="29" w:line="219" w:lineRule="exact"/>
                                    <w:ind w:left="169"/>
                                    <w:rPr>
                                      <w:sz w:val="20"/>
                                    </w:rPr>
                                  </w:pPr>
                                  <w:r>
                                    <w:rPr>
                                      <w:color w:val="221F1F"/>
                                      <w:spacing w:val="-2"/>
                                      <w:sz w:val="20"/>
                                    </w:rPr>
                                    <w:t>Presumption</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318"/>
                              </w:trPr>
                              <w:tc>
                                <w:tcPr>
                                  <w:tcW w:w="1532" w:type="dxa"/>
                                  <w:tcBorders>
                                    <w:right w:val="single" w:sz="8" w:space="0" w:color="221F1F"/>
                                  </w:tcBorders>
                                </w:tcPr>
                                <w:p w:rsidR="00B34D67" w:rsidRDefault="00B34D67">
                                  <w:pPr>
                                    <w:pStyle w:val="TableParagraph"/>
                                    <w:spacing w:before="1"/>
                                    <w:ind w:left="45"/>
                                    <w:rPr>
                                      <w:sz w:val="20"/>
                                    </w:rPr>
                                  </w:pPr>
                                  <w:r>
                                    <w:rPr>
                                      <w:color w:val="221F1F"/>
                                      <w:spacing w:val="-2"/>
                                      <w:sz w:val="20"/>
                                    </w:rPr>
                                    <w:t>Fraud</w:t>
                                  </w:r>
                                </w:p>
                              </w:tc>
                              <w:tc>
                                <w:tcPr>
                                  <w:tcW w:w="2370" w:type="dxa"/>
                                  <w:tcBorders>
                                    <w:left w:val="single" w:sz="8" w:space="0" w:color="221F1F"/>
                                    <w:right w:val="single" w:sz="8" w:space="0" w:color="221F1F"/>
                                  </w:tcBorders>
                                </w:tcPr>
                                <w:p w:rsidR="00B34D67" w:rsidRDefault="00B34D67">
                                  <w:pPr>
                                    <w:pStyle w:val="TableParagraph"/>
                                    <w:spacing w:before="59"/>
                                    <w:ind w:left="169"/>
                                    <w:rPr>
                                      <w:sz w:val="20"/>
                                    </w:rPr>
                                  </w:pPr>
                                  <w:r>
                                    <w:rPr>
                                      <w:color w:val="221F1F"/>
                                      <w:spacing w:val="-2"/>
                                      <w:sz w:val="20"/>
                                    </w:rPr>
                                    <w:t>Privity</w:t>
                                  </w:r>
                                </w:p>
                              </w:tc>
                              <w:tc>
                                <w:tcPr>
                                  <w:tcW w:w="2052" w:type="dxa"/>
                                  <w:vMerge/>
                                  <w:tcBorders>
                                    <w:top w:val="nil"/>
                                    <w:left w:val="single" w:sz="8" w:space="0" w:color="221F1F"/>
                                  </w:tcBorders>
                                </w:tcPr>
                                <w:p w:rsidR="00B34D67" w:rsidRDefault="00B34D67">
                                  <w:pPr>
                                    <w:rPr>
                                      <w:sz w:val="2"/>
                                      <w:szCs w:val="2"/>
                                    </w:rPr>
                                  </w:pPr>
                                </w:p>
                              </w:tc>
                            </w:tr>
                          </w:tbl>
                          <w:p w:rsidR="00B34D67" w:rsidRDefault="00B34D67">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 w14:anchorId="030FB427" id="Textbox 64" o:spid="_x0000_s1029" type="#_x0000_t202" style="position:absolute;left:0;text-align:left;margin-left:54pt;margin-top:92.25pt;width:303.6pt;height:461.7pt;z-index:25165004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" filled="f" stroked="f">
                <v:path arrowok="t"/>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532"/>
                        <w:gridCol w:w="2370"/>
                        <w:gridCol w:w="2052"/>
                      </w:tblGrid>
                      <w:tr w:rsidR="00B34D67" w:rsidTr="00F7547B">
                        <w:trPr>
                          <w:trHeight w:val="208"/>
                        </w:trPr>
                        <w:tc>
                          <w:tcPr>
                            <w:tcW w:w="1532" w:type="dxa"/>
                            <w:tcBorders>
                              <w:right w:val="single" w:sz="8" w:space="0" w:color="221F1F"/>
                            </w:tcBorders>
                          </w:tcPr>
                          <w:p w:rsidR="00B34D67" w:rsidRDefault="00B34D67">
                            <w:pPr>
                              <w:pStyle w:val="TableParagraph"/>
                              <w:spacing w:before="0" w:line="188" w:lineRule="exact"/>
                              <w:ind w:left="45"/>
                              <w:rPr>
                                <w:sz w:val="20"/>
                              </w:rPr>
                            </w:pPr>
                            <w:r>
                              <w:rPr>
                                <w:color w:val="221F1F"/>
                                <w:spacing w:val="-2"/>
                                <w:sz w:val="20"/>
                              </w:rPr>
                              <w:t>Accomplice</w:t>
                            </w:r>
                          </w:p>
                        </w:tc>
                        <w:tc>
                          <w:tcPr>
                            <w:tcW w:w="2370" w:type="dxa"/>
                            <w:tcBorders>
                              <w:left w:val="single" w:sz="8" w:space="0" w:color="221F1F"/>
                              <w:right w:val="single" w:sz="8" w:space="0" w:color="221F1F"/>
                            </w:tcBorders>
                          </w:tcPr>
                          <w:p w:rsidR="00B34D67" w:rsidRDefault="00B34D67">
                            <w:pPr>
                              <w:pStyle w:val="TableParagraph"/>
                              <w:spacing w:before="0" w:line="188" w:lineRule="exact"/>
                              <w:ind w:left="169"/>
                              <w:rPr>
                                <w:sz w:val="20"/>
                              </w:rPr>
                            </w:pPr>
                            <w:r>
                              <w:rPr>
                                <w:color w:val="221F1F"/>
                                <w:spacing w:val="-2"/>
                                <w:sz w:val="20"/>
                              </w:rPr>
                              <w:t>Habeas</w:t>
                            </w:r>
                            <w:r>
                              <w:rPr>
                                <w:color w:val="221F1F"/>
                                <w:spacing w:val="-4"/>
                                <w:sz w:val="20"/>
                              </w:rPr>
                              <w:t xml:space="preserve"> </w:t>
                            </w:r>
                            <w:r>
                              <w:rPr>
                                <w:color w:val="221F1F"/>
                                <w:spacing w:val="-2"/>
                                <w:sz w:val="20"/>
                              </w:rPr>
                              <w:t>Corpus</w:t>
                            </w:r>
                          </w:p>
                        </w:tc>
                        <w:tc>
                          <w:tcPr>
                            <w:tcW w:w="2052" w:type="dxa"/>
                            <w:tcBorders>
                              <w:left w:val="single" w:sz="8" w:space="0" w:color="221F1F"/>
                            </w:tcBorders>
                          </w:tcPr>
                          <w:p w:rsidR="00B34D67" w:rsidRDefault="00B34D67">
                            <w:pPr>
                              <w:pStyle w:val="TableParagraph"/>
                              <w:spacing w:before="0" w:line="188" w:lineRule="exact"/>
                              <w:ind w:left="162"/>
                              <w:rPr>
                                <w:sz w:val="20"/>
                              </w:rPr>
                            </w:pPr>
                            <w:r>
                              <w:rPr>
                                <w:color w:val="221F1F"/>
                                <w:sz w:val="20"/>
                              </w:rPr>
                              <w:t>Promissory</w:t>
                            </w:r>
                            <w:r>
                              <w:rPr>
                                <w:color w:val="221F1F"/>
                                <w:spacing w:val="-11"/>
                                <w:sz w:val="20"/>
                              </w:rPr>
                              <w:t xml:space="preserve"> </w:t>
                            </w:r>
                            <w:r>
                              <w:rPr>
                                <w:color w:val="221F1F"/>
                                <w:spacing w:val="-4"/>
                                <w:sz w:val="20"/>
                              </w:rPr>
                              <w:t>note</w:t>
                            </w:r>
                          </w:p>
                        </w:tc>
                      </w:tr>
                      <w:tr w:rsidR="00B34D67" w:rsidTr="00F7547B">
                        <w:trPr>
                          <w:trHeight w:val="262"/>
                        </w:trPr>
                        <w:tc>
                          <w:tcPr>
                            <w:tcW w:w="1532" w:type="dxa"/>
                            <w:tcBorders>
                              <w:right w:val="single" w:sz="8" w:space="0" w:color="221F1F"/>
                            </w:tcBorders>
                          </w:tcPr>
                          <w:p w:rsidR="00B34D67" w:rsidRDefault="00B34D67">
                            <w:pPr>
                              <w:pStyle w:val="TableParagraph"/>
                              <w:spacing w:before="10"/>
                              <w:ind w:left="45"/>
                              <w:rPr>
                                <w:sz w:val="20"/>
                              </w:rPr>
                            </w:pPr>
                            <w:r>
                              <w:rPr>
                                <w:color w:val="221F1F"/>
                                <w:spacing w:val="-2"/>
                                <w:sz w:val="20"/>
                              </w:rPr>
                              <w:t>Ad-</w:t>
                            </w:r>
                            <w:r>
                              <w:rPr>
                                <w:color w:val="221F1F"/>
                                <w:spacing w:val="-4"/>
                                <w:sz w:val="20"/>
                              </w:rPr>
                              <w:t>Idem</w:t>
                            </w:r>
                          </w:p>
                        </w:tc>
                        <w:tc>
                          <w:tcPr>
                            <w:tcW w:w="2370" w:type="dxa"/>
                            <w:tcBorders>
                              <w:left w:val="single" w:sz="8" w:space="0" w:color="221F1F"/>
                              <w:right w:val="single" w:sz="8" w:space="0" w:color="221F1F"/>
                            </w:tcBorders>
                          </w:tcPr>
                          <w:p w:rsidR="00B34D67" w:rsidRDefault="00B34D67">
                            <w:pPr>
                              <w:pStyle w:val="TableParagraph"/>
                              <w:spacing w:before="10"/>
                              <w:ind w:left="169"/>
                              <w:rPr>
                                <w:sz w:val="20"/>
                              </w:rPr>
                            </w:pPr>
                            <w:r>
                              <w:rPr>
                                <w:color w:val="221F1F"/>
                                <w:spacing w:val="-2"/>
                                <w:sz w:val="20"/>
                              </w:rPr>
                              <w:t>Hearsay</w:t>
                            </w:r>
                          </w:p>
                        </w:tc>
                        <w:tc>
                          <w:tcPr>
                            <w:tcW w:w="2052" w:type="dxa"/>
                            <w:vMerge w:val="restart"/>
                            <w:tcBorders>
                              <w:left w:val="single" w:sz="8" w:space="0" w:color="221F1F"/>
                            </w:tcBorders>
                          </w:tcPr>
                          <w:p w:rsidR="00B34D67" w:rsidRDefault="00B34D67">
                            <w:pPr>
                              <w:pStyle w:val="TableParagraph"/>
                              <w:spacing w:before="17" w:line="280" w:lineRule="auto"/>
                              <w:ind w:left="162" w:right="1370"/>
                              <w:rPr>
                                <w:sz w:val="20"/>
                              </w:rPr>
                            </w:pPr>
                            <w:r>
                              <w:rPr>
                                <w:color w:val="221F1F"/>
                                <w:spacing w:val="-2"/>
                                <w:sz w:val="20"/>
                              </w:rPr>
                              <w:t xml:space="preserve">Proof </w:t>
                            </w:r>
                            <w:r>
                              <w:rPr>
                                <w:color w:val="221F1F"/>
                                <w:spacing w:val="-4"/>
                                <w:sz w:val="20"/>
                              </w:rPr>
                              <w:t>Proviso</w:t>
                            </w:r>
                          </w:p>
                          <w:p w:rsidR="00B34D67" w:rsidRDefault="00B34D67">
                            <w:pPr>
                              <w:pStyle w:val="TableParagraph"/>
                              <w:spacing w:before="0" w:line="280" w:lineRule="auto"/>
                              <w:ind w:left="162" w:right="879"/>
                              <w:rPr>
                                <w:sz w:val="20"/>
                              </w:rPr>
                            </w:pPr>
                            <w:r>
                              <w:rPr>
                                <w:color w:val="221F1F"/>
                                <w:spacing w:val="-2"/>
                                <w:sz w:val="20"/>
                              </w:rPr>
                              <w:t>Quid</w:t>
                            </w:r>
                            <w:r>
                              <w:rPr>
                                <w:color w:val="221F1F"/>
                                <w:spacing w:val="-13"/>
                                <w:sz w:val="20"/>
                              </w:rPr>
                              <w:t xml:space="preserve"> </w:t>
                            </w:r>
                            <w:r>
                              <w:rPr>
                                <w:color w:val="221F1F"/>
                                <w:spacing w:val="-2"/>
                                <w:sz w:val="20"/>
                              </w:rPr>
                              <w:t>Pro</w:t>
                            </w:r>
                            <w:r>
                              <w:rPr>
                                <w:color w:val="221F1F"/>
                                <w:spacing w:val="-13"/>
                                <w:sz w:val="20"/>
                              </w:rPr>
                              <w:t xml:space="preserve"> </w:t>
                            </w:r>
                            <w:proofErr w:type="gramStart"/>
                            <w:r>
                              <w:rPr>
                                <w:color w:val="221F1F"/>
                                <w:spacing w:val="-2"/>
                                <w:sz w:val="20"/>
                              </w:rPr>
                              <w:t>quo</w:t>
                            </w:r>
                            <w:proofErr w:type="gramEnd"/>
                            <w:r>
                              <w:rPr>
                                <w:color w:val="221F1F"/>
                                <w:spacing w:val="-2"/>
                                <w:sz w:val="20"/>
                              </w:rPr>
                              <w:t xml:space="preserve"> Receiver Redemption Remand Remedy </w:t>
                            </w:r>
                            <w:r>
                              <w:rPr>
                                <w:color w:val="221F1F"/>
                                <w:spacing w:val="-4"/>
                                <w:sz w:val="20"/>
                              </w:rPr>
                              <w:t xml:space="preserve">Rent </w:t>
                            </w:r>
                            <w:r>
                              <w:rPr>
                                <w:color w:val="221F1F"/>
                                <w:spacing w:val="-2"/>
                                <w:sz w:val="20"/>
                              </w:rPr>
                              <w:t>Resjudicata Settlement Sine-die</w:t>
                            </w:r>
                          </w:p>
                          <w:p w:rsidR="00B34D67" w:rsidRDefault="00B34D67">
                            <w:pPr>
                              <w:pStyle w:val="TableParagraph"/>
                              <w:spacing w:before="0" w:line="214" w:lineRule="exact"/>
                              <w:ind w:left="162"/>
                              <w:rPr>
                                <w:sz w:val="20"/>
                              </w:rPr>
                            </w:pPr>
                            <w:r>
                              <w:rPr>
                                <w:color w:val="221F1F"/>
                                <w:sz w:val="20"/>
                              </w:rPr>
                              <w:t>Specific</w:t>
                            </w:r>
                            <w:r>
                              <w:rPr>
                                <w:color w:val="221F1F"/>
                                <w:spacing w:val="-12"/>
                                <w:sz w:val="20"/>
                              </w:rPr>
                              <w:t xml:space="preserve"> </w:t>
                            </w:r>
                            <w:r>
                              <w:rPr>
                                <w:color w:val="221F1F"/>
                                <w:spacing w:val="-2"/>
                                <w:sz w:val="20"/>
                              </w:rPr>
                              <w:t>performance</w:t>
                            </w:r>
                          </w:p>
                          <w:p w:rsidR="00B34D67" w:rsidRDefault="00B34D67">
                            <w:pPr>
                              <w:pStyle w:val="TableParagraph"/>
                              <w:spacing w:before="38"/>
                              <w:ind w:left="162"/>
                              <w:rPr>
                                <w:sz w:val="20"/>
                              </w:rPr>
                            </w:pPr>
                            <w:r>
                              <w:rPr>
                                <w:color w:val="221F1F"/>
                                <w:sz w:val="20"/>
                              </w:rPr>
                              <w:t>Stamp</w:t>
                            </w:r>
                            <w:r>
                              <w:rPr>
                                <w:color w:val="221F1F"/>
                                <w:spacing w:val="-7"/>
                                <w:sz w:val="20"/>
                              </w:rPr>
                              <w:t xml:space="preserve"> </w:t>
                            </w:r>
                            <w:r>
                              <w:rPr>
                                <w:color w:val="221F1F"/>
                                <w:spacing w:val="-4"/>
                                <w:sz w:val="20"/>
                              </w:rPr>
                              <w:t>duty</w:t>
                            </w:r>
                          </w:p>
                          <w:p w:rsidR="00B34D67" w:rsidRDefault="00B34D67">
                            <w:pPr>
                              <w:pStyle w:val="TableParagraph"/>
                              <w:spacing w:before="39" w:line="278" w:lineRule="auto"/>
                              <w:ind w:left="162" w:right="534"/>
                              <w:rPr>
                                <w:sz w:val="20"/>
                              </w:rPr>
                            </w:pPr>
                            <w:r>
                              <w:rPr>
                                <w:color w:val="221F1F"/>
                                <w:spacing w:val="-2"/>
                                <w:sz w:val="20"/>
                              </w:rPr>
                              <w:t>Stay</w:t>
                            </w:r>
                            <w:r>
                              <w:rPr>
                                <w:color w:val="221F1F"/>
                                <w:spacing w:val="-15"/>
                                <w:sz w:val="20"/>
                              </w:rPr>
                              <w:t xml:space="preserve"> </w:t>
                            </w:r>
                            <w:r>
                              <w:rPr>
                                <w:color w:val="221F1F"/>
                                <w:spacing w:val="-2"/>
                                <w:sz w:val="20"/>
                              </w:rPr>
                              <w:t>of</w:t>
                            </w:r>
                            <w:r>
                              <w:rPr>
                                <w:color w:val="221F1F"/>
                                <w:spacing w:val="-15"/>
                                <w:sz w:val="20"/>
                              </w:rPr>
                              <w:t xml:space="preserve"> </w:t>
                            </w:r>
                            <w:r>
                              <w:rPr>
                                <w:color w:val="221F1F"/>
                                <w:spacing w:val="-2"/>
                                <w:sz w:val="20"/>
                              </w:rPr>
                              <w:t>execution Summons</w:t>
                            </w:r>
                            <w:r>
                              <w:rPr>
                                <w:color w:val="221F1F"/>
                                <w:spacing w:val="40"/>
                                <w:sz w:val="20"/>
                              </w:rPr>
                              <w:t xml:space="preserve"> </w:t>
                            </w:r>
                            <w:r>
                              <w:rPr>
                                <w:color w:val="221F1F"/>
                                <w:spacing w:val="-2"/>
                                <w:sz w:val="20"/>
                              </w:rPr>
                              <w:t>Surety</w:t>
                            </w:r>
                          </w:p>
                          <w:p w:rsidR="00B34D67" w:rsidRDefault="00B34D67">
                            <w:pPr>
                              <w:pStyle w:val="TableParagraph"/>
                              <w:spacing w:before="4" w:line="280" w:lineRule="auto"/>
                              <w:ind w:left="162" w:right="1289"/>
                              <w:rPr>
                                <w:sz w:val="20"/>
                              </w:rPr>
                            </w:pPr>
                            <w:r>
                              <w:rPr>
                                <w:color w:val="221F1F"/>
                                <w:spacing w:val="-6"/>
                                <w:sz w:val="20"/>
                              </w:rPr>
                              <w:t xml:space="preserve">Taxation </w:t>
                            </w:r>
                            <w:r>
                              <w:rPr>
                                <w:color w:val="221F1F"/>
                                <w:spacing w:val="-2"/>
                                <w:sz w:val="20"/>
                              </w:rPr>
                              <w:t>Tenant Title</w:t>
                            </w:r>
                            <w:r>
                              <w:rPr>
                                <w:color w:val="221F1F"/>
                                <w:spacing w:val="40"/>
                                <w:sz w:val="20"/>
                              </w:rPr>
                              <w:t xml:space="preserve"> </w:t>
                            </w:r>
                            <w:r>
                              <w:rPr>
                                <w:color w:val="221F1F"/>
                                <w:spacing w:val="-4"/>
                                <w:sz w:val="20"/>
                              </w:rPr>
                              <w:t>Tort</w:t>
                            </w:r>
                          </w:p>
                          <w:p w:rsidR="00B34D67" w:rsidRDefault="00B34D67">
                            <w:pPr>
                              <w:pStyle w:val="TableParagraph"/>
                              <w:spacing w:before="0" w:line="280" w:lineRule="auto"/>
                              <w:ind w:left="162" w:right="879"/>
                              <w:rPr>
                                <w:sz w:val="20"/>
                              </w:rPr>
                            </w:pPr>
                            <w:r>
                              <w:rPr>
                                <w:color w:val="221F1F"/>
                                <w:spacing w:val="-4"/>
                                <w:sz w:val="20"/>
                              </w:rPr>
                              <w:t xml:space="preserve">Trademark </w:t>
                            </w:r>
                            <w:r>
                              <w:rPr>
                                <w:color w:val="221F1F"/>
                                <w:spacing w:val="-2"/>
                                <w:sz w:val="20"/>
                              </w:rPr>
                              <w:t>Transfer Treason Trespass Trial</w:t>
                            </w:r>
                          </w:p>
                          <w:p w:rsidR="00B34D67" w:rsidRDefault="00B34D67">
                            <w:pPr>
                              <w:pStyle w:val="TableParagraph"/>
                              <w:spacing w:before="0" w:line="280" w:lineRule="auto"/>
                              <w:ind w:left="162" w:right="1138"/>
                              <w:rPr>
                                <w:sz w:val="20"/>
                              </w:rPr>
                            </w:pPr>
                            <w:r>
                              <w:rPr>
                                <w:color w:val="221F1F"/>
                                <w:spacing w:val="-2"/>
                                <w:sz w:val="20"/>
                              </w:rPr>
                              <w:t xml:space="preserve">Trust </w:t>
                            </w:r>
                            <w:r>
                              <w:rPr>
                                <w:color w:val="221F1F"/>
                                <w:spacing w:val="-4"/>
                                <w:sz w:val="20"/>
                              </w:rPr>
                              <w:t xml:space="preserve">Ultra-vires Usage </w:t>
                            </w:r>
                            <w:r>
                              <w:rPr>
                                <w:color w:val="221F1F"/>
                                <w:spacing w:val="-2"/>
                                <w:sz w:val="20"/>
                              </w:rPr>
                              <w:t xml:space="preserve">Vakalat Verdict Vis-Major </w:t>
                            </w:r>
                            <w:r>
                              <w:rPr>
                                <w:color w:val="221F1F"/>
                                <w:spacing w:val="-4"/>
                                <w:sz w:val="20"/>
                              </w:rPr>
                              <w:t xml:space="preserve">Void </w:t>
                            </w:r>
                            <w:r>
                              <w:rPr>
                                <w:color w:val="221F1F"/>
                                <w:spacing w:val="-2"/>
                                <w:sz w:val="20"/>
                              </w:rPr>
                              <w:t>Voidable Waiver</w:t>
                            </w:r>
                          </w:p>
                        </w:tc>
                      </w:tr>
                      <w:tr w:rsidR="00B34D67" w:rsidTr="00F7547B">
                        <w:trPr>
                          <w:trHeight w:val="268"/>
                        </w:trPr>
                        <w:tc>
                          <w:tcPr>
                            <w:tcW w:w="1532" w:type="dxa"/>
                            <w:tcBorders>
                              <w:right w:val="single" w:sz="8" w:space="0" w:color="221F1F"/>
                            </w:tcBorders>
                          </w:tcPr>
                          <w:p w:rsidR="00B34D67" w:rsidRDefault="00B34D67">
                            <w:pPr>
                              <w:pStyle w:val="TableParagraph"/>
                              <w:spacing w:before="16"/>
                              <w:ind w:left="45"/>
                              <w:rPr>
                                <w:sz w:val="20"/>
                              </w:rPr>
                            </w:pPr>
                            <w:r>
                              <w:rPr>
                                <w:color w:val="221F1F"/>
                                <w:spacing w:val="-2"/>
                                <w:sz w:val="20"/>
                              </w:rPr>
                              <w:t>Adjudication</w:t>
                            </w:r>
                          </w:p>
                        </w:tc>
                        <w:tc>
                          <w:tcPr>
                            <w:tcW w:w="2370" w:type="dxa"/>
                            <w:tcBorders>
                              <w:left w:val="single" w:sz="8" w:space="0" w:color="221F1F"/>
                              <w:right w:val="single" w:sz="8" w:space="0" w:color="221F1F"/>
                            </w:tcBorders>
                          </w:tcPr>
                          <w:p w:rsidR="00B34D67" w:rsidRDefault="00B34D67">
                            <w:pPr>
                              <w:pStyle w:val="TableParagraph"/>
                              <w:spacing w:before="16"/>
                              <w:ind w:left="169"/>
                              <w:rPr>
                                <w:sz w:val="20"/>
                              </w:rPr>
                            </w:pPr>
                            <w:r>
                              <w:rPr>
                                <w:color w:val="221F1F"/>
                                <w:spacing w:val="-2"/>
                                <w:sz w:val="20"/>
                              </w:rPr>
                              <w:t>Homicide</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16"/>
                              <w:ind w:left="45"/>
                              <w:rPr>
                                <w:sz w:val="20"/>
                              </w:rPr>
                            </w:pPr>
                            <w:r>
                              <w:rPr>
                                <w:color w:val="221F1F"/>
                                <w:spacing w:val="-2"/>
                                <w:sz w:val="20"/>
                              </w:rPr>
                              <w:t>Adjournment</w:t>
                            </w:r>
                          </w:p>
                        </w:tc>
                        <w:tc>
                          <w:tcPr>
                            <w:tcW w:w="2370" w:type="dxa"/>
                            <w:tcBorders>
                              <w:left w:val="single" w:sz="8" w:space="0" w:color="221F1F"/>
                              <w:right w:val="single" w:sz="8" w:space="0" w:color="221F1F"/>
                            </w:tcBorders>
                          </w:tcPr>
                          <w:p w:rsidR="00B34D67" w:rsidRDefault="00B34D67">
                            <w:pPr>
                              <w:pStyle w:val="TableParagraph"/>
                              <w:spacing w:before="16"/>
                              <w:ind w:left="169"/>
                              <w:rPr>
                                <w:sz w:val="20"/>
                              </w:rPr>
                            </w:pPr>
                            <w:r>
                              <w:rPr>
                                <w:color w:val="221F1F"/>
                                <w:sz w:val="20"/>
                              </w:rPr>
                              <w:t>In</w:t>
                            </w:r>
                            <w:r>
                              <w:rPr>
                                <w:color w:val="221F1F"/>
                                <w:spacing w:val="-4"/>
                                <w:sz w:val="20"/>
                              </w:rPr>
                              <w:t xml:space="preserve"> </w:t>
                            </w:r>
                            <w:r>
                              <w:rPr>
                                <w:color w:val="221F1F"/>
                                <w:spacing w:val="-2"/>
                                <w:sz w:val="20"/>
                              </w:rPr>
                              <w:t>Camera</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14"/>
                              <w:ind w:left="45"/>
                              <w:rPr>
                                <w:sz w:val="20"/>
                              </w:rPr>
                            </w:pPr>
                            <w:r>
                              <w:rPr>
                                <w:color w:val="221F1F"/>
                                <w:spacing w:val="-2"/>
                                <w:sz w:val="20"/>
                              </w:rPr>
                              <w:t>Admission</w:t>
                            </w:r>
                          </w:p>
                        </w:tc>
                        <w:tc>
                          <w:tcPr>
                            <w:tcW w:w="2370" w:type="dxa"/>
                            <w:tcBorders>
                              <w:left w:val="single" w:sz="8" w:space="0" w:color="221F1F"/>
                              <w:right w:val="single" w:sz="8" w:space="0" w:color="221F1F"/>
                            </w:tcBorders>
                          </w:tcPr>
                          <w:p w:rsidR="00B34D67" w:rsidRDefault="00B34D67">
                            <w:pPr>
                              <w:pStyle w:val="TableParagraph"/>
                              <w:spacing w:before="14"/>
                              <w:ind w:left="169"/>
                              <w:rPr>
                                <w:sz w:val="20"/>
                              </w:rPr>
                            </w:pPr>
                            <w:r>
                              <w:rPr>
                                <w:color w:val="221F1F"/>
                                <w:sz w:val="20"/>
                              </w:rPr>
                              <w:t>In-forma</w:t>
                            </w:r>
                            <w:r>
                              <w:rPr>
                                <w:color w:val="221F1F"/>
                                <w:spacing w:val="-13"/>
                                <w:sz w:val="20"/>
                              </w:rPr>
                              <w:t xml:space="preserve"> </w:t>
                            </w:r>
                            <w:r>
                              <w:rPr>
                                <w:color w:val="221F1F"/>
                                <w:spacing w:val="-2"/>
                                <w:sz w:val="20"/>
                              </w:rPr>
                              <w:t>Pauperis</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8"/>
                        </w:trPr>
                        <w:tc>
                          <w:tcPr>
                            <w:tcW w:w="1532" w:type="dxa"/>
                            <w:tcBorders>
                              <w:right w:val="single" w:sz="8" w:space="0" w:color="221F1F"/>
                            </w:tcBorders>
                          </w:tcPr>
                          <w:p w:rsidR="00B34D67" w:rsidRDefault="00B34D67">
                            <w:pPr>
                              <w:pStyle w:val="TableParagraph"/>
                              <w:spacing w:before="16"/>
                              <w:ind w:left="45"/>
                              <w:rPr>
                                <w:sz w:val="20"/>
                              </w:rPr>
                            </w:pPr>
                            <w:r>
                              <w:rPr>
                                <w:color w:val="221F1F"/>
                                <w:spacing w:val="-2"/>
                                <w:sz w:val="20"/>
                              </w:rPr>
                              <w:t>Advalorem</w:t>
                            </w:r>
                          </w:p>
                        </w:tc>
                        <w:tc>
                          <w:tcPr>
                            <w:tcW w:w="2370" w:type="dxa"/>
                            <w:tcBorders>
                              <w:left w:val="single" w:sz="8" w:space="0" w:color="221F1F"/>
                              <w:right w:val="single" w:sz="8" w:space="0" w:color="221F1F"/>
                            </w:tcBorders>
                          </w:tcPr>
                          <w:p w:rsidR="00B34D67" w:rsidRDefault="00B34D67">
                            <w:pPr>
                              <w:pStyle w:val="TableParagraph"/>
                              <w:spacing w:before="16"/>
                              <w:ind w:left="169"/>
                              <w:rPr>
                                <w:sz w:val="20"/>
                              </w:rPr>
                            </w:pPr>
                            <w:r>
                              <w:rPr>
                                <w:color w:val="221F1F"/>
                                <w:spacing w:val="-2"/>
                                <w:sz w:val="20"/>
                              </w:rPr>
                              <w:t>In-limine</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16"/>
                              <w:ind w:left="45"/>
                              <w:rPr>
                                <w:sz w:val="20"/>
                              </w:rPr>
                            </w:pPr>
                            <w:r>
                              <w:rPr>
                                <w:color w:val="221F1F"/>
                                <w:spacing w:val="-2"/>
                                <w:sz w:val="20"/>
                              </w:rPr>
                              <w:t>Affidavit</w:t>
                            </w:r>
                          </w:p>
                        </w:tc>
                        <w:tc>
                          <w:tcPr>
                            <w:tcW w:w="2370" w:type="dxa"/>
                            <w:tcBorders>
                              <w:left w:val="single" w:sz="8" w:space="0" w:color="221F1F"/>
                              <w:right w:val="single" w:sz="8" w:space="0" w:color="221F1F"/>
                            </w:tcBorders>
                          </w:tcPr>
                          <w:p w:rsidR="00B34D67" w:rsidRDefault="00B34D67">
                            <w:pPr>
                              <w:pStyle w:val="TableParagraph"/>
                              <w:spacing w:before="16"/>
                              <w:ind w:left="169"/>
                              <w:rPr>
                                <w:sz w:val="20"/>
                              </w:rPr>
                            </w:pPr>
                            <w:r>
                              <w:rPr>
                                <w:color w:val="221F1F"/>
                                <w:spacing w:val="-2"/>
                                <w:sz w:val="20"/>
                              </w:rPr>
                              <w:t>Injunction</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15"/>
                              <w:ind w:left="45"/>
                              <w:rPr>
                                <w:sz w:val="20"/>
                              </w:rPr>
                            </w:pPr>
                            <w:r>
                              <w:rPr>
                                <w:color w:val="221F1F"/>
                                <w:spacing w:val="-2"/>
                                <w:sz w:val="20"/>
                              </w:rPr>
                              <w:t>Amendment</w:t>
                            </w:r>
                          </w:p>
                        </w:tc>
                        <w:tc>
                          <w:tcPr>
                            <w:tcW w:w="2370" w:type="dxa"/>
                            <w:tcBorders>
                              <w:left w:val="single" w:sz="8" w:space="0" w:color="221F1F"/>
                              <w:right w:val="single" w:sz="8" w:space="0" w:color="221F1F"/>
                            </w:tcBorders>
                          </w:tcPr>
                          <w:p w:rsidR="00B34D67" w:rsidRDefault="00B34D67">
                            <w:pPr>
                              <w:pStyle w:val="TableParagraph"/>
                              <w:spacing w:before="15"/>
                              <w:ind w:left="169"/>
                              <w:rPr>
                                <w:sz w:val="20"/>
                              </w:rPr>
                            </w:pPr>
                            <w:r>
                              <w:rPr>
                                <w:color w:val="221F1F"/>
                                <w:spacing w:val="-2"/>
                                <w:sz w:val="20"/>
                              </w:rPr>
                              <w:t>Insolvency</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8"/>
                        </w:trPr>
                        <w:tc>
                          <w:tcPr>
                            <w:tcW w:w="1532" w:type="dxa"/>
                            <w:tcBorders>
                              <w:right w:val="single" w:sz="8" w:space="0" w:color="221F1F"/>
                            </w:tcBorders>
                          </w:tcPr>
                          <w:p w:rsidR="00B34D67" w:rsidRDefault="00B34D67">
                            <w:pPr>
                              <w:pStyle w:val="TableParagraph"/>
                              <w:spacing w:before="16"/>
                              <w:ind w:left="45"/>
                              <w:rPr>
                                <w:sz w:val="20"/>
                              </w:rPr>
                            </w:pPr>
                            <w:r>
                              <w:rPr>
                                <w:color w:val="221F1F"/>
                                <w:sz w:val="20"/>
                              </w:rPr>
                              <w:t>Amicus</w:t>
                            </w:r>
                            <w:r>
                              <w:rPr>
                                <w:color w:val="221F1F"/>
                                <w:spacing w:val="-7"/>
                                <w:sz w:val="20"/>
                              </w:rPr>
                              <w:t xml:space="preserve"> </w:t>
                            </w:r>
                            <w:r>
                              <w:rPr>
                                <w:color w:val="221F1F"/>
                                <w:spacing w:val="-2"/>
                                <w:sz w:val="20"/>
                              </w:rPr>
                              <w:t>Curiae</w:t>
                            </w:r>
                          </w:p>
                        </w:tc>
                        <w:tc>
                          <w:tcPr>
                            <w:tcW w:w="2370" w:type="dxa"/>
                            <w:tcBorders>
                              <w:left w:val="single" w:sz="8" w:space="0" w:color="221F1F"/>
                              <w:right w:val="single" w:sz="8" w:space="0" w:color="221F1F"/>
                            </w:tcBorders>
                          </w:tcPr>
                          <w:p w:rsidR="00B34D67" w:rsidRDefault="00B34D67">
                            <w:pPr>
                              <w:pStyle w:val="TableParagraph"/>
                              <w:spacing w:before="16"/>
                              <w:ind w:left="169"/>
                              <w:rPr>
                                <w:sz w:val="20"/>
                              </w:rPr>
                            </w:pPr>
                            <w:r>
                              <w:rPr>
                                <w:color w:val="221F1F"/>
                                <w:spacing w:val="-2"/>
                                <w:sz w:val="20"/>
                              </w:rPr>
                              <w:t>Insurance</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16"/>
                              <w:ind w:left="45"/>
                              <w:rPr>
                                <w:sz w:val="20"/>
                              </w:rPr>
                            </w:pPr>
                            <w:r>
                              <w:rPr>
                                <w:color w:val="221F1F"/>
                                <w:spacing w:val="-2"/>
                                <w:sz w:val="20"/>
                              </w:rPr>
                              <w:t>Approver</w:t>
                            </w:r>
                          </w:p>
                        </w:tc>
                        <w:tc>
                          <w:tcPr>
                            <w:tcW w:w="2370" w:type="dxa"/>
                            <w:tcBorders>
                              <w:left w:val="single" w:sz="8" w:space="0" w:color="221F1F"/>
                              <w:right w:val="single" w:sz="8" w:space="0" w:color="221F1F"/>
                            </w:tcBorders>
                          </w:tcPr>
                          <w:p w:rsidR="00B34D67" w:rsidRDefault="00B34D67">
                            <w:pPr>
                              <w:pStyle w:val="TableParagraph"/>
                              <w:spacing w:before="16"/>
                              <w:ind w:left="169"/>
                              <w:rPr>
                                <w:sz w:val="20"/>
                              </w:rPr>
                            </w:pPr>
                            <w:r>
                              <w:rPr>
                                <w:color w:val="221F1F"/>
                                <w:spacing w:val="-2"/>
                                <w:sz w:val="20"/>
                              </w:rPr>
                              <w:t>Issue</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70"/>
                        </w:trPr>
                        <w:tc>
                          <w:tcPr>
                            <w:tcW w:w="1532" w:type="dxa"/>
                            <w:tcBorders>
                              <w:right w:val="single" w:sz="8" w:space="0" w:color="221F1F"/>
                            </w:tcBorders>
                          </w:tcPr>
                          <w:p w:rsidR="00B34D67" w:rsidRDefault="00B34D67">
                            <w:pPr>
                              <w:pStyle w:val="TableParagraph"/>
                              <w:spacing w:before="14"/>
                              <w:ind w:left="45"/>
                              <w:rPr>
                                <w:sz w:val="20"/>
                              </w:rPr>
                            </w:pPr>
                            <w:r>
                              <w:rPr>
                                <w:color w:val="221F1F"/>
                                <w:spacing w:val="-2"/>
                                <w:sz w:val="20"/>
                              </w:rPr>
                              <w:t>Bona-</w:t>
                            </w:r>
                            <w:r>
                              <w:rPr>
                                <w:color w:val="221F1F"/>
                                <w:spacing w:val="-4"/>
                                <w:sz w:val="20"/>
                              </w:rPr>
                              <w:t>fide</w:t>
                            </w:r>
                          </w:p>
                        </w:tc>
                        <w:tc>
                          <w:tcPr>
                            <w:tcW w:w="2370" w:type="dxa"/>
                            <w:tcBorders>
                              <w:left w:val="single" w:sz="8" w:space="0" w:color="221F1F"/>
                              <w:right w:val="single" w:sz="8" w:space="0" w:color="221F1F"/>
                            </w:tcBorders>
                          </w:tcPr>
                          <w:p w:rsidR="00B34D67" w:rsidRDefault="00B34D67">
                            <w:pPr>
                              <w:pStyle w:val="TableParagraph"/>
                              <w:spacing w:before="14"/>
                              <w:ind w:left="169"/>
                              <w:rPr>
                                <w:sz w:val="20"/>
                              </w:rPr>
                            </w:pPr>
                            <w:r>
                              <w:rPr>
                                <w:color w:val="221F1F"/>
                                <w:spacing w:val="-2"/>
                                <w:sz w:val="20"/>
                              </w:rPr>
                              <w:t>Judgement</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58"/>
                        </w:trPr>
                        <w:tc>
                          <w:tcPr>
                            <w:tcW w:w="1532" w:type="dxa"/>
                            <w:tcBorders>
                              <w:right w:val="single" w:sz="8" w:space="0" w:color="221F1F"/>
                            </w:tcBorders>
                          </w:tcPr>
                          <w:p w:rsidR="00B34D67" w:rsidRDefault="00B34D67">
                            <w:pPr>
                              <w:pStyle w:val="TableParagraph"/>
                              <w:spacing w:before="20" w:line="217" w:lineRule="exact"/>
                              <w:ind w:left="45"/>
                              <w:rPr>
                                <w:sz w:val="20"/>
                              </w:rPr>
                            </w:pPr>
                            <w:r>
                              <w:rPr>
                                <w:color w:val="221F1F"/>
                                <w:spacing w:val="-2"/>
                                <w:sz w:val="20"/>
                              </w:rPr>
                              <w:t>Breach</w:t>
                            </w:r>
                            <w:r>
                              <w:rPr>
                                <w:color w:val="221F1F"/>
                                <w:spacing w:val="-9"/>
                                <w:sz w:val="20"/>
                              </w:rPr>
                              <w:t xml:space="preserve"> </w:t>
                            </w:r>
                            <w:r>
                              <w:rPr>
                                <w:color w:val="221F1F"/>
                                <w:spacing w:val="-5"/>
                                <w:sz w:val="20"/>
                              </w:rPr>
                              <w:t>of</w:t>
                            </w:r>
                          </w:p>
                        </w:tc>
                        <w:tc>
                          <w:tcPr>
                            <w:tcW w:w="2370" w:type="dxa"/>
                            <w:tcBorders>
                              <w:left w:val="single" w:sz="8" w:space="0" w:color="221F1F"/>
                              <w:right w:val="single" w:sz="8" w:space="0" w:color="221F1F"/>
                            </w:tcBorders>
                          </w:tcPr>
                          <w:p w:rsidR="00B34D67" w:rsidRDefault="00B34D67">
                            <w:pPr>
                              <w:pStyle w:val="TableParagraph"/>
                              <w:spacing w:before="18" w:line="220" w:lineRule="exact"/>
                              <w:ind w:left="169"/>
                              <w:rPr>
                                <w:sz w:val="20"/>
                              </w:rPr>
                            </w:pPr>
                            <w:r>
                              <w:rPr>
                                <w:color w:val="221F1F"/>
                                <w:spacing w:val="-2"/>
                                <w:sz w:val="20"/>
                              </w:rPr>
                              <w:t>Jurisdiction</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1"/>
                        </w:trPr>
                        <w:tc>
                          <w:tcPr>
                            <w:tcW w:w="1532" w:type="dxa"/>
                            <w:tcBorders>
                              <w:right w:val="single" w:sz="8" w:space="0" w:color="221F1F"/>
                            </w:tcBorders>
                          </w:tcPr>
                          <w:p w:rsidR="00B34D67" w:rsidRDefault="00B34D67">
                            <w:pPr>
                              <w:pStyle w:val="TableParagraph"/>
                              <w:spacing w:before="0"/>
                              <w:ind w:left="45"/>
                              <w:rPr>
                                <w:sz w:val="20"/>
                              </w:rPr>
                            </w:pPr>
                            <w:r>
                              <w:rPr>
                                <w:color w:val="221F1F"/>
                                <w:spacing w:val="-2"/>
                                <w:sz w:val="20"/>
                              </w:rPr>
                              <w:t>Contract.</w:t>
                            </w:r>
                          </w:p>
                        </w:tc>
                        <w:tc>
                          <w:tcPr>
                            <w:tcW w:w="2370" w:type="dxa"/>
                            <w:tcBorders>
                              <w:left w:val="single" w:sz="8" w:space="0" w:color="221F1F"/>
                              <w:right w:val="single" w:sz="8" w:space="0" w:color="221F1F"/>
                            </w:tcBorders>
                          </w:tcPr>
                          <w:p w:rsidR="00B34D67" w:rsidRDefault="00B34D67">
                            <w:pPr>
                              <w:pStyle w:val="TableParagraph"/>
                              <w:spacing w:before="12" w:line="229" w:lineRule="exact"/>
                              <w:ind w:left="169"/>
                              <w:rPr>
                                <w:sz w:val="20"/>
                              </w:rPr>
                            </w:pPr>
                            <w:r>
                              <w:rPr>
                                <w:color w:val="221F1F"/>
                                <w:spacing w:val="-2"/>
                                <w:sz w:val="20"/>
                              </w:rPr>
                              <w:t>Liability</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1"/>
                        </w:trPr>
                        <w:tc>
                          <w:tcPr>
                            <w:tcW w:w="1532" w:type="dxa"/>
                            <w:tcBorders>
                              <w:right w:val="single" w:sz="8" w:space="0" w:color="221F1F"/>
                            </w:tcBorders>
                          </w:tcPr>
                          <w:p w:rsidR="00B34D67" w:rsidRDefault="00B34D67">
                            <w:pPr>
                              <w:pStyle w:val="TableParagraph"/>
                              <w:spacing w:before="12" w:line="229" w:lineRule="exact"/>
                              <w:ind w:left="45"/>
                              <w:rPr>
                                <w:sz w:val="20"/>
                              </w:rPr>
                            </w:pPr>
                            <w:r>
                              <w:rPr>
                                <w:color w:val="221F1F"/>
                                <w:spacing w:val="-2"/>
                                <w:sz w:val="20"/>
                              </w:rPr>
                              <w:t>Capital</w:t>
                            </w:r>
                          </w:p>
                        </w:tc>
                        <w:tc>
                          <w:tcPr>
                            <w:tcW w:w="2370" w:type="dxa"/>
                            <w:tcBorders>
                              <w:left w:val="single" w:sz="8" w:space="0" w:color="221F1F"/>
                              <w:right w:val="single" w:sz="8" w:space="0" w:color="221F1F"/>
                            </w:tcBorders>
                          </w:tcPr>
                          <w:p w:rsidR="00B34D67" w:rsidRDefault="00B34D67">
                            <w:pPr>
                              <w:pStyle w:val="TableParagraph"/>
                              <w:spacing w:before="36" w:line="205" w:lineRule="exact"/>
                              <w:ind w:left="169"/>
                              <w:rPr>
                                <w:sz w:val="20"/>
                              </w:rPr>
                            </w:pPr>
                            <w:r>
                              <w:rPr>
                                <w:color w:val="221F1F"/>
                                <w:spacing w:val="-2"/>
                                <w:sz w:val="20"/>
                              </w:rPr>
                              <w:t>Licence</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53"/>
                        </w:trPr>
                        <w:tc>
                          <w:tcPr>
                            <w:tcW w:w="1532" w:type="dxa"/>
                            <w:tcBorders>
                              <w:right w:val="single" w:sz="8" w:space="0" w:color="221F1F"/>
                            </w:tcBorders>
                          </w:tcPr>
                          <w:p w:rsidR="00B34D67" w:rsidRDefault="00B34D67">
                            <w:pPr>
                              <w:pStyle w:val="TableParagraph"/>
                              <w:spacing w:before="0" w:line="218" w:lineRule="exact"/>
                              <w:ind w:left="45"/>
                              <w:rPr>
                                <w:sz w:val="20"/>
                              </w:rPr>
                            </w:pPr>
                            <w:r>
                              <w:rPr>
                                <w:color w:val="221F1F"/>
                                <w:spacing w:val="-2"/>
                                <w:sz w:val="20"/>
                              </w:rPr>
                              <w:t>Punishment</w:t>
                            </w:r>
                          </w:p>
                        </w:tc>
                        <w:tc>
                          <w:tcPr>
                            <w:tcW w:w="2370" w:type="dxa"/>
                            <w:tcBorders>
                              <w:left w:val="single" w:sz="8" w:space="0" w:color="221F1F"/>
                              <w:right w:val="single" w:sz="8" w:space="0" w:color="221F1F"/>
                            </w:tcBorders>
                          </w:tcPr>
                          <w:p w:rsidR="00B34D67" w:rsidRDefault="00B34D67">
                            <w:pPr>
                              <w:pStyle w:val="TableParagraph"/>
                              <w:spacing w:before="14" w:line="219" w:lineRule="exact"/>
                              <w:ind w:left="169"/>
                              <w:rPr>
                                <w:sz w:val="20"/>
                              </w:rPr>
                            </w:pPr>
                            <w:r>
                              <w:rPr>
                                <w:color w:val="221F1F"/>
                                <w:sz w:val="20"/>
                              </w:rPr>
                              <w:t>Magna</w:t>
                            </w:r>
                            <w:r>
                              <w:rPr>
                                <w:color w:val="221F1F"/>
                                <w:spacing w:val="-10"/>
                                <w:sz w:val="20"/>
                              </w:rPr>
                              <w:t xml:space="preserve"> </w:t>
                            </w:r>
                            <w:r>
                              <w:rPr>
                                <w:color w:val="221F1F"/>
                                <w:spacing w:val="-2"/>
                                <w:sz w:val="20"/>
                              </w:rPr>
                              <w:t>Carta</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6"/>
                        </w:trPr>
                        <w:tc>
                          <w:tcPr>
                            <w:tcW w:w="1532" w:type="dxa"/>
                            <w:tcBorders>
                              <w:right w:val="single" w:sz="8" w:space="0" w:color="221F1F"/>
                            </w:tcBorders>
                          </w:tcPr>
                          <w:p w:rsidR="00B34D67" w:rsidRDefault="00B34D67">
                            <w:pPr>
                              <w:pStyle w:val="TableParagraph"/>
                              <w:spacing w:before="1"/>
                              <w:ind w:left="45"/>
                              <w:rPr>
                                <w:sz w:val="20"/>
                              </w:rPr>
                            </w:pPr>
                            <w:r>
                              <w:rPr>
                                <w:color w:val="221F1F"/>
                                <w:spacing w:val="-2"/>
                                <w:sz w:val="20"/>
                              </w:rPr>
                              <w:t>Coercion</w:t>
                            </w:r>
                          </w:p>
                        </w:tc>
                        <w:tc>
                          <w:tcPr>
                            <w:tcW w:w="2370" w:type="dxa"/>
                            <w:tcBorders>
                              <w:left w:val="single" w:sz="8" w:space="0" w:color="221F1F"/>
                              <w:right w:val="single" w:sz="8" w:space="0" w:color="221F1F"/>
                            </w:tcBorders>
                          </w:tcPr>
                          <w:p w:rsidR="00B34D67" w:rsidRDefault="00B34D67">
                            <w:pPr>
                              <w:pStyle w:val="TableParagraph"/>
                              <w:spacing w:before="28" w:line="219" w:lineRule="exact"/>
                              <w:ind w:left="169"/>
                              <w:rPr>
                                <w:sz w:val="20"/>
                              </w:rPr>
                            </w:pPr>
                            <w:r>
                              <w:rPr>
                                <w:color w:val="221F1F"/>
                                <w:spacing w:val="-2"/>
                                <w:sz w:val="20"/>
                              </w:rPr>
                              <w:t>Maintenance</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8"/>
                        </w:trPr>
                        <w:tc>
                          <w:tcPr>
                            <w:tcW w:w="1532" w:type="dxa"/>
                            <w:tcBorders>
                              <w:right w:val="single" w:sz="8" w:space="0" w:color="221F1F"/>
                            </w:tcBorders>
                          </w:tcPr>
                          <w:p w:rsidR="00B34D67" w:rsidRDefault="00B34D67">
                            <w:pPr>
                              <w:pStyle w:val="TableParagraph"/>
                              <w:spacing w:before="1"/>
                              <w:ind w:left="45"/>
                              <w:rPr>
                                <w:sz w:val="20"/>
                              </w:rPr>
                            </w:pPr>
                            <w:r>
                              <w:rPr>
                                <w:color w:val="221F1F"/>
                                <w:spacing w:val="-2"/>
                                <w:sz w:val="20"/>
                              </w:rPr>
                              <w:t>Compromise</w:t>
                            </w:r>
                          </w:p>
                        </w:tc>
                        <w:tc>
                          <w:tcPr>
                            <w:tcW w:w="2370" w:type="dxa"/>
                            <w:tcBorders>
                              <w:left w:val="single" w:sz="8" w:space="0" w:color="221F1F"/>
                              <w:right w:val="single" w:sz="8" w:space="0" w:color="221F1F"/>
                            </w:tcBorders>
                          </w:tcPr>
                          <w:p w:rsidR="00B34D67" w:rsidRDefault="00B34D67">
                            <w:pPr>
                              <w:pStyle w:val="TableParagraph"/>
                              <w:spacing w:before="30" w:line="219" w:lineRule="exact"/>
                              <w:ind w:left="169"/>
                              <w:rPr>
                                <w:sz w:val="20"/>
                              </w:rPr>
                            </w:pPr>
                            <w:r>
                              <w:rPr>
                                <w:color w:val="221F1F"/>
                                <w:spacing w:val="-2"/>
                                <w:sz w:val="20"/>
                              </w:rPr>
                              <w:t>Malafides</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1"/>
                              <w:ind w:left="45"/>
                              <w:rPr>
                                <w:sz w:val="20"/>
                              </w:rPr>
                            </w:pPr>
                            <w:r>
                              <w:rPr>
                                <w:color w:val="221F1F"/>
                                <w:spacing w:val="-2"/>
                                <w:sz w:val="20"/>
                              </w:rPr>
                              <w:t>Consent</w:t>
                            </w:r>
                          </w:p>
                        </w:tc>
                        <w:tc>
                          <w:tcPr>
                            <w:tcW w:w="2370" w:type="dxa"/>
                            <w:tcBorders>
                              <w:left w:val="single" w:sz="8" w:space="0" w:color="221F1F"/>
                              <w:right w:val="single" w:sz="8" w:space="0" w:color="221F1F"/>
                            </w:tcBorders>
                          </w:tcPr>
                          <w:p w:rsidR="00B34D67" w:rsidRDefault="00B34D67">
                            <w:pPr>
                              <w:pStyle w:val="TableParagraph"/>
                              <w:spacing w:before="28" w:line="220" w:lineRule="exact"/>
                              <w:ind w:left="169"/>
                              <w:rPr>
                                <w:sz w:val="20"/>
                              </w:rPr>
                            </w:pPr>
                            <w:r>
                              <w:rPr>
                                <w:color w:val="221F1F"/>
                                <w:spacing w:val="-2"/>
                                <w:sz w:val="20"/>
                              </w:rPr>
                              <w:t>Minor</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2"/>
                              <w:ind w:left="45"/>
                              <w:rPr>
                                <w:sz w:val="20"/>
                              </w:rPr>
                            </w:pPr>
                            <w:r>
                              <w:rPr>
                                <w:color w:val="221F1F"/>
                                <w:spacing w:val="-2"/>
                                <w:sz w:val="20"/>
                              </w:rPr>
                              <w:t>Counter</w:t>
                            </w:r>
                            <w:r>
                              <w:rPr>
                                <w:color w:val="221F1F"/>
                                <w:spacing w:val="-3"/>
                                <w:sz w:val="20"/>
                              </w:rPr>
                              <w:t xml:space="preserve"> </w:t>
                            </w:r>
                            <w:r>
                              <w:rPr>
                                <w:color w:val="221F1F"/>
                                <w:spacing w:val="-2"/>
                                <w:sz w:val="20"/>
                              </w:rPr>
                              <w:t>claim</w:t>
                            </w:r>
                          </w:p>
                        </w:tc>
                        <w:tc>
                          <w:tcPr>
                            <w:tcW w:w="2370" w:type="dxa"/>
                            <w:tcBorders>
                              <w:left w:val="single" w:sz="8" w:space="0" w:color="221F1F"/>
                              <w:right w:val="single" w:sz="8" w:space="0" w:color="221F1F"/>
                            </w:tcBorders>
                          </w:tcPr>
                          <w:p w:rsidR="00B34D67" w:rsidRDefault="00B34D67">
                            <w:pPr>
                              <w:pStyle w:val="TableParagraph"/>
                              <w:spacing w:before="29" w:line="219" w:lineRule="exact"/>
                              <w:ind w:left="169"/>
                              <w:rPr>
                                <w:sz w:val="20"/>
                              </w:rPr>
                            </w:pPr>
                            <w:r>
                              <w:rPr>
                                <w:color w:val="221F1F"/>
                                <w:spacing w:val="-2"/>
                                <w:sz w:val="20"/>
                              </w:rPr>
                              <w:t>Mortgage</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8"/>
                        </w:trPr>
                        <w:tc>
                          <w:tcPr>
                            <w:tcW w:w="1532" w:type="dxa"/>
                            <w:tcBorders>
                              <w:right w:val="single" w:sz="8" w:space="0" w:color="221F1F"/>
                            </w:tcBorders>
                          </w:tcPr>
                          <w:p w:rsidR="00B34D67" w:rsidRDefault="00B34D67">
                            <w:pPr>
                              <w:pStyle w:val="TableParagraph"/>
                              <w:spacing w:before="1"/>
                              <w:ind w:left="45"/>
                              <w:rPr>
                                <w:sz w:val="20"/>
                              </w:rPr>
                            </w:pPr>
                            <w:r>
                              <w:rPr>
                                <w:color w:val="221F1F"/>
                                <w:spacing w:val="-2"/>
                                <w:sz w:val="20"/>
                              </w:rPr>
                              <w:t>Cur.advelt</w:t>
                            </w:r>
                          </w:p>
                        </w:tc>
                        <w:tc>
                          <w:tcPr>
                            <w:tcW w:w="2370" w:type="dxa"/>
                            <w:tcBorders>
                              <w:left w:val="single" w:sz="8" w:space="0" w:color="221F1F"/>
                              <w:right w:val="single" w:sz="8" w:space="0" w:color="221F1F"/>
                            </w:tcBorders>
                          </w:tcPr>
                          <w:p w:rsidR="00B34D67" w:rsidRDefault="00B34D67">
                            <w:pPr>
                              <w:pStyle w:val="TableParagraph"/>
                              <w:spacing w:before="30" w:line="219" w:lineRule="exact"/>
                              <w:ind w:left="169"/>
                              <w:rPr>
                                <w:sz w:val="20"/>
                              </w:rPr>
                            </w:pPr>
                            <w:r>
                              <w:rPr>
                                <w:color w:val="221F1F"/>
                                <w:spacing w:val="-2"/>
                                <w:sz w:val="20"/>
                              </w:rPr>
                              <w:t>Murder</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1"/>
                              <w:ind w:left="45"/>
                              <w:rPr>
                                <w:sz w:val="20"/>
                              </w:rPr>
                            </w:pPr>
                            <w:r>
                              <w:rPr>
                                <w:color w:val="221F1F"/>
                                <w:spacing w:val="-2"/>
                                <w:sz w:val="20"/>
                              </w:rPr>
                              <w:t>Damages</w:t>
                            </w:r>
                          </w:p>
                        </w:tc>
                        <w:tc>
                          <w:tcPr>
                            <w:tcW w:w="2370" w:type="dxa"/>
                            <w:tcBorders>
                              <w:left w:val="single" w:sz="8" w:space="0" w:color="221F1F"/>
                              <w:right w:val="single" w:sz="8" w:space="0" w:color="221F1F"/>
                            </w:tcBorders>
                          </w:tcPr>
                          <w:p w:rsidR="00B34D67" w:rsidRDefault="00B34D67">
                            <w:pPr>
                              <w:pStyle w:val="TableParagraph"/>
                              <w:spacing w:before="28" w:line="220" w:lineRule="exact"/>
                              <w:ind w:left="169"/>
                              <w:rPr>
                                <w:sz w:val="20"/>
                              </w:rPr>
                            </w:pPr>
                            <w:r>
                              <w:rPr>
                                <w:color w:val="221F1F"/>
                                <w:spacing w:val="-2"/>
                                <w:sz w:val="20"/>
                              </w:rPr>
                              <w:t>Natural</w:t>
                            </w:r>
                            <w:r>
                              <w:rPr>
                                <w:color w:val="221F1F"/>
                                <w:spacing w:val="-4"/>
                                <w:sz w:val="20"/>
                              </w:rPr>
                              <w:t xml:space="preserve"> </w:t>
                            </w:r>
                            <w:r>
                              <w:rPr>
                                <w:color w:val="221F1F"/>
                                <w:spacing w:val="-2"/>
                                <w:sz w:val="20"/>
                              </w:rPr>
                              <w:t>Justice</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2"/>
                              <w:ind w:left="45"/>
                              <w:rPr>
                                <w:sz w:val="20"/>
                              </w:rPr>
                            </w:pPr>
                            <w:r>
                              <w:rPr>
                                <w:color w:val="221F1F"/>
                                <w:spacing w:val="-2"/>
                                <w:sz w:val="20"/>
                              </w:rPr>
                              <w:t>Defamation</w:t>
                            </w:r>
                          </w:p>
                        </w:tc>
                        <w:tc>
                          <w:tcPr>
                            <w:tcW w:w="2370" w:type="dxa"/>
                            <w:tcBorders>
                              <w:left w:val="single" w:sz="8" w:space="0" w:color="221F1F"/>
                              <w:right w:val="single" w:sz="8" w:space="0" w:color="221F1F"/>
                            </w:tcBorders>
                          </w:tcPr>
                          <w:p w:rsidR="00B34D67" w:rsidRDefault="00B34D67">
                            <w:pPr>
                              <w:pStyle w:val="TableParagraph"/>
                              <w:spacing w:before="29" w:line="219" w:lineRule="exact"/>
                              <w:ind w:left="169"/>
                              <w:rPr>
                                <w:sz w:val="20"/>
                              </w:rPr>
                            </w:pPr>
                            <w:r>
                              <w:rPr>
                                <w:color w:val="221F1F"/>
                                <w:spacing w:val="-2"/>
                                <w:sz w:val="20"/>
                              </w:rPr>
                              <w:t>Necessaries</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8"/>
                        </w:trPr>
                        <w:tc>
                          <w:tcPr>
                            <w:tcW w:w="1532" w:type="dxa"/>
                            <w:tcBorders>
                              <w:right w:val="single" w:sz="8" w:space="0" w:color="221F1F"/>
                            </w:tcBorders>
                          </w:tcPr>
                          <w:p w:rsidR="00B34D67" w:rsidRDefault="00B34D67">
                            <w:pPr>
                              <w:pStyle w:val="TableParagraph"/>
                              <w:spacing w:before="1"/>
                              <w:ind w:left="45"/>
                              <w:rPr>
                                <w:sz w:val="20"/>
                              </w:rPr>
                            </w:pPr>
                            <w:r>
                              <w:rPr>
                                <w:color w:val="221F1F"/>
                                <w:spacing w:val="-2"/>
                                <w:sz w:val="20"/>
                              </w:rPr>
                              <w:t>Defence</w:t>
                            </w:r>
                          </w:p>
                        </w:tc>
                        <w:tc>
                          <w:tcPr>
                            <w:tcW w:w="2370" w:type="dxa"/>
                            <w:tcBorders>
                              <w:left w:val="single" w:sz="8" w:space="0" w:color="221F1F"/>
                              <w:right w:val="single" w:sz="8" w:space="0" w:color="221F1F"/>
                            </w:tcBorders>
                          </w:tcPr>
                          <w:p w:rsidR="00B34D67" w:rsidRDefault="00B34D67">
                            <w:pPr>
                              <w:pStyle w:val="TableParagraph"/>
                              <w:spacing w:before="30" w:line="219" w:lineRule="exact"/>
                              <w:ind w:left="169"/>
                              <w:rPr>
                                <w:sz w:val="20"/>
                              </w:rPr>
                            </w:pPr>
                            <w:r>
                              <w:rPr>
                                <w:color w:val="221F1F"/>
                                <w:spacing w:val="-2"/>
                                <w:sz w:val="20"/>
                              </w:rPr>
                              <w:t>Negligence</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73"/>
                        </w:trPr>
                        <w:tc>
                          <w:tcPr>
                            <w:tcW w:w="1532" w:type="dxa"/>
                            <w:tcBorders>
                              <w:right w:val="single" w:sz="8" w:space="0" w:color="221F1F"/>
                            </w:tcBorders>
                          </w:tcPr>
                          <w:p w:rsidR="00B34D67" w:rsidRDefault="00B34D67">
                            <w:pPr>
                              <w:pStyle w:val="TableParagraph"/>
                              <w:spacing w:before="1"/>
                              <w:ind w:left="45"/>
                              <w:rPr>
                                <w:sz w:val="20"/>
                              </w:rPr>
                            </w:pPr>
                            <w:r>
                              <w:rPr>
                                <w:color w:val="221F1F"/>
                                <w:spacing w:val="-5"/>
                                <w:sz w:val="20"/>
                              </w:rPr>
                              <w:t>De-</w:t>
                            </w:r>
                            <w:r>
                              <w:rPr>
                                <w:color w:val="221F1F"/>
                                <w:spacing w:val="-2"/>
                                <w:sz w:val="20"/>
                              </w:rPr>
                              <w:t>facto</w:t>
                            </w:r>
                          </w:p>
                        </w:tc>
                        <w:tc>
                          <w:tcPr>
                            <w:tcW w:w="2370" w:type="dxa"/>
                            <w:tcBorders>
                              <w:left w:val="single" w:sz="8" w:space="0" w:color="221F1F"/>
                              <w:right w:val="single" w:sz="8" w:space="0" w:color="221F1F"/>
                            </w:tcBorders>
                          </w:tcPr>
                          <w:p w:rsidR="00B34D67" w:rsidRDefault="00B34D67">
                            <w:pPr>
                              <w:pStyle w:val="TableParagraph"/>
                              <w:spacing w:before="40" w:line="214" w:lineRule="exact"/>
                              <w:ind w:left="169"/>
                              <w:rPr>
                                <w:sz w:val="20"/>
                              </w:rPr>
                            </w:pPr>
                            <w:r>
                              <w:rPr>
                                <w:color w:val="221F1F"/>
                                <w:spacing w:val="-2"/>
                                <w:sz w:val="20"/>
                              </w:rPr>
                              <w:t>Negotiable</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52"/>
                        </w:trPr>
                        <w:tc>
                          <w:tcPr>
                            <w:tcW w:w="1532" w:type="dxa"/>
                            <w:tcBorders>
                              <w:right w:val="single" w:sz="8" w:space="0" w:color="221F1F"/>
                            </w:tcBorders>
                          </w:tcPr>
                          <w:p w:rsidR="00B34D67" w:rsidRDefault="00B34D67">
                            <w:pPr>
                              <w:pStyle w:val="TableParagraph"/>
                              <w:spacing w:before="0" w:line="227" w:lineRule="exact"/>
                              <w:ind w:left="45"/>
                              <w:rPr>
                                <w:sz w:val="20"/>
                              </w:rPr>
                            </w:pPr>
                            <w:r>
                              <w:rPr>
                                <w:color w:val="221F1F"/>
                                <w:spacing w:val="-5"/>
                                <w:sz w:val="20"/>
                              </w:rPr>
                              <w:t>De-</w:t>
                            </w:r>
                            <w:r>
                              <w:rPr>
                                <w:color w:val="221F1F"/>
                                <w:spacing w:val="-4"/>
                                <w:sz w:val="20"/>
                              </w:rPr>
                              <w:t>jure</w:t>
                            </w:r>
                          </w:p>
                        </w:tc>
                        <w:tc>
                          <w:tcPr>
                            <w:tcW w:w="2370" w:type="dxa"/>
                            <w:tcBorders>
                              <w:left w:val="single" w:sz="8" w:space="0" w:color="221F1F"/>
                              <w:right w:val="single" w:sz="8" w:space="0" w:color="221F1F"/>
                            </w:tcBorders>
                          </w:tcPr>
                          <w:p w:rsidR="00B34D67" w:rsidRDefault="00B34D67">
                            <w:pPr>
                              <w:pStyle w:val="TableParagraph"/>
                              <w:spacing w:before="6" w:line="226" w:lineRule="exact"/>
                              <w:ind w:left="169"/>
                              <w:rPr>
                                <w:sz w:val="20"/>
                              </w:rPr>
                            </w:pPr>
                            <w:r>
                              <w:rPr>
                                <w:color w:val="221F1F"/>
                                <w:spacing w:val="-2"/>
                                <w:sz w:val="20"/>
                              </w:rPr>
                              <w:t>Instrument</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8"/>
                        </w:trPr>
                        <w:tc>
                          <w:tcPr>
                            <w:tcW w:w="1532" w:type="dxa"/>
                            <w:tcBorders>
                              <w:right w:val="single" w:sz="8" w:space="0" w:color="221F1F"/>
                            </w:tcBorders>
                          </w:tcPr>
                          <w:p w:rsidR="00B34D67" w:rsidRDefault="00B34D67">
                            <w:pPr>
                              <w:pStyle w:val="TableParagraph"/>
                              <w:spacing w:before="8"/>
                              <w:ind w:left="45"/>
                              <w:rPr>
                                <w:sz w:val="20"/>
                              </w:rPr>
                            </w:pPr>
                            <w:r>
                              <w:rPr>
                                <w:color w:val="221F1F"/>
                                <w:spacing w:val="-2"/>
                                <w:sz w:val="20"/>
                              </w:rPr>
                              <w:t>Deposit</w:t>
                            </w:r>
                          </w:p>
                        </w:tc>
                        <w:tc>
                          <w:tcPr>
                            <w:tcW w:w="2370" w:type="dxa"/>
                            <w:tcBorders>
                              <w:left w:val="single" w:sz="8" w:space="0" w:color="221F1F"/>
                              <w:right w:val="single" w:sz="8" w:space="0" w:color="221F1F"/>
                            </w:tcBorders>
                          </w:tcPr>
                          <w:p w:rsidR="00B34D67" w:rsidRDefault="00B34D67">
                            <w:pPr>
                              <w:pStyle w:val="TableParagraph"/>
                              <w:spacing w:before="23" w:line="226" w:lineRule="exact"/>
                              <w:ind w:left="169"/>
                              <w:rPr>
                                <w:sz w:val="20"/>
                              </w:rPr>
                            </w:pPr>
                            <w:r>
                              <w:rPr>
                                <w:color w:val="221F1F"/>
                                <w:spacing w:val="-4"/>
                                <w:sz w:val="20"/>
                              </w:rPr>
                              <w:t>Oath</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8"/>
                        </w:trPr>
                        <w:tc>
                          <w:tcPr>
                            <w:tcW w:w="1532" w:type="dxa"/>
                            <w:tcBorders>
                              <w:right w:val="single" w:sz="8" w:space="0" w:color="221F1F"/>
                            </w:tcBorders>
                          </w:tcPr>
                          <w:p w:rsidR="00B34D67" w:rsidRDefault="00B34D67">
                            <w:pPr>
                              <w:pStyle w:val="TableParagraph"/>
                              <w:spacing w:before="8"/>
                              <w:ind w:left="45"/>
                              <w:rPr>
                                <w:sz w:val="20"/>
                              </w:rPr>
                            </w:pPr>
                            <w:r>
                              <w:rPr>
                                <w:color w:val="221F1F"/>
                                <w:spacing w:val="-2"/>
                                <w:sz w:val="20"/>
                              </w:rPr>
                              <w:t>Detinue</w:t>
                            </w:r>
                          </w:p>
                        </w:tc>
                        <w:tc>
                          <w:tcPr>
                            <w:tcW w:w="2370" w:type="dxa"/>
                            <w:tcBorders>
                              <w:left w:val="single" w:sz="8" w:space="0" w:color="221F1F"/>
                              <w:right w:val="single" w:sz="8" w:space="0" w:color="221F1F"/>
                            </w:tcBorders>
                          </w:tcPr>
                          <w:p w:rsidR="00B34D67" w:rsidRDefault="00B34D67">
                            <w:pPr>
                              <w:pStyle w:val="TableParagraph"/>
                              <w:spacing w:before="23" w:line="226" w:lineRule="exact"/>
                              <w:ind w:left="169"/>
                              <w:rPr>
                                <w:sz w:val="20"/>
                              </w:rPr>
                            </w:pPr>
                            <w:r>
                              <w:rPr>
                                <w:color w:val="221F1F"/>
                                <w:spacing w:val="-2"/>
                                <w:sz w:val="20"/>
                              </w:rPr>
                              <w:t>Obscene</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70"/>
                        </w:trPr>
                        <w:tc>
                          <w:tcPr>
                            <w:tcW w:w="1532" w:type="dxa"/>
                            <w:tcBorders>
                              <w:right w:val="single" w:sz="8" w:space="0" w:color="221F1F"/>
                            </w:tcBorders>
                          </w:tcPr>
                          <w:p w:rsidR="00B34D67" w:rsidRDefault="00B34D67">
                            <w:pPr>
                              <w:pStyle w:val="TableParagraph"/>
                              <w:spacing w:before="8"/>
                              <w:ind w:left="45"/>
                              <w:rPr>
                                <w:sz w:val="20"/>
                              </w:rPr>
                            </w:pPr>
                            <w:r>
                              <w:rPr>
                                <w:color w:val="221F1F"/>
                                <w:spacing w:val="-2"/>
                                <w:sz w:val="20"/>
                              </w:rPr>
                              <w:t>Distress</w:t>
                            </w:r>
                          </w:p>
                        </w:tc>
                        <w:tc>
                          <w:tcPr>
                            <w:tcW w:w="2370" w:type="dxa"/>
                            <w:tcBorders>
                              <w:left w:val="single" w:sz="8" w:space="0" w:color="221F1F"/>
                              <w:right w:val="single" w:sz="8" w:space="0" w:color="221F1F"/>
                            </w:tcBorders>
                          </w:tcPr>
                          <w:p w:rsidR="00B34D67" w:rsidRDefault="00B34D67">
                            <w:pPr>
                              <w:pStyle w:val="TableParagraph"/>
                              <w:spacing w:before="20" w:line="229" w:lineRule="exact"/>
                              <w:ind w:left="169"/>
                              <w:rPr>
                                <w:sz w:val="20"/>
                              </w:rPr>
                            </w:pPr>
                            <w:r>
                              <w:rPr>
                                <w:color w:val="221F1F"/>
                                <w:spacing w:val="-2"/>
                                <w:sz w:val="20"/>
                              </w:rPr>
                              <w:t>Partition</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1"/>
                        </w:trPr>
                        <w:tc>
                          <w:tcPr>
                            <w:tcW w:w="1532" w:type="dxa"/>
                            <w:tcBorders>
                              <w:right w:val="single" w:sz="8" w:space="0" w:color="221F1F"/>
                            </w:tcBorders>
                          </w:tcPr>
                          <w:p w:rsidR="00B34D67" w:rsidRDefault="00B34D67">
                            <w:pPr>
                              <w:pStyle w:val="TableParagraph"/>
                              <w:spacing w:before="12" w:line="229" w:lineRule="exact"/>
                              <w:ind w:left="45"/>
                              <w:rPr>
                                <w:sz w:val="20"/>
                              </w:rPr>
                            </w:pPr>
                            <w:r>
                              <w:rPr>
                                <w:color w:val="221F1F"/>
                                <w:spacing w:val="-2"/>
                                <w:sz w:val="20"/>
                              </w:rPr>
                              <w:t>Earnest-</w:t>
                            </w:r>
                          </w:p>
                        </w:tc>
                        <w:tc>
                          <w:tcPr>
                            <w:tcW w:w="2370" w:type="dxa"/>
                            <w:tcBorders>
                              <w:left w:val="single" w:sz="8" w:space="0" w:color="221F1F"/>
                              <w:right w:val="single" w:sz="8" w:space="0" w:color="221F1F"/>
                            </w:tcBorders>
                          </w:tcPr>
                          <w:p w:rsidR="00B34D67" w:rsidRDefault="00B34D67">
                            <w:pPr>
                              <w:pStyle w:val="TableParagraph"/>
                              <w:spacing w:before="36" w:line="205" w:lineRule="exact"/>
                              <w:ind w:left="169"/>
                              <w:rPr>
                                <w:sz w:val="20"/>
                              </w:rPr>
                            </w:pPr>
                            <w:r>
                              <w:rPr>
                                <w:color w:val="221F1F"/>
                                <w:sz w:val="20"/>
                              </w:rPr>
                              <w:t>Persona</w:t>
                            </w:r>
                            <w:r>
                              <w:rPr>
                                <w:color w:val="221F1F"/>
                                <w:spacing w:val="-9"/>
                                <w:sz w:val="20"/>
                              </w:rPr>
                              <w:t xml:space="preserve"> </w:t>
                            </w:r>
                            <w:r>
                              <w:rPr>
                                <w:color w:val="221F1F"/>
                                <w:spacing w:val="-2"/>
                                <w:sz w:val="20"/>
                              </w:rPr>
                              <w:t>designata</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53"/>
                        </w:trPr>
                        <w:tc>
                          <w:tcPr>
                            <w:tcW w:w="1532" w:type="dxa"/>
                            <w:tcBorders>
                              <w:right w:val="single" w:sz="8" w:space="0" w:color="221F1F"/>
                            </w:tcBorders>
                          </w:tcPr>
                          <w:p w:rsidR="00B34D67" w:rsidRDefault="00B34D67">
                            <w:pPr>
                              <w:pStyle w:val="TableParagraph"/>
                              <w:spacing w:before="0" w:line="218" w:lineRule="exact"/>
                              <w:ind w:left="45"/>
                              <w:rPr>
                                <w:sz w:val="20"/>
                              </w:rPr>
                            </w:pPr>
                            <w:r>
                              <w:rPr>
                                <w:color w:val="221F1F"/>
                                <w:spacing w:val="-2"/>
                                <w:sz w:val="20"/>
                              </w:rPr>
                              <w:t>Money</w:t>
                            </w:r>
                          </w:p>
                        </w:tc>
                        <w:tc>
                          <w:tcPr>
                            <w:tcW w:w="2370" w:type="dxa"/>
                            <w:tcBorders>
                              <w:left w:val="single" w:sz="8" w:space="0" w:color="221F1F"/>
                              <w:right w:val="single" w:sz="8" w:space="0" w:color="221F1F"/>
                            </w:tcBorders>
                          </w:tcPr>
                          <w:p w:rsidR="00B34D67" w:rsidRDefault="00B34D67">
                            <w:pPr>
                              <w:pStyle w:val="TableParagraph"/>
                              <w:spacing w:before="14" w:line="219" w:lineRule="exact"/>
                              <w:ind w:left="169"/>
                              <w:rPr>
                                <w:sz w:val="20"/>
                              </w:rPr>
                            </w:pPr>
                            <w:r>
                              <w:rPr>
                                <w:color w:val="221F1F"/>
                                <w:spacing w:val="-2"/>
                                <w:sz w:val="20"/>
                              </w:rPr>
                              <w:t>Perjury</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1"/>
                              <w:ind w:left="45"/>
                              <w:rPr>
                                <w:sz w:val="20"/>
                              </w:rPr>
                            </w:pPr>
                            <w:r>
                              <w:rPr>
                                <w:color w:val="221F1F"/>
                                <w:spacing w:val="-2"/>
                                <w:sz w:val="20"/>
                              </w:rPr>
                              <w:t>Equity</w:t>
                            </w:r>
                          </w:p>
                        </w:tc>
                        <w:tc>
                          <w:tcPr>
                            <w:tcW w:w="2370" w:type="dxa"/>
                            <w:tcBorders>
                              <w:left w:val="single" w:sz="8" w:space="0" w:color="221F1F"/>
                              <w:right w:val="single" w:sz="8" w:space="0" w:color="221F1F"/>
                            </w:tcBorders>
                          </w:tcPr>
                          <w:p w:rsidR="00B34D67" w:rsidRDefault="00B34D67">
                            <w:pPr>
                              <w:pStyle w:val="TableParagraph"/>
                              <w:spacing w:before="28" w:line="220" w:lineRule="exact"/>
                              <w:ind w:left="169"/>
                              <w:rPr>
                                <w:sz w:val="20"/>
                              </w:rPr>
                            </w:pPr>
                            <w:r>
                              <w:rPr>
                                <w:color w:val="221F1F"/>
                                <w:spacing w:val="-2"/>
                                <w:sz w:val="20"/>
                              </w:rPr>
                              <w:t>Plaintiff</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2"/>
                              <w:ind w:left="45"/>
                              <w:rPr>
                                <w:sz w:val="20"/>
                              </w:rPr>
                            </w:pPr>
                            <w:r>
                              <w:rPr>
                                <w:color w:val="221F1F"/>
                                <w:spacing w:val="-2"/>
                                <w:sz w:val="20"/>
                              </w:rPr>
                              <w:t>Estoppel</w:t>
                            </w:r>
                          </w:p>
                        </w:tc>
                        <w:tc>
                          <w:tcPr>
                            <w:tcW w:w="2370" w:type="dxa"/>
                            <w:tcBorders>
                              <w:left w:val="single" w:sz="8" w:space="0" w:color="221F1F"/>
                              <w:right w:val="single" w:sz="8" w:space="0" w:color="221F1F"/>
                            </w:tcBorders>
                          </w:tcPr>
                          <w:p w:rsidR="00B34D67" w:rsidRDefault="00B34D67">
                            <w:pPr>
                              <w:pStyle w:val="TableParagraph"/>
                              <w:spacing w:before="29" w:line="219" w:lineRule="exact"/>
                              <w:ind w:left="169"/>
                              <w:rPr>
                                <w:sz w:val="20"/>
                              </w:rPr>
                            </w:pPr>
                            <w:r>
                              <w:rPr>
                                <w:color w:val="221F1F"/>
                                <w:sz w:val="20"/>
                              </w:rPr>
                              <w:t>Power</w:t>
                            </w:r>
                            <w:r>
                              <w:rPr>
                                <w:color w:val="221F1F"/>
                                <w:spacing w:val="-6"/>
                                <w:sz w:val="20"/>
                              </w:rPr>
                              <w:t xml:space="preserve"> </w:t>
                            </w:r>
                            <w:r>
                              <w:rPr>
                                <w:color w:val="221F1F"/>
                                <w:sz w:val="20"/>
                              </w:rPr>
                              <w:t>of</w:t>
                            </w:r>
                            <w:r>
                              <w:rPr>
                                <w:color w:val="221F1F"/>
                                <w:spacing w:val="-4"/>
                                <w:sz w:val="20"/>
                              </w:rPr>
                              <w:t xml:space="preserve"> </w:t>
                            </w:r>
                            <w:r>
                              <w:rPr>
                                <w:color w:val="221F1F"/>
                                <w:spacing w:val="-2"/>
                                <w:sz w:val="20"/>
                              </w:rPr>
                              <w:t>attorney</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8"/>
                        </w:trPr>
                        <w:tc>
                          <w:tcPr>
                            <w:tcW w:w="1532" w:type="dxa"/>
                            <w:tcBorders>
                              <w:right w:val="single" w:sz="8" w:space="0" w:color="221F1F"/>
                            </w:tcBorders>
                          </w:tcPr>
                          <w:p w:rsidR="00B34D67" w:rsidRDefault="00B34D67">
                            <w:pPr>
                              <w:pStyle w:val="TableParagraph"/>
                              <w:spacing w:before="1"/>
                              <w:ind w:left="45"/>
                              <w:rPr>
                                <w:sz w:val="20"/>
                              </w:rPr>
                            </w:pPr>
                            <w:r>
                              <w:rPr>
                                <w:color w:val="221F1F"/>
                                <w:spacing w:val="-2"/>
                                <w:sz w:val="20"/>
                              </w:rPr>
                              <w:t>Evidence</w:t>
                            </w:r>
                          </w:p>
                        </w:tc>
                        <w:tc>
                          <w:tcPr>
                            <w:tcW w:w="2370" w:type="dxa"/>
                            <w:tcBorders>
                              <w:left w:val="single" w:sz="8" w:space="0" w:color="221F1F"/>
                              <w:right w:val="single" w:sz="8" w:space="0" w:color="221F1F"/>
                            </w:tcBorders>
                          </w:tcPr>
                          <w:p w:rsidR="00B34D67" w:rsidRDefault="00B34D67">
                            <w:pPr>
                              <w:pStyle w:val="TableParagraph"/>
                              <w:spacing w:before="30" w:line="219" w:lineRule="exact"/>
                              <w:ind w:left="169"/>
                              <w:rPr>
                                <w:sz w:val="20"/>
                              </w:rPr>
                            </w:pPr>
                            <w:r>
                              <w:rPr>
                                <w:color w:val="221F1F"/>
                                <w:spacing w:val="-2"/>
                                <w:sz w:val="20"/>
                              </w:rPr>
                              <w:t>Pre-emption</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1"/>
                              <w:ind w:left="45"/>
                              <w:rPr>
                                <w:sz w:val="20"/>
                              </w:rPr>
                            </w:pPr>
                            <w:r>
                              <w:rPr>
                                <w:color w:val="221F1F"/>
                                <w:spacing w:val="-2"/>
                                <w:sz w:val="20"/>
                              </w:rPr>
                              <w:t>Execution</w:t>
                            </w:r>
                          </w:p>
                        </w:tc>
                        <w:tc>
                          <w:tcPr>
                            <w:tcW w:w="2370" w:type="dxa"/>
                            <w:tcBorders>
                              <w:left w:val="single" w:sz="8" w:space="0" w:color="221F1F"/>
                              <w:right w:val="single" w:sz="8" w:space="0" w:color="221F1F"/>
                            </w:tcBorders>
                          </w:tcPr>
                          <w:p w:rsidR="00B34D67" w:rsidRDefault="00B34D67">
                            <w:pPr>
                              <w:pStyle w:val="TableParagraph"/>
                              <w:spacing w:before="28" w:line="220" w:lineRule="exact"/>
                              <w:ind w:left="169"/>
                              <w:rPr>
                                <w:sz w:val="20"/>
                              </w:rPr>
                            </w:pPr>
                            <w:r>
                              <w:rPr>
                                <w:color w:val="221F1F"/>
                                <w:spacing w:val="-2"/>
                                <w:sz w:val="20"/>
                              </w:rPr>
                              <w:t>Prescription</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267"/>
                        </w:trPr>
                        <w:tc>
                          <w:tcPr>
                            <w:tcW w:w="1532" w:type="dxa"/>
                            <w:tcBorders>
                              <w:right w:val="single" w:sz="8" w:space="0" w:color="221F1F"/>
                            </w:tcBorders>
                          </w:tcPr>
                          <w:p w:rsidR="00B34D67" w:rsidRDefault="00B34D67">
                            <w:pPr>
                              <w:pStyle w:val="TableParagraph"/>
                              <w:spacing w:before="2"/>
                              <w:ind w:left="45"/>
                              <w:rPr>
                                <w:sz w:val="20"/>
                              </w:rPr>
                            </w:pPr>
                            <w:r>
                              <w:rPr>
                                <w:color w:val="221F1F"/>
                                <w:spacing w:val="-2"/>
                                <w:sz w:val="20"/>
                              </w:rPr>
                              <w:t>Ex-</w:t>
                            </w:r>
                            <w:r>
                              <w:rPr>
                                <w:color w:val="221F1F"/>
                                <w:spacing w:val="-4"/>
                                <w:sz w:val="20"/>
                              </w:rPr>
                              <w:t>parte</w:t>
                            </w:r>
                          </w:p>
                        </w:tc>
                        <w:tc>
                          <w:tcPr>
                            <w:tcW w:w="2370" w:type="dxa"/>
                            <w:tcBorders>
                              <w:left w:val="single" w:sz="8" w:space="0" w:color="221F1F"/>
                              <w:right w:val="single" w:sz="8" w:space="0" w:color="221F1F"/>
                            </w:tcBorders>
                          </w:tcPr>
                          <w:p w:rsidR="00B34D67" w:rsidRDefault="00B34D67">
                            <w:pPr>
                              <w:pStyle w:val="TableParagraph"/>
                              <w:spacing w:before="29" w:line="219" w:lineRule="exact"/>
                              <w:ind w:left="169"/>
                              <w:rPr>
                                <w:sz w:val="20"/>
                              </w:rPr>
                            </w:pPr>
                            <w:r>
                              <w:rPr>
                                <w:color w:val="221F1F"/>
                                <w:spacing w:val="-2"/>
                                <w:sz w:val="20"/>
                              </w:rPr>
                              <w:t>Presumption</w:t>
                            </w:r>
                          </w:p>
                        </w:tc>
                        <w:tc>
                          <w:tcPr>
                            <w:tcW w:w="2052" w:type="dxa"/>
                            <w:vMerge/>
                            <w:tcBorders>
                              <w:top w:val="nil"/>
                              <w:left w:val="single" w:sz="8" w:space="0" w:color="221F1F"/>
                            </w:tcBorders>
                          </w:tcPr>
                          <w:p w:rsidR="00B34D67" w:rsidRDefault="00B34D67">
                            <w:pPr>
                              <w:rPr>
                                <w:sz w:val="2"/>
                                <w:szCs w:val="2"/>
                              </w:rPr>
                            </w:pPr>
                          </w:p>
                        </w:tc>
                      </w:tr>
                      <w:tr w:rsidR="00B34D67" w:rsidTr="00F7547B">
                        <w:trPr>
                          <w:trHeight w:val="318"/>
                        </w:trPr>
                        <w:tc>
                          <w:tcPr>
                            <w:tcW w:w="1532" w:type="dxa"/>
                            <w:tcBorders>
                              <w:right w:val="single" w:sz="8" w:space="0" w:color="221F1F"/>
                            </w:tcBorders>
                          </w:tcPr>
                          <w:p w:rsidR="00B34D67" w:rsidRDefault="00B34D67">
                            <w:pPr>
                              <w:pStyle w:val="TableParagraph"/>
                              <w:spacing w:before="1"/>
                              <w:ind w:left="45"/>
                              <w:rPr>
                                <w:sz w:val="20"/>
                              </w:rPr>
                            </w:pPr>
                            <w:r>
                              <w:rPr>
                                <w:color w:val="221F1F"/>
                                <w:spacing w:val="-2"/>
                                <w:sz w:val="20"/>
                              </w:rPr>
                              <w:t>Fraud</w:t>
                            </w:r>
                          </w:p>
                        </w:tc>
                        <w:tc>
                          <w:tcPr>
                            <w:tcW w:w="2370" w:type="dxa"/>
                            <w:tcBorders>
                              <w:left w:val="single" w:sz="8" w:space="0" w:color="221F1F"/>
                              <w:right w:val="single" w:sz="8" w:space="0" w:color="221F1F"/>
                            </w:tcBorders>
                          </w:tcPr>
                          <w:p w:rsidR="00B34D67" w:rsidRDefault="00B34D67">
                            <w:pPr>
                              <w:pStyle w:val="TableParagraph"/>
                              <w:spacing w:before="59"/>
                              <w:ind w:left="169"/>
                              <w:rPr>
                                <w:sz w:val="20"/>
                              </w:rPr>
                            </w:pPr>
                            <w:r>
                              <w:rPr>
                                <w:color w:val="221F1F"/>
                                <w:spacing w:val="-2"/>
                                <w:sz w:val="20"/>
                              </w:rPr>
                              <w:t>Privity</w:t>
                            </w:r>
                          </w:p>
                        </w:tc>
                        <w:tc>
                          <w:tcPr>
                            <w:tcW w:w="2052" w:type="dxa"/>
                            <w:vMerge/>
                            <w:tcBorders>
                              <w:top w:val="nil"/>
                              <w:left w:val="single" w:sz="8" w:space="0" w:color="221F1F"/>
                            </w:tcBorders>
                          </w:tcPr>
                          <w:p w:rsidR="00B34D67" w:rsidRDefault="00B34D67">
                            <w:pPr>
                              <w:rPr>
                                <w:sz w:val="2"/>
                                <w:szCs w:val="2"/>
                              </w:rPr>
                            </w:pPr>
                          </w:p>
                        </w:tc>
                      </w:tr>
                    </w:tbl>
                    <w:p w:rsidR="00B34D67" w:rsidRDefault="00B34D67">
                      <w:pPr>
                        <w:pStyle w:val="BodyText"/>
                      </w:pPr>
                    </w:p>
                  </w:txbxContent>
                </v:textbox>
                <w10:wrap anchorx="page" anchory="page"/>
              </v:shape>
            </w:pict>
          </mc:Fallback>
        </mc:AlternateContent>
      </w:r>
      <w:r w:rsidR="008376F8" w:rsidRPr="004059AE">
        <w:rPr>
          <w:rFonts w:ascii="Times New Roman" w:hAnsi="Times New Roman" w:cs="Times New Roman"/>
          <w:b/>
          <w:color w:val="221F1F"/>
          <w:position w:val="10"/>
          <w:sz w:val="24"/>
          <w:szCs w:val="24"/>
        </w:rPr>
        <w:t>List</w:t>
      </w:r>
      <w:r w:rsidR="008376F8" w:rsidRPr="004059AE">
        <w:rPr>
          <w:rFonts w:ascii="Times New Roman" w:hAnsi="Times New Roman" w:cs="Times New Roman"/>
          <w:b/>
          <w:color w:val="221F1F"/>
          <w:spacing w:val="-5"/>
          <w:position w:val="10"/>
          <w:sz w:val="24"/>
          <w:szCs w:val="24"/>
        </w:rPr>
        <w:t xml:space="preserve"> </w:t>
      </w:r>
      <w:r w:rsidR="008376F8" w:rsidRPr="004059AE">
        <w:rPr>
          <w:rFonts w:ascii="Times New Roman" w:hAnsi="Times New Roman" w:cs="Times New Roman"/>
          <w:b/>
          <w:color w:val="221F1F"/>
          <w:position w:val="10"/>
          <w:sz w:val="24"/>
          <w:szCs w:val="24"/>
        </w:rPr>
        <w:t>of</w:t>
      </w:r>
      <w:r w:rsidR="008376F8" w:rsidRPr="004059AE">
        <w:rPr>
          <w:rFonts w:ascii="Times New Roman" w:hAnsi="Times New Roman" w:cs="Times New Roman"/>
          <w:b/>
          <w:color w:val="221F1F"/>
          <w:spacing w:val="-4"/>
          <w:position w:val="10"/>
          <w:sz w:val="24"/>
          <w:szCs w:val="24"/>
        </w:rPr>
        <w:t xml:space="preserve"> </w:t>
      </w:r>
      <w:r w:rsidR="008376F8" w:rsidRPr="004059AE">
        <w:rPr>
          <w:rFonts w:ascii="Times New Roman" w:hAnsi="Times New Roman" w:cs="Times New Roman"/>
          <w:b/>
          <w:color w:val="221F1F"/>
          <w:position w:val="10"/>
          <w:sz w:val="24"/>
          <w:szCs w:val="24"/>
        </w:rPr>
        <w:t>Legal</w:t>
      </w:r>
      <w:r w:rsidR="008376F8" w:rsidRPr="004059AE">
        <w:rPr>
          <w:rFonts w:ascii="Times New Roman" w:hAnsi="Times New Roman" w:cs="Times New Roman"/>
          <w:b/>
          <w:color w:val="221F1F"/>
          <w:spacing w:val="-3"/>
          <w:position w:val="10"/>
          <w:sz w:val="24"/>
          <w:szCs w:val="24"/>
        </w:rPr>
        <w:t xml:space="preserve"> </w:t>
      </w:r>
      <w:r w:rsidR="008376F8" w:rsidRPr="004059AE">
        <w:rPr>
          <w:rFonts w:ascii="Times New Roman" w:hAnsi="Times New Roman" w:cs="Times New Roman"/>
          <w:b/>
          <w:color w:val="221F1F"/>
          <w:spacing w:val="-4"/>
          <w:position w:val="10"/>
          <w:sz w:val="24"/>
          <w:szCs w:val="24"/>
        </w:rPr>
        <w:t>Terms</w:t>
      </w:r>
      <w:r w:rsidR="008376F8" w:rsidRPr="004059AE">
        <w:rPr>
          <w:rFonts w:ascii="Times New Roman" w:hAnsi="Times New Roman" w:cs="Times New Roman"/>
          <w:b/>
          <w:color w:val="221F1F"/>
          <w:position w:val="10"/>
          <w:sz w:val="24"/>
          <w:szCs w:val="24"/>
        </w:rPr>
        <w:tab/>
      </w:r>
      <w:r w:rsidR="008376F8" w:rsidRPr="004059AE">
        <w:rPr>
          <w:rFonts w:ascii="Times New Roman" w:hAnsi="Times New Roman" w:cs="Times New Roman"/>
          <w:b/>
          <w:color w:val="221F1F"/>
          <w:spacing w:val="-2"/>
          <w:sz w:val="24"/>
          <w:szCs w:val="24"/>
        </w:rPr>
        <w:t>2.</w:t>
      </w:r>
      <w:r w:rsidR="008376F8" w:rsidRPr="004059AE">
        <w:rPr>
          <w:rFonts w:ascii="Times New Roman" w:hAnsi="Times New Roman" w:cs="Times New Roman"/>
          <w:b/>
          <w:color w:val="221F1F"/>
          <w:spacing w:val="-5"/>
          <w:sz w:val="24"/>
          <w:szCs w:val="24"/>
        </w:rPr>
        <w:t xml:space="preserve"> </w:t>
      </w:r>
      <w:r w:rsidR="008376F8" w:rsidRPr="004059AE">
        <w:rPr>
          <w:rFonts w:ascii="Times New Roman" w:hAnsi="Times New Roman" w:cs="Times New Roman"/>
          <w:b/>
          <w:color w:val="221F1F"/>
          <w:spacing w:val="-2"/>
          <w:sz w:val="24"/>
          <w:szCs w:val="24"/>
        </w:rPr>
        <w:t>INTERNATIONAL</w:t>
      </w:r>
      <w:r w:rsidR="008376F8" w:rsidRPr="004059AE">
        <w:rPr>
          <w:rFonts w:ascii="Times New Roman" w:hAnsi="Times New Roman" w:cs="Times New Roman"/>
          <w:b/>
          <w:color w:val="221F1F"/>
          <w:spacing w:val="-16"/>
          <w:sz w:val="24"/>
          <w:szCs w:val="24"/>
        </w:rPr>
        <w:t xml:space="preserve"> </w:t>
      </w:r>
      <w:r w:rsidR="008376F8" w:rsidRPr="004059AE">
        <w:rPr>
          <w:rFonts w:ascii="Times New Roman" w:hAnsi="Times New Roman" w:cs="Times New Roman"/>
          <w:b/>
          <w:color w:val="221F1F"/>
          <w:spacing w:val="-2"/>
          <w:sz w:val="24"/>
          <w:szCs w:val="24"/>
        </w:rPr>
        <w:t>RELATIONS</w:t>
      </w:r>
      <w:r w:rsidR="008376F8" w:rsidRPr="004059AE">
        <w:rPr>
          <w:rFonts w:ascii="Times New Roman" w:hAnsi="Times New Roman" w:cs="Times New Roman"/>
          <w:b/>
          <w:color w:val="221F1F"/>
          <w:spacing w:val="-8"/>
          <w:sz w:val="24"/>
          <w:szCs w:val="24"/>
        </w:rPr>
        <w:t xml:space="preserve"> </w:t>
      </w:r>
      <w:r w:rsidR="008376F8" w:rsidRPr="004059AE">
        <w:rPr>
          <w:rFonts w:ascii="Times New Roman" w:hAnsi="Times New Roman" w:cs="Times New Roman"/>
          <w:b/>
          <w:color w:val="221F1F"/>
          <w:spacing w:val="-2"/>
          <w:sz w:val="24"/>
          <w:szCs w:val="24"/>
        </w:rPr>
        <w:t>(FA3B)</w:t>
      </w:r>
    </w:p>
    <w:p w:rsidR="00EB4525" w:rsidRPr="004059AE" w:rsidRDefault="008376F8">
      <w:pPr>
        <w:pStyle w:val="Heading4"/>
        <w:ind w:left="7657"/>
        <w:rPr>
          <w:rFonts w:ascii="Times New Roman" w:hAnsi="Times New Roman" w:cs="Times New Roman"/>
          <w:sz w:val="24"/>
          <w:szCs w:val="24"/>
        </w:rPr>
      </w:pPr>
      <w:r w:rsidRPr="004059AE">
        <w:rPr>
          <w:rFonts w:ascii="Times New Roman" w:hAnsi="Times New Roman" w:cs="Times New Roman"/>
          <w:color w:val="221F1F"/>
          <w:sz w:val="24"/>
          <w:szCs w:val="24"/>
        </w:rPr>
        <w:t>Unit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Introduction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International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Relations</w:t>
      </w:r>
    </w:p>
    <w:p w:rsidR="00EB4525" w:rsidRPr="004059AE" w:rsidRDefault="008376F8">
      <w:pPr>
        <w:pStyle w:val="ListParagraph"/>
        <w:numPr>
          <w:ilvl w:val="0"/>
          <w:numId w:val="84"/>
        </w:numPr>
        <w:tabs>
          <w:tab w:val="left" w:pos="8221"/>
        </w:tabs>
        <w:spacing w:before="65"/>
        <w:ind w:left="8221" w:hanging="317"/>
        <w:rPr>
          <w:rFonts w:ascii="Times New Roman" w:hAnsi="Times New Roman" w:cs="Times New Roman"/>
          <w:sz w:val="24"/>
          <w:szCs w:val="24"/>
        </w:rPr>
      </w:pPr>
      <w:r w:rsidRPr="004059AE">
        <w:rPr>
          <w:rFonts w:ascii="Times New Roman" w:hAnsi="Times New Roman" w:cs="Times New Roman"/>
          <w:color w:val="221F1F"/>
          <w:sz w:val="24"/>
          <w:szCs w:val="24"/>
        </w:rPr>
        <w:t>Nature,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Scope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Importance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International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Relations.</w:t>
      </w:r>
    </w:p>
    <w:p w:rsidR="00EB4525" w:rsidRPr="004059AE" w:rsidRDefault="008376F8">
      <w:pPr>
        <w:pStyle w:val="ListParagraph"/>
        <w:numPr>
          <w:ilvl w:val="0"/>
          <w:numId w:val="84"/>
        </w:numPr>
        <w:tabs>
          <w:tab w:val="left" w:pos="8221"/>
        </w:tabs>
        <w:spacing w:before="82"/>
        <w:ind w:left="8221" w:hanging="317"/>
        <w:rPr>
          <w:rFonts w:ascii="Times New Roman" w:hAnsi="Times New Roman" w:cs="Times New Roman"/>
          <w:sz w:val="24"/>
          <w:szCs w:val="24"/>
        </w:rPr>
      </w:pPr>
      <w:r w:rsidRPr="004059AE">
        <w:rPr>
          <w:rFonts w:ascii="Times New Roman" w:hAnsi="Times New Roman" w:cs="Times New Roman"/>
          <w:color w:val="221F1F"/>
          <w:sz w:val="24"/>
          <w:szCs w:val="24"/>
        </w:rPr>
        <w:t>Approaches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study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International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Relations.</w:t>
      </w:r>
    </w:p>
    <w:p w:rsidR="00EB4525" w:rsidRPr="004059AE" w:rsidRDefault="008376F8">
      <w:pPr>
        <w:pStyle w:val="ListParagraph"/>
        <w:numPr>
          <w:ilvl w:val="0"/>
          <w:numId w:val="84"/>
        </w:numPr>
        <w:tabs>
          <w:tab w:val="left" w:pos="8221"/>
        </w:tabs>
        <w:spacing w:before="82"/>
        <w:ind w:left="8221" w:hanging="317"/>
        <w:rPr>
          <w:rFonts w:ascii="Times New Roman" w:hAnsi="Times New Roman" w:cs="Times New Roman"/>
          <w:sz w:val="24"/>
          <w:szCs w:val="24"/>
        </w:rPr>
      </w:pPr>
      <w:r w:rsidRPr="004059AE">
        <w:rPr>
          <w:rFonts w:ascii="Times New Roman" w:hAnsi="Times New Roman" w:cs="Times New Roman"/>
          <w:color w:val="221F1F"/>
          <w:sz w:val="24"/>
          <w:szCs w:val="24"/>
        </w:rPr>
        <w:t>International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Relations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Art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Science.</w:t>
      </w:r>
    </w:p>
    <w:p w:rsidR="00EB4525" w:rsidRPr="004059AE" w:rsidRDefault="008376F8">
      <w:pPr>
        <w:pStyle w:val="ListParagraph"/>
        <w:numPr>
          <w:ilvl w:val="0"/>
          <w:numId w:val="84"/>
        </w:numPr>
        <w:tabs>
          <w:tab w:val="left" w:pos="8221"/>
        </w:tabs>
        <w:spacing w:before="80"/>
        <w:ind w:left="8221" w:hanging="317"/>
        <w:rPr>
          <w:rFonts w:ascii="Times New Roman" w:hAnsi="Times New Roman" w:cs="Times New Roman"/>
          <w:sz w:val="24"/>
          <w:szCs w:val="24"/>
        </w:rPr>
      </w:pPr>
      <w:r w:rsidRPr="004059AE">
        <w:rPr>
          <w:rFonts w:ascii="Times New Roman" w:hAnsi="Times New Roman" w:cs="Times New Roman"/>
          <w:color w:val="221F1F"/>
          <w:sz w:val="24"/>
          <w:szCs w:val="24"/>
        </w:rPr>
        <w:t>Nature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International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Society.</w:t>
      </w:r>
    </w:p>
    <w:p w:rsidR="00EB4525" w:rsidRPr="004059AE" w:rsidRDefault="008376F8">
      <w:pPr>
        <w:pStyle w:val="ListParagraph"/>
        <w:numPr>
          <w:ilvl w:val="0"/>
          <w:numId w:val="84"/>
        </w:numPr>
        <w:tabs>
          <w:tab w:val="left" w:pos="8221"/>
        </w:tabs>
        <w:spacing w:before="82"/>
        <w:ind w:left="8221" w:hanging="317"/>
        <w:rPr>
          <w:rFonts w:ascii="Times New Roman" w:hAnsi="Times New Roman" w:cs="Times New Roman"/>
          <w:sz w:val="24"/>
          <w:szCs w:val="24"/>
        </w:rPr>
      </w:pPr>
      <w:r w:rsidRPr="004059AE">
        <w:rPr>
          <w:rFonts w:ascii="Times New Roman" w:hAnsi="Times New Roman" w:cs="Times New Roman"/>
          <w:color w:val="221F1F"/>
          <w:sz w:val="24"/>
          <w:szCs w:val="24"/>
        </w:rPr>
        <w:t>International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Actors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Level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Analysis.</w:t>
      </w:r>
    </w:p>
    <w:p w:rsidR="00EB4525" w:rsidRPr="004059AE" w:rsidRDefault="008376F8">
      <w:pPr>
        <w:spacing w:before="94"/>
        <w:ind w:left="7657"/>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Concepts</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in</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International</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2"/>
          <w:sz w:val="24"/>
          <w:szCs w:val="24"/>
        </w:rPr>
        <w:t>Relations</w:t>
      </w:r>
    </w:p>
    <w:p w:rsidR="00EB4525" w:rsidRPr="004059AE" w:rsidRDefault="008376F8">
      <w:pPr>
        <w:pStyle w:val="ListParagraph"/>
        <w:numPr>
          <w:ilvl w:val="0"/>
          <w:numId w:val="83"/>
        </w:numPr>
        <w:tabs>
          <w:tab w:val="left" w:pos="8221"/>
        </w:tabs>
        <w:spacing w:before="65"/>
        <w:ind w:left="8221"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Political Realism</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2"/>
          <w:sz w:val="24"/>
          <w:szCs w:val="24"/>
        </w:rPr>
        <w:t>Neo-Realism.</w:t>
      </w:r>
    </w:p>
    <w:p w:rsidR="00EB4525" w:rsidRPr="004059AE" w:rsidRDefault="008376F8">
      <w:pPr>
        <w:pStyle w:val="ListParagraph"/>
        <w:numPr>
          <w:ilvl w:val="0"/>
          <w:numId w:val="83"/>
        </w:numPr>
        <w:tabs>
          <w:tab w:val="left" w:pos="8221"/>
        </w:tabs>
        <w:spacing w:before="82"/>
        <w:ind w:left="8221" w:hanging="317"/>
        <w:rPr>
          <w:rFonts w:ascii="Times New Roman" w:hAnsi="Times New Roman" w:cs="Times New Roman"/>
          <w:sz w:val="24"/>
          <w:szCs w:val="24"/>
        </w:rPr>
      </w:pPr>
      <w:r w:rsidRPr="004059AE">
        <w:rPr>
          <w:rFonts w:ascii="Times New Roman" w:hAnsi="Times New Roman" w:cs="Times New Roman"/>
          <w:color w:val="221F1F"/>
          <w:sz w:val="24"/>
          <w:szCs w:val="24"/>
        </w:rPr>
        <w:t>Political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Idealism.</w:t>
      </w:r>
    </w:p>
    <w:p w:rsidR="00EB4525" w:rsidRPr="004059AE" w:rsidRDefault="008376F8">
      <w:pPr>
        <w:pStyle w:val="ListParagraph"/>
        <w:numPr>
          <w:ilvl w:val="0"/>
          <w:numId w:val="83"/>
        </w:numPr>
        <w:tabs>
          <w:tab w:val="left" w:pos="8221"/>
        </w:tabs>
        <w:spacing w:before="80"/>
        <w:ind w:left="8221"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National</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Interest.</w:t>
      </w:r>
    </w:p>
    <w:p w:rsidR="00EB4525" w:rsidRPr="004059AE" w:rsidRDefault="008376F8">
      <w:pPr>
        <w:pStyle w:val="ListParagraph"/>
        <w:numPr>
          <w:ilvl w:val="0"/>
          <w:numId w:val="83"/>
        </w:numPr>
        <w:tabs>
          <w:tab w:val="left" w:pos="8221"/>
        </w:tabs>
        <w:spacing w:before="82"/>
        <w:ind w:left="8221"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National</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Power.</w:t>
      </w:r>
    </w:p>
    <w:p w:rsidR="00EB4525" w:rsidRPr="004059AE" w:rsidRDefault="008376F8">
      <w:pPr>
        <w:pStyle w:val="ListParagraph"/>
        <w:numPr>
          <w:ilvl w:val="0"/>
          <w:numId w:val="83"/>
        </w:numPr>
        <w:tabs>
          <w:tab w:val="left" w:pos="8221"/>
        </w:tabs>
        <w:spacing w:before="82"/>
        <w:ind w:left="8221" w:hanging="317"/>
        <w:rPr>
          <w:rFonts w:ascii="Times New Roman" w:hAnsi="Times New Roman" w:cs="Times New Roman"/>
          <w:sz w:val="24"/>
          <w:szCs w:val="24"/>
        </w:rPr>
      </w:pPr>
      <w:r w:rsidRPr="004059AE">
        <w:rPr>
          <w:rFonts w:ascii="Times New Roman" w:hAnsi="Times New Roman" w:cs="Times New Roman"/>
          <w:color w:val="221F1F"/>
          <w:sz w:val="24"/>
          <w:szCs w:val="24"/>
        </w:rPr>
        <w:t>Balance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Power.</w:t>
      </w:r>
    </w:p>
    <w:p w:rsidR="00EB4525" w:rsidRPr="004059AE" w:rsidRDefault="008376F8">
      <w:pPr>
        <w:pStyle w:val="Heading4"/>
        <w:spacing w:before="112" w:line="223" w:lineRule="auto"/>
        <w:ind w:left="7657"/>
        <w:rPr>
          <w:rFonts w:ascii="Times New Roman" w:hAnsi="Times New Roman" w:cs="Times New Roman"/>
          <w:sz w:val="24"/>
          <w:szCs w:val="24"/>
        </w:rPr>
      </w:pPr>
      <w:r w:rsidRPr="004059AE">
        <w:rPr>
          <w:rFonts w:ascii="Times New Roman" w:hAnsi="Times New Roman" w:cs="Times New Roman"/>
          <w:color w:val="221F1F"/>
          <w:sz w:val="24"/>
          <w:szCs w:val="24"/>
        </w:rPr>
        <w:t>Unit</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III</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Evolution</w:t>
      </w:r>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International</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Relations</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till</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 xml:space="preserve">21st </w:t>
      </w:r>
      <w:r w:rsidRPr="004059AE">
        <w:rPr>
          <w:rFonts w:ascii="Times New Roman" w:hAnsi="Times New Roman" w:cs="Times New Roman"/>
          <w:color w:val="221F1F"/>
          <w:spacing w:val="-2"/>
          <w:sz w:val="24"/>
          <w:szCs w:val="24"/>
        </w:rPr>
        <w:t>Century</w:t>
      </w:r>
    </w:p>
    <w:p w:rsidR="00EB4525" w:rsidRPr="004059AE" w:rsidRDefault="008376F8">
      <w:pPr>
        <w:pStyle w:val="ListParagraph"/>
        <w:numPr>
          <w:ilvl w:val="0"/>
          <w:numId w:val="82"/>
        </w:numPr>
        <w:tabs>
          <w:tab w:val="left" w:pos="8220"/>
          <w:tab w:val="left" w:pos="8223"/>
        </w:tabs>
        <w:spacing w:before="96" w:line="247" w:lineRule="auto"/>
        <w:ind w:right="142"/>
        <w:rPr>
          <w:rFonts w:ascii="Times New Roman" w:hAnsi="Times New Roman" w:cs="Times New Roman"/>
          <w:sz w:val="24"/>
          <w:szCs w:val="24"/>
        </w:rPr>
      </w:pPr>
      <w:r w:rsidRPr="004059AE">
        <w:rPr>
          <w:rFonts w:ascii="Times New Roman" w:hAnsi="Times New Roman" w:cs="Times New Roman"/>
          <w:color w:val="221F1F"/>
          <w:sz w:val="24"/>
          <w:szCs w:val="24"/>
        </w:rPr>
        <w:t>Emergence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National</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States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Alliances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Counter</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pacing w:val="-2"/>
          <w:sz w:val="24"/>
          <w:szCs w:val="24"/>
        </w:rPr>
        <w:t>Alliances.</w:t>
      </w:r>
    </w:p>
    <w:p w:rsidR="00EB4525" w:rsidRPr="004059AE" w:rsidRDefault="008376F8">
      <w:pPr>
        <w:pStyle w:val="ListParagraph"/>
        <w:numPr>
          <w:ilvl w:val="0"/>
          <w:numId w:val="82"/>
        </w:numPr>
        <w:tabs>
          <w:tab w:val="left" w:pos="8220"/>
          <w:tab w:val="left" w:pos="8223"/>
        </w:tabs>
        <w:spacing w:before="76" w:line="249" w:lineRule="auto"/>
        <w:ind w:right="110"/>
        <w:rPr>
          <w:rFonts w:ascii="Times New Roman" w:hAnsi="Times New Roman" w:cs="Times New Roman"/>
          <w:sz w:val="24"/>
          <w:szCs w:val="24"/>
        </w:rPr>
      </w:pPr>
      <w:r w:rsidRPr="004059AE">
        <w:rPr>
          <w:rFonts w:ascii="Times New Roman" w:hAnsi="Times New Roman" w:cs="Times New Roman"/>
          <w:color w:val="221F1F"/>
          <w:sz w:val="24"/>
          <w:szCs w:val="24"/>
        </w:rPr>
        <w:t>War</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Peace</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1"/>
          <w:sz w:val="24"/>
          <w:szCs w:val="24"/>
        </w:rPr>
        <w:t xml:space="preserve"> </w:t>
      </w:r>
      <w:r w:rsidRPr="004059AE">
        <w:rPr>
          <w:rFonts w:ascii="Times New Roman" w:hAnsi="Times New Roman" w:cs="Times New Roman"/>
          <w:color w:val="221F1F"/>
          <w:sz w:val="24"/>
          <w:szCs w:val="24"/>
        </w:rPr>
        <w:t>Causes</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z w:val="24"/>
          <w:szCs w:val="24"/>
        </w:rPr>
        <w:t>Consequences</w:t>
      </w:r>
      <w:r w:rsidRPr="004059AE">
        <w:rPr>
          <w:rFonts w:ascii="Times New Roman" w:hAnsi="Times New Roman" w:cs="Times New Roman"/>
          <w:color w:val="221F1F"/>
          <w:spacing w:val="3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31"/>
          <w:sz w:val="24"/>
          <w:szCs w:val="24"/>
        </w:rPr>
        <w:t xml:space="preserve"> </w:t>
      </w:r>
      <w:r w:rsidRPr="004059AE">
        <w:rPr>
          <w:rFonts w:ascii="Times New Roman" w:hAnsi="Times New Roman" w:cs="Times New Roman"/>
          <w:color w:val="221F1F"/>
          <w:sz w:val="24"/>
          <w:szCs w:val="24"/>
        </w:rPr>
        <w:t>First World War.</w:t>
      </w:r>
    </w:p>
    <w:p w:rsidR="00EB4525" w:rsidRPr="004059AE" w:rsidRDefault="008376F8">
      <w:pPr>
        <w:pStyle w:val="ListParagraph"/>
        <w:numPr>
          <w:ilvl w:val="0"/>
          <w:numId w:val="82"/>
        </w:numPr>
        <w:tabs>
          <w:tab w:val="left" w:pos="8221"/>
        </w:tabs>
        <w:spacing w:before="71"/>
        <w:ind w:left="8221" w:hanging="317"/>
        <w:rPr>
          <w:rFonts w:ascii="Times New Roman" w:hAnsi="Times New Roman" w:cs="Times New Roman"/>
          <w:sz w:val="24"/>
          <w:szCs w:val="24"/>
        </w:rPr>
      </w:pPr>
      <w:r w:rsidRPr="004059AE">
        <w:rPr>
          <w:rFonts w:ascii="Times New Roman" w:hAnsi="Times New Roman" w:cs="Times New Roman"/>
          <w:color w:val="221F1F"/>
          <w:sz w:val="24"/>
          <w:szCs w:val="24"/>
        </w:rPr>
        <w:t>League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Nations.</w:t>
      </w:r>
    </w:p>
    <w:p w:rsidR="00EB4525" w:rsidRPr="004059AE" w:rsidRDefault="008376F8">
      <w:pPr>
        <w:pStyle w:val="ListParagraph"/>
        <w:numPr>
          <w:ilvl w:val="0"/>
          <w:numId w:val="82"/>
        </w:numPr>
        <w:tabs>
          <w:tab w:val="left" w:pos="8221"/>
        </w:tabs>
        <w:spacing w:before="83"/>
        <w:ind w:left="8221" w:hanging="317"/>
        <w:rPr>
          <w:rFonts w:ascii="Times New Roman" w:hAnsi="Times New Roman" w:cs="Times New Roman"/>
          <w:sz w:val="24"/>
          <w:szCs w:val="24"/>
        </w:rPr>
      </w:pPr>
      <w:r w:rsidRPr="004059AE">
        <w:rPr>
          <w:rFonts w:ascii="Times New Roman" w:hAnsi="Times New Roman" w:cs="Times New Roman"/>
          <w:color w:val="221F1F"/>
          <w:sz w:val="24"/>
          <w:szCs w:val="24"/>
        </w:rPr>
        <w:t>Emergence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Fascism</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Nazism.</w:t>
      </w:r>
    </w:p>
    <w:p w:rsidR="00EB4525" w:rsidRPr="004059AE" w:rsidRDefault="008376F8">
      <w:pPr>
        <w:pStyle w:val="ListParagraph"/>
        <w:numPr>
          <w:ilvl w:val="0"/>
          <w:numId w:val="82"/>
        </w:numPr>
        <w:tabs>
          <w:tab w:val="left" w:pos="8221"/>
        </w:tabs>
        <w:spacing w:before="82"/>
        <w:ind w:left="8221"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Cold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War,</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Bi-Polar</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World 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Non-Aligned</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Movement.</w:t>
      </w:r>
    </w:p>
    <w:p w:rsidR="00EB4525" w:rsidRPr="004059AE" w:rsidRDefault="008376F8">
      <w:pPr>
        <w:pStyle w:val="Heading2"/>
        <w:spacing w:before="94"/>
        <w:ind w:left="7657"/>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7"/>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IV</w:t>
      </w:r>
      <w:r w:rsidRPr="004059AE">
        <w:rPr>
          <w:rFonts w:ascii="Times New Roman" w:hAnsi="Times New Roman" w:cs="Times New Roman"/>
          <w:color w:val="221F1F"/>
          <w:spacing w:val="53"/>
        </w:rPr>
        <w:t xml:space="preserve"> </w:t>
      </w:r>
      <w:r w:rsidRPr="004059AE">
        <w:rPr>
          <w:rFonts w:ascii="Times New Roman" w:hAnsi="Times New Roman" w:cs="Times New Roman"/>
          <w:color w:val="221F1F"/>
        </w:rPr>
        <w:t>International</w:t>
      </w:r>
      <w:r w:rsidRPr="004059AE">
        <w:rPr>
          <w:rFonts w:ascii="Times New Roman" w:hAnsi="Times New Roman" w:cs="Times New Roman"/>
          <w:color w:val="221F1F"/>
          <w:spacing w:val="-1"/>
        </w:rPr>
        <w:t xml:space="preserve"> </w:t>
      </w:r>
      <w:r w:rsidRPr="004059AE">
        <w:rPr>
          <w:rFonts w:ascii="Times New Roman" w:hAnsi="Times New Roman" w:cs="Times New Roman"/>
          <w:color w:val="221F1F"/>
          <w:spacing w:val="-2"/>
        </w:rPr>
        <w:t>Dynamics</w:t>
      </w:r>
    </w:p>
    <w:p w:rsidR="00EB4525" w:rsidRPr="00F7547B" w:rsidRDefault="008376F8">
      <w:pPr>
        <w:pStyle w:val="ListParagraph"/>
        <w:numPr>
          <w:ilvl w:val="0"/>
          <w:numId w:val="81"/>
        </w:numPr>
        <w:tabs>
          <w:tab w:val="left" w:pos="8278"/>
        </w:tabs>
        <w:spacing w:before="79"/>
        <w:ind w:left="8278" w:hanging="376"/>
        <w:rPr>
          <w:rFonts w:ascii="Times New Roman" w:hAnsi="Times New Roman" w:cs="Times New Roman"/>
        </w:rPr>
      </w:pPr>
      <w:r w:rsidRPr="00F7547B">
        <w:rPr>
          <w:rFonts w:ascii="Times New Roman" w:hAnsi="Times New Roman" w:cs="Times New Roman"/>
          <w:color w:val="221F1F"/>
          <w:spacing w:val="-2"/>
        </w:rPr>
        <w:t>United</w:t>
      </w:r>
      <w:r w:rsidRPr="00F7547B">
        <w:rPr>
          <w:rFonts w:ascii="Times New Roman" w:hAnsi="Times New Roman" w:cs="Times New Roman"/>
          <w:color w:val="221F1F"/>
          <w:spacing w:val="-5"/>
        </w:rPr>
        <w:t xml:space="preserve"> </w:t>
      </w:r>
      <w:r w:rsidRPr="00F7547B">
        <w:rPr>
          <w:rFonts w:ascii="Times New Roman" w:hAnsi="Times New Roman" w:cs="Times New Roman"/>
          <w:color w:val="221F1F"/>
          <w:spacing w:val="-2"/>
        </w:rPr>
        <w:t>Nations Organisation.</w:t>
      </w:r>
    </w:p>
    <w:p w:rsidR="00EB4525" w:rsidRPr="00F7547B" w:rsidRDefault="008376F8">
      <w:pPr>
        <w:pStyle w:val="ListParagraph"/>
        <w:numPr>
          <w:ilvl w:val="0"/>
          <w:numId w:val="81"/>
        </w:numPr>
        <w:tabs>
          <w:tab w:val="left" w:pos="8221"/>
        </w:tabs>
        <w:spacing w:before="96"/>
        <w:ind w:left="8221" w:hanging="317"/>
        <w:rPr>
          <w:rFonts w:ascii="Times New Roman" w:hAnsi="Times New Roman" w:cs="Times New Roman"/>
        </w:rPr>
      </w:pPr>
      <w:r w:rsidRPr="00F7547B">
        <w:rPr>
          <w:rFonts w:ascii="Times New Roman" w:hAnsi="Times New Roman" w:cs="Times New Roman"/>
          <w:color w:val="221F1F"/>
          <w:spacing w:val="-2"/>
        </w:rPr>
        <w:t>Collective</w:t>
      </w:r>
      <w:r w:rsidRPr="00F7547B">
        <w:rPr>
          <w:rFonts w:ascii="Times New Roman" w:hAnsi="Times New Roman" w:cs="Times New Roman"/>
          <w:color w:val="221F1F"/>
          <w:spacing w:val="-3"/>
        </w:rPr>
        <w:t xml:space="preserve"> </w:t>
      </w:r>
      <w:r w:rsidRPr="00F7547B">
        <w:rPr>
          <w:rFonts w:ascii="Times New Roman" w:hAnsi="Times New Roman" w:cs="Times New Roman"/>
          <w:color w:val="221F1F"/>
          <w:spacing w:val="-2"/>
        </w:rPr>
        <w:t>Security</w:t>
      </w:r>
    </w:p>
    <w:p w:rsidR="00EB4525" w:rsidRPr="00F7547B" w:rsidRDefault="008376F8">
      <w:pPr>
        <w:pStyle w:val="ListParagraph"/>
        <w:numPr>
          <w:ilvl w:val="0"/>
          <w:numId w:val="81"/>
        </w:numPr>
        <w:tabs>
          <w:tab w:val="left" w:pos="8221"/>
        </w:tabs>
        <w:spacing w:before="94"/>
        <w:ind w:left="8221" w:hanging="317"/>
        <w:rPr>
          <w:rFonts w:ascii="Times New Roman" w:hAnsi="Times New Roman" w:cs="Times New Roman"/>
        </w:rPr>
      </w:pPr>
      <w:r w:rsidRPr="00F7547B">
        <w:rPr>
          <w:rFonts w:ascii="Times New Roman" w:hAnsi="Times New Roman" w:cs="Times New Roman"/>
          <w:color w:val="221F1F"/>
        </w:rPr>
        <w:t>International</w:t>
      </w:r>
      <w:r w:rsidRPr="00F7547B">
        <w:rPr>
          <w:rFonts w:ascii="Times New Roman" w:hAnsi="Times New Roman" w:cs="Times New Roman"/>
          <w:color w:val="221F1F"/>
          <w:spacing w:val="-10"/>
        </w:rPr>
        <w:t xml:space="preserve"> </w:t>
      </w:r>
      <w:r w:rsidRPr="00F7547B">
        <w:rPr>
          <w:rFonts w:ascii="Times New Roman" w:hAnsi="Times New Roman" w:cs="Times New Roman"/>
          <w:color w:val="221F1F"/>
        </w:rPr>
        <w:t>Ethics</w:t>
      </w:r>
      <w:r w:rsidRPr="00F7547B">
        <w:rPr>
          <w:rFonts w:ascii="Times New Roman" w:hAnsi="Times New Roman" w:cs="Times New Roman"/>
          <w:color w:val="221F1F"/>
          <w:spacing w:val="-8"/>
        </w:rPr>
        <w:t xml:space="preserve"> </w:t>
      </w:r>
      <w:r w:rsidRPr="00F7547B">
        <w:rPr>
          <w:rFonts w:ascii="Times New Roman" w:hAnsi="Times New Roman" w:cs="Times New Roman"/>
          <w:color w:val="221F1F"/>
        </w:rPr>
        <w:t>-</w:t>
      </w:r>
      <w:r w:rsidRPr="00F7547B">
        <w:rPr>
          <w:rFonts w:ascii="Times New Roman" w:hAnsi="Times New Roman" w:cs="Times New Roman"/>
          <w:color w:val="221F1F"/>
          <w:spacing w:val="-10"/>
        </w:rPr>
        <w:t xml:space="preserve"> </w:t>
      </w:r>
      <w:r w:rsidRPr="00F7547B">
        <w:rPr>
          <w:rFonts w:ascii="Times New Roman" w:hAnsi="Times New Roman" w:cs="Times New Roman"/>
          <w:color w:val="221F1F"/>
        </w:rPr>
        <w:t>World</w:t>
      </w:r>
      <w:r w:rsidRPr="00F7547B">
        <w:rPr>
          <w:rFonts w:ascii="Times New Roman" w:hAnsi="Times New Roman" w:cs="Times New Roman"/>
          <w:color w:val="221F1F"/>
          <w:spacing w:val="-8"/>
        </w:rPr>
        <w:t xml:space="preserve"> </w:t>
      </w:r>
      <w:r w:rsidRPr="00F7547B">
        <w:rPr>
          <w:rFonts w:ascii="Times New Roman" w:hAnsi="Times New Roman" w:cs="Times New Roman"/>
          <w:color w:val="221F1F"/>
        </w:rPr>
        <w:t>Public</w:t>
      </w:r>
      <w:r w:rsidRPr="00F7547B">
        <w:rPr>
          <w:rFonts w:ascii="Times New Roman" w:hAnsi="Times New Roman" w:cs="Times New Roman"/>
          <w:color w:val="221F1F"/>
          <w:spacing w:val="-8"/>
        </w:rPr>
        <w:t xml:space="preserve"> </w:t>
      </w:r>
      <w:r w:rsidRPr="00F7547B">
        <w:rPr>
          <w:rFonts w:ascii="Times New Roman" w:hAnsi="Times New Roman" w:cs="Times New Roman"/>
          <w:color w:val="221F1F"/>
          <w:spacing w:val="-2"/>
        </w:rPr>
        <w:t>Opinion.</w:t>
      </w:r>
    </w:p>
    <w:p w:rsidR="004059AE" w:rsidRPr="00F7547B" w:rsidRDefault="008376F8" w:rsidP="004059AE">
      <w:pPr>
        <w:pStyle w:val="ListParagraph"/>
        <w:numPr>
          <w:ilvl w:val="0"/>
          <w:numId w:val="81"/>
        </w:numPr>
        <w:tabs>
          <w:tab w:val="left" w:pos="8220"/>
          <w:tab w:val="left" w:pos="8223"/>
        </w:tabs>
        <w:spacing w:before="97" w:line="252" w:lineRule="auto"/>
        <w:ind w:left="8223" w:right="250" w:hanging="320"/>
        <w:rPr>
          <w:rFonts w:ascii="Times New Roman" w:hAnsi="Times New Roman" w:cs="Times New Roman"/>
        </w:rPr>
      </w:pPr>
      <w:r w:rsidRPr="00F7547B">
        <w:rPr>
          <w:rFonts w:ascii="Times New Roman" w:hAnsi="Times New Roman" w:cs="Times New Roman"/>
          <w:color w:val="221F1F"/>
        </w:rPr>
        <w:t>International</w:t>
      </w:r>
      <w:r w:rsidRPr="00F7547B">
        <w:rPr>
          <w:rFonts w:ascii="Times New Roman" w:hAnsi="Times New Roman" w:cs="Times New Roman"/>
          <w:color w:val="221F1F"/>
          <w:spacing w:val="-7"/>
        </w:rPr>
        <w:t xml:space="preserve"> </w:t>
      </w:r>
      <w:r w:rsidRPr="00F7547B">
        <w:rPr>
          <w:rFonts w:ascii="Times New Roman" w:hAnsi="Times New Roman" w:cs="Times New Roman"/>
          <w:color w:val="221F1F"/>
        </w:rPr>
        <w:t>Terrorism</w:t>
      </w:r>
      <w:r w:rsidRPr="00F7547B">
        <w:rPr>
          <w:rFonts w:ascii="Times New Roman" w:hAnsi="Times New Roman" w:cs="Times New Roman"/>
          <w:color w:val="221F1F"/>
          <w:spacing w:val="-4"/>
        </w:rPr>
        <w:t xml:space="preserve"> </w:t>
      </w:r>
      <w:r w:rsidRPr="00F7547B">
        <w:rPr>
          <w:rFonts w:ascii="Times New Roman" w:hAnsi="Times New Roman" w:cs="Times New Roman"/>
          <w:color w:val="221F1F"/>
        </w:rPr>
        <w:t>and</w:t>
      </w:r>
      <w:r w:rsidRPr="00F7547B">
        <w:rPr>
          <w:rFonts w:ascii="Times New Roman" w:hAnsi="Times New Roman" w:cs="Times New Roman"/>
          <w:color w:val="221F1F"/>
          <w:spacing w:val="-4"/>
        </w:rPr>
        <w:t xml:space="preserve"> </w:t>
      </w:r>
      <w:r w:rsidRPr="00F7547B">
        <w:rPr>
          <w:rFonts w:ascii="Times New Roman" w:hAnsi="Times New Roman" w:cs="Times New Roman"/>
          <w:color w:val="221F1F"/>
        </w:rPr>
        <w:t>Threat</w:t>
      </w:r>
      <w:r w:rsidRPr="00F7547B">
        <w:rPr>
          <w:rFonts w:ascii="Times New Roman" w:hAnsi="Times New Roman" w:cs="Times New Roman"/>
          <w:color w:val="221F1F"/>
          <w:spacing w:val="-6"/>
        </w:rPr>
        <w:t xml:space="preserve"> </w:t>
      </w:r>
      <w:r w:rsidRPr="00F7547B">
        <w:rPr>
          <w:rFonts w:ascii="Times New Roman" w:hAnsi="Times New Roman" w:cs="Times New Roman"/>
          <w:color w:val="221F1F"/>
        </w:rPr>
        <w:t>to</w:t>
      </w:r>
      <w:r w:rsidRPr="00F7547B">
        <w:rPr>
          <w:rFonts w:ascii="Times New Roman" w:hAnsi="Times New Roman" w:cs="Times New Roman"/>
          <w:color w:val="221F1F"/>
          <w:spacing w:val="-6"/>
        </w:rPr>
        <w:t xml:space="preserve"> </w:t>
      </w:r>
      <w:r w:rsidRPr="00F7547B">
        <w:rPr>
          <w:rFonts w:ascii="Times New Roman" w:hAnsi="Times New Roman" w:cs="Times New Roman"/>
          <w:color w:val="221F1F"/>
        </w:rPr>
        <w:t>World</w:t>
      </w:r>
      <w:r w:rsidRPr="00F7547B">
        <w:rPr>
          <w:rFonts w:ascii="Times New Roman" w:hAnsi="Times New Roman" w:cs="Times New Roman"/>
          <w:color w:val="221F1F"/>
          <w:spacing w:val="-4"/>
        </w:rPr>
        <w:t xml:space="preserve"> </w:t>
      </w:r>
      <w:r w:rsidRPr="00F7547B">
        <w:rPr>
          <w:rFonts w:ascii="Times New Roman" w:hAnsi="Times New Roman" w:cs="Times New Roman"/>
          <w:color w:val="221F1F"/>
        </w:rPr>
        <w:t>Peace</w:t>
      </w:r>
      <w:r w:rsidRPr="00F7547B">
        <w:rPr>
          <w:rFonts w:ascii="Times New Roman" w:hAnsi="Times New Roman" w:cs="Times New Roman"/>
          <w:color w:val="221F1F"/>
          <w:spacing w:val="-1"/>
        </w:rPr>
        <w:t xml:space="preserve"> </w:t>
      </w:r>
      <w:r w:rsidRPr="00F7547B">
        <w:rPr>
          <w:rFonts w:ascii="Times New Roman" w:hAnsi="Times New Roman" w:cs="Times New Roman"/>
          <w:color w:val="221F1F"/>
        </w:rPr>
        <w:t>-</w:t>
      </w:r>
      <w:r w:rsidRPr="00F7547B">
        <w:rPr>
          <w:rFonts w:ascii="Times New Roman" w:hAnsi="Times New Roman" w:cs="Times New Roman"/>
          <w:color w:val="221F1F"/>
          <w:spacing w:val="-3"/>
        </w:rPr>
        <w:t xml:space="preserve"> </w:t>
      </w:r>
    </w:p>
    <w:p w:rsidR="004059AE" w:rsidRPr="00F7547B" w:rsidRDefault="004059AE" w:rsidP="004059AE">
      <w:pPr>
        <w:pStyle w:val="ListParagraph"/>
        <w:numPr>
          <w:ilvl w:val="0"/>
          <w:numId w:val="81"/>
        </w:numPr>
        <w:tabs>
          <w:tab w:val="left" w:pos="8220"/>
          <w:tab w:val="left" w:pos="8223"/>
        </w:tabs>
        <w:spacing w:before="97" w:line="252" w:lineRule="auto"/>
        <w:ind w:left="8223" w:right="250" w:hanging="320"/>
        <w:rPr>
          <w:rFonts w:ascii="Times New Roman" w:hAnsi="Times New Roman" w:cs="Times New Roman"/>
        </w:rPr>
      </w:pPr>
      <w:r w:rsidRPr="00F7547B">
        <w:rPr>
          <w:rFonts w:ascii="Times New Roman" w:hAnsi="Times New Roman" w:cs="Times New Roman"/>
          <w:color w:val="221F1F"/>
        </w:rPr>
        <w:t>Peace Movements and Constructivism.</w:t>
      </w:r>
    </w:p>
    <w:p w:rsidR="00F7547B" w:rsidRPr="00F7547B" w:rsidRDefault="004059AE" w:rsidP="00B34D67">
      <w:pPr>
        <w:pStyle w:val="ListParagraph"/>
        <w:numPr>
          <w:ilvl w:val="0"/>
          <w:numId w:val="81"/>
        </w:numPr>
        <w:tabs>
          <w:tab w:val="left" w:pos="8221"/>
          <w:tab w:val="left" w:pos="9090"/>
        </w:tabs>
        <w:spacing w:before="53"/>
        <w:ind w:left="0" w:hanging="317"/>
        <w:rPr>
          <w:rFonts w:ascii="Times New Roman" w:hAnsi="Times New Roman" w:cs="Times New Roman"/>
        </w:rPr>
      </w:pPr>
      <w:r w:rsidRPr="00F7547B">
        <w:rPr>
          <w:rFonts w:ascii="Times New Roman" w:hAnsi="Times New Roman" w:cs="Times New Roman"/>
          <w:color w:val="221F1F"/>
          <w:sz w:val="24"/>
          <w:szCs w:val="24"/>
        </w:rPr>
        <w:lastRenderedPageBreak/>
        <w:t>International</w:t>
      </w:r>
      <w:r w:rsidRPr="00F7547B">
        <w:rPr>
          <w:rFonts w:ascii="Times New Roman" w:hAnsi="Times New Roman" w:cs="Times New Roman"/>
          <w:color w:val="221F1F"/>
          <w:spacing w:val="-10"/>
          <w:sz w:val="24"/>
          <w:szCs w:val="24"/>
        </w:rPr>
        <w:t xml:space="preserve"> </w:t>
      </w:r>
      <w:r w:rsidRPr="00F7547B">
        <w:rPr>
          <w:rFonts w:ascii="Times New Roman" w:hAnsi="Times New Roman" w:cs="Times New Roman"/>
          <w:color w:val="221F1F"/>
          <w:sz w:val="24"/>
          <w:szCs w:val="24"/>
        </w:rPr>
        <w:t>Law</w:t>
      </w:r>
      <w:r w:rsidRPr="00F7547B">
        <w:rPr>
          <w:rFonts w:ascii="Times New Roman" w:hAnsi="Times New Roman" w:cs="Times New Roman"/>
          <w:color w:val="221F1F"/>
          <w:spacing w:val="-10"/>
          <w:sz w:val="24"/>
          <w:szCs w:val="24"/>
        </w:rPr>
        <w:t xml:space="preserve"> </w:t>
      </w:r>
      <w:r w:rsidRPr="00F7547B">
        <w:rPr>
          <w:rFonts w:ascii="Times New Roman" w:hAnsi="Times New Roman" w:cs="Times New Roman"/>
          <w:color w:val="221F1F"/>
          <w:sz w:val="24"/>
          <w:szCs w:val="24"/>
        </w:rPr>
        <w:t>and</w:t>
      </w:r>
      <w:r w:rsidRPr="00F7547B">
        <w:rPr>
          <w:rFonts w:ascii="Times New Roman" w:hAnsi="Times New Roman" w:cs="Times New Roman"/>
          <w:color w:val="221F1F"/>
          <w:spacing w:val="-11"/>
          <w:sz w:val="24"/>
          <w:szCs w:val="24"/>
        </w:rPr>
        <w:t xml:space="preserve"> </w:t>
      </w:r>
      <w:r w:rsidRPr="00F7547B">
        <w:rPr>
          <w:rFonts w:ascii="Times New Roman" w:hAnsi="Times New Roman" w:cs="Times New Roman"/>
          <w:color w:val="221F1F"/>
          <w:sz w:val="24"/>
          <w:szCs w:val="24"/>
        </w:rPr>
        <w:t>New</w:t>
      </w:r>
      <w:r w:rsidRPr="00F7547B">
        <w:rPr>
          <w:rFonts w:ascii="Times New Roman" w:hAnsi="Times New Roman" w:cs="Times New Roman"/>
          <w:color w:val="221F1F"/>
          <w:spacing w:val="-10"/>
          <w:sz w:val="24"/>
          <w:szCs w:val="24"/>
        </w:rPr>
        <w:t xml:space="preserve"> </w:t>
      </w:r>
      <w:r w:rsidRPr="00F7547B">
        <w:rPr>
          <w:rFonts w:ascii="Times New Roman" w:hAnsi="Times New Roman" w:cs="Times New Roman"/>
          <w:color w:val="221F1F"/>
          <w:sz w:val="24"/>
          <w:szCs w:val="24"/>
        </w:rPr>
        <w:t>International</w:t>
      </w:r>
      <w:r w:rsidRPr="00F7547B">
        <w:rPr>
          <w:rFonts w:ascii="Times New Roman" w:hAnsi="Times New Roman" w:cs="Times New Roman"/>
          <w:color w:val="221F1F"/>
          <w:spacing w:val="-10"/>
          <w:sz w:val="24"/>
          <w:szCs w:val="24"/>
        </w:rPr>
        <w:t xml:space="preserve"> </w:t>
      </w:r>
      <w:r w:rsidRPr="00F7547B">
        <w:rPr>
          <w:rFonts w:ascii="Times New Roman" w:hAnsi="Times New Roman" w:cs="Times New Roman"/>
          <w:color w:val="221F1F"/>
          <w:sz w:val="24"/>
          <w:szCs w:val="24"/>
        </w:rPr>
        <w:t>Economic</w:t>
      </w:r>
      <w:r w:rsidR="00F7547B" w:rsidRPr="00F7547B">
        <w:rPr>
          <w:rFonts w:ascii="Times New Roman" w:hAnsi="Times New Roman" w:cs="Times New Roman"/>
          <w:color w:val="221F1F"/>
          <w:spacing w:val="-8"/>
          <w:sz w:val="24"/>
          <w:szCs w:val="24"/>
        </w:rPr>
        <w:t xml:space="preserve"> </w:t>
      </w:r>
      <w:r w:rsidRPr="00F7547B">
        <w:rPr>
          <w:rFonts w:ascii="Times New Roman" w:hAnsi="Times New Roman" w:cs="Times New Roman"/>
          <w:color w:val="221F1F"/>
          <w:spacing w:val="-2"/>
          <w:sz w:val="24"/>
          <w:szCs w:val="24"/>
        </w:rPr>
        <w:t>Order.</w:t>
      </w:r>
    </w:p>
    <w:p w:rsidR="004059AE" w:rsidRPr="00F7547B" w:rsidRDefault="004059AE" w:rsidP="00F7547B">
      <w:pPr>
        <w:pStyle w:val="ListParagraph"/>
        <w:tabs>
          <w:tab w:val="left" w:pos="8221"/>
          <w:tab w:val="left" w:pos="9090"/>
        </w:tabs>
        <w:spacing w:before="53"/>
        <w:ind w:left="0" w:firstLine="0"/>
        <w:rPr>
          <w:rFonts w:ascii="Times New Roman" w:hAnsi="Times New Roman" w:cs="Times New Roman"/>
          <w:b/>
          <w:bCs/>
        </w:rPr>
      </w:pPr>
      <w:r w:rsidRPr="00F7547B">
        <w:rPr>
          <w:rFonts w:ascii="Times New Roman" w:hAnsi="Times New Roman" w:cs="Times New Roman"/>
          <w:b/>
          <w:bCs/>
          <w:color w:val="221F1F"/>
        </w:rPr>
        <w:t>Unit</w:t>
      </w:r>
      <w:r w:rsidRPr="00F7547B">
        <w:rPr>
          <w:rFonts w:ascii="Times New Roman" w:hAnsi="Times New Roman" w:cs="Times New Roman"/>
          <w:b/>
          <w:bCs/>
          <w:color w:val="221F1F"/>
          <w:spacing w:val="-8"/>
        </w:rPr>
        <w:t xml:space="preserve"> </w:t>
      </w:r>
      <w:r w:rsidRPr="00F7547B">
        <w:rPr>
          <w:rFonts w:ascii="Times New Roman" w:hAnsi="Times New Roman" w:cs="Times New Roman"/>
          <w:b/>
          <w:bCs/>
          <w:color w:val="221F1F"/>
        </w:rPr>
        <w:t>-</w:t>
      </w:r>
      <w:r w:rsidRPr="00F7547B">
        <w:rPr>
          <w:rFonts w:ascii="Times New Roman" w:hAnsi="Times New Roman" w:cs="Times New Roman"/>
          <w:b/>
          <w:bCs/>
          <w:color w:val="221F1F"/>
          <w:spacing w:val="-6"/>
        </w:rPr>
        <w:t xml:space="preserve"> </w:t>
      </w:r>
      <w:r w:rsidRPr="00F7547B">
        <w:rPr>
          <w:rFonts w:ascii="Times New Roman" w:hAnsi="Times New Roman" w:cs="Times New Roman"/>
          <w:b/>
          <w:bCs/>
          <w:color w:val="221F1F"/>
        </w:rPr>
        <w:t>V</w:t>
      </w:r>
      <w:r w:rsidRPr="00F7547B">
        <w:rPr>
          <w:rFonts w:ascii="Times New Roman" w:hAnsi="Times New Roman" w:cs="Times New Roman"/>
          <w:b/>
          <w:bCs/>
          <w:color w:val="221F1F"/>
          <w:spacing w:val="52"/>
        </w:rPr>
        <w:t xml:space="preserve"> </w:t>
      </w:r>
      <w:r w:rsidRPr="00F7547B">
        <w:rPr>
          <w:rFonts w:ascii="Times New Roman" w:hAnsi="Times New Roman" w:cs="Times New Roman"/>
          <w:b/>
          <w:bCs/>
          <w:color w:val="221F1F"/>
        </w:rPr>
        <w:t>India’s</w:t>
      </w:r>
      <w:r w:rsidRPr="00F7547B">
        <w:rPr>
          <w:rFonts w:ascii="Times New Roman" w:hAnsi="Times New Roman" w:cs="Times New Roman"/>
          <w:b/>
          <w:bCs/>
          <w:color w:val="221F1F"/>
          <w:spacing w:val="-4"/>
        </w:rPr>
        <w:t xml:space="preserve"> </w:t>
      </w:r>
      <w:r w:rsidRPr="00F7547B">
        <w:rPr>
          <w:rFonts w:ascii="Times New Roman" w:hAnsi="Times New Roman" w:cs="Times New Roman"/>
          <w:b/>
          <w:bCs/>
          <w:color w:val="221F1F"/>
        </w:rPr>
        <w:t>Foreign</w:t>
      </w:r>
      <w:r w:rsidRPr="00F7547B">
        <w:rPr>
          <w:rFonts w:ascii="Times New Roman" w:hAnsi="Times New Roman" w:cs="Times New Roman"/>
          <w:b/>
          <w:bCs/>
          <w:color w:val="221F1F"/>
          <w:spacing w:val="-4"/>
        </w:rPr>
        <w:t xml:space="preserve"> </w:t>
      </w:r>
      <w:r w:rsidRPr="00F7547B">
        <w:rPr>
          <w:rFonts w:ascii="Times New Roman" w:hAnsi="Times New Roman" w:cs="Times New Roman"/>
          <w:b/>
          <w:bCs/>
          <w:color w:val="221F1F"/>
        </w:rPr>
        <w:t>Policy</w:t>
      </w:r>
      <w:r w:rsidRPr="00F7547B">
        <w:rPr>
          <w:rFonts w:ascii="Times New Roman" w:hAnsi="Times New Roman" w:cs="Times New Roman"/>
          <w:b/>
          <w:bCs/>
          <w:color w:val="221F1F"/>
          <w:spacing w:val="-5"/>
        </w:rPr>
        <w:t xml:space="preserve"> </w:t>
      </w:r>
      <w:r w:rsidRPr="00F7547B">
        <w:rPr>
          <w:rFonts w:ascii="Times New Roman" w:hAnsi="Times New Roman" w:cs="Times New Roman"/>
          <w:b/>
          <w:bCs/>
          <w:color w:val="221F1F"/>
        </w:rPr>
        <w:t>in</w:t>
      </w:r>
      <w:r w:rsidRPr="00F7547B">
        <w:rPr>
          <w:rFonts w:ascii="Times New Roman" w:hAnsi="Times New Roman" w:cs="Times New Roman"/>
          <w:b/>
          <w:bCs/>
          <w:color w:val="221F1F"/>
          <w:spacing w:val="-5"/>
        </w:rPr>
        <w:t xml:space="preserve"> </w:t>
      </w:r>
      <w:r w:rsidRPr="00F7547B">
        <w:rPr>
          <w:rFonts w:ascii="Times New Roman" w:hAnsi="Times New Roman" w:cs="Times New Roman"/>
          <w:b/>
          <w:bCs/>
          <w:color w:val="221F1F"/>
        </w:rPr>
        <w:t>the</w:t>
      </w:r>
      <w:r w:rsidRPr="00F7547B">
        <w:rPr>
          <w:rFonts w:ascii="Times New Roman" w:hAnsi="Times New Roman" w:cs="Times New Roman"/>
          <w:b/>
          <w:bCs/>
          <w:color w:val="221F1F"/>
          <w:spacing w:val="-5"/>
        </w:rPr>
        <w:t xml:space="preserve"> </w:t>
      </w:r>
      <w:r w:rsidRPr="00F7547B">
        <w:rPr>
          <w:rFonts w:ascii="Times New Roman" w:hAnsi="Times New Roman" w:cs="Times New Roman"/>
          <w:b/>
          <w:bCs/>
          <w:color w:val="221F1F"/>
        </w:rPr>
        <w:t>21st</w:t>
      </w:r>
      <w:r w:rsidRPr="00F7547B">
        <w:rPr>
          <w:rFonts w:ascii="Times New Roman" w:hAnsi="Times New Roman" w:cs="Times New Roman"/>
          <w:b/>
          <w:bCs/>
          <w:color w:val="221F1F"/>
          <w:spacing w:val="-7"/>
        </w:rPr>
        <w:t xml:space="preserve"> </w:t>
      </w:r>
      <w:r w:rsidRPr="00F7547B">
        <w:rPr>
          <w:rFonts w:ascii="Times New Roman" w:hAnsi="Times New Roman" w:cs="Times New Roman"/>
          <w:b/>
          <w:bCs/>
          <w:color w:val="221F1F"/>
          <w:spacing w:val="-2"/>
        </w:rPr>
        <w:t>Century</w:t>
      </w:r>
      <w:r w:rsidR="00F7547B" w:rsidRPr="00F7547B">
        <w:rPr>
          <w:rFonts w:ascii="Times New Roman" w:hAnsi="Times New Roman" w:cs="Times New Roman"/>
          <w:b/>
          <w:bCs/>
          <w:color w:val="221F1F"/>
          <w:spacing w:val="-2"/>
        </w:rPr>
        <w:tab/>
      </w:r>
    </w:p>
    <w:p w:rsidR="004059AE" w:rsidRPr="004059AE" w:rsidRDefault="004059AE" w:rsidP="004059AE">
      <w:pPr>
        <w:pStyle w:val="ListParagraph"/>
        <w:numPr>
          <w:ilvl w:val="0"/>
          <w:numId w:val="80"/>
        </w:numPr>
        <w:tabs>
          <w:tab w:val="left" w:pos="451"/>
        </w:tabs>
        <w:spacing w:before="149"/>
        <w:rPr>
          <w:rFonts w:ascii="Times New Roman" w:hAnsi="Times New Roman" w:cs="Times New Roman"/>
          <w:sz w:val="24"/>
          <w:szCs w:val="24"/>
        </w:rPr>
      </w:pPr>
      <w:r w:rsidRPr="004059AE">
        <w:rPr>
          <w:rFonts w:ascii="Times New Roman" w:hAnsi="Times New Roman" w:cs="Times New Roman"/>
          <w:color w:val="221F1F"/>
          <w:sz w:val="24"/>
          <w:szCs w:val="24"/>
        </w:rPr>
        <w:t>Decline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Soviet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Russia</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Development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Uni</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Polar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World.</w:t>
      </w:r>
    </w:p>
    <w:p w:rsidR="004059AE" w:rsidRPr="004059AE" w:rsidRDefault="004059AE" w:rsidP="004059AE">
      <w:pPr>
        <w:pStyle w:val="ListParagraph"/>
        <w:numPr>
          <w:ilvl w:val="0"/>
          <w:numId w:val="80"/>
        </w:numPr>
        <w:tabs>
          <w:tab w:val="left" w:pos="451"/>
        </w:tabs>
        <w:spacing w:before="166"/>
        <w:rPr>
          <w:rFonts w:ascii="Times New Roman" w:hAnsi="Times New Roman" w:cs="Times New Roman"/>
          <w:sz w:val="24"/>
          <w:szCs w:val="24"/>
        </w:rPr>
      </w:pPr>
      <w:r w:rsidRPr="004059AE">
        <w:rPr>
          <w:rFonts w:ascii="Times New Roman" w:hAnsi="Times New Roman" w:cs="Times New Roman"/>
          <w:color w:val="221F1F"/>
          <w:sz w:val="24"/>
          <w:szCs w:val="24"/>
        </w:rPr>
        <w:t>National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Interest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India’s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Role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UNO.</w:t>
      </w:r>
    </w:p>
    <w:p w:rsidR="004059AE" w:rsidRPr="004059AE" w:rsidRDefault="004059AE" w:rsidP="004059AE">
      <w:pPr>
        <w:pStyle w:val="ListParagraph"/>
        <w:numPr>
          <w:ilvl w:val="0"/>
          <w:numId w:val="80"/>
        </w:numPr>
        <w:tabs>
          <w:tab w:val="left" w:pos="451"/>
        </w:tabs>
        <w:spacing w:before="168"/>
        <w:rPr>
          <w:rFonts w:ascii="Times New Roman" w:hAnsi="Times New Roman" w:cs="Times New Roman"/>
          <w:sz w:val="24"/>
          <w:szCs w:val="24"/>
        </w:rPr>
      </w:pPr>
      <w:r w:rsidRPr="004059AE">
        <w:rPr>
          <w:rFonts w:ascii="Times New Roman" w:hAnsi="Times New Roman" w:cs="Times New Roman"/>
          <w:color w:val="221F1F"/>
          <w:sz w:val="24"/>
          <w:szCs w:val="24"/>
        </w:rPr>
        <w:t>Economic</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Nationalism</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Economic</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Internationalism.</w:t>
      </w:r>
    </w:p>
    <w:p w:rsidR="004059AE" w:rsidRPr="004059AE" w:rsidRDefault="004059AE" w:rsidP="004059AE">
      <w:pPr>
        <w:pStyle w:val="ListParagraph"/>
        <w:numPr>
          <w:ilvl w:val="0"/>
          <w:numId w:val="80"/>
        </w:numPr>
        <w:tabs>
          <w:tab w:val="left" w:pos="451"/>
        </w:tabs>
        <w:spacing w:before="166"/>
        <w:rPr>
          <w:rFonts w:ascii="Times New Roman" w:hAnsi="Times New Roman" w:cs="Times New Roman"/>
          <w:sz w:val="24"/>
          <w:szCs w:val="24"/>
        </w:rPr>
      </w:pPr>
      <w:r w:rsidRPr="004059AE">
        <w:rPr>
          <w:rFonts w:ascii="Times New Roman" w:hAnsi="Times New Roman" w:cs="Times New Roman"/>
          <w:color w:val="221F1F"/>
          <w:spacing w:val="-2"/>
          <w:sz w:val="24"/>
          <w:szCs w:val="24"/>
        </w:rPr>
        <w:t>India’s</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2"/>
          <w:sz w:val="24"/>
          <w:szCs w:val="24"/>
        </w:rPr>
        <w:t>Diplomatic</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2"/>
          <w:sz w:val="24"/>
          <w:szCs w:val="24"/>
        </w:rPr>
        <w:t>Relation</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2"/>
          <w:sz w:val="24"/>
          <w:szCs w:val="24"/>
        </w:rPr>
        <w:t>with</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2"/>
          <w:sz w:val="24"/>
          <w:szCs w:val="24"/>
        </w:rPr>
        <w:t>South</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Asian</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2"/>
          <w:sz w:val="24"/>
          <w:szCs w:val="24"/>
        </w:rPr>
        <w:t>Countries.</w:t>
      </w:r>
    </w:p>
    <w:p w:rsidR="004059AE" w:rsidRPr="004059AE" w:rsidRDefault="004059AE" w:rsidP="004059AE">
      <w:pPr>
        <w:pStyle w:val="ListParagraph"/>
        <w:numPr>
          <w:ilvl w:val="0"/>
          <w:numId w:val="80"/>
        </w:numPr>
        <w:tabs>
          <w:tab w:val="left" w:pos="451"/>
        </w:tabs>
        <w:spacing w:before="166"/>
        <w:rPr>
          <w:rFonts w:ascii="Times New Roman" w:hAnsi="Times New Roman" w:cs="Times New Roman"/>
          <w:sz w:val="24"/>
          <w:szCs w:val="24"/>
        </w:rPr>
      </w:pPr>
      <w:r w:rsidRPr="004059AE">
        <w:rPr>
          <w:rFonts w:ascii="Times New Roman" w:hAnsi="Times New Roman" w:cs="Times New Roman"/>
          <w:color w:val="221F1F"/>
          <w:sz w:val="24"/>
          <w:szCs w:val="24"/>
        </w:rPr>
        <w:t>India’s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Diplomatic</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Relation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with</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US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European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Countries.</w:t>
      </w:r>
    </w:p>
    <w:p w:rsidR="00F7547B" w:rsidRDefault="004059AE" w:rsidP="00B34D67">
      <w:pPr>
        <w:pStyle w:val="ListParagraph"/>
        <w:numPr>
          <w:ilvl w:val="0"/>
          <w:numId w:val="80"/>
        </w:numPr>
        <w:tabs>
          <w:tab w:val="left" w:pos="451"/>
          <w:tab w:val="left" w:pos="8221"/>
        </w:tabs>
        <w:spacing w:before="81"/>
        <w:rPr>
          <w:rFonts w:ascii="Times New Roman" w:hAnsi="Times New Roman" w:cs="Times New Roman"/>
          <w:sz w:val="24"/>
          <w:szCs w:val="24"/>
        </w:rPr>
      </w:pPr>
      <w:r w:rsidRPr="00F7547B">
        <w:rPr>
          <w:rFonts w:ascii="Times New Roman" w:hAnsi="Times New Roman" w:cs="Times New Roman"/>
          <w:color w:val="221F1F"/>
          <w:sz w:val="24"/>
          <w:szCs w:val="24"/>
        </w:rPr>
        <w:t>India’s</w:t>
      </w:r>
      <w:r w:rsidRPr="00F7547B">
        <w:rPr>
          <w:rFonts w:ascii="Times New Roman" w:hAnsi="Times New Roman" w:cs="Times New Roman"/>
          <w:color w:val="221F1F"/>
          <w:spacing w:val="-14"/>
          <w:sz w:val="24"/>
          <w:szCs w:val="24"/>
        </w:rPr>
        <w:t xml:space="preserve"> </w:t>
      </w:r>
      <w:r w:rsidRPr="00F7547B">
        <w:rPr>
          <w:rFonts w:ascii="Times New Roman" w:hAnsi="Times New Roman" w:cs="Times New Roman"/>
          <w:color w:val="221F1F"/>
          <w:sz w:val="24"/>
          <w:szCs w:val="24"/>
        </w:rPr>
        <w:t>Diplomatic</w:t>
      </w:r>
      <w:r w:rsidRPr="00F7547B">
        <w:rPr>
          <w:rFonts w:ascii="Times New Roman" w:hAnsi="Times New Roman" w:cs="Times New Roman"/>
          <w:color w:val="221F1F"/>
          <w:spacing w:val="-12"/>
          <w:sz w:val="24"/>
          <w:szCs w:val="24"/>
        </w:rPr>
        <w:t xml:space="preserve"> </w:t>
      </w:r>
      <w:r w:rsidRPr="00F7547B">
        <w:rPr>
          <w:rFonts w:ascii="Times New Roman" w:hAnsi="Times New Roman" w:cs="Times New Roman"/>
          <w:color w:val="221F1F"/>
          <w:sz w:val="24"/>
          <w:szCs w:val="24"/>
        </w:rPr>
        <w:t>Relation</w:t>
      </w:r>
      <w:r w:rsidRPr="00F7547B">
        <w:rPr>
          <w:rFonts w:ascii="Times New Roman" w:hAnsi="Times New Roman" w:cs="Times New Roman"/>
          <w:color w:val="221F1F"/>
          <w:spacing w:val="-13"/>
          <w:sz w:val="24"/>
          <w:szCs w:val="24"/>
        </w:rPr>
        <w:t xml:space="preserve"> </w:t>
      </w:r>
      <w:r w:rsidRPr="00F7547B">
        <w:rPr>
          <w:rFonts w:ascii="Times New Roman" w:hAnsi="Times New Roman" w:cs="Times New Roman"/>
          <w:color w:val="221F1F"/>
          <w:sz w:val="24"/>
          <w:szCs w:val="24"/>
        </w:rPr>
        <w:t>with</w:t>
      </w:r>
      <w:r w:rsidRPr="00F7547B">
        <w:rPr>
          <w:rFonts w:ascii="Times New Roman" w:hAnsi="Times New Roman" w:cs="Times New Roman"/>
          <w:color w:val="221F1F"/>
          <w:spacing w:val="-14"/>
          <w:sz w:val="24"/>
          <w:szCs w:val="24"/>
        </w:rPr>
        <w:t xml:space="preserve"> </w:t>
      </w:r>
      <w:r w:rsidRPr="00F7547B">
        <w:rPr>
          <w:rFonts w:ascii="Times New Roman" w:hAnsi="Times New Roman" w:cs="Times New Roman"/>
          <w:color w:val="221F1F"/>
          <w:sz w:val="24"/>
          <w:szCs w:val="24"/>
        </w:rPr>
        <w:t>Russia</w:t>
      </w:r>
      <w:r w:rsidRPr="00F7547B">
        <w:rPr>
          <w:rFonts w:ascii="Times New Roman" w:hAnsi="Times New Roman" w:cs="Times New Roman"/>
          <w:color w:val="221F1F"/>
          <w:spacing w:val="-13"/>
          <w:sz w:val="24"/>
          <w:szCs w:val="24"/>
        </w:rPr>
        <w:t xml:space="preserve"> </w:t>
      </w:r>
      <w:r w:rsidRPr="00F7547B">
        <w:rPr>
          <w:rFonts w:ascii="Times New Roman" w:hAnsi="Times New Roman" w:cs="Times New Roman"/>
          <w:color w:val="221F1F"/>
          <w:sz w:val="24"/>
          <w:szCs w:val="24"/>
        </w:rPr>
        <w:t>and</w:t>
      </w:r>
      <w:r w:rsidRPr="00F7547B">
        <w:rPr>
          <w:rFonts w:ascii="Times New Roman" w:hAnsi="Times New Roman" w:cs="Times New Roman"/>
          <w:color w:val="221F1F"/>
          <w:spacing w:val="-13"/>
          <w:sz w:val="24"/>
          <w:szCs w:val="24"/>
        </w:rPr>
        <w:t xml:space="preserve"> </w:t>
      </w:r>
      <w:r w:rsidRPr="00F7547B">
        <w:rPr>
          <w:rFonts w:ascii="Times New Roman" w:hAnsi="Times New Roman" w:cs="Times New Roman"/>
          <w:color w:val="221F1F"/>
          <w:spacing w:val="-2"/>
          <w:sz w:val="24"/>
          <w:szCs w:val="24"/>
        </w:rPr>
        <w:t>China.</w:t>
      </w:r>
    </w:p>
    <w:p w:rsidR="00F7547B" w:rsidRDefault="00F7547B" w:rsidP="00F7547B">
      <w:pPr>
        <w:tabs>
          <w:tab w:val="left" w:pos="5340"/>
        </w:tabs>
      </w:pPr>
      <w:r>
        <w:tab/>
      </w:r>
    </w:p>
    <w:p w:rsidR="00F7547B" w:rsidRPr="004059AE" w:rsidRDefault="00F7547B" w:rsidP="00F7547B">
      <w:pPr>
        <w:pStyle w:val="Heading2"/>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Reference:</w:t>
      </w:r>
    </w:p>
    <w:p w:rsidR="00F7547B" w:rsidRPr="00F7547B" w:rsidRDefault="00F7547B" w:rsidP="00F7547B">
      <w:pPr>
        <w:pStyle w:val="ListParagraph"/>
        <w:numPr>
          <w:ilvl w:val="1"/>
          <w:numId w:val="80"/>
        </w:numPr>
        <w:tabs>
          <w:tab w:val="left" w:pos="618"/>
          <w:tab w:val="left" w:pos="2604"/>
          <w:tab w:val="left" w:pos="2945"/>
        </w:tabs>
        <w:spacing w:before="169"/>
        <w:rPr>
          <w:rFonts w:ascii="Times New Roman" w:hAnsi="Times New Roman" w:cs="Times New Roman"/>
          <w:sz w:val="24"/>
          <w:szCs w:val="24"/>
        </w:rPr>
      </w:pPr>
      <w:r w:rsidRPr="00F7547B">
        <w:rPr>
          <w:rFonts w:ascii="Times New Roman" w:hAnsi="Times New Roman" w:cs="Times New Roman"/>
          <w:color w:val="221F1F"/>
          <w:sz w:val="24"/>
          <w:szCs w:val="24"/>
        </w:rPr>
        <w:t>Palmer</w:t>
      </w:r>
      <w:r w:rsidRPr="00F7547B">
        <w:rPr>
          <w:rFonts w:ascii="Times New Roman" w:hAnsi="Times New Roman" w:cs="Times New Roman"/>
          <w:color w:val="221F1F"/>
          <w:spacing w:val="-7"/>
          <w:sz w:val="24"/>
          <w:szCs w:val="24"/>
        </w:rPr>
        <w:t xml:space="preserve"> </w:t>
      </w:r>
      <w:r w:rsidRPr="00F7547B">
        <w:rPr>
          <w:rFonts w:ascii="Times New Roman" w:hAnsi="Times New Roman" w:cs="Times New Roman"/>
          <w:color w:val="221F1F"/>
          <w:sz w:val="24"/>
          <w:szCs w:val="24"/>
        </w:rPr>
        <w:t>and</w:t>
      </w:r>
      <w:r w:rsidRPr="00F7547B">
        <w:rPr>
          <w:rFonts w:ascii="Times New Roman" w:hAnsi="Times New Roman" w:cs="Times New Roman"/>
          <w:color w:val="221F1F"/>
          <w:spacing w:val="-8"/>
          <w:sz w:val="24"/>
          <w:szCs w:val="24"/>
        </w:rPr>
        <w:t xml:space="preserve"> </w:t>
      </w:r>
      <w:r w:rsidRPr="00F7547B">
        <w:rPr>
          <w:rFonts w:ascii="Times New Roman" w:hAnsi="Times New Roman" w:cs="Times New Roman"/>
          <w:color w:val="221F1F"/>
          <w:spacing w:val="-2"/>
          <w:sz w:val="24"/>
          <w:szCs w:val="24"/>
        </w:rPr>
        <w:t>Perkins</w:t>
      </w:r>
      <w:r w:rsidRPr="00F7547B">
        <w:rPr>
          <w:rFonts w:ascii="Times New Roman" w:hAnsi="Times New Roman" w:cs="Times New Roman"/>
          <w:color w:val="221F1F"/>
          <w:sz w:val="24"/>
          <w:szCs w:val="24"/>
        </w:rPr>
        <w:tab/>
      </w:r>
      <w:r w:rsidRPr="00F7547B">
        <w:rPr>
          <w:rFonts w:ascii="Times New Roman" w:hAnsi="Times New Roman" w:cs="Times New Roman"/>
          <w:color w:val="221F1F"/>
          <w:spacing w:val="-10"/>
          <w:sz w:val="24"/>
          <w:szCs w:val="24"/>
        </w:rPr>
        <w:t>-</w:t>
      </w:r>
      <w:r w:rsidRPr="00F7547B">
        <w:rPr>
          <w:rFonts w:ascii="Times New Roman" w:hAnsi="Times New Roman" w:cs="Times New Roman"/>
          <w:color w:val="221F1F"/>
          <w:sz w:val="24"/>
          <w:szCs w:val="24"/>
        </w:rPr>
        <w:tab/>
      </w:r>
      <w:r w:rsidRPr="00F7547B">
        <w:rPr>
          <w:rFonts w:ascii="Times New Roman" w:hAnsi="Times New Roman" w:cs="Times New Roman"/>
          <w:color w:val="221F1F"/>
          <w:spacing w:val="-2"/>
          <w:sz w:val="24"/>
          <w:szCs w:val="24"/>
        </w:rPr>
        <w:t>International</w:t>
      </w:r>
      <w:r w:rsidRPr="00F7547B">
        <w:rPr>
          <w:rFonts w:ascii="Times New Roman" w:hAnsi="Times New Roman" w:cs="Times New Roman"/>
          <w:color w:val="221F1F"/>
          <w:spacing w:val="8"/>
          <w:sz w:val="24"/>
          <w:szCs w:val="24"/>
        </w:rPr>
        <w:t xml:space="preserve"> </w:t>
      </w:r>
      <w:r w:rsidRPr="00F7547B">
        <w:rPr>
          <w:rFonts w:ascii="Times New Roman" w:hAnsi="Times New Roman" w:cs="Times New Roman"/>
          <w:color w:val="221F1F"/>
          <w:spacing w:val="-2"/>
          <w:sz w:val="24"/>
          <w:szCs w:val="24"/>
        </w:rPr>
        <w:t>Relations</w:t>
      </w:r>
    </w:p>
    <w:p w:rsidR="00F7547B" w:rsidRPr="00F7547B" w:rsidRDefault="00F7547B" w:rsidP="00F7547B">
      <w:pPr>
        <w:pStyle w:val="ListParagraph"/>
        <w:numPr>
          <w:ilvl w:val="1"/>
          <w:numId w:val="80"/>
        </w:numPr>
        <w:tabs>
          <w:tab w:val="left" w:pos="618"/>
          <w:tab w:val="left" w:pos="2604"/>
          <w:tab w:val="left" w:pos="2945"/>
        </w:tabs>
        <w:spacing w:before="169"/>
        <w:rPr>
          <w:rFonts w:ascii="Times New Roman" w:hAnsi="Times New Roman" w:cs="Times New Roman"/>
          <w:sz w:val="24"/>
          <w:szCs w:val="24"/>
        </w:rPr>
      </w:pPr>
      <w:r w:rsidRPr="00F7547B">
        <w:rPr>
          <w:rFonts w:ascii="Times New Roman" w:hAnsi="Times New Roman" w:cs="Times New Roman"/>
          <w:color w:val="221F1F"/>
          <w:sz w:val="24"/>
          <w:szCs w:val="24"/>
        </w:rPr>
        <w:t>Hans</w:t>
      </w:r>
      <w:r w:rsidRPr="00F7547B">
        <w:rPr>
          <w:rFonts w:ascii="Times New Roman" w:hAnsi="Times New Roman" w:cs="Times New Roman"/>
          <w:color w:val="221F1F"/>
          <w:spacing w:val="-8"/>
          <w:sz w:val="24"/>
          <w:szCs w:val="24"/>
        </w:rPr>
        <w:t xml:space="preserve"> </w:t>
      </w:r>
      <w:r w:rsidRPr="00F7547B">
        <w:rPr>
          <w:rFonts w:ascii="Times New Roman" w:hAnsi="Times New Roman" w:cs="Times New Roman"/>
          <w:color w:val="221F1F"/>
          <w:spacing w:val="-2"/>
          <w:sz w:val="24"/>
          <w:szCs w:val="24"/>
        </w:rPr>
        <w:t>Morgenthau</w:t>
      </w:r>
      <w:r w:rsidRPr="00F7547B">
        <w:rPr>
          <w:rFonts w:ascii="Times New Roman" w:hAnsi="Times New Roman" w:cs="Times New Roman"/>
          <w:color w:val="221F1F"/>
          <w:sz w:val="24"/>
          <w:szCs w:val="24"/>
        </w:rPr>
        <w:tab/>
      </w:r>
      <w:r w:rsidRPr="00F7547B">
        <w:rPr>
          <w:rFonts w:ascii="Times New Roman" w:hAnsi="Times New Roman" w:cs="Times New Roman"/>
          <w:color w:val="221F1F"/>
          <w:spacing w:val="-10"/>
          <w:sz w:val="24"/>
          <w:szCs w:val="24"/>
        </w:rPr>
        <w:t>-</w:t>
      </w:r>
      <w:r w:rsidRPr="00F7547B">
        <w:rPr>
          <w:rFonts w:ascii="Times New Roman" w:hAnsi="Times New Roman" w:cs="Times New Roman"/>
          <w:color w:val="221F1F"/>
          <w:sz w:val="24"/>
          <w:szCs w:val="24"/>
        </w:rPr>
        <w:tab/>
      </w:r>
      <w:r w:rsidRPr="00F7547B">
        <w:rPr>
          <w:rFonts w:ascii="Times New Roman" w:hAnsi="Times New Roman" w:cs="Times New Roman"/>
          <w:color w:val="221F1F"/>
          <w:spacing w:val="-2"/>
          <w:sz w:val="24"/>
          <w:szCs w:val="24"/>
        </w:rPr>
        <w:t>Politics</w:t>
      </w:r>
      <w:r w:rsidRPr="00F7547B">
        <w:rPr>
          <w:rFonts w:ascii="Times New Roman" w:hAnsi="Times New Roman" w:cs="Times New Roman"/>
          <w:color w:val="221F1F"/>
          <w:spacing w:val="-8"/>
          <w:sz w:val="24"/>
          <w:szCs w:val="24"/>
        </w:rPr>
        <w:t xml:space="preserve"> </w:t>
      </w:r>
      <w:r w:rsidRPr="00F7547B">
        <w:rPr>
          <w:rFonts w:ascii="Times New Roman" w:hAnsi="Times New Roman" w:cs="Times New Roman"/>
          <w:color w:val="221F1F"/>
          <w:spacing w:val="-2"/>
          <w:sz w:val="24"/>
          <w:szCs w:val="24"/>
        </w:rPr>
        <w:t>Among</w:t>
      </w:r>
      <w:r w:rsidRPr="00F7547B">
        <w:rPr>
          <w:rFonts w:ascii="Times New Roman" w:hAnsi="Times New Roman" w:cs="Times New Roman"/>
          <w:color w:val="221F1F"/>
          <w:spacing w:val="4"/>
          <w:sz w:val="24"/>
          <w:szCs w:val="24"/>
        </w:rPr>
        <w:t xml:space="preserve"> </w:t>
      </w:r>
      <w:r w:rsidRPr="00F7547B">
        <w:rPr>
          <w:rFonts w:ascii="Times New Roman" w:hAnsi="Times New Roman" w:cs="Times New Roman"/>
          <w:color w:val="221F1F"/>
          <w:spacing w:val="-2"/>
          <w:sz w:val="24"/>
          <w:szCs w:val="24"/>
        </w:rPr>
        <w:t>Nations</w:t>
      </w:r>
    </w:p>
    <w:p w:rsidR="00F7547B" w:rsidRPr="00F7547B" w:rsidRDefault="00F7547B" w:rsidP="00F7547B">
      <w:pPr>
        <w:pStyle w:val="ListParagraph"/>
        <w:numPr>
          <w:ilvl w:val="1"/>
          <w:numId w:val="80"/>
        </w:numPr>
        <w:tabs>
          <w:tab w:val="left" w:pos="618"/>
          <w:tab w:val="left" w:pos="2604"/>
          <w:tab w:val="left" w:pos="2945"/>
        </w:tabs>
        <w:spacing w:before="169"/>
        <w:rPr>
          <w:rFonts w:ascii="Times New Roman" w:hAnsi="Times New Roman" w:cs="Times New Roman"/>
          <w:sz w:val="24"/>
          <w:szCs w:val="24"/>
        </w:rPr>
      </w:pPr>
      <w:r w:rsidRPr="00F7547B">
        <w:rPr>
          <w:rFonts w:ascii="Times New Roman" w:hAnsi="Times New Roman" w:cs="Times New Roman"/>
          <w:color w:val="221F1F"/>
          <w:sz w:val="24"/>
          <w:szCs w:val="24"/>
        </w:rPr>
        <w:t>’</w:t>
      </w:r>
      <w:r w:rsidRPr="00F7547B">
        <w:rPr>
          <w:rFonts w:ascii="Times New Roman" w:hAnsi="Times New Roman" w:cs="Times New Roman"/>
          <w:color w:val="221F1F"/>
          <w:spacing w:val="43"/>
          <w:sz w:val="24"/>
          <w:szCs w:val="24"/>
        </w:rPr>
        <w:t xml:space="preserve"> </w:t>
      </w:r>
      <w:r w:rsidRPr="00F7547B">
        <w:rPr>
          <w:rFonts w:ascii="Times New Roman" w:hAnsi="Times New Roman" w:cs="Times New Roman"/>
          <w:color w:val="221F1F"/>
          <w:sz w:val="24"/>
          <w:szCs w:val="24"/>
        </w:rPr>
        <w:t xml:space="preserve">Quincy </w:t>
      </w:r>
      <w:r w:rsidRPr="00F7547B">
        <w:rPr>
          <w:rFonts w:ascii="Times New Roman" w:hAnsi="Times New Roman" w:cs="Times New Roman"/>
          <w:color w:val="221F1F"/>
          <w:spacing w:val="-2"/>
          <w:sz w:val="24"/>
          <w:szCs w:val="24"/>
        </w:rPr>
        <w:t>Wright</w:t>
      </w:r>
      <w:r w:rsidRPr="00F7547B">
        <w:rPr>
          <w:rFonts w:ascii="Times New Roman" w:hAnsi="Times New Roman" w:cs="Times New Roman"/>
          <w:color w:val="221F1F"/>
          <w:sz w:val="24"/>
          <w:szCs w:val="24"/>
        </w:rPr>
        <w:tab/>
      </w:r>
      <w:r w:rsidRPr="00F7547B">
        <w:rPr>
          <w:rFonts w:ascii="Times New Roman" w:hAnsi="Times New Roman" w:cs="Times New Roman"/>
          <w:color w:val="221F1F"/>
          <w:spacing w:val="-10"/>
          <w:sz w:val="24"/>
          <w:szCs w:val="24"/>
        </w:rPr>
        <w:t>-</w:t>
      </w:r>
      <w:r w:rsidRPr="00F7547B">
        <w:rPr>
          <w:rFonts w:ascii="Times New Roman" w:hAnsi="Times New Roman" w:cs="Times New Roman"/>
          <w:color w:val="221F1F"/>
          <w:sz w:val="24"/>
          <w:szCs w:val="24"/>
        </w:rPr>
        <w:tab/>
        <w:t>Study</w:t>
      </w:r>
      <w:r w:rsidRPr="00F7547B">
        <w:rPr>
          <w:rFonts w:ascii="Times New Roman" w:hAnsi="Times New Roman" w:cs="Times New Roman"/>
          <w:color w:val="221F1F"/>
          <w:spacing w:val="-8"/>
          <w:sz w:val="24"/>
          <w:szCs w:val="24"/>
        </w:rPr>
        <w:t xml:space="preserve"> </w:t>
      </w:r>
      <w:r w:rsidRPr="00F7547B">
        <w:rPr>
          <w:rFonts w:ascii="Times New Roman" w:hAnsi="Times New Roman" w:cs="Times New Roman"/>
          <w:color w:val="221F1F"/>
          <w:sz w:val="24"/>
          <w:szCs w:val="24"/>
        </w:rPr>
        <w:t>of</w:t>
      </w:r>
      <w:r w:rsidRPr="00F7547B">
        <w:rPr>
          <w:rFonts w:ascii="Times New Roman" w:hAnsi="Times New Roman" w:cs="Times New Roman"/>
          <w:color w:val="221F1F"/>
          <w:spacing w:val="-10"/>
          <w:sz w:val="24"/>
          <w:szCs w:val="24"/>
        </w:rPr>
        <w:t xml:space="preserve"> </w:t>
      </w:r>
      <w:r w:rsidRPr="00F7547B">
        <w:rPr>
          <w:rFonts w:ascii="Times New Roman" w:hAnsi="Times New Roman" w:cs="Times New Roman"/>
          <w:color w:val="221F1F"/>
          <w:sz w:val="24"/>
          <w:szCs w:val="24"/>
        </w:rPr>
        <w:t>International</w:t>
      </w:r>
      <w:r w:rsidRPr="00F7547B">
        <w:rPr>
          <w:rFonts w:ascii="Times New Roman" w:hAnsi="Times New Roman" w:cs="Times New Roman"/>
          <w:color w:val="221F1F"/>
          <w:spacing w:val="-9"/>
          <w:sz w:val="24"/>
          <w:szCs w:val="24"/>
        </w:rPr>
        <w:t xml:space="preserve"> </w:t>
      </w:r>
      <w:r w:rsidRPr="00F7547B">
        <w:rPr>
          <w:rFonts w:ascii="Times New Roman" w:hAnsi="Times New Roman" w:cs="Times New Roman"/>
          <w:color w:val="221F1F"/>
          <w:spacing w:val="-2"/>
          <w:sz w:val="24"/>
          <w:szCs w:val="24"/>
        </w:rPr>
        <w:t>Relations</w:t>
      </w:r>
    </w:p>
    <w:p w:rsidR="00F7547B" w:rsidRPr="004059AE" w:rsidRDefault="00F7547B" w:rsidP="00F7547B">
      <w:pPr>
        <w:pStyle w:val="ListParagraph"/>
        <w:numPr>
          <w:ilvl w:val="1"/>
          <w:numId w:val="80"/>
        </w:numPr>
        <w:tabs>
          <w:tab w:val="left" w:pos="618"/>
          <w:tab w:val="left" w:pos="2604"/>
          <w:tab w:val="left" w:pos="2887"/>
        </w:tabs>
        <w:spacing w:before="166"/>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D.W.</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Bowel</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International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Institutions</w:t>
      </w:r>
    </w:p>
    <w:p w:rsidR="00F7547B" w:rsidRPr="004059AE" w:rsidRDefault="00F7547B" w:rsidP="00F7547B">
      <w:pPr>
        <w:pStyle w:val="ListParagraph"/>
        <w:numPr>
          <w:ilvl w:val="1"/>
          <w:numId w:val="80"/>
        </w:numPr>
        <w:tabs>
          <w:tab w:val="left" w:pos="618"/>
          <w:tab w:val="left" w:pos="2604"/>
          <w:tab w:val="left" w:pos="2887"/>
        </w:tabs>
        <w:spacing w:before="166"/>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Mahendra</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Kumar</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Theoretical</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Aspects</w:t>
      </w:r>
    </w:p>
    <w:p w:rsidR="00F7547B" w:rsidRPr="004059AE" w:rsidRDefault="00F7547B" w:rsidP="00F7547B">
      <w:pPr>
        <w:pStyle w:val="BodyText"/>
        <w:spacing w:before="13"/>
        <w:ind w:left="2887"/>
        <w:rPr>
          <w:rFonts w:ascii="Times New Roman" w:hAnsi="Times New Roman" w:cs="Times New Roman"/>
          <w:sz w:val="24"/>
          <w:szCs w:val="24"/>
        </w:rPr>
      </w:pP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International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Politics</w:t>
      </w:r>
    </w:p>
    <w:p w:rsidR="00F7547B" w:rsidRPr="00F7547B" w:rsidRDefault="00F7547B" w:rsidP="00F7547B">
      <w:pPr>
        <w:pStyle w:val="ListParagraph"/>
        <w:numPr>
          <w:ilvl w:val="1"/>
          <w:numId w:val="80"/>
        </w:numPr>
        <w:tabs>
          <w:tab w:val="left" w:pos="619"/>
          <w:tab w:val="left" w:pos="2604"/>
          <w:tab w:val="left" w:pos="2887"/>
        </w:tabs>
        <w:spacing w:line="410" w:lineRule="auto"/>
        <w:ind w:left="2887" w:hanging="2588"/>
        <w:rPr>
          <w:rFonts w:ascii="Times New Roman" w:hAnsi="Times New Roman" w:cs="Times New Roman"/>
          <w:sz w:val="24"/>
          <w:szCs w:val="24"/>
        </w:rPr>
      </w:pPr>
      <w:r w:rsidRPr="004059AE">
        <w:rPr>
          <w:rFonts w:ascii="Times New Roman" w:hAnsi="Times New Roman" w:cs="Times New Roman"/>
          <w:color w:val="221F1F"/>
          <w:sz w:val="24"/>
          <w:szCs w:val="24"/>
        </w:rPr>
        <w:t>J.C. Johari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International Relations and Politics:</w:t>
      </w:r>
      <w:r w:rsidRPr="004059AE">
        <w:rPr>
          <w:rFonts w:ascii="Times New Roman" w:hAnsi="Times New Roman" w:cs="Times New Roman"/>
          <w:color w:val="221F1F"/>
          <w:spacing w:val="-14"/>
          <w:sz w:val="24"/>
          <w:szCs w:val="24"/>
        </w:rPr>
        <w:t xml:space="preserve"> </w:t>
      </w:r>
    </w:p>
    <w:p w:rsidR="00F7547B" w:rsidRPr="00F7547B" w:rsidRDefault="00F7547B" w:rsidP="00F7547B">
      <w:pPr>
        <w:tabs>
          <w:tab w:val="left" w:pos="619"/>
          <w:tab w:val="left" w:pos="2604"/>
          <w:tab w:val="left" w:pos="2887"/>
        </w:tabs>
        <w:spacing w:line="410" w:lineRule="auto"/>
        <w:rPr>
          <w:rFonts w:ascii="Times New Roman" w:hAnsi="Times New Roman" w:cs="Times New Roman"/>
          <w:sz w:val="24"/>
          <w:szCs w:val="24"/>
        </w:rPr>
      </w:pPr>
      <w:r>
        <w:rPr>
          <w:rFonts w:ascii="Times New Roman" w:hAnsi="Times New Roman" w:cs="Times New Roman"/>
          <w:color w:val="221F1F"/>
          <w:sz w:val="24"/>
          <w:szCs w:val="24"/>
        </w:rPr>
        <w:tab/>
      </w:r>
      <w:r>
        <w:rPr>
          <w:rFonts w:ascii="Times New Roman" w:hAnsi="Times New Roman" w:cs="Times New Roman"/>
          <w:color w:val="221F1F"/>
          <w:sz w:val="24"/>
          <w:szCs w:val="24"/>
        </w:rPr>
        <w:tab/>
      </w:r>
      <w:r>
        <w:rPr>
          <w:rFonts w:ascii="Times New Roman" w:hAnsi="Times New Roman" w:cs="Times New Roman"/>
          <w:color w:val="221F1F"/>
          <w:sz w:val="24"/>
          <w:szCs w:val="24"/>
        </w:rPr>
        <w:tab/>
      </w:r>
      <w:r w:rsidRPr="00F7547B">
        <w:rPr>
          <w:rFonts w:ascii="Times New Roman" w:hAnsi="Times New Roman" w:cs="Times New Roman"/>
          <w:color w:val="221F1F"/>
          <w:sz w:val="24"/>
          <w:szCs w:val="24"/>
        </w:rPr>
        <w:t>Theoretical</w:t>
      </w:r>
      <w:r w:rsidRPr="00F7547B">
        <w:rPr>
          <w:rFonts w:ascii="Times New Roman" w:hAnsi="Times New Roman" w:cs="Times New Roman"/>
          <w:color w:val="221F1F"/>
          <w:spacing w:val="-11"/>
          <w:sz w:val="24"/>
          <w:szCs w:val="24"/>
        </w:rPr>
        <w:t xml:space="preserve"> </w:t>
      </w:r>
      <w:r w:rsidRPr="00F7547B">
        <w:rPr>
          <w:rFonts w:ascii="Times New Roman" w:hAnsi="Times New Roman" w:cs="Times New Roman"/>
          <w:color w:val="221F1F"/>
          <w:spacing w:val="-2"/>
          <w:sz w:val="24"/>
          <w:szCs w:val="24"/>
        </w:rPr>
        <w:t>Perspectives</w:t>
      </w:r>
    </w:p>
    <w:p w:rsidR="00F7547B" w:rsidRPr="004059AE" w:rsidRDefault="00F7547B" w:rsidP="00F7547B">
      <w:pPr>
        <w:pStyle w:val="ListParagraph"/>
        <w:numPr>
          <w:ilvl w:val="1"/>
          <w:numId w:val="80"/>
        </w:numPr>
        <w:tabs>
          <w:tab w:val="left" w:pos="619"/>
          <w:tab w:val="left" w:pos="2604"/>
          <w:tab w:val="left" w:pos="2887"/>
        </w:tabs>
        <w:spacing w:before="5" w:line="247" w:lineRule="auto"/>
        <w:ind w:left="2887" w:right="754" w:hanging="2588"/>
        <w:rPr>
          <w:rFonts w:ascii="Times New Roman" w:hAnsi="Times New Roman" w:cs="Times New Roman"/>
          <w:sz w:val="24"/>
          <w:szCs w:val="24"/>
        </w:rPr>
      </w:pPr>
      <w:r w:rsidRPr="004059AE">
        <w:rPr>
          <w:rFonts w:ascii="Times New Roman" w:hAnsi="Times New Roman" w:cs="Times New Roman"/>
          <w:color w:val="221F1F"/>
          <w:sz w:val="24"/>
          <w:szCs w:val="24"/>
        </w:rPr>
        <w:t>J. Rosenau</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International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Politics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and Foreign</w:t>
      </w:r>
      <w:r w:rsidR="005B3E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2"/>
          <w:sz w:val="24"/>
          <w:szCs w:val="24"/>
        </w:rPr>
        <w:t>Policy</w:t>
      </w:r>
    </w:p>
    <w:p w:rsidR="00F7547B" w:rsidRPr="004059AE" w:rsidRDefault="00F7547B" w:rsidP="00F7547B">
      <w:pPr>
        <w:pStyle w:val="ListParagraph"/>
        <w:numPr>
          <w:ilvl w:val="1"/>
          <w:numId w:val="80"/>
        </w:numPr>
        <w:tabs>
          <w:tab w:val="left" w:pos="618"/>
          <w:tab w:val="left" w:pos="2604"/>
          <w:tab w:val="left" w:pos="2887"/>
        </w:tabs>
        <w:spacing w:before="161"/>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Couloombis</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Introduction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International</w:t>
      </w:r>
    </w:p>
    <w:p w:rsidR="00F7547B" w:rsidRPr="004059AE" w:rsidRDefault="00F7547B" w:rsidP="00F7547B">
      <w:pPr>
        <w:pStyle w:val="BodyText"/>
        <w:spacing w:before="10"/>
        <w:ind w:left="2887"/>
        <w:rPr>
          <w:rFonts w:ascii="Times New Roman" w:hAnsi="Times New Roman" w:cs="Times New Roman"/>
          <w:sz w:val="24"/>
          <w:szCs w:val="24"/>
        </w:rPr>
      </w:pPr>
      <w:r w:rsidRPr="004059AE">
        <w:rPr>
          <w:rFonts w:ascii="Times New Roman" w:hAnsi="Times New Roman" w:cs="Times New Roman"/>
          <w:color w:val="221F1F"/>
          <w:sz w:val="24"/>
          <w:szCs w:val="24"/>
        </w:rPr>
        <w:t>Relations: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Power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Justice</w:t>
      </w:r>
    </w:p>
    <w:p w:rsidR="00F7547B" w:rsidRPr="00F7547B" w:rsidRDefault="00F7547B" w:rsidP="00F7547B">
      <w:pPr>
        <w:pStyle w:val="ListParagraph"/>
        <w:numPr>
          <w:ilvl w:val="1"/>
          <w:numId w:val="80"/>
        </w:numPr>
        <w:tabs>
          <w:tab w:val="left" w:pos="617"/>
          <w:tab w:val="left" w:pos="631"/>
          <w:tab w:val="left" w:pos="2604"/>
          <w:tab w:val="left" w:pos="2887"/>
        </w:tabs>
        <w:spacing w:line="412" w:lineRule="auto"/>
        <w:ind w:left="631" w:right="848" w:hanging="332"/>
        <w:rPr>
          <w:rFonts w:ascii="Times New Roman" w:hAnsi="Times New Roman" w:cs="Times New Roman"/>
          <w:sz w:val="24"/>
          <w:szCs w:val="24"/>
        </w:rPr>
      </w:pPr>
      <w:r w:rsidRPr="004059AE">
        <w:rPr>
          <w:rFonts w:ascii="Times New Roman" w:hAnsi="Times New Roman" w:cs="Times New Roman"/>
          <w:color w:val="221F1F"/>
          <w:sz w:val="24"/>
          <w:szCs w:val="24"/>
        </w:rPr>
        <w:t>J.E. Dougherty and</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Contending</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Theories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 xml:space="preserve">of </w:t>
      </w:r>
      <w:r w:rsidRPr="004059AE">
        <w:rPr>
          <w:rFonts w:ascii="Times New Roman" w:hAnsi="Times New Roman" w:cs="Times New Roman"/>
          <w:color w:val="221F1F"/>
          <w:sz w:val="24"/>
          <w:szCs w:val="24"/>
        </w:rPr>
        <w:t>Pfaltzgraff Jr. R.L.</w:t>
      </w:r>
      <w:r w:rsidRPr="004059AE">
        <w:rPr>
          <w:rFonts w:ascii="Times New Roman" w:hAnsi="Times New Roman" w:cs="Times New Roman"/>
          <w:color w:val="221F1F"/>
          <w:sz w:val="24"/>
          <w:szCs w:val="24"/>
        </w:rPr>
        <w:tab/>
      </w:r>
    </w:p>
    <w:p w:rsidR="00F7547B" w:rsidRPr="00F7547B" w:rsidRDefault="00F7547B" w:rsidP="00F7547B">
      <w:pPr>
        <w:pStyle w:val="ListParagraph"/>
        <w:tabs>
          <w:tab w:val="left" w:pos="617"/>
          <w:tab w:val="left" w:pos="631"/>
          <w:tab w:val="left" w:pos="2604"/>
          <w:tab w:val="left" w:pos="2887"/>
        </w:tabs>
        <w:spacing w:line="412" w:lineRule="auto"/>
        <w:ind w:left="631" w:right="848" w:firstLine="0"/>
        <w:rPr>
          <w:rFonts w:ascii="Times New Roman" w:hAnsi="Times New Roman" w:cs="Times New Roman"/>
          <w:sz w:val="24"/>
          <w:szCs w:val="24"/>
        </w:rPr>
      </w:pPr>
      <w:r>
        <w:rPr>
          <w:rFonts w:ascii="Times New Roman" w:hAnsi="Times New Roman" w:cs="Times New Roman"/>
          <w:color w:val="221F1F"/>
          <w:spacing w:val="-41"/>
          <w:sz w:val="24"/>
          <w:szCs w:val="24"/>
        </w:rPr>
        <w:tab/>
      </w:r>
      <w:r>
        <w:rPr>
          <w:rFonts w:ascii="Times New Roman" w:hAnsi="Times New Roman" w:cs="Times New Roman"/>
          <w:color w:val="221F1F"/>
          <w:spacing w:val="-41"/>
          <w:sz w:val="24"/>
          <w:szCs w:val="24"/>
        </w:rPr>
        <w:tab/>
      </w:r>
      <w:r w:rsidRPr="00F7547B">
        <w:rPr>
          <w:rFonts w:ascii="Times New Roman" w:hAnsi="Times New Roman" w:cs="Times New Roman"/>
          <w:color w:val="221F1F"/>
          <w:spacing w:val="-41"/>
          <w:sz w:val="24"/>
          <w:szCs w:val="24"/>
        </w:rPr>
        <w:t xml:space="preserve"> </w:t>
      </w:r>
      <w:r w:rsidRPr="00F7547B">
        <w:rPr>
          <w:rFonts w:ascii="Times New Roman" w:hAnsi="Times New Roman" w:cs="Times New Roman"/>
          <w:color w:val="221F1F"/>
          <w:sz w:val="24"/>
          <w:szCs w:val="24"/>
        </w:rPr>
        <w:t>International Relations</w:t>
      </w:r>
    </w:p>
    <w:p w:rsidR="00F7547B" w:rsidRPr="004059AE" w:rsidRDefault="00F7547B" w:rsidP="00F7547B">
      <w:pPr>
        <w:pStyle w:val="ListParagraph"/>
        <w:numPr>
          <w:ilvl w:val="1"/>
          <w:numId w:val="80"/>
        </w:numPr>
        <w:tabs>
          <w:tab w:val="left" w:pos="617"/>
          <w:tab w:val="left" w:pos="2887"/>
        </w:tabs>
        <w:spacing w:before="1"/>
        <w:ind w:left="617" w:hanging="317"/>
        <w:rPr>
          <w:rFonts w:ascii="Times New Roman" w:hAnsi="Times New Roman" w:cs="Times New Roman"/>
          <w:sz w:val="24"/>
          <w:szCs w:val="24"/>
        </w:rPr>
      </w:pPr>
      <w:proofErr w:type="gramStart"/>
      <w:r w:rsidRPr="004059AE">
        <w:rPr>
          <w:rFonts w:ascii="Times New Roman" w:hAnsi="Times New Roman" w:cs="Times New Roman"/>
          <w:color w:val="221F1F"/>
          <w:sz w:val="24"/>
          <w:szCs w:val="24"/>
        </w:rPr>
        <w:t>K.Booth</w:t>
      </w:r>
      <w:proofErr w:type="gramEnd"/>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S.Smith</w:t>
      </w:r>
      <w:r w:rsidRPr="004059AE">
        <w:rPr>
          <w:rFonts w:ascii="Times New Roman" w:hAnsi="Times New Roman" w:cs="Times New Roman"/>
          <w:color w:val="221F1F"/>
          <w:spacing w:val="57"/>
          <w:sz w:val="24"/>
          <w:szCs w:val="24"/>
        </w:rPr>
        <w:t xml:space="preserve"> </w:t>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International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Relations</w:t>
      </w:r>
    </w:p>
    <w:p w:rsidR="004059AE" w:rsidRDefault="00F7547B" w:rsidP="00F7547B">
      <w:pPr>
        <w:pStyle w:val="BodyText"/>
        <w:spacing w:before="10"/>
        <w:ind w:left="2887"/>
        <w:rPr>
          <w:rFonts w:ascii="Times New Roman" w:hAnsi="Times New Roman" w:cs="Times New Roman"/>
          <w:color w:val="221F1F"/>
          <w:spacing w:val="-2"/>
          <w:sz w:val="24"/>
          <w:szCs w:val="24"/>
        </w:rPr>
      </w:pPr>
      <w:r w:rsidRPr="004059AE">
        <w:rPr>
          <w:rFonts w:ascii="Times New Roman" w:hAnsi="Times New Roman" w:cs="Times New Roman"/>
          <w:color w:val="221F1F"/>
          <w:spacing w:val="-2"/>
          <w:sz w:val="24"/>
          <w:szCs w:val="24"/>
        </w:rPr>
        <w:t>Theory</w:t>
      </w:r>
      <w:r w:rsidR="005B3E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2"/>
          <w:sz w:val="24"/>
          <w:szCs w:val="24"/>
        </w:rPr>
        <w:t>Today</w:t>
      </w:r>
    </w:p>
    <w:p w:rsidR="005B3EAE" w:rsidRDefault="005B3EAE" w:rsidP="00F7547B">
      <w:pPr>
        <w:pStyle w:val="BodyText"/>
        <w:spacing w:before="10"/>
        <w:ind w:left="2887"/>
        <w:rPr>
          <w:rFonts w:ascii="Times New Roman" w:hAnsi="Times New Roman" w:cs="Times New Roman"/>
          <w:color w:val="221F1F"/>
          <w:spacing w:val="-2"/>
          <w:sz w:val="24"/>
          <w:szCs w:val="24"/>
        </w:rPr>
      </w:pPr>
    </w:p>
    <w:p w:rsidR="005B3EAE" w:rsidRDefault="005B3EAE" w:rsidP="00F7547B">
      <w:pPr>
        <w:pStyle w:val="BodyText"/>
        <w:spacing w:before="10"/>
        <w:ind w:left="2887"/>
        <w:rPr>
          <w:rFonts w:ascii="Times New Roman" w:hAnsi="Times New Roman" w:cs="Times New Roman"/>
          <w:color w:val="221F1F"/>
          <w:spacing w:val="-2"/>
          <w:sz w:val="24"/>
          <w:szCs w:val="24"/>
        </w:rPr>
      </w:pPr>
    </w:p>
    <w:p w:rsidR="005B3EAE" w:rsidRPr="00F7547B" w:rsidRDefault="005B3EAE" w:rsidP="005B3EAE">
      <w:pPr>
        <w:pStyle w:val="BodyText"/>
        <w:spacing w:before="10"/>
        <w:rPr>
          <w:rFonts w:ascii="Times New Roman" w:hAnsi="Times New Roman" w:cs="Times New Roman"/>
          <w:sz w:val="24"/>
          <w:szCs w:val="24"/>
        </w:rPr>
        <w:sectPr w:rsidR="005B3EAE" w:rsidRPr="00F7547B">
          <w:footerReference w:type="default" r:id="rId20"/>
          <w:pgSz w:w="15840" w:h="12240" w:orient="landscape"/>
          <w:pgMar w:top="720" w:right="1080" w:bottom="960" w:left="1080" w:header="0" w:footer="762" w:gutter="0"/>
          <w:cols w:space="720"/>
        </w:sectPr>
      </w:pPr>
    </w:p>
    <w:p w:rsidR="00EB4525" w:rsidRPr="004059AE" w:rsidRDefault="008376F8">
      <w:pPr>
        <w:pStyle w:val="Heading2"/>
        <w:spacing w:before="1"/>
        <w:jc w:val="both"/>
        <w:rPr>
          <w:rFonts w:ascii="Times New Roman" w:hAnsi="Times New Roman" w:cs="Times New Roman"/>
        </w:rPr>
      </w:pPr>
      <w:r w:rsidRPr="004059AE">
        <w:rPr>
          <w:rFonts w:ascii="Times New Roman" w:hAnsi="Times New Roman" w:cs="Times New Roman"/>
          <w:color w:val="221F1F"/>
        </w:rPr>
        <w:lastRenderedPageBreak/>
        <w:t>Books</w:t>
      </w:r>
      <w:r w:rsidRPr="004059AE">
        <w:rPr>
          <w:rFonts w:ascii="Times New Roman" w:hAnsi="Times New Roman" w:cs="Times New Roman"/>
          <w:color w:val="221F1F"/>
          <w:spacing w:val="-8"/>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9"/>
        </w:rPr>
        <w:t xml:space="preserve"> </w:t>
      </w:r>
      <w:proofErr w:type="gramStart"/>
      <w:r w:rsidRPr="004059AE">
        <w:rPr>
          <w:rFonts w:ascii="Times New Roman" w:hAnsi="Times New Roman" w:cs="Times New Roman"/>
          <w:color w:val="221F1F"/>
        </w:rPr>
        <w:t>Reference</w:t>
      </w:r>
      <w:r w:rsidRPr="004059AE">
        <w:rPr>
          <w:rFonts w:ascii="Times New Roman" w:hAnsi="Times New Roman" w:cs="Times New Roman"/>
          <w:color w:val="221F1F"/>
          <w:spacing w:val="-10"/>
        </w:rPr>
        <w:t xml:space="preserve"> :</w:t>
      </w:r>
      <w:proofErr w:type="gramEnd"/>
    </w:p>
    <w:p w:rsidR="00EB4525" w:rsidRPr="004059AE" w:rsidRDefault="008376F8">
      <w:pPr>
        <w:pStyle w:val="ListParagraph"/>
        <w:numPr>
          <w:ilvl w:val="1"/>
          <w:numId w:val="79"/>
        </w:numPr>
        <w:tabs>
          <w:tab w:val="left" w:pos="618"/>
        </w:tabs>
        <w:spacing w:before="227"/>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Ruddar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Datt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12"/>
          <w:sz w:val="24"/>
          <w:szCs w:val="24"/>
        </w:rPr>
        <w:t>&amp;</w:t>
      </w:r>
    </w:p>
    <w:p w:rsidR="00EB4525" w:rsidRPr="004059AE" w:rsidRDefault="008376F8">
      <w:pPr>
        <w:pStyle w:val="BodyText"/>
        <w:tabs>
          <w:tab w:val="left" w:pos="2604"/>
          <w:tab w:val="left" w:pos="2887"/>
        </w:tabs>
        <w:spacing w:before="181"/>
        <w:ind w:left="619"/>
        <w:rPr>
          <w:rFonts w:ascii="Times New Roman" w:hAnsi="Times New Roman" w:cs="Times New Roman"/>
          <w:sz w:val="24"/>
          <w:szCs w:val="24"/>
        </w:rPr>
      </w:pPr>
      <w:r w:rsidRPr="004059AE">
        <w:rPr>
          <w:rFonts w:ascii="Times New Roman" w:hAnsi="Times New Roman" w:cs="Times New Roman"/>
          <w:color w:val="221F1F"/>
          <w:spacing w:val="-5"/>
          <w:sz w:val="24"/>
          <w:szCs w:val="24"/>
        </w:rPr>
        <w:t>K.P.M.</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Sundaram</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Indian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Economy</w:t>
      </w:r>
    </w:p>
    <w:p w:rsidR="00EB4525" w:rsidRPr="004059AE" w:rsidRDefault="008376F8">
      <w:pPr>
        <w:pStyle w:val="ListParagraph"/>
        <w:numPr>
          <w:ilvl w:val="1"/>
          <w:numId w:val="79"/>
        </w:numPr>
        <w:tabs>
          <w:tab w:val="left" w:pos="618"/>
          <w:tab w:val="left" w:pos="2604"/>
          <w:tab w:val="left" w:pos="2887"/>
        </w:tabs>
        <w:spacing w:before="180"/>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Gunar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Myrdal</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Poverty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Nations</w:t>
      </w:r>
    </w:p>
    <w:p w:rsidR="00EB4525" w:rsidRPr="004059AE" w:rsidRDefault="008376F8">
      <w:pPr>
        <w:pStyle w:val="ListParagraph"/>
        <w:numPr>
          <w:ilvl w:val="1"/>
          <w:numId w:val="79"/>
        </w:numPr>
        <w:tabs>
          <w:tab w:val="left" w:pos="618"/>
          <w:tab w:val="left" w:pos="2604"/>
          <w:tab w:val="left" w:pos="2887"/>
        </w:tabs>
        <w:spacing w:before="178"/>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A.N.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Agarwal</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Indian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Economy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Problems</w:t>
      </w:r>
      <w:r w:rsidRPr="004059AE">
        <w:rPr>
          <w:rFonts w:ascii="Times New Roman" w:hAnsi="Times New Roman" w:cs="Times New Roman"/>
          <w:color w:val="221F1F"/>
          <w:spacing w:val="-5"/>
          <w:sz w:val="24"/>
          <w:szCs w:val="24"/>
        </w:rPr>
        <w:t xml:space="preserve"> of</w:t>
      </w:r>
    </w:p>
    <w:p w:rsidR="00EB4525" w:rsidRPr="004059AE" w:rsidRDefault="008376F8">
      <w:pPr>
        <w:pStyle w:val="BodyText"/>
        <w:spacing w:before="10"/>
        <w:ind w:left="2887"/>
        <w:rPr>
          <w:rFonts w:ascii="Times New Roman" w:hAnsi="Times New Roman" w:cs="Times New Roman"/>
          <w:sz w:val="24"/>
          <w:szCs w:val="24"/>
        </w:rPr>
      </w:pPr>
      <w:r w:rsidRPr="004059AE">
        <w:rPr>
          <w:rFonts w:ascii="Times New Roman" w:hAnsi="Times New Roman" w:cs="Times New Roman"/>
          <w:color w:val="221F1F"/>
          <w:sz w:val="24"/>
          <w:szCs w:val="24"/>
        </w:rPr>
        <w:t>Development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&amp;</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Planning</w:t>
      </w:r>
    </w:p>
    <w:p w:rsidR="00EB4525" w:rsidRPr="004059AE" w:rsidRDefault="008376F8">
      <w:pPr>
        <w:pStyle w:val="ListParagraph"/>
        <w:numPr>
          <w:ilvl w:val="1"/>
          <w:numId w:val="79"/>
        </w:numPr>
        <w:tabs>
          <w:tab w:val="left" w:pos="618"/>
          <w:tab w:val="left" w:pos="2604"/>
          <w:tab w:val="left" w:pos="2887"/>
        </w:tabs>
        <w:spacing w:before="181"/>
        <w:ind w:left="618" w:hanging="318"/>
        <w:rPr>
          <w:rFonts w:ascii="Times New Roman" w:hAnsi="Times New Roman" w:cs="Times New Roman"/>
          <w:sz w:val="24"/>
          <w:szCs w:val="24"/>
        </w:rPr>
      </w:pPr>
      <w:r w:rsidRPr="004059AE">
        <w:rPr>
          <w:rFonts w:ascii="Times New Roman" w:hAnsi="Times New Roman" w:cs="Times New Roman"/>
          <w:color w:val="221F1F"/>
          <w:spacing w:val="-5"/>
          <w:sz w:val="24"/>
          <w:szCs w:val="24"/>
        </w:rPr>
        <w:t>C.T.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Kurien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Planning,</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Poverty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Social</w:t>
      </w:r>
    </w:p>
    <w:p w:rsidR="00EB4525" w:rsidRPr="004059AE" w:rsidRDefault="008376F8">
      <w:pPr>
        <w:pStyle w:val="BodyText"/>
        <w:spacing w:before="10"/>
        <w:ind w:left="2887"/>
        <w:rPr>
          <w:rFonts w:ascii="Times New Roman" w:hAnsi="Times New Roman" w:cs="Times New Roman"/>
          <w:sz w:val="24"/>
          <w:szCs w:val="24"/>
        </w:rPr>
      </w:pPr>
      <w:r w:rsidRPr="004059AE">
        <w:rPr>
          <w:rFonts w:ascii="Times New Roman" w:hAnsi="Times New Roman" w:cs="Times New Roman"/>
          <w:color w:val="221F1F"/>
          <w:spacing w:val="-2"/>
          <w:sz w:val="24"/>
          <w:szCs w:val="24"/>
        </w:rPr>
        <w:t>Transformation</w:t>
      </w:r>
    </w:p>
    <w:p w:rsidR="00EB4525" w:rsidRPr="004059AE" w:rsidRDefault="008376F8">
      <w:pPr>
        <w:pStyle w:val="ListParagraph"/>
        <w:numPr>
          <w:ilvl w:val="1"/>
          <w:numId w:val="79"/>
        </w:numPr>
        <w:tabs>
          <w:tab w:val="left" w:pos="619"/>
          <w:tab w:val="left" w:pos="2640"/>
          <w:tab w:val="left" w:pos="2887"/>
        </w:tabs>
        <w:spacing w:before="180" w:line="249" w:lineRule="auto"/>
        <w:ind w:left="2887" w:right="157" w:hanging="2588"/>
        <w:rPr>
          <w:rFonts w:ascii="Times New Roman" w:hAnsi="Times New Roman" w:cs="Times New Roman"/>
          <w:sz w:val="24"/>
          <w:szCs w:val="24"/>
        </w:rPr>
      </w:pPr>
      <w:r w:rsidRPr="004059AE">
        <w:rPr>
          <w:rFonts w:ascii="Times New Roman" w:hAnsi="Times New Roman" w:cs="Times New Roman"/>
          <w:color w:val="221F1F"/>
          <w:sz w:val="24"/>
          <w:szCs w:val="24"/>
        </w:rPr>
        <w:t>Prof. R.P. Anand</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42"/>
          <w:sz w:val="24"/>
          <w:szCs w:val="24"/>
        </w:rPr>
        <w:t xml:space="preserve"> </w:t>
      </w:r>
      <w:r w:rsidRPr="004059AE">
        <w:rPr>
          <w:rFonts w:ascii="Times New Roman" w:hAnsi="Times New Roman" w:cs="Times New Roman"/>
          <w:color w:val="221F1F"/>
          <w:sz w:val="24"/>
          <w:szCs w:val="24"/>
        </w:rPr>
        <w:t>Salient</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z w:val="24"/>
          <w:szCs w:val="24"/>
        </w:rPr>
        <w:t>Documents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 xml:space="preserve">International </w:t>
      </w:r>
      <w:r w:rsidRPr="004059AE">
        <w:rPr>
          <w:rFonts w:ascii="Times New Roman" w:hAnsi="Times New Roman" w:cs="Times New Roman"/>
          <w:color w:val="221F1F"/>
          <w:spacing w:val="-4"/>
          <w:sz w:val="24"/>
          <w:szCs w:val="24"/>
        </w:rPr>
        <w:t>Law</w:t>
      </w:r>
    </w:p>
    <w:p w:rsidR="00EB4525" w:rsidRPr="004059AE" w:rsidRDefault="008376F8">
      <w:pPr>
        <w:pStyle w:val="ListParagraph"/>
        <w:numPr>
          <w:ilvl w:val="1"/>
          <w:numId w:val="79"/>
        </w:numPr>
        <w:tabs>
          <w:tab w:val="left" w:pos="617"/>
          <w:tab w:val="left" w:pos="2604"/>
          <w:tab w:val="left" w:pos="2887"/>
        </w:tabs>
        <w:spacing w:before="170" w:line="252" w:lineRule="auto"/>
        <w:ind w:left="2887" w:right="483" w:hanging="2588"/>
        <w:rPr>
          <w:rFonts w:ascii="Times New Roman" w:hAnsi="Times New Roman" w:cs="Times New Roman"/>
          <w:sz w:val="24"/>
          <w:szCs w:val="24"/>
        </w:rPr>
      </w:pPr>
      <w:r w:rsidRPr="004059AE">
        <w:rPr>
          <w:rFonts w:ascii="Times New Roman" w:hAnsi="Times New Roman" w:cs="Times New Roman"/>
          <w:color w:val="221F1F"/>
          <w:sz w:val="24"/>
          <w:szCs w:val="24"/>
        </w:rPr>
        <w:t>V.Y.</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Gupta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Working</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Stock</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Exchange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 xml:space="preserve">in </w:t>
      </w:r>
      <w:r w:rsidRPr="004059AE">
        <w:rPr>
          <w:rFonts w:ascii="Times New Roman" w:hAnsi="Times New Roman" w:cs="Times New Roman"/>
          <w:color w:val="221F1F"/>
          <w:spacing w:val="-4"/>
          <w:sz w:val="24"/>
          <w:szCs w:val="24"/>
        </w:rPr>
        <w:t>India</w:t>
      </w:r>
    </w:p>
    <w:p w:rsidR="00EB4525" w:rsidRPr="004059AE" w:rsidRDefault="008376F8">
      <w:pPr>
        <w:pStyle w:val="ListParagraph"/>
        <w:numPr>
          <w:ilvl w:val="1"/>
          <w:numId w:val="79"/>
        </w:numPr>
        <w:tabs>
          <w:tab w:val="left" w:pos="618"/>
          <w:tab w:val="left" w:pos="2604"/>
          <w:tab w:val="left" w:pos="2887"/>
        </w:tabs>
        <w:spacing w:before="167"/>
        <w:ind w:left="618" w:hanging="318"/>
        <w:rPr>
          <w:rFonts w:ascii="Times New Roman" w:hAnsi="Times New Roman" w:cs="Times New Roman"/>
          <w:sz w:val="24"/>
          <w:szCs w:val="24"/>
        </w:rPr>
      </w:pPr>
      <w:r w:rsidRPr="004059AE">
        <w:rPr>
          <w:rFonts w:ascii="Times New Roman" w:hAnsi="Times New Roman" w:cs="Times New Roman"/>
          <w:color w:val="221F1F"/>
          <w:spacing w:val="-7"/>
          <w:sz w:val="24"/>
          <w:szCs w:val="24"/>
        </w:rPr>
        <w:t>B.P.</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Tyagi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Public</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Finance</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58"/>
        <w:rPr>
          <w:rFonts w:ascii="Times New Roman" w:hAnsi="Times New Roman" w:cs="Times New Roman"/>
          <w:sz w:val="24"/>
          <w:szCs w:val="24"/>
        </w:rPr>
      </w:pPr>
    </w:p>
    <w:p w:rsidR="00EB4525" w:rsidRPr="004059AE" w:rsidRDefault="008376F8">
      <w:pPr>
        <w:spacing w:before="1"/>
        <w:ind w:left="43"/>
        <w:jc w:val="center"/>
        <w:rPr>
          <w:rFonts w:ascii="Times New Roman" w:hAnsi="Times New Roman" w:cs="Times New Roman"/>
          <w:sz w:val="24"/>
          <w:szCs w:val="24"/>
        </w:rPr>
      </w:pP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p>
    <w:p w:rsidR="00EB4525" w:rsidRPr="004059AE" w:rsidRDefault="008376F8">
      <w:pPr>
        <w:spacing w:before="18"/>
        <w:rPr>
          <w:rFonts w:ascii="Times New Roman" w:hAnsi="Times New Roman" w:cs="Times New Roman"/>
          <w:sz w:val="24"/>
          <w:szCs w:val="24"/>
        </w:rPr>
      </w:pPr>
      <w:r w:rsidRPr="004059AE">
        <w:rPr>
          <w:rFonts w:ascii="Times New Roman" w:hAnsi="Times New Roman" w:cs="Times New Roman"/>
          <w:sz w:val="24"/>
          <w:szCs w:val="24"/>
        </w:rPr>
        <w:br w:type="column"/>
      </w:r>
    </w:p>
    <w:p w:rsidR="00EB4525" w:rsidRPr="004059AE" w:rsidRDefault="008376F8">
      <w:pPr>
        <w:pStyle w:val="Heading1"/>
        <w:numPr>
          <w:ilvl w:val="1"/>
          <w:numId w:val="89"/>
        </w:numPr>
        <w:tabs>
          <w:tab w:val="left" w:pos="1051"/>
        </w:tabs>
        <w:ind w:left="1051" w:hanging="310"/>
        <w:jc w:val="left"/>
        <w:rPr>
          <w:rFonts w:ascii="Times New Roman" w:hAnsi="Times New Roman" w:cs="Times New Roman"/>
          <w:color w:val="221F1F"/>
          <w:sz w:val="24"/>
          <w:szCs w:val="24"/>
        </w:rPr>
      </w:pP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CONTRACTS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(FA3D)</w:t>
      </w:r>
    </w:p>
    <w:p w:rsidR="00EB4525" w:rsidRPr="004059AE" w:rsidRDefault="00EB4525">
      <w:pPr>
        <w:pStyle w:val="BodyText"/>
        <w:spacing w:before="137"/>
        <w:rPr>
          <w:rFonts w:ascii="Times New Roman" w:hAnsi="Times New Roman" w:cs="Times New Roman"/>
          <w:b/>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z w:val="24"/>
          <w:szCs w:val="24"/>
        </w:rPr>
        <w:t>Basis</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Nature</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2"/>
          <w:sz w:val="24"/>
          <w:szCs w:val="24"/>
        </w:rPr>
        <w:t>Contracts.</w:t>
      </w:r>
    </w:p>
    <w:p w:rsidR="00EB4525" w:rsidRPr="004059AE" w:rsidRDefault="008376F8">
      <w:pPr>
        <w:spacing w:before="77"/>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Privity</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2"/>
          <w:sz w:val="24"/>
          <w:szCs w:val="24"/>
        </w:rPr>
        <w:t>Contract.</w:t>
      </w:r>
    </w:p>
    <w:p w:rsidR="00EB4525" w:rsidRPr="004059AE" w:rsidRDefault="008376F8">
      <w:pPr>
        <w:pStyle w:val="BodyText"/>
        <w:spacing w:before="96" w:line="247" w:lineRule="auto"/>
        <w:ind w:left="52" w:right="42" w:firstLine="372"/>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Development of contracts - Development of specialised </w:t>
      </w:r>
      <w:r w:rsidRPr="004059AE">
        <w:rPr>
          <w:rFonts w:ascii="Times New Roman" w:hAnsi="Times New Roman" w:cs="Times New Roman"/>
          <w:color w:val="221F1F"/>
          <w:spacing w:val="-2"/>
          <w:sz w:val="24"/>
          <w:szCs w:val="24"/>
        </w:rPr>
        <w:t>contracts.</w:t>
      </w:r>
    </w:p>
    <w:p w:rsidR="00EB4525" w:rsidRPr="004059AE" w:rsidRDefault="008376F8">
      <w:pPr>
        <w:spacing w:before="125"/>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Types</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2"/>
          <w:sz w:val="24"/>
          <w:szCs w:val="24"/>
        </w:rPr>
        <w:t>Contract.</w:t>
      </w:r>
    </w:p>
    <w:p w:rsidR="00EB4525" w:rsidRPr="004059AE" w:rsidRDefault="008376F8">
      <w:pPr>
        <w:pStyle w:val="BodyText"/>
        <w:spacing w:before="93" w:line="249" w:lineRule="auto"/>
        <w:ind w:left="52" w:right="43"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Void, Voidable and unenforceable contracts, Express and implied contracts, unilateral and Bilateral contracts-e-contracts Analysis of contract - theory of consensus - Essential element of a </w:t>
      </w:r>
      <w:r w:rsidRPr="004059AE">
        <w:rPr>
          <w:rFonts w:ascii="Times New Roman" w:hAnsi="Times New Roman" w:cs="Times New Roman"/>
          <w:color w:val="221F1F"/>
          <w:spacing w:val="-2"/>
          <w:sz w:val="24"/>
          <w:szCs w:val="24"/>
        </w:rPr>
        <w:t>contract.</w:t>
      </w:r>
    </w:p>
    <w:p w:rsidR="00EB4525" w:rsidRPr="004059AE" w:rsidRDefault="008376F8">
      <w:pPr>
        <w:spacing w:before="100"/>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IV</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pacing w:val="-2"/>
          <w:sz w:val="24"/>
          <w:szCs w:val="24"/>
        </w:rPr>
        <w:t>Formation</w:t>
      </w:r>
    </w:p>
    <w:p w:rsidR="00EB4525" w:rsidRPr="004059AE" w:rsidRDefault="008376F8">
      <w:pPr>
        <w:pStyle w:val="BodyText"/>
        <w:spacing w:before="93" w:line="249" w:lineRule="auto"/>
        <w:ind w:left="52" w:right="43"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Offer and acceptance - offer and invitation to treat - fact of acceptance - acceptance in case of tender - communication of acceptance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person,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post,</w:t>
      </w:r>
      <w:r w:rsidRPr="004059AE">
        <w:rPr>
          <w:rFonts w:ascii="Times New Roman" w:hAnsi="Times New Roman" w:cs="Times New Roman"/>
          <w:color w:val="221F1F"/>
          <w:spacing w:val="-13"/>
          <w:sz w:val="24"/>
          <w:szCs w:val="24"/>
        </w:rPr>
        <w:t xml:space="preserve"> </w:t>
      </w:r>
      <w:proofErr w:type="gramStart"/>
      <w:r w:rsidRPr="004059AE">
        <w:rPr>
          <w:rFonts w:ascii="Times New Roman" w:hAnsi="Times New Roman" w:cs="Times New Roman"/>
          <w:color w:val="221F1F"/>
          <w:sz w:val="24"/>
          <w:szCs w:val="24"/>
        </w:rPr>
        <w:t>telephone,telegraph</w:t>
      </w:r>
      <w:proofErr w:type="gramEnd"/>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etc.</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Revocation of acceptance, termination of offer.</w:t>
      </w:r>
    </w:p>
    <w:p w:rsidR="00EB4525" w:rsidRPr="004059AE" w:rsidRDefault="008376F8">
      <w:pPr>
        <w:spacing w:before="100"/>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V</w:t>
      </w:r>
      <w:r w:rsidRPr="004059AE">
        <w:rPr>
          <w:rFonts w:ascii="Times New Roman" w:hAnsi="Times New Roman" w:cs="Times New Roman"/>
          <w:b/>
          <w:color w:val="221F1F"/>
          <w:spacing w:val="58"/>
          <w:sz w:val="24"/>
          <w:szCs w:val="24"/>
        </w:rPr>
        <w:t xml:space="preserve"> </w:t>
      </w:r>
      <w:r w:rsidRPr="004059AE">
        <w:rPr>
          <w:rFonts w:ascii="Times New Roman" w:hAnsi="Times New Roman" w:cs="Times New Roman"/>
          <w:b/>
          <w:color w:val="221F1F"/>
          <w:sz w:val="24"/>
          <w:szCs w:val="24"/>
        </w:rPr>
        <w:t>Terms</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2"/>
          <w:sz w:val="24"/>
          <w:szCs w:val="24"/>
        </w:rPr>
        <w:t>Contract</w:t>
      </w:r>
    </w:p>
    <w:p w:rsidR="00EB4525" w:rsidRPr="004059AE" w:rsidRDefault="008376F8">
      <w:pPr>
        <w:pStyle w:val="BodyText"/>
        <w:spacing w:before="94"/>
        <w:ind w:left="336"/>
        <w:rPr>
          <w:rFonts w:ascii="Times New Roman" w:hAnsi="Times New Roman" w:cs="Times New Roman"/>
          <w:sz w:val="24"/>
          <w:szCs w:val="24"/>
        </w:rPr>
      </w:pPr>
      <w:r w:rsidRPr="004059AE">
        <w:rPr>
          <w:rFonts w:ascii="Times New Roman" w:hAnsi="Times New Roman" w:cs="Times New Roman"/>
          <w:color w:val="221F1F"/>
          <w:spacing w:val="-2"/>
          <w:sz w:val="24"/>
          <w:szCs w:val="24"/>
        </w:rPr>
        <w:t>Warranty,</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condition</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fundamental</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obligation</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Ticket cases.</w:t>
      </w:r>
    </w:p>
    <w:p w:rsidR="00EB4525" w:rsidRPr="004059AE" w:rsidRDefault="008376F8">
      <w:pPr>
        <w:spacing w:before="106"/>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VI</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pacing w:val="-2"/>
          <w:sz w:val="24"/>
          <w:szCs w:val="24"/>
        </w:rPr>
        <w:t>Consideration</w:t>
      </w:r>
    </w:p>
    <w:p w:rsidR="00EB4525" w:rsidRPr="004059AE" w:rsidRDefault="008376F8">
      <w:pPr>
        <w:pStyle w:val="BodyText"/>
        <w:spacing w:before="93" w:line="249" w:lineRule="auto"/>
        <w:ind w:left="52" w:right="46"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Definition - Indian and English, Executed - Executory and Past- must move from the promisee -Adequacy reality of consideration - Performance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existing</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duty.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Consideration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discharge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contract</w:t>
      </w:r>
    </w:p>
    <w:p w:rsidR="00EB4525" w:rsidRPr="004059AE" w:rsidRDefault="008376F8">
      <w:pPr>
        <w:pStyle w:val="ListParagraph"/>
        <w:numPr>
          <w:ilvl w:val="0"/>
          <w:numId w:val="79"/>
        </w:numPr>
        <w:tabs>
          <w:tab w:val="left" w:pos="171"/>
        </w:tabs>
        <w:spacing w:before="1"/>
        <w:ind w:left="171" w:hanging="119"/>
        <w:jc w:val="both"/>
        <w:rPr>
          <w:rFonts w:ascii="Times New Roman" w:hAnsi="Times New Roman" w:cs="Times New Roman"/>
          <w:sz w:val="24"/>
          <w:szCs w:val="24"/>
        </w:rPr>
      </w:pPr>
      <w:r w:rsidRPr="004059AE">
        <w:rPr>
          <w:rFonts w:ascii="Times New Roman" w:hAnsi="Times New Roman" w:cs="Times New Roman"/>
          <w:color w:val="221F1F"/>
          <w:sz w:val="24"/>
          <w:szCs w:val="24"/>
        </w:rPr>
        <w:t>Rule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Pinnel’s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case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High</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Trees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case.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Composition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with</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creditors</w:t>
      </w:r>
    </w:p>
    <w:p w:rsidR="00EB4525" w:rsidRPr="004059AE" w:rsidRDefault="008376F8">
      <w:pPr>
        <w:pStyle w:val="ListParagraph"/>
        <w:numPr>
          <w:ilvl w:val="0"/>
          <w:numId w:val="79"/>
        </w:numPr>
        <w:tabs>
          <w:tab w:val="left" w:pos="173"/>
        </w:tabs>
        <w:spacing w:before="10"/>
        <w:ind w:left="173" w:hanging="121"/>
        <w:jc w:val="both"/>
        <w:rPr>
          <w:rFonts w:ascii="Times New Roman" w:hAnsi="Times New Roman" w:cs="Times New Roman"/>
          <w:sz w:val="24"/>
          <w:szCs w:val="24"/>
        </w:rPr>
      </w:pPr>
      <w:r w:rsidRPr="004059AE">
        <w:rPr>
          <w:rFonts w:ascii="Times New Roman" w:hAnsi="Times New Roman" w:cs="Times New Roman"/>
          <w:color w:val="221F1F"/>
          <w:sz w:val="24"/>
          <w:szCs w:val="24"/>
        </w:rPr>
        <w:t>Difference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between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English</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4"/>
          <w:sz w:val="24"/>
          <w:szCs w:val="24"/>
        </w:rPr>
        <w:t>Law.</w:t>
      </w:r>
    </w:p>
    <w:p w:rsidR="00EB4525" w:rsidRPr="004059AE" w:rsidRDefault="008376F8">
      <w:pPr>
        <w:spacing w:before="107"/>
        <w:ind w:left="52"/>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VII</w:t>
      </w:r>
      <w:r w:rsidRPr="004059AE">
        <w:rPr>
          <w:rFonts w:ascii="Times New Roman" w:hAnsi="Times New Roman" w:cs="Times New Roman"/>
          <w:b/>
          <w:color w:val="221F1F"/>
          <w:spacing w:val="43"/>
          <w:sz w:val="24"/>
          <w:szCs w:val="24"/>
        </w:rPr>
        <w:t xml:space="preserve"> </w:t>
      </w:r>
      <w:r w:rsidRPr="004059AE">
        <w:rPr>
          <w:rFonts w:ascii="Times New Roman" w:hAnsi="Times New Roman" w:cs="Times New Roman"/>
          <w:b/>
          <w:color w:val="221F1F"/>
          <w:sz w:val="24"/>
          <w:szCs w:val="24"/>
        </w:rPr>
        <w:t>Intention</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to</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create</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legal</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2"/>
          <w:sz w:val="24"/>
          <w:szCs w:val="24"/>
        </w:rPr>
        <w:t>obligation</w:t>
      </w:r>
      <w:r w:rsidRPr="004059AE">
        <w:rPr>
          <w:rFonts w:ascii="Times New Roman" w:hAnsi="Times New Roman" w:cs="Times New Roman"/>
          <w:color w:val="221F1F"/>
          <w:spacing w:val="-2"/>
          <w:sz w:val="24"/>
          <w:szCs w:val="24"/>
        </w:rPr>
        <w:t>.</w:t>
      </w:r>
    </w:p>
    <w:p w:rsidR="00EB4525" w:rsidRPr="004059AE" w:rsidRDefault="008376F8">
      <w:pPr>
        <w:spacing w:before="79"/>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2"/>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VIII</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Capacity</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to</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pacing w:val="-2"/>
          <w:sz w:val="24"/>
          <w:szCs w:val="24"/>
        </w:rPr>
        <w:t>contract:</w:t>
      </w:r>
    </w:p>
    <w:p w:rsidR="00EB4525" w:rsidRPr="004059AE" w:rsidRDefault="008376F8">
      <w:pPr>
        <w:pStyle w:val="BodyText"/>
        <w:spacing w:before="93" w:line="249" w:lineRule="auto"/>
        <w:ind w:left="52" w:right="45"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(i) infants; (ii) lunatic and drunkard; (iii) Alien enemies; (iv) corporation (v) Foreign Sovereigns and ambassadors; (vi) </w:t>
      </w:r>
      <w:r w:rsidRPr="004059AE">
        <w:rPr>
          <w:rFonts w:ascii="Times New Roman" w:hAnsi="Times New Roman" w:cs="Times New Roman"/>
          <w:color w:val="221F1F"/>
          <w:sz w:val="24"/>
          <w:szCs w:val="24"/>
        </w:rPr>
        <w:lastRenderedPageBreak/>
        <w:t>Married Woman;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infant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necessarie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-basis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such</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contracts.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Infants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Relief Act of 1874 - Beneficial contracts of service - Equitable doctrine of restitution - Delictual liability - English and Indian Law.</w:t>
      </w:r>
    </w:p>
    <w:p w:rsidR="00EB4525" w:rsidRPr="004059AE" w:rsidRDefault="008376F8">
      <w:pPr>
        <w:spacing w:before="13"/>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IX</w:t>
      </w:r>
      <w:r w:rsidRPr="004059AE">
        <w:rPr>
          <w:rFonts w:ascii="Times New Roman" w:hAnsi="Times New Roman" w:cs="Times New Roman"/>
          <w:b/>
          <w:color w:val="221F1F"/>
          <w:spacing w:val="58"/>
          <w:sz w:val="24"/>
          <w:szCs w:val="24"/>
        </w:rPr>
        <w:t xml:space="preserve"> </w:t>
      </w:r>
      <w:r w:rsidRPr="004059AE">
        <w:rPr>
          <w:rFonts w:ascii="Times New Roman" w:hAnsi="Times New Roman" w:cs="Times New Roman"/>
          <w:b/>
          <w:color w:val="221F1F"/>
          <w:sz w:val="24"/>
          <w:szCs w:val="24"/>
        </w:rPr>
        <w:t>Flaw</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in</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pacing w:val="-2"/>
          <w:sz w:val="24"/>
          <w:szCs w:val="24"/>
        </w:rPr>
        <w:t>consent:</w:t>
      </w:r>
    </w:p>
    <w:p w:rsidR="00EB4525" w:rsidRPr="004059AE" w:rsidRDefault="008376F8">
      <w:pPr>
        <w:pStyle w:val="BodyText"/>
        <w:spacing w:before="93" w:line="249" w:lineRule="auto"/>
        <w:ind w:left="52"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Mistake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fact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identity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title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 xml:space="preserve">existence of the subject matter - as to quality as to written contract (non est </w:t>
      </w:r>
      <w:r w:rsidRPr="004059AE">
        <w:rPr>
          <w:rFonts w:ascii="Times New Roman" w:hAnsi="Times New Roman" w:cs="Times New Roman"/>
          <w:color w:val="221F1F"/>
          <w:spacing w:val="-4"/>
          <w:sz w:val="24"/>
          <w:szCs w:val="24"/>
        </w:rPr>
        <w:t>factum)</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Error</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in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verbis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Error</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in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“causa”</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Difference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between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 xml:space="preserve">English </w:t>
      </w:r>
      <w:r w:rsidRPr="004059AE">
        <w:rPr>
          <w:rFonts w:ascii="Times New Roman" w:hAnsi="Times New Roman" w:cs="Times New Roman"/>
          <w:color w:val="221F1F"/>
          <w:sz w:val="24"/>
          <w:szCs w:val="24"/>
        </w:rPr>
        <w:t>and Indian Law.</w:t>
      </w:r>
    </w:p>
    <w:p w:rsidR="00EB4525" w:rsidRPr="004059AE" w:rsidRDefault="008376F8">
      <w:pPr>
        <w:spacing w:before="50"/>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X</w:t>
      </w:r>
      <w:r w:rsidRPr="004059AE">
        <w:rPr>
          <w:rFonts w:ascii="Times New Roman" w:hAnsi="Times New Roman" w:cs="Times New Roman"/>
          <w:b/>
          <w:color w:val="221F1F"/>
          <w:spacing w:val="58"/>
          <w:sz w:val="24"/>
          <w:szCs w:val="24"/>
        </w:rPr>
        <w:t xml:space="preserve"> </w:t>
      </w:r>
      <w:r w:rsidRPr="004059AE">
        <w:rPr>
          <w:rFonts w:ascii="Times New Roman" w:hAnsi="Times New Roman" w:cs="Times New Roman"/>
          <w:b/>
          <w:color w:val="221F1F"/>
          <w:spacing w:val="-2"/>
          <w:sz w:val="24"/>
          <w:szCs w:val="24"/>
        </w:rPr>
        <w:t>Misrepresentation.</w:t>
      </w:r>
    </w:p>
    <w:p w:rsidR="00EB4525" w:rsidRPr="004059AE" w:rsidRDefault="008376F8">
      <w:pPr>
        <w:pStyle w:val="BodyText"/>
        <w:spacing w:before="93" w:line="249" w:lineRule="auto"/>
        <w:ind w:left="52"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Misrepresentation - innocent or fradulent - elements of an effective representation -can silence amount to representation - Misrepresentation Act of 1967 - Representations which is a term of contract or mere representation - condition of warranty.</w:t>
      </w:r>
    </w:p>
    <w:p w:rsidR="00EB4525" w:rsidRPr="004059AE" w:rsidRDefault="008376F8">
      <w:pPr>
        <w:spacing w:before="100"/>
        <w:ind w:left="52"/>
        <w:jc w:val="both"/>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XI</w:t>
      </w:r>
      <w:r w:rsidRPr="004059AE">
        <w:rPr>
          <w:rFonts w:ascii="Times New Roman" w:hAnsi="Times New Roman" w:cs="Times New Roman"/>
          <w:b/>
          <w:color w:val="221F1F"/>
          <w:spacing w:val="51"/>
          <w:sz w:val="24"/>
          <w:szCs w:val="24"/>
        </w:rPr>
        <w:t xml:space="preserve"> </w:t>
      </w:r>
      <w:r w:rsidRPr="004059AE">
        <w:rPr>
          <w:rFonts w:ascii="Times New Roman" w:hAnsi="Times New Roman" w:cs="Times New Roman"/>
          <w:color w:val="221F1F"/>
          <w:sz w:val="24"/>
          <w:szCs w:val="24"/>
        </w:rPr>
        <w:t>Limits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rescind.</w:t>
      </w:r>
    </w:p>
    <w:p w:rsidR="00EB4525" w:rsidRPr="004059AE" w:rsidRDefault="008376F8">
      <w:pPr>
        <w:pStyle w:val="Heading2"/>
        <w:spacing w:before="77"/>
        <w:ind w:left="60"/>
        <w:jc w:val="both"/>
        <w:rPr>
          <w:rFonts w:ascii="Times New Roman" w:hAnsi="Times New Roman" w:cs="Times New Roman"/>
          <w:b w:val="0"/>
        </w:rPr>
      </w:pPr>
      <w:r w:rsidRPr="004059AE">
        <w:rPr>
          <w:rFonts w:ascii="Times New Roman" w:hAnsi="Times New Roman" w:cs="Times New Roman"/>
          <w:color w:val="221F1F"/>
        </w:rPr>
        <w:t>Unit</w:t>
      </w:r>
      <w:r w:rsidRPr="004059AE">
        <w:rPr>
          <w:rFonts w:ascii="Times New Roman" w:hAnsi="Times New Roman" w:cs="Times New Roman"/>
          <w:color w:val="221F1F"/>
          <w:spacing w:val="-10"/>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4"/>
        </w:rPr>
        <w:t>XII</w:t>
      </w:r>
      <w:r w:rsidRPr="004059AE">
        <w:rPr>
          <w:rFonts w:ascii="Times New Roman" w:hAnsi="Times New Roman" w:cs="Times New Roman"/>
          <w:b w:val="0"/>
          <w:color w:val="221F1F"/>
          <w:spacing w:val="-4"/>
        </w:rPr>
        <w:t>.</w:t>
      </w:r>
    </w:p>
    <w:p w:rsidR="00EB4525" w:rsidRPr="004059AE" w:rsidRDefault="008376F8">
      <w:pPr>
        <w:pStyle w:val="BodyText"/>
        <w:spacing w:before="36" w:line="249" w:lineRule="auto"/>
        <w:ind w:left="52" w:right="102" w:firstLine="283"/>
        <w:jc w:val="both"/>
        <w:rPr>
          <w:rFonts w:ascii="Times New Roman" w:hAnsi="Times New Roman" w:cs="Times New Roman"/>
          <w:sz w:val="24"/>
          <w:szCs w:val="24"/>
        </w:rPr>
      </w:pPr>
      <w:r w:rsidRPr="004059AE">
        <w:rPr>
          <w:rFonts w:ascii="Times New Roman" w:hAnsi="Times New Roman" w:cs="Times New Roman"/>
          <w:color w:val="221F1F"/>
          <w:spacing w:val="14"/>
          <w:sz w:val="24"/>
          <w:szCs w:val="24"/>
        </w:rPr>
        <w:t xml:space="preserve">Coercion </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13"/>
          <w:sz w:val="24"/>
          <w:szCs w:val="24"/>
        </w:rPr>
        <w:t xml:space="preserve">duress, </w:t>
      </w:r>
      <w:r w:rsidRPr="004059AE">
        <w:rPr>
          <w:rFonts w:ascii="Times New Roman" w:hAnsi="Times New Roman" w:cs="Times New Roman"/>
          <w:color w:val="221F1F"/>
          <w:spacing w:val="11"/>
          <w:sz w:val="24"/>
          <w:szCs w:val="24"/>
        </w:rPr>
        <w:t xml:space="preserve">undue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12"/>
          <w:sz w:val="24"/>
          <w:szCs w:val="24"/>
        </w:rPr>
        <w:t xml:space="preserve">fluence, </w:t>
      </w:r>
      <w:r w:rsidRPr="004059AE">
        <w:rPr>
          <w:rFonts w:ascii="Times New Roman" w:hAnsi="Times New Roman" w:cs="Times New Roman"/>
          <w:color w:val="221F1F"/>
          <w:spacing w:val="13"/>
          <w:sz w:val="24"/>
          <w:szCs w:val="24"/>
        </w:rPr>
        <w:t xml:space="preserve">unconscionable </w:t>
      </w:r>
      <w:proofErr w:type="gramStart"/>
      <w:r w:rsidRPr="004059AE">
        <w:rPr>
          <w:rFonts w:ascii="Times New Roman" w:hAnsi="Times New Roman" w:cs="Times New Roman"/>
          <w:color w:val="221F1F"/>
          <w:sz w:val="24"/>
          <w:szCs w:val="24"/>
        </w:rPr>
        <w:t>bargains .</w:t>
      </w:r>
      <w:proofErr w:type="gramEnd"/>
    </w:p>
    <w:p w:rsidR="00EB4525" w:rsidRPr="004059AE" w:rsidRDefault="008376F8">
      <w:pPr>
        <w:spacing w:before="43"/>
        <w:ind w:left="60"/>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XIII</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b/>
          <w:color w:val="221F1F"/>
          <w:sz w:val="24"/>
          <w:szCs w:val="24"/>
        </w:rPr>
        <w:t>Unlawful</w:t>
      </w:r>
      <w:r w:rsidRPr="004059AE">
        <w:rPr>
          <w:rFonts w:ascii="Times New Roman" w:hAnsi="Times New Roman" w:cs="Times New Roman"/>
          <w:b/>
          <w:color w:val="221F1F"/>
          <w:spacing w:val="-12"/>
          <w:sz w:val="24"/>
          <w:szCs w:val="24"/>
        </w:rPr>
        <w:t xml:space="preserve"> </w:t>
      </w:r>
      <w:r w:rsidRPr="004059AE">
        <w:rPr>
          <w:rFonts w:ascii="Times New Roman" w:hAnsi="Times New Roman" w:cs="Times New Roman"/>
          <w:b/>
          <w:color w:val="221F1F"/>
          <w:spacing w:val="-2"/>
          <w:sz w:val="24"/>
          <w:szCs w:val="24"/>
        </w:rPr>
        <w:t>Agreements</w:t>
      </w:r>
      <w:r w:rsidRPr="004059AE">
        <w:rPr>
          <w:rFonts w:ascii="Times New Roman" w:hAnsi="Times New Roman" w:cs="Times New Roman"/>
          <w:color w:val="221F1F"/>
          <w:spacing w:val="-2"/>
          <w:sz w:val="24"/>
          <w:szCs w:val="24"/>
        </w:rPr>
        <w:t>.</w:t>
      </w:r>
    </w:p>
    <w:p w:rsidR="00EB4525" w:rsidRPr="004059AE" w:rsidRDefault="008376F8">
      <w:pPr>
        <w:pStyle w:val="BodyText"/>
        <w:spacing w:before="93" w:line="249" w:lineRule="auto"/>
        <w:ind w:left="52" w:firstLine="283"/>
        <w:jc w:val="both"/>
        <w:rPr>
          <w:rFonts w:ascii="Times New Roman" w:hAnsi="Times New Roman" w:cs="Times New Roman"/>
          <w:sz w:val="24"/>
          <w:szCs w:val="24"/>
        </w:rPr>
      </w:pPr>
      <w:r w:rsidRPr="004059AE">
        <w:rPr>
          <w:rFonts w:ascii="Times New Roman" w:hAnsi="Times New Roman" w:cs="Times New Roman"/>
          <w:b/>
          <w:color w:val="221F1F"/>
          <w:spacing w:val="-4"/>
          <w:sz w:val="24"/>
          <w:szCs w:val="24"/>
        </w:rPr>
        <w:t xml:space="preserve">By Statute: </w:t>
      </w:r>
      <w:r w:rsidRPr="004059AE">
        <w:rPr>
          <w:rFonts w:ascii="Times New Roman" w:hAnsi="Times New Roman" w:cs="Times New Roman"/>
          <w:color w:val="221F1F"/>
          <w:spacing w:val="-4"/>
          <w:sz w:val="24"/>
          <w:szCs w:val="24"/>
        </w:rPr>
        <w:t>By</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common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Law</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(Public</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Policy)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stifling</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 xml:space="preserve">prosecution, </w:t>
      </w:r>
      <w:r w:rsidRPr="004059AE">
        <w:rPr>
          <w:rFonts w:ascii="Times New Roman" w:hAnsi="Times New Roman" w:cs="Times New Roman"/>
          <w:color w:val="221F1F"/>
          <w:sz w:val="24"/>
          <w:szCs w:val="24"/>
        </w:rPr>
        <w:t xml:space="preserve">maintenance, champerty - agreements which tend to affect the freedom or security or marriage - immoral agreement - ousting the </w:t>
      </w:r>
      <w:r w:rsidRPr="004059AE">
        <w:rPr>
          <w:rFonts w:ascii="Times New Roman" w:hAnsi="Times New Roman" w:cs="Times New Roman"/>
          <w:color w:val="221F1F"/>
          <w:spacing w:val="-2"/>
          <w:sz w:val="24"/>
          <w:szCs w:val="24"/>
        </w:rPr>
        <w:t>jurisdiction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courts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Restraint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trade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wagering</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contracts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 xml:space="preserve">Restraint </w:t>
      </w:r>
      <w:r w:rsidRPr="004059AE">
        <w:rPr>
          <w:rFonts w:ascii="Times New Roman" w:hAnsi="Times New Roman" w:cs="Times New Roman"/>
          <w:color w:val="221F1F"/>
          <w:sz w:val="24"/>
          <w:szCs w:val="24"/>
        </w:rPr>
        <w:t xml:space="preserve">of parental rights - Restraint to personal liberty consequence of illegality imparidelicto. Difference between illegal and void contract </w:t>
      </w:r>
      <w:r w:rsidRPr="004059AE">
        <w:rPr>
          <w:rFonts w:ascii="Times New Roman" w:hAnsi="Times New Roman" w:cs="Times New Roman"/>
          <w:color w:val="221F1F"/>
          <w:spacing w:val="-2"/>
          <w:sz w:val="24"/>
          <w:szCs w:val="24"/>
        </w:rPr>
        <w:t>severance.</w:t>
      </w:r>
    </w:p>
    <w:p w:rsidR="00EB4525" w:rsidRPr="004059AE" w:rsidRDefault="008376F8">
      <w:pPr>
        <w:tabs>
          <w:tab w:val="left" w:pos="1485"/>
        </w:tabs>
        <w:spacing w:before="101"/>
        <w:ind w:left="60"/>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pacing w:val="-5"/>
          <w:sz w:val="24"/>
          <w:szCs w:val="24"/>
        </w:rPr>
        <w:t>XIV</w:t>
      </w:r>
      <w:r w:rsidRPr="004059AE">
        <w:rPr>
          <w:rFonts w:ascii="Times New Roman" w:hAnsi="Times New Roman" w:cs="Times New Roman"/>
          <w:b/>
          <w:color w:val="221F1F"/>
          <w:sz w:val="24"/>
          <w:szCs w:val="24"/>
        </w:rPr>
        <w:tab/>
        <w:t>Limits</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contractual</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pacing w:val="-2"/>
          <w:sz w:val="24"/>
          <w:szCs w:val="24"/>
        </w:rPr>
        <w:t>obligation</w:t>
      </w:r>
    </w:p>
    <w:p w:rsidR="00EB4525" w:rsidRPr="004059AE" w:rsidRDefault="008376F8">
      <w:pPr>
        <w:pStyle w:val="BodyText"/>
        <w:spacing w:before="93" w:line="252" w:lineRule="auto"/>
        <w:ind w:left="52"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Privity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contract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strangers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contract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cannot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sue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or</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cannot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be bound by its terms. Assignment of contractual rights and liabilities.</w:t>
      </w:r>
    </w:p>
    <w:p w:rsidR="00EB4525" w:rsidRPr="004059AE" w:rsidRDefault="008376F8">
      <w:pPr>
        <w:spacing w:before="94"/>
        <w:ind w:left="60"/>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XV</w:t>
      </w:r>
      <w:r w:rsidRPr="004059AE">
        <w:rPr>
          <w:rFonts w:ascii="Times New Roman" w:hAnsi="Times New Roman" w:cs="Times New Roman"/>
          <w:b/>
          <w:color w:val="221F1F"/>
          <w:spacing w:val="-13"/>
          <w:sz w:val="24"/>
          <w:szCs w:val="24"/>
        </w:rPr>
        <w:t xml:space="preserve"> </w:t>
      </w:r>
      <w:r w:rsidRPr="004059AE">
        <w:rPr>
          <w:rFonts w:ascii="Times New Roman" w:hAnsi="Times New Roman" w:cs="Times New Roman"/>
          <w:b/>
          <w:color w:val="221F1F"/>
          <w:sz w:val="24"/>
          <w:szCs w:val="24"/>
        </w:rPr>
        <w:t>Discharge</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2"/>
          <w:sz w:val="24"/>
          <w:szCs w:val="24"/>
        </w:rPr>
        <w:t>contracts</w:t>
      </w:r>
    </w:p>
    <w:p w:rsidR="00EB4525" w:rsidRPr="004059AE" w:rsidRDefault="008376F8">
      <w:pPr>
        <w:pStyle w:val="BodyText"/>
        <w:spacing w:before="93" w:line="249" w:lineRule="auto"/>
        <w:ind w:left="52" w:right="1"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By performance tender - By express agreement - accord and satisfaction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Bilateral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unilateral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discharge.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Under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lastRenderedPageBreak/>
        <w:t>doctrine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 xml:space="preserve">of </w:t>
      </w:r>
      <w:r w:rsidRPr="004059AE">
        <w:rPr>
          <w:rFonts w:ascii="Times New Roman" w:hAnsi="Times New Roman" w:cs="Times New Roman"/>
          <w:color w:val="221F1F"/>
          <w:spacing w:val="-4"/>
          <w:sz w:val="24"/>
          <w:szCs w:val="24"/>
        </w:rPr>
        <w:t>frustration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operation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the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doctrine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effect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doctrine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 xml:space="preserve">difference </w:t>
      </w:r>
      <w:r w:rsidRPr="004059AE">
        <w:rPr>
          <w:rFonts w:ascii="Times New Roman" w:hAnsi="Times New Roman" w:cs="Times New Roman"/>
          <w:color w:val="221F1F"/>
          <w:sz w:val="24"/>
          <w:szCs w:val="24"/>
        </w:rPr>
        <w:t>between English and Indian law.</w:t>
      </w:r>
    </w:p>
    <w:p w:rsidR="00EB4525" w:rsidRPr="004059AE" w:rsidRDefault="008376F8">
      <w:pPr>
        <w:pStyle w:val="Heading2"/>
        <w:spacing w:before="100"/>
        <w:ind w:left="60"/>
        <w:jc w:val="both"/>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8"/>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5"/>
        </w:rPr>
        <w:t>XVI</w:t>
      </w:r>
    </w:p>
    <w:p w:rsidR="00F7547B" w:rsidRDefault="008376F8" w:rsidP="00F7547B">
      <w:pPr>
        <w:spacing w:before="93" w:line="247" w:lineRule="auto"/>
        <w:ind w:left="52" w:firstLine="283"/>
        <w:jc w:val="both"/>
        <w:rPr>
          <w:rFonts w:ascii="Times New Roman" w:hAnsi="Times New Roman" w:cs="Times New Roman"/>
          <w:color w:val="221F1F"/>
          <w:spacing w:val="-2"/>
          <w:sz w:val="24"/>
          <w:szCs w:val="24"/>
        </w:rPr>
      </w:pPr>
      <w:r w:rsidRPr="004059AE">
        <w:rPr>
          <w:rFonts w:ascii="Times New Roman" w:hAnsi="Times New Roman" w:cs="Times New Roman"/>
          <w:b/>
          <w:color w:val="221F1F"/>
          <w:sz w:val="24"/>
          <w:szCs w:val="24"/>
        </w:rPr>
        <w:t xml:space="preserve">Remedies of breach of contract </w:t>
      </w:r>
      <w:r w:rsidRPr="004059AE">
        <w:rPr>
          <w:rFonts w:ascii="Times New Roman" w:hAnsi="Times New Roman" w:cs="Times New Roman"/>
          <w:color w:val="221F1F"/>
          <w:sz w:val="24"/>
          <w:szCs w:val="24"/>
        </w:rPr>
        <w:t xml:space="preserve">- Measure of damages </w:t>
      </w:r>
      <w:r w:rsidRPr="004059AE">
        <w:rPr>
          <w:rFonts w:ascii="Times New Roman" w:hAnsi="Times New Roman" w:cs="Times New Roman"/>
          <w:color w:val="221F1F"/>
          <w:spacing w:val="-2"/>
          <w:sz w:val="24"/>
          <w:szCs w:val="24"/>
        </w:rPr>
        <w:t>remoteness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damages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penalty</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liquidated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damages,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mitigation</w:t>
      </w:r>
      <w:r w:rsidR="00F7547B">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damages.</w:t>
      </w:r>
    </w:p>
    <w:p w:rsidR="00EB4525" w:rsidRPr="004059AE" w:rsidRDefault="008376F8" w:rsidP="00F7547B">
      <w:pPr>
        <w:spacing w:before="93" w:line="247" w:lineRule="auto"/>
        <w:jc w:val="both"/>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4"/>
          <w:sz w:val="24"/>
          <w:szCs w:val="24"/>
        </w:rPr>
        <w:t>XVII</w:t>
      </w:r>
      <w:r w:rsidRPr="004059AE">
        <w:rPr>
          <w:rFonts w:ascii="Times New Roman" w:hAnsi="Times New Roman" w:cs="Times New Roman"/>
          <w:b/>
          <w:color w:val="221F1F"/>
          <w:sz w:val="24"/>
          <w:szCs w:val="24"/>
        </w:rPr>
        <w:tab/>
        <w:t>Quasi</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pacing w:val="-2"/>
          <w:sz w:val="24"/>
          <w:szCs w:val="24"/>
        </w:rPr>
        <w:t>contract</w:t>
      </w:r>
    </w:p>
    <w:p w:rsidR="00EB4525" w:rsidRPr="004059AE" w:rsidRDefault="008376F8">
      <w:pPr>
        <w:pStyle w:val="BodyText"/>
        <w:spacing w:before="94" w:line="249" w:lineRule="auto"/>
        <w:ind w:left="52" w:right="106" w:firstLine="283"/>
        <w:jc w:val="both"/>
        <w:rPr>
          <w:rFonts w:ascii="Times New Roman" w:hAnsi="Times New Roman" w:cs="Times New Roman"/>
          <w:sz w:val="24"/>
          <w:szCs w:val="24"/>
        </w:rPr>
      </w:pPr>
      <w:r w:rsidRPr="004059AE">
        <w:rPr>
          <w:rFonts w:ascii="Times New Roman" w:hAnsi="Times New Roman" w:cs="Times New Roman"/>
          <w:color w:val="221F1F"/>
          <w:spacing w:val="-4"/>
          <w:sz w:val="24"/>
          <w:szCs w:val="24"/>
        </w:rPr>
        <w:t>Definition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historical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basis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quantum</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meruit,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obligation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 xml:space="preserve">resembling </w:t>
      </w:r>
      <w:r w:rsidRPr="004059AE">
        <w:rPr>
          <w:rFonts w:ascii="Times New Roman" w:hAnsi="Times New Roman" w:cs="Times New Roman"/>
          <w:color w:val="221F1F"/>
          <w:sz w:val="24"/>
          <w:szCs w:val="24"/>
        </w:rPr>
        <w:t>those created by the contract under the Indian Act.</w:t>
      </w:r>
    </w:p>
    <w:p w:rsidR="00EB4525" w:rsidRPr="004059AE" w:rsidRDefault="008376F8">
      <w:pPr>
        <w:spacing w:before="98"/>
        <w:ind w:left="60"/>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XVIII</w:t>
      </w:r>
      <w:r w:rsidRPr="004059AE">
        <w:rPr>
          <w:rFonts w:ascii="Times New Roman" w:hAnsi="Times New Roman" w:cs="Times New Roman"/>
          <w:b/>
          <w:color w:val="221F1F"/>
          <w:spacing w:val="47"/>
          <w:sz w:val="24"/>
          <w:szCs w:val="24"/>
        </w:rPr>
        <w:t xml:space="preserve"> </w:t>
      </w:r>
      <w:r w:rsidRPr="004059AE">
        <w:rPr>
          <w:rFonts w:ascii="Times New Roman" w:hAnsi="Times New Roman" w:cs="Times New Roman"/>
          <w:b/>
          <w:color w:val="221F1F"/>
          <w:spacing w:val="-2"/>
          <w:sz w:val="24"/>
          <w:szCs w:val="24"/>
        </w:rPr>
        <w:t>Miscellaneous</w:t>
      </w:r>
    </w:p>
    <w:p w:rsidR="00EB4525" w:rsidRPr="004059AE" w:rsidRDefault="008376F8">
      <w:pPr>
        <w:pStyle w:val="BodyText"/>
        <w:spacing w:before="96" w:line="249" w:lineRule="auto"/>
        <w:ind w:left="52" w:right="38" w:firstLine="283"/>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Contingent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contracts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appropriation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payments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time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 xml:space="preserve">place </w:t>
      </w:r>
      <w:r w:rsidRPr="004059AE">
        <w:rPr>
          <w:rFonts w:ascii="Times New Roman" w:hAnsi="Times New Roman" w:cs="Times New Roman"/>
          <w:color w:val="221F1F"/>
          <w:sz w:val="24"/>
          <w:szCs w:val="24"/>
        </w:rPr>
        <w:t xml:space="preserve">of performance. Joint promisors and joint promisees, reciprocal </w:t>
      </w:r>
      <w:r w:rsidRPr="004059AE">
        <w:rPr>
          <w:rFonts w:ascii="Times New Roman" w:hAnsi="Times New Roman" w:cs="Times New Roman"/>
          <w:color w:val="221F1F"/>
          <w:spacing w:val="-2"/>
          <w:sz w:val="24"/>
          <w:szCs w:val="24"/>
        </w:rPr>
        <w:t>promises,</w:t>
      </w:r>
    </w:p>
    <w:p w:rsidR="00EB4525" w:rsidRPr="004059AE" w:rsidRDefault="008376F8">
      <w:pPr>
        <w:tabs>
          <w:tab w:val="left" w:pos="1483"/>
        </w:tabs>
        <w:spacing w:before="96"/>
        <w:ind w:left="60"/>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pacing w:val="-5"/>
          <w:sz w:val="24"/>
          <w:szCs w:val="24"/>
        </w:rPr>
        <w:t>XIX</w:t>
      </w:r>
      <w:r w:rsidRPr="004059AE">
        <w:rPr>
          <w:rFonts w:ascii="Times New Roman" w:hAnsi="Times New Roman" w:cs="Times New Roman"/>
          <w:b/>
          <w:color w:val="221F1F"/>
          <w:sz w:val="24"/>
          <w:szCs w:val="24"/>
        </w:rPr>
        <w:tab/>
      </w:r>
      <w:r w:rsidRPr="004059AE">
        <w:rPr>
          <w:rFonts w:ascii="Times New Roman" w:hAnsi="Times New Roman" w:cs="Times New Roman"/>
          <w:b/>
          <w:color w:val="221F1F"/>
          <w:spacing w:val="-2"/>
          <w:sz w:val="24"/>
          <w:szCs w:val="24"/>
        </w:rPr>
        <w:t>Specific</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2"/>
          <w:sz w:val="24"/>
          <w:szCs w:val="24"/>
        </w:rPr>
        <w:t>Relief</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4"/>
          <w:sz w:val="24"/>
          <w:szCs w:val="24"/>
        </w:rPr>
        <w:t>Act:</w:t>
      </w:r>
    </w:p>
    <w:p w:rsidR="00EB4525" w:rsidRPr="004059AE" w:rsidRDefault="008376F8">
      <w:pPr>
        <w:pStyle w:val="BodyText"/>
        <w:spacing w:before="94" w:line="249" w:lineRule="auto"/>
        <w:ind w:left="52" w:right="46"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Recovering possession of property - specific performance of contract - contracts which can be specifically enforced, contracts which</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cannot be</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 xml:space="preserve">specifically enforced persons for or against whom </w:t>
      </w:r>
      <w:r w:rsidRPr="004059AE">
        <w:rPr>
          <w:rFonts w:ascii="Times New Roman" w:hAnsi="Times New Roman" w:cs="Times New Roman"/>
          <w:color w:val="221F1F"/>
          <w:spacing w:val="-4"/>
          <w:sz w:val="24"/>
          <w:szCs w:val="24"/>
        </w:rPr>
        <w:t>contracts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may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be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specifically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enforced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discretionary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powers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 xml:space="preserve">Court, </w:t>
      </w:r>
      <w:r w:rsidRPr="004059AE">
        <w:rPr>
          <w:rFonts w:ascii="Times New Roman" w:hAnsi="Times New Roman" w:cs="Times New Roman"/>
          <w:color w:val="221F1F"/>
          <w:sz w:val="24"/>
          <w:szCs w:val="24"/>
        </w:rPr>
        <w:t>rectification</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instruments -</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Rescission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contract,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Cancellation of instruments - declaratory decrees - Preventive Relief - injunction generally - perpetual</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injunction.</w:t>
      </w:r>
    </w:p>
    <w:p w:rsidR="00EB4525" w:rsidRPr="004059AE" w:rsidRDefault="00EB4525">
      <w:pPr>
        <w:pStyle w:val="BodyText"/>
        <w:spacing w:before="5"/>
        <w:rPr>
          <w:rFonts w:ascii="Times New Roman" w:hAnsi="Times New Roman" w:cs="Times New Roman"/>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Statutory</w:t>
      </w:r>
      <w:r w:rsidRPr="004059AE">
        <w:rPr>
          <w:rFonts w:ascii="Times New Roman" w:hAnsi="Times New Roman" w:cs="Times New Roman"/>
          <w:color w:val="221F1F"/>
          <w:spacing w:val="-4"/>
        </w:rPr>
        <w:t xml:space="preserve"> </w:t>
      </w:r>
      <w:r w:rsidRPr="004059AE">
        <w:rPr>
          <w:rFonts w:ascii="Times New Roman" w:hAnsi="Times New Roman" w:cs="Times New Roman"/>
          <w:color w:val="221F1F"/>
        </w:rPr>
        <w:t>Materials</w:t>
      </w:r>
      <w:r w:rsidRPr="004059AE">
        <w:rPr>
          <w:rFonts w:ascii="Times New Roman" w:hAnsi="Times New Roman" w:cs="Times New Roman"/>
          <w:color w:val="221F1F"/>
          <w:spacing w:val="-3"/>
        </w:rPr>
        <w:t xml:space="preserve"> </w:t>
      </w:r>
      <w:r w:rsidRPr="004059AE">
        <w:rPr>
          <w:rFonts w:ascii="Times New Roman" w:hAnsi="Times New Roman" w:cs="Times New Roman"/>
          <w:color w:val="221F1F"/>
        </w:rPr>
        <w:t>with</w:t>
      </w:r>
      <w:r w:rsidRPr="004059AE">
        <w:rPr>
          <w:rFonts w:ascii="Times New Roman" w:hAnsi="Times New Roman" w:cs="Times New Roman"/>
          <w:color w:val="221F1F"/>
          <w:spacing w:val="-10"/>
        </w:rPr>
        <w:t xml:space="preserve"> </w:t>
      </w:r>
      <w:r w:rsidRPr="004059AE">
        <w:rPr>
          <w:rFonts w:ascii="Times New Roman" w:hAnsi="Times New Roman" w:cs="Times New Roman"/>
          <w:color w:val="221F1F"/>
          <w:spacing w:val="-2"/>
        </w:rPr>
        <w:t>Amendments</w:t>
      </w:r>
    </w:p>
    <w:p w:rsidR="00EB4525" w:rsidRPr="004059AE" w:rsidRDefault="008376F8">
      <w:pPr>
        <w:pStyle w:val="ListParagraph"/>
        <w:numPr>
          <w:ilvl w:val="0"/>
          <w:numId w:val="78"/>
        </w:numPr>
        <w:tabs>
          <w:tab w:val="left" w:pos="617"/>
        </w:tabs>
        <w:spacing w:before="170"/>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Contract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1872.</w:t>
      </w:r>
    </w:p>
    <w:p w:rsidR="00EB4525" w:rsidRPr="004059AE" w:rsidRDefault="008376F8">
      <w:pPr>
        <w:pStyle w:val="ListParagraph"/>
        <w:numPr>
          <w:ilvl w:val="0"/>
          <w:numId w:val="78"/>
        </w:numPr>
        <w:tabs>
          <w:tab w:val="left" w:pos="617"/>
        </w:tabs>
        <w:spacing w:before="166"/>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Specific</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Relief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1963.</w:t>
      </w:r>
    </w:p>
    <w:p w:rsidR="00EB4525" w:rsidRPr="004059AE" w:rsidRDefault="008376F8">
      <w:pPr>
        <w:pStyle w:val="ListParagraph"/>
        <w:numPr>
          <w:ilvl w:val="0"/>
          <w:numId w:val="78"/>
        </w:numPr>
        <w:tabs>
          <w:tab w:val="left" w:pos="617"/>
        </w:tabs>
        <w:spacing w:before="166"/>
        <w:ind w:left="617" w:hanging="317"/>
        <w:rPr>
          <w:rFonts w:ascii="Times New Roman" w:hAnsi="Times New Roman" w:cs="Times New Roman"/>
          <w:sz w:val="24"/>
          <w:szCs w:val="24"/>
        </w:rPr>
      </w:pPr>
      <w:r w:rsidRPr="004059AE">
        <w:rPr>
          <w:rFonts w:ascii="Times New Roman" w:hAnsi="Times New Roman" w:cs="Times New Roman"/>
          <w:color w:val="221F1F"/>
          <w:spacing w:val="-4"/>
          <w:sz w:val="24"/>
          <w:szCs w:val="24"/>
        </w:rPr>
        <w:t>Information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Technology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Act,2000</w:t>
      </w:r>
    </w:p>
    <w:p w:rsidR="00EB4525" w:rsidRPr="004059AE" w:rsidRDefault="008376F8">
      <w:pPr>
        <w:pStyle w:val="Heading2"/>
        <w:spacing w:before="179"/>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9"/>
        </w:rPr>
        <w:t xml:space="preserve"> </w:t>
      </w:r>
      <w:proofErr w:type="gramStart"/>
      <w:r w:rsidRPr="004059AE">
        <w:rPr>
          <w:rFonts w:ascii="Times New Roman" w:hAnsi="Times New Roman" w:cs="Times New Roman"/>
          <w:color w:val="221F1F"/>
        </w:rPr>
        <w:t>Reference</w:t>
      </w:r>
      <w:r w:rsidRPr="004059AE">
        <w:rPr>
          <w:rFonts w:ascii="Times New Roman" w:hAnsi="Times New Roman" w:cs="Times New Roman"/>
          <w:color w:val="221F1F"/>
          <w:spacing w:val="-10"/>
        </w:rPr>
        <w:t xml:space="preserve"> :</w:t>
      </w:r>
      <w:proofErr w:type="gramEnd"/>
    </w:p>
    <w:p w:rsidR="00EB4525" w:rsidRPr="004059AE" w:rsidRDefault="008376F8">
      <w:pPr>
        <w:pStyle w:val="ListParagraph"/>
        <w:numPr>
          <w:ilvl w:val="0"/>
          <w:numId w:val="77"/>
        </w:numPr>
        <w:tabs>
          <w:tab w:val="left" w:pos="617"/>
          <w:tab w:val="left" w:pos="2933"/>
        </w:tabs>
        <w:spacing w:before="169"/>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Anson</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Contracts</w:t>
      </w:r>
    </w:p>
    <w:p w:rsidR="00EB4525" w:rsidRPr="004059AE" w:rsidRDefault="008376F8">
      <w:pPr>
        <w:pStyle w:val="ListParagraph"/>
        <w:numPr>
          <w:ilvl w:val="0"/>
          <w:numId w:val="77"/>
        </w:numPr>
        <w:tabs>
          <w:tab w:val="left" w:pos="617"/>
          <w:tab w:val="left" w:pos="2945"/>
        </w:tabs>
        <w:spacing w:before="109"/>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Pollock</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Mulla</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Contracts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(Student’s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Edition)</w:t>
      </w:r>
    </w:p>
    <w:p w:rsidR="00EB4525" w:rsidRPr="004059AE" w:rsidRDefault="008376F8">
      <w:pPr>
        <w:pStyle w:val="ListParagraph"/>
        <w:numPr>
          <w:ilvl w:val="0"/>
          <w:numId w:val="77"/>
        </w:numPr>
        <w:tabs>
          <w:tab w:val="left" w:pos="617"/>
          <w:tab w:val="left" w:pos="2933"/>
        </w:tabs>
        <w:spacing w:before="111"/>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lastRenderedPageBreak/>
        <w:t>Prof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G.C.V.</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Subba</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5"/>
          <w:sz w:val="24"/>
          <w:szCs w:val="24"/>
        </w:rPr>
        <w:t>Rao</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Specific</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Relief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4"/>
          <w:sz w:val="24"/>
          <w:szCs w:val="24"/>
        </w:rPr>
        <w:t>Act.</w:t>
      </w:r>
    </w:p>
    <w:p w:rsidR="00EB4525" w:rsidRPr="004059AE" w:rsidRDefault="008376F8">
      <w:pPr>
        <w:pStyle w:val="ListParagraph"/>
        <w:numPr>
          <w:ilvl w:val="0"/>
          <w:numId w:val="77"/>
        </w:numPr>
        <w:tabs>
          <w:tab w:val="left" w:pos="617"/>
          <w:tab w:val="left" w:pos="2945"/>
        </w:tabs>
        <w:spacing w:before="111"/>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Avtar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Singh</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Contracts</w:t>
      </w:r>
    </w:p>
    <w:p w:rsidR="00EB4525" w:rsidRPr="004059AE" w:rsidRDefault="008376F8">
      <w:pPr>
        <w:pStyle w:val="ListParagraph"/>
        <w:numPr>
          <w:ilvl w:val="0"/>
          <w:numId w:val="77"/>
        </w:numPr>
        <w:tabs>
          <w:tab w:val="left" w:pos="617"/>
          <w:tab w:val="left" w:pos="2945"/>
        </w:tabs>
        <w:spacing w:before="111"/>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Cheshire</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Contracts</w:t>
      </w:r>
    </w:p>
    <w:p w:rsidR="00EB4525" w:rsidRPr="004059AE" w:rsidRDefault="008376F8">
      <w:pPr>
        <w:pStyle w:val="ListParagraph"/>
        <w:numPr>
          <w:ilvl w:val="0"/>
          <w:numId w:val="77"/>
        </w:numPr>
        <w:tabs>
          <w:tab w:val="left" w:pos="617"/>
          <w:tab w:val="left" w:pos="2945"/>
        </w:tabs>
        <w:spacing w:before="108"/>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Venkatesan</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Contracts</w:t>
      </w:r>
    </w:p>
    <w:p w:rsidR="00EB4525" w:rsidRPr="004059AE" w:rsidRDefault="008376F8">
      <w:pPr>
        <w:pStyle w:val="ListParagraph"/>
        <w:numPr>
          <w:ilvl w:val="0"/>
          <w:numId w:val="77"/>
        </w:numPr>
        <w:tabs>
          <w:tab w:val="left" w:pos="617"/>
          <w:tab w:val="left" w:pos="2945"/>
        </w:tabs>
        <w:spacing w:before="109"/>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Krishna</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4"/>
          <w:sz w:val="24"/>
          <w:szCs w:val="24"/>
        </w:rPr>
        <w:t>Nair</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Contracts</w:t>
      </w:r>
    </w:p>
    <w:p w:rsidR="00EB4525" w:rsidRPr="004059AE" w:rsidRDefault="008376F8">
      <w:pPr>
        <w:pStyle w:val="ListParagraph"/>
        <w:numPr>
          <w:ilvl w:val="0"/>
          <w:numId w:val="77"/>
        </w:numPr>
        <w:tabs>
          <w:tab w:val="left" w:pos="617"/>
          <w:tab w:val="left" w:pos="2945"/>
        </w:tabs>
        <w:spacing w:before="110"/>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Kapoor</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Mercantile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5"/>
          <w:sz w:val="24"/>
          <w:szCs w:val="24"/>
        </w:rPr>
        <w:t>Law</w:t>
      </w:r>
    </w:p>
    <w:p w:rsidR="00EB4525" w:rsidRPr="004059AE" w:rsidRDefault="00EB4525">
      <w:pPr>
        <w:pStyle w:val="BodyText"/>
        <w:spacing w:before="213"/>
        <w:rPr>
          <w:rFonts w:ascii="Times New Roman" w:hAnsi="Times New Roman" w:cs="Times New Roman"/>
          <w:sz w:val="24"/>
          <w:szCs w:val="24"/>
        </w:rPr>
      </w:pPr>
    </w:p>
    <w:p w:rsidR="00EB4525" w:rsidRPr="004059AE" w:rsidRDefault="008376F8">
      <w:pPr>
        <w:spacing w:before="1"/>
        <w:ind w:left="5"/>
        <w:jc w:val="center"/>
        <w:rPr>
          <w:rFonts w:ascii="Times New Roman" w:hAnsi="Times New Roman" w:cs="Times New Roman"/>
          <w:sz w:val="24"/>
          <w:szCs w:val="24"/>
        </w:rPr>
      </w:pP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p>
    <w:p w:rsidR="00EB4525" w:rsidRPr="004059AE" w:rsidRDefault="00EB4525">
      <w:pPr>
        <w:jc w:val="center"/>
        <w:rPr>
          <w:rFonts w:ascii="Times New Roman" w:hAnsi="Times New Roman" w:cs="Times New Roman"/>
          <w:sz w:val="24"/>
          <w:szCs w:val="24"/>
        </w:rPr>
        <w:sectPr w:rsidR="00EB4525" w:rsidRPr="004059AE">
          <w:footerReference w:type="default" r:id="rId21"/>
          <w:pgSz w:w="15840" w:h="12240" w:orient="landscape"/>
          <w:pgMar w:top="760" w:right="1080" w:bottom="1120" w:left="1080" w:header="0" w:footer="934" w:gutter="0"/>
          <w:cols w:num="2" w:space="720" w:equalWidth="0">
            <w:col w:w="6014" w:space="1641"/>
            <w:col w:w="6025"/>
          </w:cols>
        </w:sectPr>
      </w:pPr>
    </w:p>
    <w:p w:rsidR="00EB4525" w:rsidRPr="004059AE" w:rsidRDefault="00EB4525">
      <w:pPr>
        <w:pStyle w:val="BodyText"/>
        <w:spacing w:before="47"/>
        <w:rPr>
          <w:rFonts w:ascii="Times New Roman" w:hAnsi="Times New Roman" w:cs="Times New Roman"/>
          <w:sz w:val="24"/>
          <w:szCs w:val="24"/>
        </w:rPr>
      </w:pPr>
    </w:p>
    <w:p w:rsidR="00EB4525" w:rsidRPr="004059AE" w:rsidRDefault="008376F8">
      <w:pPr>
        <w:pStyle w:val="Heading1"/>
        <w:numPr>
          <w:ilvl w:val="1"/>
          <w:numId w:val="89"/>
        </w:numPr>
        <w:tabs>
          <w:tab w:val="left" w:pos="1690"/>
        </w:tabs>
        <w:spacing w:before="1"/>
        <w:ind w:left="1690" w:hanging="310"/>
        <w:jc w:val="left"/>
        <w:rPr>
          <w:rFonts w:ascii="Times New Roman" w:hAnsi="Times New Roman" w:cs="Times New Roman"/>
          <w:color w:val="221F1F"/>
          <w:sz w:val="24"/>
          <w:szCs w:val="24"/>
        </w:rPr>
      </w:pPr>
      <w:r w:rsidRPr="004059AE">
        <w:rPr>
          <w:rFonts w:ascii="Times New Roman" w:hAnsi="Times New Roman" w:cs="Times New Roman"/>
          <w:color w:val="221F1F"/>
          <w:sz w:val="24"/>
          <w:szCs w:val="24"/>
        </w:rPr>
        <w:t>FAMILY</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z w:val="24"/>
          <w:szCs w:val="24"/>
        </w:rPr>
        <w:t>I</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(FA3E)</w:t>
      </w:r>
    </w:p>
    <w:p w:rsidR="00EB4525" w:rsidRPr="004059AE" w:rsidRDefault="008376F8">
      <w:pPr>
        <w:spacing w:before="89"/>
        <w:ind w:left="60"/>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50"/>
          <w:sz w:val="24"/>
          <w:szCs w:val="24"/>
        </w:rPr>
        <w:t xml:space="preserve"> </w:t>
      </w:r>
      <w:r w:rsidRPr="004059AE">
        <w:rPr>
          <w:rFonts w:ascii="Times New Roman" w:hAnsi="Times New Roman" w:cs="Times New Roman"/>
          <w:b/>
          <w:color w:val="221F1F"/>
          <w:spacing w:val="-2"/>
          <w:sz w:val="24"/>
          <w:szCs w:val="24"/>
        </w:rPr>
        <w:t>Source:</w:t>
      </w:r>
    </w:p>
    <w:p w:rsidR="00EB4525" w:rsidRPr="004059AE" w:rsidRDefault="008376F8">
      <w:pPr>
        <w:pStyle w:val="BodyText"/>
        <w:spacing w:before="151" w:line="247" w:lineRule="auto"/>
        <w:ind w:left="52" w:right="6"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Traditional and modern sources of personal Laws. Evolution of the Hindu Joint Family - The Classical schools</w:t>
      </w:r>
    </w:p>
    <w:p w:rsidR="00EB4525" w:rsidRPr="004059AE" w:rsidRDefault="008376F8">
      <w:pPr>
        <w:spacing w:before="100"/>
        <w:ind w:left="60"/>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48"/>
          <w:sz w:val="24"/>
          <w:szCs w:val="24"/>
        </w:rPr>
        <w:t xml:space="preserve"> </w:t>
      </w:r>
      <w:r w:rsidRPr="004059AE">
        <w:rPr>
          <w:rFonts w:ascii="Times New Roman" w:hAnsi="Times New Roman" w:cs="Times New Roman"/>
          <w:b/>
          <w:color w:val="221F1F"/>
          <w:sz w:val="24"/>
          <w:szCs w:val="24"/>
        </w:rPr>
        <w:t>Law</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2"/>
          <w:sz w:val="24"/>
          <w:szCs w:val="24"/>
        </w:rPr>
        <w:t>Marriage:</w:t>
      </w:r>
    </w:p>
    <w:p w:rsidR="00EB4525" w:rsidRPr="004059AE" w:rsidRDefault="008376F8">
      <w:pPr>
        <w:pStyle w:val="BodyText"/>
        <w:spacing w:before="154" w:line="249" w:lineRule="auto"/>
        <w:ind w:left="52" w:right="2"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Hindu,</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Muslim</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Christian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 xml:space="preserve">Laws of marriage and divorce. The </w:t>
      </w:r>
      <w:r w:rsidRPr="004059AE">
        <w:rPr>
          <w:rFonts w:ascii="Times New Roman" w:hAnsi="Times New Roman" w:cs="Times New Roman"/>
          <w:color w:val="221F1F"/>
          <w:spacing w:val="-2"/>
          <w:sz w:val="24"/>
          <w:szCs w:val="24"/>
        </w:rPr>
        <w:t>nature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institution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marriage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its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development,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 xml:space="preserve">capacity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nuptial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effect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void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voidable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marriage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under 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aforesaid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systems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Hindu</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marriage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divorce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 xml:space="preserve">with </w:t>
      </w:r>
      <w:r w:rsidRPr="004059AE">
        <w:rPr>
          <w:rFonts w:ascii="Times New Roman" w:hAnsi="Times New Roman" w:cs="Times New Roman"/>
          <w:color w:val="221F1F"/>
          <w:spacing w:val="-4"/>
          <w:sz w:val="24"/>
          <w:szCs w:val="24"/>
        </w:rPr>
        <w:t>reference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to</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the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changes brought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about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by</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modern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 xml:space="preserve">legislation. Muslim </w:t>
      </w:r>
      <w:r w:rsidRPr="004059AE">
        <w:rPr>
          <w:rFonts w:ascii="Times New Roman" w:hAnsi="Times New Roman" w:cs="Times New Roman"/>
          <w:color w:val="221F1F"/>
          <w:sz w:val="24"/>
          <w:szCs w:val="24"/>
        </w:rPr>
        <w:t>law of marriage and divorce will include Law of Dower.</w:t>
      </w:r>
    </w:p>
    <w:p w:rsidR="00EB4525" w:rsidRPr="004059AE" w:rsidRDefault="008376F8">
      <w:pPr>
        <w:spacing w:before="97"/>
        <w:ind w:left="60"/>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35"/>
          <w:sz w:val="24"/>
          <w:szCs w:val="24"/>
        </w:rPr>
        <w:t xml:space="preserve"> </w:t>
      </w:r>
      <w:r w:rsidRPr="004059AE">
        <w:rPr>
          <w:rFonts w:ascii="Times New Roman" w:hAnsi="Times New Roman" w:cs="Times New Roman"/>
          <w:b/>
          <w:color w:val="221F1F"/>
          <w:sz w:val="24"/>
          <w:szCs w:val="24"/>
        </w:rPr>
        <w:t>Law</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pacing w:val="-2"/>
          <w:sz w:val="24"/>
          <w:szCs w:val="24"/>
        </w:rPr>
        <w:t>Adoption:</w:t>
      </w:r>
    </w:p>
    <w:p w:rsidR="00EB4525" w:rsidRPr="004059AE" w:rsidRDefault="008376F8">
      <w:pPr>
        <w:pStyle w:val="BodyText"/>
        <w:spacing w:before="151" w:line="249" w:lineRule="auto"/>
        <w:ind w:left="52" w:firstLine="283"/>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Hindu</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law</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Adoption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with</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special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reference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juristic</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 xml:space="preserve">concept </w:t>
      </w:r>
      <w:r w:rsidRPr="004059AE">
        <w:rPr>
          <w:rFonts w:ascii="Times New Roman" w:hAnsi="Times New Roman" w:cs="Times New Roman"/>
          <w:color w:val="221F1F"/>
          <w:sz w:val="24"/>
          <w:szCs w:val="24"/>
        </w:rPr>
        <w:t>and development of case laws and changes brought about</w:t>
      </w:r>
      <w:r w:rsidRPr="004059AE">
        <w:rPr>
          <w:rFonts w:ascii="Times New Roman" w:hAnsi="Times New Roman" w:cs="Times New Roman"/>
          <w:color w:val="221F1F"/>
          <w:spacing w:val="38"/>
          <w:sz w:val="24"/>
          <w:szCs w:val="24"/>
        </w:rPr>
        <w:t xml:space="preserve"> </w:t>
      </w:r>
      <w:r w:rsidRPr="004059AE">
        <w:rPr>
          <w:rFonts w:ascii="Times New Roman" w:hAnsi="Times New Roman" w:cs="Times New Roman"/>
          <w:color w:val="221F1F"/>
          <w:sz w:val="24"/>
          <w:szCs w:val="24"/>
        </w:rPr>
        <w:t xml:space="preserve">by the Hindu Adoption and Maintenance Act, 1956. The Muslim Laws of Legitimacy. Parentage and the Doctrine of Acknowledgement of </w:t>
      </w:r>
      <w:r w:rsidRPr="004059AE">
        <w:rPr>
          <w:rFonts w:ascii="Times New Roman" w:hAnsi="Times New Roman" w:cs="Times New Roman"/>
          <w:color w:val="221F1F"/>
          <w:spacing w:val="-2"/>
          <w:sz w:val="24"/>
          <w:szCs w:val="24"/>
        </w:rPr>
        <w:t>paternity.</w:t>
      </w:r>
    </w:p>
    <w:p w:rsidR="00EB4525" w:rsidRPr="004059AE" w:rsidRDefault="008376F8">
      <w:pPr>
        <w:spacing w:before="98"/>
        <w:ind w:left="60"/>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IV</w:t>
      </w:r>
      <w:r w:rsidRPr="004059AE">
        <w:rPr>
          <w:rFonts w:ascii="Times New Roman" w:hAnsi="Times New Roman" w:cs="Times New Roman"/>
          <w:b/>
          <w:color w:val="221F1F"/>
          <w:spacing w:val="54"/>
          <w:sz w:val="24"/>
          <w:szCs w:val="24"/>
        </w:rPr>
        <w:t xml:space="preserve"> </w:t>
      </w:r>
      <w:r w:rsidRPr="004059AE">
        <w:rPr>
          <w:rFonts w:ascii="Times New Roman" w:hAnsi="Times New Roman" w:cs="Times New Roman"/>
          <w:b/>
          <w:color w:val="221F1F"/>
          <w:sz w:val="24"/>
          <w:szCs w:val="24"/>
        </w:rPr>
        <w:t>The</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Law</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2"/>
          <w:sz w:val="24"/>
          <w:szCs w:val="24"/>
        </w:rPr>
        <w:t>Guardianship:</w:t>
      </w:r>
    </w:p>
    <w:p w:rsidR="00EB4525" w:rsidRPr="004059AE" w:rsidRDefault="008376F8">
      <w:pPr>
        <w:pStyle w:val="BodyText"/>
        <w:spacing w:before="151" w:line="249" w:lineRule="auto"/>
        <w:ind w:left="52" w:right="13"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The Hindu Law of Minority and Guardianship and Maintenance and changes brought about by modern legislation. Muslim Law of minority and Guardianship and Maintenance.</w:t>
      </w:r>
    </w:p>
    <w:p w:rsidR="00EB4525" w:rsidRPr="004059AE" w:rsidRDefault="008376F8">
      <w:pPr>
        <w:spacing w:before="99"/>
        <w:ind w:left="60"/>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V</w:t>
      </w:r>
      <w:r w:rsidRPr="004059AE">
        <w:rPr>
          <w:rFonts w:ascii="Times New Roman" w:hAnsi="Times New Roman" w:cs="Times New Roman"/>
          <w:b/>
          <w:color w:val="221F1F"/>
          <w:spacing w:val="58"/>
          <w:sz w:val="24"/>
          <w:szCs w:val="24"/>
        </w:rPr>
        <w:t xml:space="preserve"> </w:t>
      </w:r>
      <w:r w:rsidRPr="004059AE">
        <w:rPr>
          <w:rFonts w:ascii="Times New Roman" w:hAnsi="Times New Roman" w:cs="Times New Roman"/>
          <w:b/>
          <w:color w:val="221F1F"/>
          <w:spacing w:val="-2"/>
          <w:sz w:val="24"/>
          <w:szCs w:val="24"/>
        </w:rPr>
        <w:t>Maintenance:</w:t>
      </w:r>
    </w:p>
    <w:p w:rsidR="00EB4525" w:rsidRPr="004059AE" w:rsidRDefault="008376F8">
      <w:pPr>
        <w:pStyle w:val="BodyText"/>
        <w:spacing w:before="149"/>
        <w:ind w:left="335"/>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Hindu,</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Muslim</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Christian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relating</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Maintenance.</w:t>
      </w:r>
    </w:p>
    <w:p w:rsidR="00EB4525" w:rsidRPr="004059AE" w:rsidRDefault="00EB4525">
      <w:pPr>
        <w:pStyle w:val="BodyText"/>
        <w:spacing w:before="124"/>
        <w:rPr>
          <w:rFonts w:ascii="Times New Roman" w:hAnsi="Times New Roman" w:cs="Times New Roman"/>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Statutory</w:t>
      </w:r>
      <w:r w:rsidRPr="004059AE">
        <w:rPr>
          <w:rFonts w:ascii="Times New Roman" w:hAnsi="Times New Roman" w:cs="Times New Roman"/>
          <w:color w:val="221F1F"/>
          <w:spacing w:val="-4"/>
        </w:rPr>
        <w:t xml:space="preserve"> </w:t>
      </w:r>
      <w:r w:rsidRPr="004059AE">
        <w:rPr>
          <w:rFonts w:ascii="Times New Roman" w:hAnsi="Times New Roman" w:cs="Times New Roman"/>
          <w:color w:val="221F1F"/>
        </w:rPr>
        <w:t>Materials</w:t>
      </w:r>
      <w:r w:rsidRPr="004059AE">
        <w:rPr>
          <w:rFonts w:ascii="Times New Roman" w:hAnsi="Times New Roman" w:cs="Times New Roman"/>
          <w:color w:val="221F1F"/>
          <w:spacing w:val="-3"/>
        </w:rPr>
        <w:t xml:space="preserve"> </w:t>
      </w:r>
      <w:r w:rsidRPr="004059AE">
        <w:rPr>
          <w:rFonts w:ascii="Times New Roman" w:hAnsi="Times New Roman" w:cs="Times New Roman"/>
          <w:color w:val="221F1F"/>
        </w:rPr>
        <w:t>with</w:t>
      </w:r>
      <w:r w:rsidRPr="004059AE">
        <w:rPr>
          <w:rFonts w:ascii="Times New Roman" w:hAnsi="Times New Roman" w:cs="Times New Roman"/>
          <w:color w:val="221F1F"/>
          <w:spacing w:val="-10"/>
        </w:rPr>
        <w:t xml:space="preserve"> </w:t>
      </w:r>
      <w:r w:rsidRPr="004059AE">
        <w:rPr>
          <w:rFonts w:ascii="Times New Roman" w:hAnsi="Times New Roman" w:cs="Times New Roman"/>
          <w:color w:val="221F1F"/>
          <w:spacing w:val="-2"/>
        </w:rPr>
        <w:t>Amendments</w:t>
      </w:r>
    </w:p>
    <w:p w:rsidR="00EB4525" w:rsidRPr="004059AE" w:rsidRDefault="008376F8">
      <w:pPr>
        <w:pStyle w:val="ListParagraph"/>
        <w:numPr>
          <w:ilvl w:val="0"/>
          <w:numId w:val="76"/>
        </w:numPr>
        <w:tabs>
          <w:tab w:val="left" w:pos="771"/>
        </w:tabs>
        <w:spacing w:before="228"/>
        <w:ind w:left="771" w:hanging="320"/>
        <w:rPr>
          <w:rFonts w:ascii="Times New Roman" w:hAnsi="Times New Roman" w:cs="Times New Roman"/>
          <w:sz w:val="24"/>
          <w:szCs w:val="24"/>
        </w:rPr>
      </w:pPr>
      <w:r w:rsidRPr="004059AE">
        <w:rPr>
          <w:rFonts w:ascii="Times New Roman" w:hAnsi="Times New Roman" w:cs="Times New Roman"/>
          <w:color w:val="221F1F"/>
          <w:sz w:val="24"/>
          <w:szCs w:val="24"/>
        </w:rPr>
        <w:t>Hindu</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Widows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Re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Marriage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1956.</w:t>
      </w:r>
    </w:p>
    <w:p w:rsidR="00EB4525" w:rsidRPr="004059AE" w:rsidRDefault="008376F8">
      <w:pPr>
        <w:pStyle w:val="ListParagraph"/>
        <w:numPr>
          <w:ilvl w:val="0"/>
          <w:numId w:val="76"/>
        </w:numPr>
        <w:tabs>
          <w:tab w:val="left" w:pos="771"/>
        </w:tabs>
        <w:spacing w:before="122"/>
        <w:ind w:left="771" w:hanging="320"/>
        <w:rPr>
          <w:rFonts w:ascii="Times New Roman" w:hAnsi="Times New Roman" w:cs="Times New Roman"/>
          <w:sz w:val="24"/>
          <w:szCs w:val="24"/>
        </w:rPr>
      </w:pPr>
      <w:r w:rsidRPr="004059AE">
        <w:rPr>
          <w:rFonts w:ascii="Times New Roman" w:hAnsi="Times New Roman" w:cs="Times New Roman"/>
          <w:color w:val="221F1F"/>
          <w:sz w:val="24"/>
          <w:szCs w:val="24"/>
        </w:rPr>
        <w:lastRenderedPageBreak/>
        <w:t>Child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Marriage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Restraint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1929.</w:t>
      </w:r>
    </w:p>
    <w:p w:rsidR="00EB4525" w:rsidRPr="004059AE" w:rsidRDefault="008376F8">
      <w:pPr>
        <w:pStyle w:val="ListParagraph"/>
        <w:numPr>
          <w:ilvl w:val="0"/>
          <w:numId w:val="76"/>
        </w:numPr>
        <w:tabs>
          <w:tab w:val="left" w:pos="771"/>
        </w:tabs>
        <w:spacing w:before="126"/>
        <w:ind w:left="771" w:hanging="320"/>
        <w:rPr>
          <w:rFonts w:ascii="Times New Roman" w:hAnsi="Times New Roman" w:cs="Times New Roman"/>
          <w:sz w:val="24"/>
          <w:szCs w:val="24"/>
        </w:rPr>
      </w:pPr>
      <w:r w:rsidRPr="004059AE">
        <w:rPr>
          <w:rFonts w:ascii="Times New Roman" w:hAnsi="Times New Roman" w:cs="Times New Roman"/>
          <w:color w:val="221F1F"/>
          <w:sz w:val="24"/>
          <w:szCs w:val="24"/>
        </w:rPr>
        <w:t>Special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Marriage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1954.</w:t>
      </w:r>
    </w:p>
    <w:p w:rsidR="00F7547B" w:rsidRPr="00F7547B" w:rsidRDefault="008376F8" w:rsidP="00B34D67">
      <w:pPr>
        <w:pStyle w:val="ListParagraph"/>
        <w:numPr>
          <w:ilvl w:val="0"/>
          <w:numId w:val="76"/>
        </w:numPr>
        <w:tabs>
          <w:tab w:val="left" w:pos="771"/>
        </w:tabs>
        <w:spacing w:before="66"/>
        <w:ind w:left="771" w:hanging="320"/>
        <w:rPr>
          <w:rFonts w:ascii="Times New Roman" w:hAnsi="Times New Roman" w:cs="Times New Roman"/>
          <w:sz w:val="24"/>
          <w:szCs w:val="24"/>
        </w:rPr>
      </w:pPr>
      <w:r w:rsidRPr="00F7547B">
        <w:rPr>
          <w:rFonts w:ascii="Times New Roman" w:hAnsi="Times New Roman" w:cs="Times New Roman"/>
          <w:color w:val="221F1F"/>
          <w:sz w:val="24"/>
          <w:szCs w:val="24"/>
        </w:rPr>
        <w:t>Hindu</w:t>
      </w:r>
      <w:r w:rsidRPr="00F7547B">
        <w:rPr>
          <w:rFonts w:ascii="Times New Roman" w:hAnsi="Times New Roman" w:cs="Times New Roman"/>
          <w:color w:val="221F1F"/>
          <w:spacing w:val="-13"/>
          <w:sz w:val="24"/>
          <w:szCs w:val="24"/>
        </w:rPr>
        <w:t xml:space="preserve"> </w:t>
      </w:r>
      <w:r w:rsidRPr="00F7547B">
        <w:rPr>
          <w:rFonts w:ascii="Times New Roman" w:hAnsi="Times New Roman" w:cs="Times New Roman"/>
          <w:color w:val="221F1F"/>
          <w:sz w:val="24"/>
          <w:szCs w:val="24"/>
        </w:rPr>
        <w:t>Marriage</w:t>
      </w:r>
      <w:r w:rsidRPr="00F7547B">
        <w:rPr>
          <w:rFonts w:ascii="Times New Roman" w:hAnsi="Times New Roman" w:cs="Times New Roman"/>
          <w:color w:val="221F1F"/>
          <w:spacing w:val="-14"/>
          <w:sz w:val="24"/>
          <w:szCs w:val="24"/>
        </w:rPr>
        <w:t xml:space="preserve"> </w:t>
      </w:r>
      <w:r w:rsidRPr="00F7547B">
        <w:rPr>
          <w:rFonts w:ascii="Times New Roman" w:hAnsi="Times New Roman" w:cs="Times New Roman"/>
          <w:color w:val="221F1F"/>
          <w:sz w:val="24"/>
          <w:szCs w:val="24"/>
        </w:rPr>
        <w:t>Act,</w:t>
      </w:r>
      <w:r w:rsidRPr="00F7547B">
        <w:rPr>
          <w:rFonts w:ascii="Times New Roman" w:hAnsi="Times New Roman" w:cs="Times New Roman"/>
          <w:color w:val="221F1F"/>
          <w:spacing w:val="-9"/>
          <w:sz w:val="24"/>
          <w:szCs w:val="24"/>
        </w:rPr>
        <w:t xml:space="preserve"> </w:t>
      </w:r>
      <w:r w:rsidRPr="00F7547B">
        <w:rPr>
          <w:rFonts w:ascii="Times New Roman" w:hAnsi="Times New Roman" w:cs="Times New Roman"/>
          <w:color w:val="221F1F"/>
          <w:spacing w:val="-4"/>
          <w:sz w:val="24"/>
          <w:szCs w:val="24"/>
        </w:rPr>
        <w:t>1955.</w:t>
      </w:r>
    </w:p>
    <w:p w:rsidR="00EB4525" w:rsidRPr="00F7547B" w:rsidRDefault="008376F8" w:rsidP="00B34D67">
      <w:pPr>
        <w:pStyle w:val="ListParagraph"/>
        <w:numPr>
          <w:ilvl w:val="0"/>
          <w:numId w:val="76"/>
        </w:numPr>
        <w:tabs>
          <w:tab w:val="left" w:pos="771"/>
        </w:tabs>
        <w:spacing w:before="66"/>
        <w:ind w:left="771" w:hanging="320"/>
        <w:rPr>
          <w:rFonts w:ascii="Times New Roman" w:hAnsi="Times New Roman" w:cs="Times New Roman"/>
          <w:sz w:val="24"/>
          <w:szCs w:val="24"/>
        </w:rPr>
      </w:pPr>
      <w:r w:rsidRPr="00F7547B">
        <w:rPr>
          <w:rFonts w:ascii="Times New Roman" w:hAnsi="Times New Roman" w:cs="Times New Roman"/>
          <w:color w:val="221F1F"/>
          <w:sz w:val="24"/>
          <w:szCs w:val="24"/>
        </w:rPr>
        <w:t>Hindu</w:t>
      </w:r>
      <w:r w:rsidRPr="00F7547B">
        <w:rPr>
          <w:rFonts w:ascii="Times New Roman" w:hAnsi="Times New Roman" w:cs="Times New Roman"/>
          <w:color w:val="221F1F"/>
          <w:spacing w:val="-14"/>
          <w:sz w:val="24"/>
          <w:szCs w:val="24"/>
        </w:rPr>
        <w:t xml:space="preserve"> </w:t>
      </w:r>
      <w:r w:rsidRPr="00F7547B">
        <w:rPr>
          <w:rFonts w:ascii="Times New Roman" w:hAnsi="Times New Roman" w:cs="Times New Roman"/>
          <w:color w:val="221F1F"/>
          <w:sz w:val="24"/>
          <w:szCs w:val="24"/>
        </w:rPr>
        <w:t>Adoptions</w:t>
      </w:r>
      <w:r w:rsidRPr="00F7547B">
        <w:rPr>
          <w:rFonts w:ascii="Times New Roman" w:hAnsi="Times New Roman" w:cs="Times New Roman"/>
          <w:color w:val="221F1F"/>
          <w:spacing w:val="-14"/>
          <w:sz w:val="24"/>
          <w:szCs w:val="24"/>
        </w:rPr>
        <w:t xml:space="preserve"> </w:t>
      </w:r>
      <w:r w:rsidRPr="00F7547B">
        <w:rPr>
          <w:rFonts w:ascii="Times New Roman" w:hAnsi="Times New Roman" w:cs="Times New Roman"/>
          <w:color w:val="221F1F"/>
          <w:sz w:val="24"/>
          <w:szCs w:val="24"/>
        </w:rPr>
        <w:t>and</w:t>
      </w:r>
      <w:r w:rsidRPr="00F7547B">
        <w:rPr>
          <w:rFonts w:ascii="Times New Roman" w:hAnsi="Times New Roman" w:cs="Times New Roman"/>
          <w:color w:val="221F1F"/>
          <w:spacing w:val="-14"/>
          <w:sz w:val="24"/>
          <w:szCs w:val="24"/>
        </w:rPr>
        <w:t xml:space="preserve"> </w:t>
      </w:r>
      <w:r w:rsidRPr="00F7547B">
        <w:rPr>
          <w:rFonts w:ascii="Times New Roman" w:hAnsi="Times New Roman" w:cs="Times New Roman"/>
          <w:color w:val="221F1F"/>
          <w:sz w:val="24"/>
          <w:szCs w:val="24"/>
        </w:rPr>
        <w:t>Maintenance</w:t>
      </w:r>
      <w:r w:rsidRPr="00F7547B">
        <w:rPr>
          <w:rFonts w:ascii="Times New Roman" w:hAnsi="Times New Roman" w:cs="Times New Roman"/>
          <w:color w:val="221F1F"/>
          <w:spacing w:val="-14"/>
          <w:sz w:val="24"/>
          <w:szCs w:val="24"/>
        </w:rPr>
        <w:t xml:space="preserve"> </w:t>
      </w:r>
      <w:r w:rsidRPr="00F7547B">
        <w:rPr>
          <w:rFonts w:ascii="Times New Roman" w:hAnsi="Times New Roman" w:cs="Times New Roman"/>
          <w:color w:val="221F1F"/>
          <w:sz w:val="24"/>
          <w:szCs w:val="24"/>
        </w:rPr>
        <w:t>Act,</w:t>
      </w:r>
      <w:r w:rsidRPr="00F7547B">
        <w:rPr>
          <w:rFonts w:ascii="Times New Roman" w:hAnsi="Times New Roman" w:cs="Times New Roman"/>
          <w:color w:val="221F1F"/>
          <w:spacing w:val="-10"/>
          <w:sz w:val="24"/>
          <w:szCs w:val="24"/>
        </w:rPr>
        <w:t xml:space="preserve"> </w:t>
      </w:r>
      <w:r w:rsidRPr="00F7547B">
        <w:rPr>
          <w:rFonts w:ascii="Times New Roman" w:hAnsi="Times New Roman" w:cs="Times New Roman"/>
          <w:color w:val="221F1F"/>
          <w:spacing w:val="-4"/>
          <w:sz w:val="24"/>
          <w:szCs w:val="24"/>
        </w:rPr>
        <w:t>1956.</w:t>
      </w:r>
    </w:p>
    <w:p w:rsidR="00EB4525" w:rsidRPr="004059AE" w:rsidRDefault="008376F8">
      <w:pPr>
        <w:pStyle w:val="ListParagraph"/>
        <w:numPr>
          <w:ilvl w:val="0"/>
          <w:numId w:val="76"/>
        </w:numPr>
        <w:tabs>
          <w:tab w:val="left" w:pos="771"/>
        </w:tabs>
        <w:spacing w:before="181"/>
        <w:ind w:left="771" w:hanging="320"/>
        <w:rPr>
          <w:rFonts w:ascii="Times New Roman" w:hAnsi="Times New Roman" w:cs="Times New Roman"/>
          <w:sz w:val="24"/>
          <w:szCs w:val="24"/>
        </w:rPr>
      </w:pPr>
      <w:r w:rsidRPr="004059AE">
        <w:rPr>
          <w:rFonts w:ascii="Times New Roman" w:hAnsi="Times New Roman" w:cs="Times New Roman"/>
          <w:color w:val="221F1F"/>
          <w:sz w:val="24"/>
          <w:szCs w:val="24"/>
        </w:rPr>
        <w:t>Hindu</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Minority</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Guardianship</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1956.</w:t>
      </w:r>
    </w:p>
    <w:p w:rsidR="00EB4525" w:rsidRPr="004059AE" w:rsidRDefault="008376F8">
      <w:pPr>
        <w:pStyle w:val="ListParagraph"/>
        <w:numPr>
          <w:ilvl w:val="0"/>
          <w:numId w:val="76"/>
        </w:numPr>
        <w:tabs>
          <w:tab w:val="left" w:pos="770"/>
          <w:tab w:val="left" w:pos="772"/>
        </w:tabs>
        <w:spacing w:before="180" w:line="249" w:lineRule="auto"/>
        <w:ind w:left="772" w:right="1067"/>
        <w:rPr>
          <w:rFonts w:ascii="Times New Roman" w:hAnsi="Times New Roman" w:cs="Times New Roman"/>
          <w:sz w:val="24"/>
          <w:szCs w:val="24"/>
        </w:rPr>
      </w:pPr>
      <w:r w:rsidRPr="004059AE">
        <w:rPr>
          <w:rFonts w:ascii="Times New Roman" w:hAnsi="Times New Roman" w:cs="Times New Roman"/>
          <w:color w:val="221F1F"/>
          <w:sz w:val="24"/>
          <w:szCs w:val="24"/>
        </w:rPr>
        <w:t>Hindu</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Women’s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Right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separate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Residence</w:t>
      </w:r>
      <w:r w:rsidRPr="004059AE">
        <w:rPr>
          <w:rFonts w:ascii="Times New Roman" w:hAnsi="Times New Roman" w:cs="Times New Roman"/>
          <w:color w:val="221F1F"/>
          <w:spacing w:val="31"/>
          <w:sz w:val="24"/>
          <w:szCs w:val="24"/>
        </w:rPr>
        <w:t xml:space="preserve"> </w:t>
      </w:r>
      <w:r w:rsidRPr="004059AE">
        <w:rPr>
          <w:rFonts w:ascii="Times New Roman" w:hAnsi="Times New Roman" w:cs="Times New Roman"/>
          <w:color w:val="221F1F"/>
          <w:sz w:val="24"/>
          <w:szCs w:val="24"/>
        </w:rPr>
        <w:t>&amp; Maintenance Act, 1956.</w:t>
      </w:r>
    </w:p>
    <w:p w:rsidR="00EB4525" w:rsidRPr="004059AE" w:rsidRDefault="008376F8">
      <w:pPr>
        <w:pStyle w:val="ListParagraph"/>
        <w:numPr>
          <w:ilvl w:val="0"/>
          <w:numId w:val="76"/>
        </w:numPr>
        <w:tabs>
          <w:tab w:val="left" w:pos="771"/>
        </w:tabs>
        <w:spacing w:before="170"/>
        <w:ind w:left="771" w:hanging="320"/>
        <w:rPr>
          <w:rFonts w:ascii="Times New Roman" w:hAnsi="Times New Roman" w:cs="Times New Roman"/>
          <w:sz w:val="24"/>
          <w:szCs w:val="24"/>
        </w:rPr>
      </w:pPr>
      <w:r w:rsidRPr="004059AE">
        <w:rPr>
          <w:rFonts w:ascii="Times New Roman" w:hAnsi="Times New Roman" w:cs="Times New Roman"/>
          <w:color w:val="221F1F"/>
          <w:sz w:val="24"/>
          <w:szCs w:val="24"/>
        </w:rPr>
        <w:t>Prohibition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Child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Marriages</w:t>
      </w:r>
    </w:p>
    <w:p w:rsidR="00EB4525" w:rsidRPr="004059AE" w:rsidRDefault="008376F8">
      <w:pPr>
        <w:pStyle w:val="ListParagraph"/>
        <w:numPr>
          <w:ilvl w:val="0"/>
          <w:numId w:val="76"/>
        </w:numPr>
        <w:tabs>
          <w:tab w:val="left" w:pos="771"/>
        </w:tabs>
        <w:spacing w:before="180"/>
        <w:ind w:left="771" w:hanging="320"/>
        <w:rPr>
          <w:rFonts w:ascii="Times New Roman" w:hAnsi="Times New Roman" w:cs="Times New Roman"/>
          <w:sz w:val="24"/>
          <w:szCs w:val="24"/>
        </w:rPr>
      </w:pPr>
      <w:r w:rsidRPr="004059AE">
        <w:rPr>
          <w:rFonts w:ascii="Times New Roman" w:hAnsi="Times New Roman" w:cs="Times New Roman"/>
          <w:color w:val="221F1F"/>
          <w:sz w:val="24"/>
          <w:szCs w:val="24"/>
        </w:rPr>
        <w:t>Guardianship</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Wards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1890.</w:t>
      </w:r>
    </w:p>
    <w:p w:rsidR="00EB4525" w:rsidRPr="004059AE" w:rsidRDefault="008376F8">
      <w:pPr>
        <w:pStyle w:val="ListParagraph"/>
        <w:numPr>
          <w:ilvl w:val="0"/>
          <w:numId w:val="76"/>
        </w:numPr>
        <w:tabs>
          <w:tab w:val="left" w:pos="770"/>
        </w:tabs>
        <w:spacing w:before="180"/>
        <w:ind w:left="770" w:hanging="319"/>
        <w:rPr>
          <w:rFonts w:ascii="Times New Roman" w:hAnsi="Times New Roman" w:cs="Times New Roman"/>
          <w:sz w:val="24"/>
          <w:szCs w:val="24"/>
        </w:rPr>
      </w:pPr>
      <w:r w:rsidRPr="004059AE">
        <w:rPr>
          <w:rFonts w:ascii="Times New Roman" w:hAnsi="Times New Roman" w:cs="Times New Roman"/>
          <w:color w:val="221F1F"/>
          <w:spacing w:val="-2"/>
          <w:sz w:val="24"/>
          <w:szCs w:val="24"/>
        </w:rPr>
        <w:t xml:space="preserve">Guardianship </w:t>
      </w:r>
      <w:r w:rsidRPr="004059AE">
        <w:rPr>
          <w:rFonts w:ascii="Times New Roman" w:hAnsi="Times New Roman" w:cs="Times New Roman"/>
          <w:color w:val="221F1F"/>
          <w:spacing w:val="-4"/>
          <w:sz w:val="24"/>
          <w:szCs w:val="24"/>
        </w:rPr>
        <w:t>Act.</w:t>
      </w:r>
    </w:p>
    <w:p w:rsidR="00EB4525" w:rsidRPr="004059AE" w:rsidRDefault="008376F8">
      <w:pPr>
        <w:pStyle w:val="ListParagraph"/>
        <w:numPr>
          <w:ilvl w:val="0"/>
          <w:numId w:val="76"/>
        </w:numPr>
        <w:tabs>
          <w:tab w:val="left" w:pos="770"/>
        </w:tabs>
        <w:spacing w:before="181"/>
        <w:ind w:left="770" w:hanging="319"/>
        <w:rPr>
          <w:rFonts w:ascii="Times New Roman" w:hAnsi="Times New Roman" w:cs="Times New Roman"/>
          <w:sz w:val="24"/>
          <w:szCs w:val="24"/>
        </w:rPr>
      </w:pP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Majority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1875.</w:t>
      </w:r>
    </w:p>
    <w:p w:rsidR="00EB4525" w:rsidRPr="004059AE" w:rsidRDefault="008376F8">
      <w:pPr>
        <w:pStyle w:val="ListParagraph"/>
        <w:numPr>
          <w:ilvl w:val="0"/>
          <w:numId w:val="76"/>
        </w:numPr>
        <w:tabs>
          <w:tab w:val="left" w:pos="782"/>
        </w:tabs>
        <w:spacing w:before="181"/>
        <w:ind w:left="782" w:hanging="331"/>
        <w:rPr>
          <w:rFonts w:ascii="Times New Roman" w:hAnsi="Times New Roman" w:cs="Times New Roman"/>
          <w:sz w:val="24"/>
          <w:szCs w:val="24"/>
        </w:rPr>
      </w:pPr>
      <w:r w:rsidRPr="004059AE">
        <w:rPr>
          <w:rFonts w:ascii="Times New Roman" w:hAnsi="Times New Roman" w:cs="Times New Roman"/>
          <w:color w:val="221F1F"/>
          <w:sz w:val="24"/>
          <w:szCs w:val="24"/>
        </w:rPr>
        <w:t>Personal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Laws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(amendment</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2010.</w:t>
      </w:r>
    </w:p>
    <w:p w:rsidR="00EB4525" w:rsidRPr="004059AE" w:rsidRDefault="008376F8">
      <w:pPr>
        <w:pStyle w:val="ListParagraph"/>
        <w:numPr>
          <w:ilvl w:val="0"/>
          <w:numId w:val="76"/>
        </w:numPr>
        <w:tabs>
          <w:tab w:val="left" w:pos="770"/>
        </w:tabs>
        <w:spacing w:before="180"/>
        <w:ind w:left="770" w:hanging="319"/>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Dissolution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Muslim</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Marriage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1939.</w:t>
      </w:r>
    </w:p>
    <w:p w:rsidR="00EB4525" w:rsidRPr="004059AE" w:rsidRDefault="008376F8">
      <w:pPr>
        <w:pStyle w:val="ListParagraph"/>
        <w:numPr>
          <w:ilvl w:val="0"/>
          <w:numId w:val="76"/>
        </w:numPr>
        <w:tabs>
          <w:tab w:val="left" w:pos="770"/>
        </w:tabs>
        <w:spacing w:before="181"/>
        <w:ind w:left="770" w:hanging="319"/>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Christian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Marriage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1872.</w:t>
      </w:r>
    </w:p>
    <w:p w:rsidR="00EB4525" w:rsidRPr="004059AE" w:rsidRDefault="008376F8">
      <w:pPr>
        <w:pStyle w:val="ListParagraph"/>
        <w:numPr>
          <w:ilvl w:val="0"/>
          <w:numId w:val="76"/>
        </w:numPr>
        <w:tabs>
          <w:tab w:val="left" w:pos="770"/>
        </w:tabs>
        <w:spacing w:before="178"/>
        <w:ind w:left="770" w:hanging="319"/>
        <w:rPr>
          <w:rFonts w:ascii="Times New Roman" w:hAnsi="Times New Roman" w:cs="Times New Roman"/>
          <w:sz w:val="24"/>
          <w:szCs w:val="24"/>
        </w:rPr>
      </w:pP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Divorce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1896.</w:t>
      </w:r>
    </w:p>
    <w:p w:rsidR="00EB4525" w:rsidRPr="004059AE" w:rsidRDefault="00EB4525">
      <w:pPr>
        <w:pStyle w:val="BodyText"/>
        <w:spacing w:before="177"/>
        <w:rPr>
          <w:rFonts w:ascii="Times New Roman" w:hAnsi="Times New Roman" w:cs="Times New Roman"/>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Reference:</w:t>
      </w:r>
    </w:p>
    <w:p w:rsidR="00EB4525" w:rsidRPr="004059AE" w:rsidRDefault="008376F8">
      <w:pPr>
        <w:pStyle w:val="ListParagraph"/>
        <w:numPr>
          <w:ilvl w:val="0"/>
          <w:numId w:val="75"/>
        </w:numPr>
        <w:tabs>
          <w:tab w:val="left" w:pos="617"/>
          <w:tab w:val="left" w:pos="2604"/>
          <w:tab w:val="left" w:pos="2887"/>
        </w:tabs>
        <w:spacing w:before="227"/>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Mulla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Hindu</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75"/>
        </w:numPr>
        <w:tabs>
          <w:tab w:val="left" w:pos="617"/>
          <w:tab w:val="left" w:pos="2604"/>
          <w:tab w:val="left" w:pos="2887"/>
        </w:tabs>
        <w:spacing w:before="123"/>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Thakir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Mohammed</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Hindu</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75"/>
        </w:numPr>
        <w:tabs>
          <w:tab w:val="left" w:pos="617"/>
          <w:tab w:val="left" w:pos="2604"/>
          <w:tab w:val="left" w:pos="2887"/>
        </w:tabs>
        <w:spacing w:before="123"/>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N.R.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Raghavachari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Hindu</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75"/>
        </w:numPr>
        <w:tabs>
          <w:tab w:val="left" w:pos="617"/>
          <w:tab w:val="left" w:pos="2604"/>
          <w:tab w:val="left" w:pos="2887"/>
        </w:tabs>
        <w:spacing w:before="125"/>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Mulla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Mohammedan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75"/>
        </w:numPr>
        <w:tabs>
          <w:tab w:val="left" w:pos="617"/>
          <w:tab w:val="left" w:pos="2604"/>
          <w:tab w:val="left" w:pos="2887"/>
        </w:tabs>
        <w:spacing w:before="123"/>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Thakir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Mohammed</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Muslim</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75"/>
        </w:numPr>
        <w:tabs>
          <w:tab w:val="left" w:pos="617"/>
          <w:tab w:val="left" w:pos="2604"/>
          <w:tab w:val="left" w:pos="2887"/>
        </w:tabs>
        <w:spacing w:before="126"/>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A.A.</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Fyzee</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Outlines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Mohammedan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75"/>
        </w:numPr>
        <w:tabs>
          <w:tab w:val="left" w:pos="617"/>
          <w:tab w:val="left" w:pos="2604"/>
          <w:tab w:val="left" w:pos="2887"/>
        </w:tabs>
        <w:spacing w:before="122"/>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S.N.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Gupta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Maintenance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Guardianship</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5"/>
          <w:sz w:val="24"/>
          <w:szCs w:val="24"/>
        </w:rPr>
        <w:t>Act</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43"/>
        <w:rPr>
          <w:rFonts w:ascii="Times New Roman" w:hAnsi="Times New Roman" w:cs="Times New Roman"/>
          <w:sz w:val="24"/>
          <w:szCs w:val="24"/>
        </w:rPr>
      </w:pPr>
    </w:p>
    <w:p w:rsidR="00EB4525" w:rsidRPr="004059AE" w:rsidRDefault="008376F8">
      <w:pPr>
        <w:ind w:left="5"/>
        <w:jc w:val="center"/>
        <w:rPr>
          <w:rFonts w:ascii="Times New Roman" w:hAnsi="Times New Roman" w:cs="Times New Roman"/>
          <w:sz w:val="24"/>
          <w:szCs w:val="24"/>
        </w:rPr>
      </w:pP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p>
    <w:p w:rsidR="00EB4525" w:rsidRPr="004059AE" w:rsidRDefault="00EB4525">
      <w:pPr>
        <w:jc w:val="center"/>
        <w:rPr>
          <w:rFonts w:ascii="Times New Roman" w:hAnsi="Times New Roman" w:cs="Times New Roman"/>
          <w:sz w:val="24"/>
          <w:szCs w:val="24"/>
        </w:rPr>
        <w:sectPr w:rsidR="00EB4525" w:rsidRPr="004059AE">
          <w:footerReference w:type="default" r:id="rId22"/>
          <w:pgSz w:w="15840" w:h="12240" w:orient="landscape"/>
          <w:pgMar w:top="740" w:right="1080" w:bottom="1120" w:left="1080" w:header="0" w:footer="934" w:gutter="0"/>
          <w:cols w:num="2" w:space="720" w:equalWidth="0">
            <w:col w:w="6016" w:space="1639"/>
            <w:col w:w="6025"/>
          </w:cols>
        </w:sect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257"/>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69"/>
          <w:sz w:val="24"/>
          <w:szCs w:val="24"/>
        </w:rPr>
        <w:t xml:space="preserve"> </w:t>
      </w:r>
      <w:r w:rsidRPr="004059AE">
        <w:rPr>
          <w:rFonts w:ascii="Times New Roman" w:hAnsi="Times New Roman" w:cs="Times New Roman"/>
          <w:b/>
          <w:color w:val="221F1F"/>
          <w:spacing w:val="-4"/>
          <w:sz w:val="24"/>
          <w:szCs w:val="24"/>
        </w:rPr>
        <w:t>Prose</w:t>
      </w:r>
    </w:p>
    <w:p w:rsidR="00EB4525" w:rsidRPr="004059AE" w:rsidRDefault="008376F8">
      <w:pPr>
        <w:spacing w:before="92"/>
        <w:rPr>
          <w:rFonts w:ascii="Times New Roman" w:hAnsi="Times New Roman" w:cs="Times New Roman"/>
          <w:b/>
          <w:sz w:val="24"/>
          <w:szCs w:val="24"/>
        </w:rPr>
      </w:pPr>
      <w:r w:rsidRPr="004059AE">
        <w:rPr>
          <w:rFonts w:ascii="Times New Roman" w:hAnsi="Times New Roman" w:cs="Times New Roman"/>
          <w:sz w:val="24"/>
          <w:szCs w:val="24"/>
        </w:rPr>
        <w:br w:type="column"/>
      </w:r>
    </w:p>
    <w:p w:rsidR="00EB4525" w:rsidRPr="004059AE" w:rsidRDefault="008376F8">
      <w:pPr>
        <w:pStyle w:val="ListParagraph"/>
        <w:numPr>
          <w:ilvl w:val="0"/>
          <w:numId w:val="108"/>
        </w:numPr>
        <w:tabs>
          <w:tab w:val="left" w:pos="1050"/>
        </w:tabs>
        <w:ind w:left="1050" w:hanging="294"/>
        <w:jc w:val="left"/>
        <w:rPr>
          <w:rFonts w:ascii="Times New Roman" w:hAnsi="Times New Roman" w:cs="Times New Roman"/>
          <w:b/>
          <w:color w:val="221F1F"/>
          <w:sz w:val="24"/>
          <w:szCs w:val="24"/>
        </w:rPr>
      </w:pP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pacing w:val="-2"/>
          <w:sz w:val="24"/>
          <w:szCs w:val="24"/>
        </w:rPr>
        <w:t>Semester</w:t>
      </w:r>
    </w:p>
    <w:p w:rsidR="00EB4525" w:rsidRPr="004059AE" w:rsidRDefault="00EB4525">
      <w:pPr>
        <w:pStyle w:val="BodyText"/>
        <w:spacing w:before="80"/>
        <w:rPr>
          <w:rFonts w:ascii="Times New Roman" w:hAnsi="Times New Roman" w:cs="Times New Roman"/>
          <w:b/>
          <w:sz w:val="24"/>
          <w:szCs w:val="24"/>
        </w:rPr>
      </w:pPr>
    </w:p>
    <w:p w:rsidR="00EB4525" w:rsidRPr="004059AE" w:rsidRDefault="008376F8">
      <w:pPr>
        <w:pStyle w:val="Heading1"/>
        <w:numPr>
          <w:ilvl w:val="0"/>
          <w:numId w:val="74"/>
        </w:numPr>
        <w:tabs>
          <w:tab w:val="left" w:pos="310"/>
        </w:tabs>
        <w:ind w:left="310" w:hanging="310"/>
        <w:jc w:val="left"/>
        <w:rPr>
          <w:rFonts w:ascii="Times New Roman" w:hAnsi="Times New Roman" w:cs="Times New Roman"/>
          <w:color w:val="221F1F"/>
          <w:sz w:val="24"/>
          <w:szCs w:val="24"/>
        </w:rPr>
      </w:pPr>
      <w:r w:rsidRPr="004059AE">
        <w:rPr>
          <w:rFonts w:ascii="Times New Roman" w:hAnsi="Times New Roman" w:cs="Times New Roman"/>
          <w:color w:val="221F1F"/>
          <w:sz w:val="24"/>
          <w:szCs w:val="24"/>
        </w:rPr>
        <w:t>ENGLISH</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III</w:t>
      </w:r>
      <w:r w:rsidRPr="004059AE">
        <w:rPr>
          <w:rFonts w:ascii="Times New Roman" w:hAnsi="Times New Roman" w:cs="Times New Roman"/>
          <w:color w:val="221F1F"/>
          <w:spacing w:val="-2"/>
          <w:sz w:val="24"/>
          <w:szCs w:val="24"/>
        </w:rPr>
        <w:t xml:space="preserve"> (FA4A)</w:t>
      </w:r>
    </w:p>
    <w:p w:rsidR="00EB4525" w:rsidRPr="004059AE" w:rsidRDefault="008376F8">
      <w:pPr>
        <w:pStyle w:val="Heading2"/>
        <w:spacing w:before="79"/>
        <w:rPr>
          <w:rFonts w:ascii="Times New Roman" w:hAnsi="Times New Roman" w:cs="Times New Roman"/>
        </w:rPr>
      </w:pPr>
      <w:r w:rsidRPr="004059AE">
        <w:rPr>
          <w:rFonts w:ascii="Times New Roman" w:hAnsi="Times New Roman" w:cs="Times New Roman"/>
          <w:b w:val="0"/>
        </w:rPr>
        <w:br w:type="column"/>
      </w:r>
      <w:r w:rsidRPr="004059AE">
        <w:rPr>
          <w:rFonts w:ascii="Times New Roman" w:hAnsi="Times New Roman" w:cs="Times New Roman"/>
          <w:color w:val="221F1F"/>
        </w:rPr>
        <w:lastRenderedPageBreak/>
        <w:t>Books</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9"/>
        </w:rPr>
        <w:t xml:space="preserve"> </w:t>
      </w:r>
      <w:proofErr w:type="gramStart"/>
      <w:r w:rsidRPr="004059AE">
        <w:rPr>
          <w:rFonts w:ascii="Times New Roman" w:hAnsi="Times New Roman" w:cs="Times New Roman"/>
          <w:color w:val="221F1F"/>
        </w:rPr>
        <w:t>Reference</w:t>
      </w:r>
      <w:r w:rsidRPr="004059AE">
        <w:rPr>
          <w:rFonts w:ascii="Times New Roman" w:hAnsi="Times New Roman" w:cs="Times New Roman"/>
          <w:color w:val="221F1F"/>
          <w:spacing w:val="-10"/>
        </w:rPr>
        <w:t xml:space="preserve"> :</w:t>
      </w:r>
      <w:proofErr w:type="gramEnd"/>
    </w:p>
    <w:p w:rsidR="00EB4525" w:rsidRPr="004059AE" w:rsidRDefault="008376F8">
      <w:pPr>
        <w:pStyle w:val="ListParagraph"/>
        <w:numPr>
          <w:ilvl w:val="1"/>
          <w:numId w:val="74"/>
        </w:numPr>
        <w:tabs>
          <w:tab w:val="left" w:pos="617"/>
          <w:tab w:val="left" w:pos="2604"/>
          <w:tab w:val="left" w:pos="2887"/>
        </w:tabs>
        <w:spacing w:before="170"/>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Glanville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Williams</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Learning</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1"/>
          <w:numId w:val="74"/>
        </w:numPr>
        <w:tabs>
          <w:tab w:val="left" w:pos="617"/>
          <w:tab w:val="left" w:pos="2604"/>
          <w:tab w:val="left" w:pos="2887"/>
        </w:tabs>
        <w:spacing w:before="97"/>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Lord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Denning</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The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Due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Process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1"/>
          <w:numId w:val="74"/>
        </w:numPr>
        <w:tabs>
          <w:tab w:val="left" w:pos="617"/>
          <w:tab w:val="left" w:pos="2604"/>
          <w:tab w:val="left" w:pos="2887"/>
        </w:tabs>
        <w:spacing w:before="96"/>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David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Annousamy</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Answers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Language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problems</w:t>
      </w:r>
    </w:p>
    <w:p w:rsidR="00EB4525" w:rsidRPr="004059AE" w:rsidRDefault="008376F8">
      <w:pPr>
        <w:pStyle w:val="ListParagraph"/>
        <w:numPr>
          <w:ilvl w:val="1"/>
          <w:numId w:val="74"/>
        </w:numPr>
        <w:tabs>
          <w:tab w:val="left" w:pos="617"/>
          <w:tab w:val="left" w:pos="2604"/>
          <w:tab w:val="left" w:pos="2887"/>
        </w:tabs>
        <w:spacing w:before="97"/>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K.</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Sreedhara</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Variar</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4"/>
          <w:sz w:val="24"/>
          <w:szCs w:val="24"/>
        </w:rPr>
        <w:t>Logic</w:t>
      </w:r>
    </w:p>
    <w:p w:rsidR="00EB4525" w:rsidRPr="004059AE" w:rsidRDefault="008376F8">
      <w:pPr>
        <w:pStyle w:val="ListParagraph"/>
        <w:numPr>
          <w:ilvl w:val="1"/>
          <w:numId w:val="74"/>
        </w:numPr>
        <w:tabs>
          <w:tab w:val="left" w:pos="617"/>
          <w:tab w:val="left" w:pos="2887"/>
        </w:tabs>
        <w:spacing w:before="96"/>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W.</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Bedford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Soloman</w:t>
      </w:r>
      <w:r w:rsidRPr="004059AE">
        <w:rPr>
          <w:rFonts w:ascii="Times New Roman" w:hAnsi="Times New Roman" w:cs="Times New Roman"/>
          <w:color w:val="221F1F"/>
          <w:spacing w:val="75"/>
          <w:sz w:val="24"/>
          <w:szCs w:val="24"/>
        </w:rPr>
        <w:t xml:space="preserve"> </w:t>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Pre-University</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4"/>
          <w:sz w:val="24"/>
          <w:szCs w:val="24"/>
        </w:rPr>
        <w:t>Logic</w:t>
      </w:r>
    </w:p>
    <w:p w:rsidR="00EB4525" w:rsidRPr="004059AE" w:rsidRDefault="00EB4525">
      <w:pPr>
        <w:pStyle w:val="ListParagraph"/>
        <w:rPr>
          <w:rFonts w:ascii="Times New Roman" w:hAnsi="Times New Roman" w:cs="Times New Roman"/>
          <w:sz w:val="24"/>
          <w:szCs w:val="24"/>
        </w:rPr>
        <w:sectPr w:rsidR="00EB4525" w:rsidRPr="004059AE">
          <w:footerReference w:type="default" r:id="rId23"/>
          <w:pgSz w:w="15840" w:h="12240" w:orient="landscape"/>
          <w:pgMar w:top="720" w:right="1080" w:bottom="1120" w:left="1080" w:header="0" w:footer="934" w:gutter="0"/>
          <w:cols w:num="3" w:space="720" w:equalWidth="0">
            <w:col w:w="1509" w:space="11"/>
            <w:col w:w="3025" w:space="3110"/>
            <w:col w:w="6025"/>
          </w:cols>
        </w:sectPr>
      </w:pPr>
    </w:p>
    <w:p w:rsidR="00EB4525" w:rsidRPr="004059AE" w:rsidRDefault="008376F8">
      <w:pPr>
        <w:pStyle w:val="ListParagraph"/>
        <w:numPr>
          <w:ilvl w:val="0"/>
          <w:numId w:val="73"/>
        </w:numPr>
        <w:tabs>
          <w:tab w:val="left" w:pos="618"/>
          <w:tab w:val="left" w:pos="3653"/>
        </w:tabs>
        <w:ind w:left="618" w:hanging="318"/>
        <w:rPr>
          <w:rFonts w:ascii="Times New Roman" w:hAnsi="Times New Roman" w:cs="Times New Roman"/>
          <w:color w:val="221F1F"/>
          <w:sz w:val="24"/>
          <w:szCs w:val="24"/>
        </w:rPr>
      </w:pPr>
      <w:r w:rsidRPr="004059AE">
        <w:rPr>
          <w:rFonts w:ascii="Times New Roman" w:hAnsi="Times New Roman" w:cs="Times New Roman"/>
          <w:color w:val="221F1F"/>
          <w:sz w:val="24"/>
          <w:szCs w:val="24"/>
        </w:rPr>
        <w:lastRenderedPageBreak/>
        <w:t>Ethics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Virtues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Vices</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42"/>
          <w:sz w:val="24"/>
          <w:szCs w:val="24"/>
        </w:rPr>
        <w:t xml:space="preserve"> </w:t>
      </w:r>
      <w:r w:rsidRPr="004059AE">
        <w:rPr>
          <w:rFonts w:ascii="Times New Roman" w:hAnsi="Times New Roman" w:cs="Times New Roman"/>
          <w:color w:val="221F1F"/>
          <w:spacing w:val="-2"/>
          <w:sz w:val="24"/>
          <w:szCs w:val="24"/>
        </w:rPr>
        <w:t>Aristotle</w:t>
      </w:r>
    </w:p>
    <w:p w:rsidR="00EB4525" w:rsidRPr="004059AE" w:rsidRDefault="008376F8">
      <w:pPr>
        <w:pStyle w:val="ListParagraph"/>
        <w:numPr>
          <w:ilvl w:val="0"/>
          <w:numId w:val="73"/>
        </w:numPr>
        <w:tabs>
          <w:tab w:val="left" w:pos="618"/>
          <w:tab w:val="left" w:pos="3653"/>
        </w:tabs>
        <w:spacing w:before="181"/>
        <w:ind w:left="618" w:hanging="318"/>
        <w:rPr>
          <w:rFonts w:ascii="Times New Roman" w:hAnsi="Times New Roman" w:cs="Times New Roman"/>
          <w:color w:val="221F1F"/>
          <w:sz w:val="24"/>
          <w:szCs w:val="24"/>
        </w:rPr>
      </w:pPr>
      <w:r w:rsidRPr="004059AE">
        <w:rPr>
          <w:rFonts w:ascii="Times New Roman" w:hAnsi="Times New Roman" w:cs="Times New Roman"/>
          <w:color w:val="221F1F"/>
          <w:sz w:val="24"/>
          <w:szCs w:val="24"/>
        </w:rPr>
        <w:t>Civil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Disobedience</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43"/>
          <w:sz w:val="24"/>
          <w:szCs w:val="24"/>
        </w:rPr>
        <w:t xml:space="preserve"> </w:t>
      </w:r>
      <w:r w:rsidRPr="004059AE">
        <w:rPr>
          <w:rFonts w:ascii="Times New Roman" w:hAnsi="Times New Roman" w:cs="Times New Roman"/>
          <w:color w:val="221F1F"/>
          <w:sz w:val="24"/>
          <w:szCs w:val="24"/>
        </w:rPr>
        <w:t>David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Henry</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Thoreau</w:t>
      </w:r>
    </w:p>
    <w:p w:rsidR="00EB4525" w:rsidRPr="004059AE" w:rsidRDefault="008376F8">
      <w:pPr>
        <w:pStyle w:val="ListParagraph"/>
        <w:numPr>
          <w:ilvl w:val="0"/>
          <w:numId w:val="73"/>
        </w:numPr>
        <w:tabs>
          <w:tab w:val="left" w:pos="618"/>
          <w:tab w:val="left" w:pos="3653"/>
        </w:tabs>
        <w:spacing w:before="181"/>
        <w:ind w:left="618" w:hanging="318"/>
        <w:rPr>
          <w:rFonts w:ascii="Times New Roman" w:hAnsi="Times New Roman" w:cs="Times New Roman"/>
          <w:color w:val="221F1F"/>
          <w:sz w:val="24"/>
          <w:szCs w:val="24"/>
        </w:rPr>
      </w:pP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Liberty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(Chapter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5"/>
          <w:sz w:val="24"/>
          <w:szCs w:val="24"/>
        </w:rPr>
        <w:t>I)</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48"/>
          <w:sz w:val="24"/>
          <w:szCs w:val="24"/>
        </w:rPr>
        <w:t xml:space="preserve"> </w:t>
      </w:r>
      <w:r w:rsidRPr="004059AE">
        <w:rPr>
          <w:rFonts w:ascii="Times New Roman" w:hAnsi="Times New Roman" w:cs="Times New Roman"/>
          <w:color w:val="221F1F"/>
          <w:sz w:val="24"/>
          <w:szCs w:val="24"/>
        </w:rPr>
        <w:t>John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Stuart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4"/>
          <w:sz w:val="24"/>
          <w:szCs w:val="24"/>
        </w:rPr>
        <w:t>Mill</w:t>
      </w:r>
    </w:p>
    <w:p w:rsidR="00EB4525" w:rsidRPr="004059AE" w:rsidRDefault="008376F8">
      <w:pPr>
        <w:pStyle w:val="Heading4"/>
        <w:numPr>
          <w:ilvl w:val="0"/>
          <w:numId w:val="73"/>
        </w:numPr>
        <w:tabs>
          <w:tab w:val="left" w:pos="618"/>
        </w:tabs>
        <w:spacing w:before="180"/>
        <w:ind w:left="618" w:hanging="318"/>
        <w:rPr>
          <w:rFonts w:ascii="Times New Roman" w:hAnsi="Times New Roman" w:cs="Times New Roman"/>
          <w:color w:val="221F1F"/>
          <w:sz w:val="24"/>
          <w:szCs w:val="24"/>
        </w:rPr>
      </w:pPr>
      <w:r w:rsidRPr="004059AE">
        <w:rPr>
          <w:rFonts w:ascii="Times New Roman" w:hAnsi="Times New Roman" w:cs="Times New Roman"/>
          <w:color w:val="221F1F"/>
          <w:sz w:val="24"/>
          <w:szCs w:val="24"/>
        </w:rPr>
        <w:t>Due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Process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Lord</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Dening</w:t>
      </w:r>
    </w:p>
    <w:p w:rsidR="00EB4525" w:rsidRPr="004059AE" w:rsidRDefault="008376F8">
      <w:pPr>
        <w:pStyle w:val="ListParagraph"/>
        <w:numPr>
          <w:ilvl w:val="1"/>
          <w:numId w:val="73"/>
        </w:numPr>
        <w:tabs>
          <w:tab w:val="left" w:pos="958"/>
        </w:tabs>
        <w:spacing w:before="181"/>
        <w:ind w:left="958"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Part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One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Keeping</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Streams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Justice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Clear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Pure</w:t>
      </w:r>
    </w:p>
    <w:p w:rsidR="00EB4525" w:rsidRPr="004059AE" w:rsidRDefault="008376F8">
      <w:pPr>
        <w:pStyle w:val="ListParagraph"/>
        <w:numPr>
          <w:ilvl w:val="1"/>
          <w:numId w:val="73"/>
        </w:numPr>
        <w:tabs>
          <w:tab w:val="left" w:pos="958"/>
        </w:tabs>
        <w:spacing w:before="180"/>
        <w:ind w:left="958" w:hanging="317"/>
        <w:rPr>
          <w:rFonts w:ascii="Times New Roman" w:hAnsi="Times New Roman" w:cs="Times New Roman"/>
          <w:sz w:val="24"/>
          <w:szCs w:val="24"/>
        </w:rPr>
      </w:pPr>
      <w:r w:rsidRPr="004059AE">
        <w:rPr>
          <w:rFonts w:ascii="Times New Roman" w:hAnsi="Times New Roman" w:cs="Times New Roman"/>
          <w:color w:val="221F1F"/>
          <w:sz w:val="24"/>
          <w:szCs w:val="24"/>
        </w:rPr>
        <w:t>Part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Two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Inquries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Conduct</w:t>
      </w:r>
    </w:p>
    <w:p w:rsidR="00EB4525" w:rsidRPr="004059AE" w:rsidRDefault="00EB4525">
      <w:pPr>
        <w:pStyle w:val="BodyText"/>
        <w:spacing w:before="109"/>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49"/>
          <w:sz w:val="24"/>
          <w:szCs w:val="24"/>
        </w:rPr>
        <w:t xml:space="preserve"> </w:t>
      </w:r>
      <w:r w:rsidRPr="004059AE">
        <w:rPr>
          <w:rFonts w:ascii="Times New Roman" w:hAnsi="Times New Roman" w:cs="Times New Roman"/>
          <w:b/>
          <w:color w:val="221F1F"/>
          <w:sz w:val="24"/>
          <w:szCs w:val="24"/>
        </w:rPr>
        <w:t>Acquisition</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Use</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pacing w:val="-2"/>
          <w:sz w:val="24"/>
          <w:szCs w:val="24"/>
        </w:rPr>
        <w:t>Language</w:t>
      </w:r>
    </w:p>
    <w:p w:rsidR="00EB4525" w:rsidRPr="004059AE" w:rsidRDefault="008376F8">
      <w:pPr>
        <w:pStyle w:val="BodyText"/>
        <w:spacing w:before="94" w:line="249" w:lineRule="auto"/>
        <w:ind w:left="619"/>
        <w:jc w:val="both"/>
        <w:rPr>
          <w:rFonts w:ascii="Times New Roman" w:hAnsi="Times New Roman" w:cs="Times New Roman"/>
          <w:sz w:val="24"/>
          <w:szCs w:val="24"/>
        </w:rPr>
      </w:pPr>
      <w:r w:rsidRPr="004059AE">
        <w:rPr>
          <w:rFonts w:ascii="Times New Roman" w:hAnsi="Times New Roman" w:cs="Times New Roman"/>
          <w:color w:val="221F1F"/>
          <w:sz w:val="24"/>
          <w:szCs w:val="24"/>
        </w:rPr>
        <w:t>Four Skills of Language Learning - Understanding Spoken Language and Speaking - Understanding Written Language and Writing - Stages of Acquisition of Languges - Laws of Language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Learning</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Factors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Influencing</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Results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Language Learning - Place of Mother Tongue in Language Learning.</w:t>
      </w:r>
    </w:p>
    <w:p w:rsidR="00EB4525" w:rsidRPr="004059AE" w:rsidRDefault="00EB4525">
      <w:pPr>
        <w:pStyle w:val="BodyText"/>
        <w:spacing w:before="142"/>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67"/>
          <w:sz w:val="24"/>
          <w:szCs w:val="24"/>
        </w:rPr>
        <w:t xml:space="preserve"> </w:t>
      </w:r>
      <w:r w:rsidRPr="004059AE">
        <w:rPr>
          <w:rFonts w:ascii="Times New Roman" w:hAnsi="Times New Roman" w:cs="Times New Roman"/>
          <w:b/>
          <w:color w:val="221F1F"/>
          <w:spacing w:val="-4"/>
          <w:sz w:val="24"/>
          <w:szCs w:val="24"/>
        </w:rPr>
        <w:t>Logic</w:t>
      </w:r>
    </w:p>
    <w:p w:rsidR="00EB4525" w:rsidRPr="004059AE" w:rsidRDefault="008376F8">
      <w:pPr>
        <w:pStyle w:val="BodyText"/>
        <w:spacing w:before="209" w:line="249" w:lineRule="auto"/>
        <w:ind w:left="619" w:right="2"/>
        <w:jc w:val="both"/>
        <w:rPr>
          <w:rFonts w:ascii="Times New Roman" w:hAnsi="Times New Roman" w:cs="Times New Roman"/>
          <w:sz w:val="24"/>
          <w:szCs w:val="24"/>
        </w:rPr>
      </w:pPr>
      <w:r w:rsidRPr="004059AE">
        <w:rPr>
          <w:rFonts w:ascii="Times New Roman" w:hAnsi="Times New Roman" w:cs="Times New Roman"/>
          <w:color w:val="221F1F"/>
          <w:sz w:val="24"/>
          <w:szCs w:val="24"/>
        </w:rPr>
        <w:t>General Principles of Logic - Deductive and Inductive Logic Syllogism - Rules of Syllogism - Proposition - Distribution of Term and Fallacies.</w:t>
      </w:r>
    </w:p>
    <w:p w:rsidR="00EB4525" w:rsidRDefault="008376F8">
      <w:pPr>
        <w:pStyle w:val="BodyText"/>
        <w:spacing w:before="197"/>
        <w:ind w:left="52"/>
        <w:rPr>
          <w:rFonts w:ascii="Times New Roman" w:hAnsi="Times New Roman" w:cs="Times New Roman"/>
          <w:color w:val="221F1F"/>
          <w:spacing w:val="-2"/>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2"/>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IV</w:t>
      </w:r>
      <w:r w:rsidRPr="004059AE">
        <w:rPr>
          <w:rFonts w:ascii="Times New Roman" w:hAnsi="Times New Roman" w:cs="Times New Roman"/>
          <w:b/>
          <w:color w:val="221F1F"/>
          <w:spacing w:val="55"/>
          <w:sz w:val="24"/>
          <w:szCs w:val="24"/>
        </w:rPr>
        <w:t xml:space="preserve"> </w:t>
      </w:r>
      <w:r w:rsidRPr="004059AE">
        <w:rPr>
          <w:rFonts w:ascii="Times New Roman" w:hAnsi="Times New Roman" w:cs="Times New Roman"/>
          <w:color w:val="221F1F"/>
          <w:sz w:val="24"/>
          <w:szCs w:val="24"/>
        </w:rPr>
        <w:t>Essay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Writing</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Topics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Legal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Interest</w:t>
      </w:r>
    </w:p>
    <w:p w:rsidR="00BC6161" w:rsidRDefault="00BC6161" w:rsidP="00BC6161">
      <w:pPr>
        <w:spacing w:before="1"/>
        <w:ind w:left="52"/>
        <w:rPr>
          <w:rFonts w:ascii="Times New Roman" w:hAnsi="Times New Roman" w:cs="Times New Roman"/>
          <w:b/>
          <w:color w:val="221F1F"/>
          <w:spacing w:val="-2"/>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V</w:t>
      </w:r>
      <w:r w:rsidRPr="004059AE">
        <w:rPr>
          <w:rFonts w:ascii="Times New Roman" w:hAnsi="Times New Roman" w:cs="Times New Roman"/>
          <w:b/>
          <w:color w:val="221F1F"/>
          <w:spacing w:val="47"/>
          <w:sz w:val="24"/>
          <w:szCs w:val="24"/>
        </w:rPr>
        <w:t xml:space="preserve"> </w:t>
      </w:r>
      <w:r w:rsidRPr="004059AE">
        <w:rPr>
          <w:rFonts w:ascii="Times New Roman" w:hAnsi="Times New Roman" w:cs="Times New Roman"/>
          <w:b/>
          <w:color w:val="221F1F"/>
          <w:sz w:val="24"/>
          <w:szCs w:val="24"/>
        </w:rPr>
        <w:t>Legal</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Maxims</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z w:val="24"/>
          <w:szCs w:val="24"/>
        </w:rPr>
        <w:t>Listed</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in</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b/>
          <w:color w:val="221F1F"/>
          <w:spacing w:val="-2"/>
          <w:sz w:val="24"/>
          <w:szCs w:val="24"/>
        </w:rPr>
        <w:t>Appendix</w:t>
      </w:r>
    </w:p>
    <w:p w:rsidR="00BC6161" w:rsidRPr="004059AE" w:rsidRDefault="00BC6161" w:rsidP="00BC6161">
      <w:pPr>
        <w:spacing w:before="1"/>
        <w:ind w:left="52"/>
        <w:rPr>
          <w:rFonts w:ascii="Times New Roman" w:hAnsi="Times New Roman" w:cs="Times New Roman"/>
          <w:sz w:val="24"/>
          <w:szCs w:val="24"/>
        </w:rPr>
      </w:pPr>
      <w:r w:rsidRPr="004059AE">
        <w:rPr>
          <w:rFonts w:ascii="Times New Roman" w:hAnsi="Times New Roman" w:cs="Times New Roman"/>
          <w:color w:val="221F1F"/>
          <w:spacing w:val="-2"/>
          <w:sz w:val="24"/>
          <w:szCs w:val="24"/>
        </w:rPr>
        <w:t>Daniel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Jones</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English</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Pronouncing</w:t>
      </w:r>
    </w:p>
    <w:p w:rsidR="00BC6161" w:rsidRPr="004059AE" w:rsidRDefault="00BC6161" w:rsidP="00BC6161">
      <w:pPr>
        <w:pStyle w:val="BodyText"/>
        <w:spacing w:before="10"/>
        <w:ind w:left="2887"/>
        <w:rPr>
          <w:rFonts w:ascii="Times New Roman" w:hAnsi="Times New Roman" w:cs="Times New Roman"/>
          <w:sz w:val="24"/>
          <w:szCs w:val="24"/>
        </w:rPr>
      </w:pPr>
      <w:r w:rsidRPr="004059AE">
        <w:rPr>
          <w:rFonts w:ascii="Times New Roman" w:hAnsi="Times New Roman" w:cs="Times New Roman"/>
          <w:color w:val="221F1F"/>
          <w:spacing w:val="-2"/>
          <w:sz w:val="24"/>
          <w:szCs w:val="24"/>
        </w:rPr>
        <w:t>Dictionary</w:t>
      </w:r>
    </w:p>
    <w:p w:rsidR="00EB4525" w:rsidRPr="004059AE" w:rsidRDefault="008376F8">
      <w:pPr>
        <w:pStyle w:val="ListParagraph"/>
        <w:numPr>
          <w:ilvl w:val="1"/>
          <w:numId w:val="74"/>
        </w:numPr>
        <w:tabs>
          <w:tab w:val="left" w:pos="617"/>
          <w:tab w:val="left" w:pos="2604"/>
          <w:tab w:val="left" w:pos="2887"/>
        </w:tabs>
        <w:spacing w:before="95"/>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Sakimar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V.</w:t>
      </w:r>
      <w:r w:rsidRPr="004059AE">
        <w:rPr>
          <w:rFonts w:ascii="Times New Roman" w:hAnsi="Times New Roman" w:cs="Times New Roman"/>
          <w:color w:val="221F1F"/>
          <w:spacing w:val="-5"/>
          <w:sz w:val="24"/>
          <w:szCs w:val="24"/>
        </w:rPr>
        <w:t xml:space="preserve"> and</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Spoken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English:</w:t>
      </w:r>
    </w:p>
    <w:p w:rsidR="00EB4525" w:rsidRPr="004059AE" w:rsidRDefault="008376F8">
      <w:pPr>
        <w:pStyle w:val="BodyText"/>
        <w:spacing w:before="53"/>
        <w:ind w:left="619"/>
        <w:rPr>
          <w:rFonts w:ascii="Times New Roman" w:hAnsi="Times New Roman" w:cs="Times New Roman"/>
          <w:sz w:val="24"/>
          <w:szCs w:val="24"/>
        </w:rPr>
      </w:pPr>
      <w:r w:rsidRPr="004059AE">
        <w:rPr>
          <w:rFonts w:ascii="Times New Roman" w:hAnsi="Times New Roman" w:cs="Times New Roman"/>
          <w:color w:val="221F1F"/>
          <w:spacing w:val="-4"/>
          <w:sz w:val="24"/>
          <w:szCs w:val="24"/>
        </w:rPr>
        <w:t>P.V.</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Dhamija,</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1993</w:t>
      </w:r>
    </w:p>
    <w:p w:rsidR="00EB4525" w:rsidRPr="004059AE" w:rsidRDefault="008376F8">
      <w:pPr>
        <w:pStyle w:val="ListParagraph"/>
        <w:numPr>
          <w:ilvl w:val="1"/>
          <w:numId w:val="74"/>
        </w:numPr>
        <w:tabs>
          <w:tab w:val="left" w:pos="617"/>
        </w:tabs>
        <w:spacing w:before="54"/>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Lewis,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Norman,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1991</w:t>
      </w:r>
      <w:r w:rsidRPr="004059AE">
        <w:rPr>
          <w:rFonts w:ascii="Times New Roman" w:hAnsi="Times New Roman" w:cs="Times New Roman"/>
          <w:color w:val="221F1F"/>
          <w:spacing w:val="52"/>
          <w:w w:val="15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2"/>
          <w:w w:val="150"/>
          <w:sz w:val="24"/>
          <w:szCs w:val="24"/>
        </w:rPr>
        <w:t xml:space="preserve"> </w:t>
      </w:r>
      <w:r w:rsidRPr="004059AE">
        <w:rPr>
          <w:rFonts w:ascii="Times New Roman" w:hAnsi="Times New Roman" w:cs="Times New Roman"/>
          <w:color w:val="221F1F"/>
          <w:sz w:val="24"/>
          <w:szCs w:val="24"/>
        </w:rPr>
        <w:t>Word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Power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Made</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Easy</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10"/>
          <w:sz w:val="24"/>
          <w:szCs w:val="24"/>
        </w:rPr>
        <w:t>-</w:t>
      </w:r>
    </w:p>
    <w:p w:rsidR="00EB4525" w:rsidRPr="004059AE" w:rsidRDefault="008376F8">
      <w:pPr>
        <w:pStyle w:val="BodyText"/>
        <w:spacing w:before="10"/>
        <w:ind w:left="2938"/>
        <w:rPr>
          <w:rFonts w:ascii="Times New Roman" w:hAnsi="Times New Roman" w:cs="Times New Roman"/>
          <w:sz w:val="24"/>
          <w:szCs w:val="24"/>
        </w:rPr>
      </w:pPr>
      <w:r w:rsidRPr="004059AE">
        <w:rPr>
          <w:rFonts w:ascii="Times New Roman" w:hAnsi="Times New Roman" w:cs="Times New Roman"/>
          <w:color w:val="221F1F"/>
          <w:sz w:val="24"/>
          <w:szCs w:val="24"/>
        </w:rPr>
        <w:t>Pocket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Books</w:t>
      </w:r>
    </w:p>
    <w:p w:rsidR="00EB4525" w:rsidRPr="004059AE" w:rsidRDefault="008376F8">
      <w:pPr>
        <w:pStyle w:val="ListParagraph"/>
        <w:numPr>
          <w:ilvl w:val="1"/>
          <w:numId w:val="74"/>
        </w:numPr>
        <w:tabs>
          <w:tab w:val="left" w:pos="517"/>
          <w:tab w:val="left" w:pos="2659"/>
        </w:tabs>
        <w:spacing w:before="96"/>
        <w:ind w:left="517" w:hanging="217"/>
        <w:rPr>
          <w:rFonts w:ascii="Times New Roman" w:hAnsi="Times New Roman" w:cs="Times New Roman"/>
          <w:sz w:val="24"/>
          <w:szCs w:val="24"/>
        </w:rPr>
      </w:pPr>
      <w:r w:rsidRPr="004059AE">
        <w:rPr>
          <w:rFonts w:ascii="Times New Roman" w:hAnsi="Times New Roman" w:cs="Times New Roman"/>
          <w:color w:val="221F1F"/>
          <w:spacing w:val="-2"/>
          <w:sz w:val="24"/>
          <w:szCs w:val="24"/>
        </w:rPr>
        <w:t>Tata</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Mc</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Crow</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63"/>
          <w:w w:val="150"/>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Self-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Learning</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Guide.</w:t>
      </w:r>
    </w:p>
    <w:p w:rsidR="00EB4525" w:rsidRPr="004059AE" w:rsidRDefault="00EB4525">
      <w:pPr>
        <w:pStyle w:val="BodyText"/>
        <w:spacing w:before="61"/>
        <w:rPr>
          <w:rFonts w:ascii="Times New Roman" w:hAnsi="Times New Roman" w:cs="Times New Roman"/>
          <w:sz w:val="24"/>
          <w:szCs w:val="24"/>
        </w:rPr>
      </w:pPr>
    </w:p>
    <w:p w:rsidR="00EB4525" w:rsidRPr="004059AE" w:rsidRDefault="008376F8">
      <w:pPr>
        <w:pStyle w:val="Heading2"/>
        <w:spacing w:before="1"/>
        <w:ind w:left="1"/>
        <w:jc w:val="center"/>
        <w:rPr>
          <w:rFonts w:ascii="Times New Roman" w:hAnsi="Times New Roman" w:cs="Times New Roman"/>
        </w:rPr>
      </w:pPr>
      <w:r w:rsidRPr="004059AE">
        <w:rPr>
          <w:rFonts w:ascii="Times New Roman" w:hAnsi="Times New Roman" w:cs="Times New Roman"/>
          <w:color w:val="221F1F"/>
          <w:spacing w:val="-2"/>
        </w:rPr>
        <w:t>APPENDIX</w:t>
      </w:r>
    </w:p>
    <w:p w:rsidR="00EB4525" w:rsidRPr="004059AE" w:rsidRDefault="008376F8">
      <w:pPr>
        <w:spacing w:before="182"/>
        <w:ind w:left="5"/>
        <w:jc w:val="center"/>
        <w:rPr>
          <w:rFonts w:ascii="Times New Roman" w:hAnsi="Times New Roman" w:cs="Times New Roman"/>
          <w:b/>
          <w:sz w:val="24"/>
          <w:szCs w:val="24"/>
        </w:rPr>
      </w:pPr>
      <w:r w:rsidRPr="004059AE">
        <w:rPr>
          <w:rFonts w:ascii="Times New Roman" w:hAnsi="Times New Roman" w:cs="Times New Roman"/>
          <w:b/>
          <w:color w:val="221F1F"/>
          <w:sz w:val="24"/>
          <w:szCs w:val="24"/>
        </w:rPr>
        <w:t>List</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Legal</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pacing w:val="-2"/>
          <w:sz w:val="24"/>
          <w:szCs w:val="24"/>
        </w:rPr>
        <w:t>Maxims</w:t>
      </w:r>
    </w:p>
    <w:p w:rsidR="00EB4525" w:rsidRPr="004059AE" w:rsidRDefault="008376F8">
      <w:pPr>
        <w:pStyle w:val="ListParagraph"/>
        <w:numPr>
          <w:ilvl w:val="0"/>
          <w:numId w:val="72"/>
        </w:numPr>
        <w:tabs>
          <w:tab w:val="left" w:pos="451"/>
        </w:tabs>
        <w:spacing w:before="170"/>
        <w:rPr>
          <w:rFonts w:ascii="Times New Roman" w:hAnsi="Times New Roman" w:cs="Times New Roman"/>
          <w:i/>
          <w:sz w:val="24"/>
          <w:szCs w:val="24"/>
        </w:rPr>
      </w:pPr>
      <w:r w:rsidRPr="004059AE">
        <w:rPr>
          <w:rFonts w:ascii="Times New Roman" w:hAnsi="Times New Roman" w:cs="Times New Roman"/>
          <w:i/>
          <w:color w:val="221F1F"/>
          <w:sz w:val="24"/>
          <w:szCs w:val="24"/>
        </w:rPr>
        <w:t>Actus</w:t>
      </w:r>
      <w:r w:rsidRPr="004059AE">
        <w:rPr>
          <w:rFonts w:ascii="Times New Roman" w:hAnsi="Times New Roman" w:cs="Times New Roman"/>
          <w:i/>
          <w:color w:val="221F1F"/>
          <w:spacing w:val="-8"/>
          <w:sz w:val="24"/>
          <w:szCs w:val="24"/>
        </w:rPr>
        <w:t xml:space="preserve"> </w:t>
      </w:r>
      <w:r w:rsidRPr="004059AE">
        <w:rPr>
          <w:rFonts w:ascii="Times New Roman" w:hAnsi="Times New Roman" w:cs="Times New Roman"/>
          <w:i/>
          <w:color w:val="221F1F"/>
          <w:sz w:val="24"/>
          <w:szCs w:val="24"/>
        </w:rPr>
        <w:t>non-facit</w:t>
      </w:r>
      <w:r w:rsidRPr="004059AE">
        <w:rPr>
          <w:rFonts w:ascii="Times New Roman" w:hAnsi="Times New Roman" w:cs="Times New Roman"/>
          <w:i/>
          <w:color w:val="221F1F"/>
          <w:spacing w:val="-8"/>
          <w:sz w:val="24"/>
          <w:szCs w:val="24"/>
        </w:rPr>
        <w:t xml:space="preserve"> </w:t>
      </w:r>
      <w:r w:rsidRPr="004059AE">
        <w:rPr>
          <w:rFonts w:ascii="Times New Roman" w:hAnsi="Times New Roman" w:cs="Times New Roman"/>
          <w:i/>
          <w:color w:val="221F1F"/>
          <w:sz w:val="24"/>
          <w:szCs w:val="24"/>
        </w:rPr>
        <w:t>reum</w:t>
      </w:r>
      <w:r w:rsidRPr="004059AE">
        <w:rPr>
          <w:rFonts w:ascii="Times New Roman" w:hAnsi="Times New Roman" w:cs="Times New Roman"/>
          <w:i/>
          <w:color w:val="221F1F"/>
          <w:spacing w:val="-5"/>
          <w:sz w:val="24"/>
          <w:szCs w:val="24"/>
        </w:rPr>
        <w:t xml:space="preserve"> </w:t>
      </w:r>
      <w:r w:rsidRPr="004059AE">
        <w:rPr>
          <w:rFonts w:ascii="Times New Roman" w:hAnsi="Times New Roman" w:cs="Times New Roman"/>
          <w:i/>
          <w:color w:val="221F1F"/>
          <w:sz w:val="24"/>
          <w:szCs w:val="24"/>
        </w:rPr>
        <w:t>nisi</w:t>
      </w:r>
      <w:r w:rsidRPr="004059AE">
        <w:rPr>
          <w:rFonts w:ascii="Times New Roman" w:hAnsi="Times New Roman" w:cs="Times New Roman"/>
          <w:i/>
          <w:color w:val="221F1F"/>
          <w:spacing w:val="-9"/>
          <w:sz w:val="24"/>
          <w:szCs w:val="24"/>
        </w:rPr>
        <w:t xml:space="preserve"> </w:t>
      </w:r>
      <w:r w:rsidRPr="004059AE">
        <w:rPr>
          <w:rFonts w:ascii="Times New Roman" w:hAnsi="Times New Roman" w:cs="Times New Roman"/>
          <w:i/>
          <w:color w:val="221F1F"/>
          <w:sz w:val="24"/>
          <w:szCs w:val="24"/>
        </w:rPr>
        <w:t>mens</w:t>
      </w:r>
      <w:r w:rsidRPr="004059AE">
        <w:rPr>
          <w:rFonts w:ascii="Times New Roman" w:hAnsi="Times New Roman" w:cs="Times New Roman"/>
          <w:i/>
          <w:color w:val="221F1F"/>
          <w:spacing w:val="-7"/>
          <w:sz w:val="24"/>
          <w:szCs w:val="24"/>
        </w:rPr>
        <w:t xml:space="preserve"> </w:t>
      </w:r>
      <w:r w:rsidRPr="004059AE">
        <w:rPr>
          <w:rFonts w:ascii="Times New Roman" w:hAnsi="Times New Roman" w:cs="Times New Roman"/>
          <w:i/>
          <w:color w:val="221F1F"/>
          <w:sz w:val="24"/>
          <w:szCs w:val="24"/>
        </w:rPr>
        <w:t>sit</w:t>
      </w:r>
      <w:r w:rsidRPr="004059AE">
        <w:rPr>
          <w:rFonts w:ascii="Times New Roman" w:hAnsi="Times New Roman" w:cs="Times New Roman"/>
          <w:i/>
          <w:color w:val="221F1F"/>
          <w:spacing w:val="-7"/>
          <w:sz w:val="24"/>
          <w:szCs w:val="24"/>
        </w:rPr>
        <w:t xml:space="preserve"> </w:t>
      </w:r>
      <w:r w:rsidRPr="004059AE">
        <w:rPr>
          <w:rFonts w:ascii="Times New Roman" w:hAnsi="Times New Roman" w:cs="Times New Roman"/>
          <w:i/>
          <w:color w:val="221F1F"/>
          <w:spacing w:val="-4"/>
          <w:sz w:val="24"/>
          <w:szCs w:val="24"/>
        </w:rPr>
        <w:t>rea.</w:t>
      </w:r>
    </w:p>
    <w:p w:rsidR="00EB4525" w:rsidRPr="004059AE" w:rsidRDefault="008376F8">
      <w:pPr>
        <w:pStyle w:val="BodyText"/>
        <w:spacing w:before="108" w:line="249" w:lineRule="auto"/>
        <w:ind w:left="451" w:right="305"/>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itself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does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not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constitute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guilt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unless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done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with</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 guilty intent)</w:t>
      </w:r>
    </w:p>
    <w:p w:rsidR="00EB4525" w:rsidRPr="004059AE" w:rsidRDefault="008376F8">
      <w:pPr>
        <w:pStyle w:val="ListParagraph"/>
        <w:numPr>
          <w:ilvl w:val="0"/>
          <w:numId w:val="72"/>
        </w:numPr>
        <w:tabs>
          <w:tab w:val="left" w:pos="451"/>
        </w:tabs>
        <w:spacing w:before="103"/>
        <w:rPr>
          <w:rFonts w:ascii="Times New Roman" w:hAnsi="Times New Roman" w:cs="Times New Roman"/>
          <w:i/>
          <w:sz w:val="24"/>
          <w:szCs w:val="24"/>
        </w:rPr>
      </w:pPr>
      <w:r w:rsidRPr="004059AE">
        <w:rPr>
          <w:rFonts w:ascii="Times New Roman" w:hAnsi="Times New Roman" w:cs="Times New Roman"/>
          <w:i/>
          <w:color w:val="221F1F"/>
          <w:sz w:val="24"/>
          <w:szCs w:val="24"/>
        </w:rPr>
        <w:t>Actio</w:t>
      </w:r>
      <w:r w:rsidRPr="004059AE">
        <w:rPr>
          <w:rFonts w:ascii="Times New Roman" w:hAnsi="Times New Roman" w:cs="Times New Roman"/>
          <w:i/>
          <w:color w:val="221F1F"/>
          <w:spacing w:val="-9"/>
          <w:sz w:val="24"/>
          <w:szCs w:val="24"/>
        </w:rPr>
        <w:t xml:space="preserve"> </w:t>
      </w:r>
      <w:r w:rsidRPr="004059AE">
        <w:rPr>
          <w:rFonts w:ascii="Times New Roman" w:hAnsi="Times New Roman" w:cs="Times New Roman"/>
          <w:i/>
          <w:color w:val="221F1F"/>
          <w:sz w:val="24"/>
          <w:szCs w:val="24"/>
        </w:rPr>
        <w:t>personalis</w:t>
      </w:r>
      <w:r w:rsidRPr="004059AE">
        <w:rPr>
          <w:rFonts w:ascii="Times New Roman" w:hAnsi="Times New Roman" w:cs="Times New Roman"/>
          <w:i/>
          <w:color w:val="221F1F"/>
          <w:spacing w:val="-9"/>
          <w:sz w:val="24"/>
          <w:szCs w:val="24"/>
        </w:rPr>
        <w:t xml:space="preserve"> </w:t>
      </w:r>
      <w:r w:rsidRPr="004059AE">
        <w:rPr>
          <w:rFonts w:ascii="Times New Roman" w:hAnsi="Times New Roman" w:cs="Times New Roman"/>
          <w:i/>
          <w:color w:val="221F1F"/>
          <w:sz w:val="24"/>
          <w:szCs w:val="24"/>
        </w:rPr>
        <w:t>moritur</w:t>
      </w:r>
      <w:r w:rsidRPr="004059AE">
        <w:rPr>
          <w:rFonts w:ascii="Times New Roman" w:hAnsi="Times New Roman" w:cs="Times New Roman"/>
          <w:i/>
          <w:color w:val="221F1F"/>
          <w:spacing w:val="-9"/>
          <w:sz w:val="24"/>
          <w:szCs w:val="24"/>
        </w:rPr>
        <w:t xml:space="preserve"> </w:t>
      </w:r>
      <w:r w:rsidRPr="004059AE">
        <w:rPr>
          <w:rFonts w:ascii="Times New Roman" w:hAnsi="Times New Roman" w:cs="Times New Roman"/>
          <w:i/>
          <w:color w:val="221F1F"/>
          <w:sz w:val="24"/>
          <w:szCs w:val="24"/>
        </w:rPr>
        <w:t>cum</w:t>
      </w:r>
      <w:r w:rsidRPr="004059AE">
        <w:rPr>
          <w:rFonts w:ascii="Times New Roman" w:hAnsi="Times New Roman" w:cs="Times New Roman"/>
          <w:i/>
          <w:color w:val="221F1F"/>
          <w:spacing w:val="-11"/>
          <w:sz w:val="24"/>
          <w:szCs w:val="24"/>
        </w:rPr>
        <w:t xml:space="preserve"> </w:t>
      </w:r>
      <w:r w:rsidRPr="004059AE">
        <w:rPr>
          <w:rFonts w:ascii="Times New Roman" w:hAnsi="Times New Roman" w:cs="Times New Roman"/>
          <w:i/>
          <w:color w:val="221F1F"/>
          <w:spacing w:val="-2"/>
          <w:sz w:val="24"/>
          <w:szCs w:val="24"/>
        </w:rPr>
        <w:t>persona</w:t>
      </w:r>
    </w:p>
    <w:p w:rsidR="00EB4525" w:rsidRPr="004059AE" w:rsidRDefault="008376F8">
      <w:pPr>
        <w:pStyle w:val="BodyText"/>
        <w:spacing w:before="108"/>
        <w:ind w:left="451"/>
        <w:rPr>
          <w:rFonts w:ascii="Times New Roman" w:hAnsi="Times New Roman" w:cs="Times New Roman"/>
          <w:sz w:val="24"/>
          <w:szCs w:val="24"/>
        </w:rPr>
      </w:pP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z w:val="24"/>
          <w:szCs w:val="24"/>
        </w:rPr>
        <w:t>personal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right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action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dies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with</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person)</w:t>
      </w:r>
    </w:p>
    <w:p w:rsidR="00EB4525" w:rsidRPr="004059AE" w:rsidRDefault="008376F8">
      <w:pPr>
        <w:pStyle w:val="ListParagraph"/>
        <w:numPr>
          <w:ilvl w:val="0"/>
          <w:numId w:val="72"/>
        </w:numPr>
        <w:tabs>
          <w:tab w:val="left" w:pos="451"/>
        </w:tabs>
        <w:spacing w:before="111"/>
        <w:rPr>
          <w:rFonts w:ascii="Times New Roman" w:hAnsi="Times New Roman" w:cs="Times New Roman"/>
          <w:i/>
          <w:sz w:val="24"/>
          <w:szCs w:val="24"/>
        </w:rPr>
      </w:pPr>
      <w:r w:rsidRPr="004059AE">
        <w:rPr>
          <w:rFonts w:ascii="Times New Roman" w:hAnsi="Times New Roman" w:cs="Times New Roman"/>
          <w:i/>
          <w:color w:val="221F1F"/>
          <w:sz w:val="24"/>
          <w:szCs w:val="24"/>
        </w:rPr>
        <w:t>Audi</w:t>
      </w:r>
      <w:r w:rsidRPr="004059AE">
        <w:rPr>
          <w:rFonts w:ascii="Times New Roman" w:hAnsi="Times New Roman" w:cs="Times New Roman"/>
          <w:i/>
          <w:color w:val="221F1F"/>
          <w:spacing w:val="-14"/>
          <w:sz w:val="24"/>
          <w:szCs w:val="24"/>
        </w:rPr>
        <w:t xml:space="preserve"> </w:t>
      </w:r>
      <w:r w:rsidRPr="004059AE">
        <w:rPr>
          <w:rFonts w:ascii="Times New Roman" w:hAnsi="Times New Roman" w:cs="Times New Roman"/>
          <w:i/>
          <w:color w:val="221F1F"/>
          <w:sz w:val="24"/>
          <w:szCs w:val="24"/>
        </w:rPr>
        <w:t>Alterm</w:t>
      </w:r>
      <w:r w:rsidRPr="004059AE">
        <w:rPr>
          <w:rFonts w:ascii="Times New Roman" w:hAnsi="Times New Roman" w:cs="Times New Roman"/>
          <w:i/>
          <w:color w:val="221F1F"/>
          <w:spacing w:val="-5"/>
          <w:sz w:val="24"/>
          <w:szCs w:val="24"/>
        </w:rPr>
        <w:t xml:space="preserve"> </w:t>
      </w:r>
      <w:r w:rsidRPr="004059AE">
        <w:rPr>
          <w:rFonts w:ascii="Times New Roman" w:hAnsi="Times New Roman" w:cs="Times New Roman"/>
          <w:i/>
          <w:color w:val="221F1F"/>
          <w:spacing w:val="-2"/>
          <w:sz w:val="24"/>
          <w:szCs w:val="24"/>
        </w:rPr>
        <w:t>partem</w:t>
      </w:r>
    </w:p>
    <w:p w:rsidR="00EB4525" w:rsidRPr="004059AE" w:rsidRDefault="008376F8">
      <w:pPr>
        <w:pStyle w:val="BodyText"/>
        <w:spacing w:before="109"/>
        <w:ind w:left="451"/>
        <w:rPr>
          <w:rFonts w:ascii="Times New Roman" w:hAnsi="Times New Roman" w:cs="Times New Roman"/>
          <w:sz w:val="24"/>
          <w:szCs w:val="24"/>
        </w:rPr>
      </w:pPr>
      <w:r w:rsidRPr="004059AE">
        <w:rPr>
          <w:rFonts w:ascii="Times New Roman" w:hAnsi="Times New Roman" w:cs="Times New Roman"/>
          <w:color w:val="221F1F"/>
          <w:sz w:val="24"/>
          <w:szCs w:val="24"/>
        </w:rPr>
        <w:t>(No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man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should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condemned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unheard)</w:t>
      </w:r>
    </w:p>
    <w:p w:rsidR="00EB4525" w:rsidRPr="004059AE" w:rsidRDefault="008376F8">
      <w:pPr>
        <w:pStyle w:val="ListParagraph"/>
        <w:numPr>
          <w:ilvl w:val="0"/>
          <w:numId w:val="72"/>
        </w:numPr>
        <w:tabs>
          <w:tab w:val="left" w:pos="451"/>
        </w:tabs>
        <w:spacing w:before="111"/>
        <w:rPr>
          <w:rFonts w:ascii="Times New Roman" w:hAnsi="Times New Roman" w:cs="Times New Roman"/>
          <w:i/>
          <w:sz w:val="24"/>
          <w:szCs w:val="24"/>
        </w:rPr>
      </w:pPr>
      <w:r w:rsidRPr="004059AE">
        <w:rPr>
          <w:rFonts w:ascii="Times New Roman" w:hAnsi="Times New Roman" w:cs="Times New Roman"/>
          <w:i/>
          <w:color w:val="221F1F"/>
          <w:sz w:val="24"/>
          <w:szCs w:val="24"/>
        </w:rPr>
        <w:t>Communis</w:t>
      </w:r>
      <w:r w:rsidRPr="004059AE">
        <w:rPr>
          <w:rFonts w:ascii="Times New Roman" w:hAnsi="Times New Roman" w:cs="Times New Roman"/>
          <w:i/>
          <w:color w:val="221F1F"/>
          <w:spacing w:val="-11"/>
          <w:sz w:val="24"/>
          <w:szCs w:val="24"/>
        </w:rPr>
        <w:t xml:space="preserve"> </w:t>
      </w:r>
      <w:r w:rsidRPr="004059AE">
        <w:rPr>
          <w:rFonts w:ascii="Times New Roman" w:hAnsi="Times New Roman" w:cs="Times New Roman"/>
          <w:i/>
          <w:color w:val="221F1F"/>
          <w:sz w:val="24"/>
          <w:szCs w:val="24"/>
        </w:rPr>
        <w:t>error</w:t>
      </w:r>
      <w:r w:rsidRPr="004059AE">
        <w:rPr>
          <w:rFonts w:ascii="Times New Roman" w:hAnsi="Times New Roman" w:cs="Times New Roman"/>
          <w:i/>
          <w:color w:val="221F1F"/>
          <w:spacing w:val="-11"/>
          <w:sz w:val="24"/>
          <w:szCs w:val="24"/>
        </w:rPr>
        <w:t xml:space="preserve"> </w:t>
      </w:r>
      <w:r w:rsidRPr="004059AE">
        <w:rPr>
          <w:rFonts w:ascii="Times New Roman" w:hAnsi="Times New Roman" w:cs="Times New Roman"/>
          <w:i/>
          <w:color w:val="221F1F"/>
          <w:sz w:val="24"/>
          <w:szCs w:val="24"/>
        </w:rPr>
        <w:t>facit</w:t>
      </w:r>
      <w:r w:rsidRPr="004059AE">
        <w:rPr>
          <w:rFonts w:ascii="Times New Roman" w:hAnsi="Times New Roman" w:cs="Times New Roman"/>
          <w:i/>
          <w:color w:val="221F1F"/>
          <w:spacing w:val="-7"/>
          <w:sz w:val="24"/>
          <w:szCs w:val="24"/>
        </w:rPr>
        <w:t xml:space="preserve"> </w:t>
      </w:r>
      <w:r w:rsidRPr="004059AE">
        <w:rPr>
          <w:rFonts w:ascii="Times New Roman" w:hAnsi="Times New Roman" w:cs="Times New Roman"/>
          <w:i/>
          <w:color w:val="221F1F"/>
          <w:spacing w:val="-5"/>
          <w:sz w:val="24"/>
          <w:szCs w:val="24"/>
        </w:rPr>
        <w:t>jus</w:t>
      </w:r>
    </w:p>
    <w:p w:rsidR="00EB4525" w:rsidRPr="004059AE" w:rsidRDefault="008376F8">
      <w:pPr>
        <w:pStyle w:val="BodyText"/>
        <w:spacing w:before="108"/>
        <w:ind w:left="451"/>
        <w:rPr>
          <w:rFonts w:ascii="Times New Roman" w:hAnsi="Times New Roman" w:cs="Times New Roman"/>
          <w:sz w:val="24"/>
          <w:szCs w:val="24"/>
        </w:rPr>
      </w:pPr>
      <w:r w:rsidRPr="004059AE">
        <w:rPr>
          <w:rFonts w:ascii="Times New Roman" w:hAnsi="Times New Roman" w:cs="Times New Roman"/>
          <w:color w:val="221F1F"/>
          <w:sz w:val="24"/>
          <w:szCs w:val="24"/>
        </w:rPr>
        <w:t>(Common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error</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sometimes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passes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current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law)</w:t>
      </w:r>
    </w:p>
    <w:p w:rsidR="00EB4525" w:rsidRPr="004059AE" w:rsidRDefault="008376F8">
      <w:pPr>
        <w:pStyle w:val="ListParagraph"/>
        <w:numPr>
          <w:ilvl w:val="0"/>
          <w:numId w:val="72"/>
        </w:numPr>
        <w:tabs>
          <w:tab w:val="left" w:pos="451"/>
        </w:tabs>
        <w:spacing w:before="111"/>
        <w:rPr>
          <w:rFonts w:ascii="Times New Roman" w:hAnsi="Times New Roman" w:cs="Times New Roman"/>
          <w:i/>
          <w:sz w:val="24"/>
          <w:szCs w:val="24"/>
        </w:rPr>
      </w:pPr>
      <w:r w:rsidRPr="004059AE">
        <w:rPr>
          <w:rFonts w:ascii="Times New Roman" w:hAnsi="Times New Roman" w:cs="Times New Roman"/>
          <w:i/>
          <w:color w:val="221F1F"/>
          <w:sz w:val="24"/>
          <w:szCs w:val="24"/>
        </w:rPr>
        <w:t>Delegatus</w:t>
      </w:r>
      <w:r w:rsidRPr="004059AE">
        <w:rPr>
          <w:rFonts w:ascii="Times New Roman" w:hAnsi="Times New Roman" w:cs="Times New Roman"/>
          <w:i/>
          <w:color w:val="221F1F"/>
          <w:spacing w:val="-14"/>
          <w:sz w:val="24"/>
          <w:szCs w:val="24"/>
        </w:rPr>
        <w:t xml:space="preserve"> </w:t>
      </w:r>
      <w:r w:rsidRPr="004059AE">
        <w:rPr>
          <w:rFonts w:ascii="Times New Roman" w:hAnsi="Times New Roman" w:cs="Times New Roman"/>
          <w:i/>
          <w:color w:val="221F1F"/>
          <w:sz w:val="24"/>
          <w:szCs w:val="24"/>
        </w:rPr>
        <w:t>non</w:t>
      </w:r>
      <w:r w:rsidRPr="004059AE">
        <w:rPr>
          <w:rFonts w:ascii="Times New Roman" w:hAnsi="Times New Roman" w:cs="Times New Roman"/>
          <w:i/>
          <w:color w:val="221F1F"/>
          <w:spacing w:val="-13"/>
          <w:sz w:val="24"/>
          <w:szCs w:val="24"/>
        </w:rPr>
        <w:t xml:space="preserve"> </w:t>
      </w:r>
      <w:r w:rsidRPr="004059AE">
        <w:rPr>
          <w:rFonts w:ascii="Times New Roman" w:hAnsi="Times New Roman" w:cs="Times New Roman"/>
          <w:i/>
          <w:color w:val="221F1F"/>
          <w:sz w:val="24"/>
          <w:szCs w:val="24"/>
        </w:rPr>
        <w:t>potest</w:t>
      </w:r>
      <w:r w:rsidRPr="004059AE">
        <w:rPr>
          <w:rFonts w:ascii="Times New Roman" w:hAnsi="Times New Roman" w:cs="Times New Roman"/>
          <w:i/>
          <w:color w:val="221F1F"/>
          <w:spacing w:val="-12"/>
          <w:sz w:val="24"/>
          <w:szCs w:val="24"/>
        </w:rPr>
        <w:t xml:space="preserve"> </w:t>
      </w:r>
      <w:r w:rsidRPr="004059AE">
        <w:rPr>
          <w:rFonts w:ascii="Times New Roman" w:hAnsi="Times New Roman" w:cs="Times New Roman"/>
          <w:i/>
          <w:color w:val="221F1F"/>
          <w:spacing w:val="-2"/>
          <w:sz w:val="24"/>
          <w:szCs w:val="24"/>
        </w:rPr>
        <w:t>delegare</w:t>
      </w:r>
    </w:p>
    <w:p w:rsidR="00EB4525" w:rsidRPr="004059AE" w:rsidRDefault="008376F8">
      <w:pPr>
        <w:pStyle w:val="BodyText"/>
        <w:spacing w:before="111"/>
        <w:ind w:left="451"/>
        <w:rPr>
          <w:rFonts w:ascii="Times New Roman" w:hAnsi="Times New Roman" w:cs="Times New Roman"/>
          <w:sz w:val="24"/>
          <w:szCs w:val="24"/>
        </w:rPr>
      </w:pP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z w:val="24"/>
          <w:szCs w:val="24"/>
        </w:rPr>
        <w:t>delegate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cannot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further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delegate)</w:t>
      </w:r>
    </w:p>
    <w:p w:rsidR="00EB4525" w:rsidRPr="004059AE" w:rsidRDefault="008376F8">
      <w:pPr>
        <w:pStyle w:val="ListParagraph"/>
        <w:numPr>
          <w:ilvl w:val="0"/>
          <w:numId w:val="72"/>
        </w:numPr>
        <w:tabs>
          <w:tab w:val="left" w:pos="451"/>
        </w:tabs>
        <w:spacing w:before="108"/>
        <w:rPr>
          <w:rFonts w:ascii="Times New Roman" w:hAnsi="Times New Roman" w:cs="Times New Roman"/>
          <w:i/>
          <w:sz w:val="24"/>
          <w:szCs w:val="24"/>
        </w:rPr>
      </w:pPr>
      <w:r w:rsidRPr="004059AE">
        <w:rPr>
          <w:rFonts w:ascii="Times New Roman" w:hAnsi="Times New Roman" w:cs="Times New Roman"/>
          <w:i/>
          <w:color w:val="221F1F"/>
          <w:sz w:val="24"/>
          <w:szCs w:val="24"/>
        </w:rPr>
        <w:t>Ex</w:t>
      </w:r>
      <w:r w:rsidRPr="004059AE">
        <w:rPr>
          <w:rFonts w:ascii="Times New Roman" w:hAnsi="Times New Roman" w:cs="Times New Roman"/>
          <w:i/>
          <w:color w:val="221F1F"/>
          <w:spacing w:val="-7"/>
          <w:sz w:val="24"/>
          <w:szCs w:val="24"/>
        </w:rPr>
        <w:t xml:space="preserve"> </w:t>
      </w:r>
      <w:r w:rsidRPr="004059AE">
        <w:rPr>
          <w:rFonts w:ascii="Times New Roman" w:hAnsi="Times New Roman" w:cs="Times New Roman"/>
          <w:i/>
          <w:color w:val="221F1F"/>
          <w:sz w:val="24"/>
          <w:szCs w:val="24"/>
        </w:rPr>
        <w:t>nudo</w:t>
      </w:r>
      <w:r w:rsidRPr="004059AE">
        <w:rPr>
          <w:rFonts w:ascii="Times New Roman" w:hAnsi="Times New Roman" w:cs="Times New Roman"/>
          <w:i/>
          <w:color w:val="221F1F"/>
          <w:spacing w:val="-8"/>
          <w:sz w:val="24"/>
          <w:szCs w:val="24"/>
        </w:rPr>
        <w:t xml:space="preserve"> </w:t>
      </w:r>
      <w:r w:rsidRPr="004059AE">
        <w:rPr>
          <w:rFonts w:ascii="Times New Roman" w:hAnsi="Times New Roman" w:cs="Times New Roman"/>
          <w:i/>
          <w:color w:val="221F1F"/>
          <w:sz w:val="24"/>
          <w:szCs w:val="24"/>
        </w:rPr>
        <w:t>pacto</w:t>
      </w:r>
      <w:r w:rsidRPr="004059AE">
        <w:rPr>
          <w:rFonts w:ascii="Times New Roman" w:hAnsi="Times New Roman" w:cs="Times New Roman"/>
          <w:i/>
          <w:color w:val="221F1F"/>
          <w:spacing w:val="-8"/>
          <w:sz w:val="24"/>
          <w:szCs w:val="24"/>
        </w:rPr>
        <w:t xml:space="preserve"> </w:t>
      </w:r>
      <w:r w:rsidRPr="004059AE">
        <w:rPr>
          <w:rFonts w:ascii="Times New Roman" w:hAnsi="Times New Roman" w:cs="Times New Roman"/>
          <w:i/>
          <w:color w:val="221F1F"/>
          <w:sz w:val="24"/>
          <w:szCs w:val="24"/>
        </w:rPr>
        <w:t>non</w:t>
      </w:r>
      <w:r w:rsidRPr="004059AE">
        <w:rPr>
          <w:rFonts w:ascii="Times New Roman" w:hAnsi="Times New Roman" w:cs="Times New Roman"/>
          <w:i/>
          <w:color w:val="221F1F"/>
          <w:spacing w:val="-8"/>
          <w:sz w:val="24"/>
          <w:szCs w:val="24"/>
        </w:rPr>
        <w:t xml:space="preserve"> </w:t>
      </w:r>
      <w:r w:rsidRPr="004059AE">
        <w:rPr>
          <w:rFonts w:ascii="Times New Roman" w:hAnsi="Times New Roman" w:cs="Times New Roman"/>
          <w:i/>
          <w:color w:val="221F1F"/>
          <w:sz w:val="24"/>
          <w:szCs w:val="24"/>
        </w:rPr>
        <w:t>oritur</w:t>
      </w:r>
      <w:r w:rsidRPr="004059AE">
        <w:rPr>
          <w:rFonts w:ascii="Times New Roman" w:hAnsi="Times New Roman" w:cs="Times New Roman"/>
          <w:i/>
          <w:color w:val="221F1F"/>
          <w:spacing w:val="-6"/>
          <w:sz w:val="24"/>
          <w:szCs w:val="24"/>
        </w:rPr>
        <w:t xml:space="preserve"> </w:t>
      </w:r>
      <w:r w:rsidRPr="004059AE">
        <w:rPr>
          <w:rFonts w:ascii="Times New Roman" w:hAnsi="Times New Roman" w:cs="Times New Roman"/>
          <w:i/>
          <w:color w:val="221F1F"/>
          <w:spacing w:val="-2"/>
          <w:sz w:val="24"/>
          <w:szCs w:val="24"/>
        </w:rPr>
        <w:t>actio</w:t>
      </w:r>
    </w:p>
    <w:p w:rsidR="00EB4525" w:rsidRPr="004059AE" w:rsidRDefault="008376F8">
      <w:pPr>
        <w:pStyle w:val="BodyText"/>
        <w:spacing w:before="111"/>
        <w:ind w:left="451"/>
        <w:rPr>
          <w:rFonts w:ascii="Times New Roman" w:hAnsi="Times New Roman" w:cs="Times New Roman"/>
          <w:sz w:val="24"/>
          <w:szCs w:val="24"/>
        </w:rPr>
      </w:pPr>
      <w:r w:rsidRPr="004059AE">
        <w:rPr>
          <w:rFonts w:ascii="Times New Roman" w:hAnsi="Times New Roman" w:cs="Times New Roman"/>
          <w:color w:val="221F1F"/>
          <w:sz w:val="24"/>
          <w:szCs w:val="24"/>
        </w:rPr>
        <w:t>(No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cause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action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arises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from</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bare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promise)</w:t>
      </w:r>
    </w:p>
    <w:p w:rsidR="00EB4525" w:rsidRPr="004059AE" w:rsidRDefault="008376F8">
      <w:pPr>
        <w:pStyle w:val="ListParagraph"/>
        <w:numPr>
          <w:ilvl w:val="0"/>
          <w:numId w:val="72"/>
        </w:numPr>
        <w:tabs>
          <w:tab w:val="left" w:pos="451"/>
        </w:tabs>
        <w:spacing w:before="109"/>
        <w:rPr>
          <w:rFonts w:ascii="Times New Roman" w:hAnsi="Times New Roman" w:cs="Times New Roman"/>
          <w:i/>
          <w:sz w:val="24"/>
          <w:szCs w:val="24"/>
        </w:rPr>
      </w:pPr>
      <w:r w:rsidRPr="004059AE">
        <w:rPr>
          <w:rFonts w:ascii="Times New Roman" w:hAnsi="Times New Roman" w:cs="Times New Roman"/>
          <w:i/>
          <w:color w:val="221F1F"/>
          <w:sz w:val="24"/>
          <w:szCs w:val="24"/>
        </w:rPr>
        <w:t>Ex</w:t>
      </w:r>
      <w:r w:rsidRPr="004059AE">
        <w:rPr>
          <w:rFonts w:ascii="Times New Roman" w:hAnsi="Times New Roman" w:cs="Times New Roman"/>
          <w:i/>
          <w:color w:val="221F1F"/>
          <w:spacing w:val="-7"/>
          <w:sz w:val="24"/>
          <w:szCs w:val="24"/>
        </w:rPr>
        <w:t xml:space="preserve"> </w:t>
      </w:r>
      <w:r w:rsidRPr="004059AE">
        <w:rPr>
          <w:rFonts w:ascii="Times New Roman" w:hAnsi="Times New Roman" w:cs="Times New Roman"/>
          <w:i/>
          <w:color w:val="221F1F"/>
          <w:sz w:val="24"/>
          <w:szCs w:val="24"/>
        </w:rPr>
        <w:t>turpi</w:t>
      </w:r>
      <w:r w:rsidRPr="004059AE">
        <w:rPr>
          <w:rFonts w:ascii="Times New Roman" w:hAnsi="Times New Roman" w:cs="Times New Roman"/>
          <w:i/>
          <w:color w:val="221F1F"/>
          <w:spacing w:val="-6"/>
          <w:sz w:val="24"/>
          <w:szCs w:val="24"/>
        </w:rPr>
        <w:t xml:space="preserve"> </w:t>
      </w:r>
      <w:r w:rsidRPr="004059AE">
        <w:rPr>
          <w:rFonts w:ascii="Times New Roman" w:hAnsi="Times New Roman" w:cs="Times New Roman"/>
          <w:i/>
          <w:color w:val="221F1F"/>
          <w:sz w:val="24"/>
          <w:szCs w:val="24"/>
        </w:rPr>
        <w:t>causa</w:t>
      </w:r>
      <w:r w:rsidRPr="004059AE">
        <w:rPr>
          <w:rFonts w:ascii="Times New Roman" w:hAnsi="Times New Roman" w:cs="Times New Roman"/>
          <w:i/>
          <w:color w:val="221F1F"/>
          <w:spacing w:val="-7"/>
          <w:sz w:val="24"/>
          <w:szCs w:val="24"/>
        </w:rPr>
        <w:t xml:space="preserve"> </w:t>
      </w:r>
      <w:r w:rsidRPr="004059AE">
        <w:rPr>
          <w:rFonts w:ascii="Times New Roman" w:hAnsi="Times New Roman" w:cs="Times New Roman"/>
          <w:i/>
          <w:color w:val="221F1F"/>
          <w:sz w:val="24"/>
          <w:szCs w:val="24"/>
        </w:rPr>
        <w:t>non</w:t>
      </w:r>
      <w:r w:rsidRPr="004059AE">
        <w:rPr>
          <w:rFonts w:ascii="Times New Roman" w:hAnsi="Times New Roman" w:cs="Times New Roman"/>
          <w:i/>
          <w:color w:val="221F1F"/>
          <w:spacing w:val="-5"/>
          <w:sz w:val="24"/>
          <w:szCs w:val="24"/>
        </w:rPr>
        <w:t xml:space="preserve"> </w:t>
      </w:r>
      <w:r w:rsidRPr="004059AE">
        <w:rPr>
          <w:rFonts w:ascii="Times New Roman" w:hAnsi="Times New Roman" w:cs="Times New Roman"/>
          <w:i/>
          <w:color w:val="221F1F"/>
          <w:sz w:val="24"/>
          <w:szCs w:val="24"/>
        </w:rPr>
        <w:t>oritur</w:t>
      </w:r>
      <w:r w:rsidRPr="004059AE">
        <w:rPr>
          <w:rFonts w:ascii="Times New Roman" w:hAnsi="Times New Roman" w:cs="Times New Roman"/>
          <w:i/>
          <w:color w:val="221F1F"/>
          <w:spacing w:val="-4"/>
          <w:sz w:val="24"/>
          <w:szCs w:val="24"/>
        </w:rPr>
        <w:t xml:space="preserve"> actio</w:t>
      </w:r>
    </w:p>
    <w:p w:rsidR="00EB4525" w:rsidRPr="004059AE" w:rsidRDefault="008376F8">
      <w:pPr>
        <w:pStyle w:val="BodyText"/>
        <w:spacing w:before="123"/>
        <w:ind w:left="451"/>
        <w:rPr>
          <w:rFonts w:ascii="Times New Roman" w:hAnsi="Times New Roman" w:cs="Times New Roman"/>
          <w:sz w:val="24"/>
          <w:szCs w:val="24"/>
        </w:rPr>
      </w:pPr>
      <w:r w:rsidRPr="004059AE">
        <w:rPr>
          <w:rFonts w:ascii="Times New Roman" w:hAnsi="Times New Roman" w:cs="Times New Roman"/>
          <w:color w:val="221F1F"/>
          <w:sz w:val="24"/>
          <w:szCs w:val="24"/>
        </w:rPr>
        <w:t>(An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action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does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not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arise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from</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base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cause)</w:t>
      </w:r>
    </w:p>
    <w:p w:rsidR="00EB4525" w:rsidRPr="004059AE" w:rsidRDefault="008376F8">
      <w:pPr>
        <w:pStyle w:val="ListParagraph"/>
        <w:numPr>
          <w:ilvl w:val="0"/>
          <w:numId w:val="72"/>
        </w:numPr>
        <w:tabs>
          <w:tab w:val="left" w:pos="451"/>
        </w:tabs>
        <w:spacing w:before="66"/>
        <w:rPr>
          <w:rFonts w:ascii="Times New Roman" w:hAnsi="Times New Roman" w:cs="Times New Roman"/>
          <w:i/>
          <w:sz w:val="24"/>
          <w:szCs w:val="24"/>
        </w:rPr>
      </w:pPr>
      <w:r w:rsidRPr="004059AE">
        <w:rPr>
          <w:rFonts w:ascii="Times New Roman" w:hAnsi="Times New Roman" w:cs="Times New Roman"/>
          <w:i/>
          <w:color w:val="221F1F"/>
          <w:sz w:val="24"/>
          <w:szCs w:val="24"/>
        </w:rPr>
        <w:t>In</w:t>
      </w:r>
      <w:r w:rsidRPr="004059AE">
        <w:rPr>
          <w:rFonts w:ascii="Times New Roman" w:hAnsi="Times New Roman" w:cs="Times New Roman"/>
          <w:i/>
          <w:color w:val="221F1F"/>
          <w:spacing w:val="-10"/>
          <w:sz w:val="24"/>
          <w:szCs w:val="24"/>
        </w:rPr>
        <w:t xml:space="preserve"> </w:t>
      </w:r>
      <w:r w:rsidRPr="004059AE">
        <w:rPr>
          <w:rFonts w:ascii="Times New Roman" w:hAnsi="Times New Roman" w:cs="Times New Roman"/>
          <w:i/>
          <w:color w:val="221F1F"/>
          <w:sz w:val="24"/>
          <w:szCs w:val="24"/>
        </w:rPr>
        <w:t>pari</w:t>
      </w:r>
      <w:r w:rsidRPr="004059AE">
        <w:rPr>
          <w:rFonts w:ascii="Times New Roman" w:hAnsi="Times New Roman" w:cs="Times New Roman"/>
          <w:i/>
          <w:color w:val="221F1F"/>
          <w:spacing w:val="-9"/>
          <w:sz w:val="24"/>
          <w:szCs w:val="24"/>
        </w:rPr>
        <w:t xml:space="preserve"> </w:t>
      </w:r>
      <w:r w:rsidRPr="004059AE">
        <w:rPr>
          <w:rFonts w:ascii="Times New Roman" w:hAnsi="Times New Roman" w:cs="Times New Roman"/>
          <w:i/>
          <w:color w:val="221F1F"/>
          <w:sz w:val="24"/>
          <w:szCs w:val="24"/>
        </w:rPr>
        <w:t>delicto</w:t>
      </w:r>
      <w:r w:rsidRPr="004059AE">
        <w:rPr>
          <w:rFonts w:ascii="Times New Roman" w:hAnsi="Times New Roman" w:cs="Times New Roman"/>
          <w:i/>
          <w:color w:val="221F1F"/>
          <w:spacing w:val="-9"/>
          <w:sz w:val="24"/>
          <w:szCs w:val="24"/>
        </w:rPr>
        <w:t xml:space="preserve"> </w:t>
      </w:r>
      <w:r w:rsidRPr="004059AE">
        <w:rPr>
          <w:rFonts w:ascii="Times New Roman" w:hAnsi="Times New Roman" w:cs="Times New Roman"/>
          <w:i/>
          <w:color w:val="221F1F"/>
          <w:sz w:val="24"/>
          <w:szCs w:val="24"/>
        </w:rPr>
        <w:t>potier</w:t>
      </w:r>
      <w:r w:rsidRPr="004059AE">
        <w:rPr>
          <w:rFonts w:ascii="Times New Roman" w:hAnsi="Times New Roman" w:cs="Times New Roman"/>
          <w:i/>
          <w:color w:val="221F1F"/>
          <w:spacing w:val="-8"/>
          <w:sz w:val="24"/>
          <w:szCs w:val="24"/>
        </w:rPr>
        <w:t xml:space="preserve"> </w:t>
      </w:r>
      <w:r w:rsidRPr="004059AE">
        <w:rPr>
          <w:rFonts w:ascii="Times New Roman" w:hAnsi="Times New Roman" w:cs="Times New Roman"/>
          <w:i/>
          <w:color w:val="221F1F"/>
          <w:sz w:val="24"/>
          <w:szCs w:val="24"/>
        </w:rPr>
        <w:t>est</w:t>
      </w:r>
      <w:r w:rsidRPr="004059AE">
        <w:rPr>
          <w:rFonts w:ascii="Times New Roman" w:hAnsi="Times New Roman" w:cs="Times New Roman"/>
          <w:i/>
          <w:color w:val="221F1F"/>
          <w:spacing w:val="-11"/>
          <w:sz w:val="24"/>
          <w:szCs w:val="24"/>
        </w:rPr>
        <w:t xml:space="preserve"> </w:t>
      </w:r>
      <w:r w:rsidRPr="004059AE">
        <w:rPr>
          <w:rFonts w:ascii="Times New Roman" w:hAnsi="Times New Roman" w:cs="Times New Roman"/>
          <w:i/>
          <w:color w:val="221F1F"/>
          <w:sz w:val="24"/>
          <w:szCs w:val="24"/>
        </w:rPr>
        <w:t>conditio</w:t>
      </w:r>
      <w:r w:rsidRPr="004059AE">
        <w:rPr>
          <w:rFonts w:ascii="Times New Roman" w:hAnsi="Times New Roman" w:cs="Times New Roman"/>
          <w:i/>
          <w:color w:val="221F1F"/>
          <w:spacing w:val="-6"/>
          <w:sz w:val="24"/>
          <w:szCs w:val="24"/>
        </w:rPr>
        <w:t xml:space="preserve"> </w:t>
      </w:r>
      <w:r w:rsidRPr="004059AE">
        <w:rPr>
          <w:rFonts w:ascii="Times New Roman" w:hAnsi="Times New Roman" w:cs="Times New Roman"/>
          <w:i/>
          <w:color w:val="221F1F"/>
          <w:spacing w:val="-2"/>
          <w:sz w:val="24"/>
          <w:szCs w:val="24"/>
        </w:rPr>
        <w:t>defendantis</w:t>
      </w:r>
    </w:p>
    <w:p w:rsidR="00EB4525" w:rsidRPr="004059AE" w:rsidRDefault="008376F8">
      <w:pPr>
        <w:pStyle w:val="BodyText"/>
        <w:spacing w:before="123" w:line="249" w:lineRule="auto"/>
        <w:ind w:left="451"/>
        <w:rPr>
          <w:rFonts w:ascii="Times New Roman" w:hAnsi="Times New Roman" w:cs="Times New Roman"/>
          <w:sz w:val="24"/>
          <w:szCs w:val="24"/>
        </w:rPr>
      </w:pPr>
      <w:r w:rsidRPr="004059AE">
        <w:rPr>
          <w:rFonts w:ascii="Times New Roman" w:hAnsi="Times New Roman" w:cs="Times New Roman"/>
          <w:color w:val="221F1F"/>
          <w:sz w:val="24"/>
          <w:szCs w:val="24"/>
        </w:rPr>
        <w:t>(Where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parties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are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equally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guilt,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party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possession is better placed)</w:t>
      </w:r>
    </w:p>
    <w:p w:rsidR="00EB4525" w:rsidRPr="004059AE" w:rsidRDefault="008376F8">
      <w:pPr>
        <w:pStyle w:val="ListParagraph"/>
        <w:numPr>
          <w:ilvl w:val="0"/>
          <w:numId w:val="72"/>
        </w:numPr>
        <w:tabs>
          <w:tab w:val="left" w:pos="451"/>
        </w:tabs>
        <w:spacing w:before="114"/>
        <w:rPr>
          <w:rFonts w:ascii="Times New Roman" w:hAnsi="Times New Roman" w:cs="Times New Roman"/>
          <w:i/>
          <w:sz w:val="24"/>
          <w:szCs w:val="24"/>
        </w:rPr>
      </w:pPr>
      <w:r w:rsidRPr="004059AE">
        <w:rPr>
          <w:rFonts w:ascii="Times New Roman" w:hAnsi="Times New Roman" w:cs="Times New Roman"/>
          <w:i/>
          <w:color w:val="221F1F"/>
          <w:sz w:val="24"/>
          <w:szCs w:val="24"/>
        </w:rPr>
        <w:t>Falsus</w:t>
      </w:r>
      <w:r w:rsidRPr="004059AE">
        <w:rPr>
          <w:rFonts w:ascii="Times New Roman" w:hAnsi="Times New Roman" w:cs="Times New Roman"/>
          <w:i/>
          <w:color w:val="221F1F"/>
          <w:spacing w:val="-6"/>
          <w:sz w:val="24"/>
          <w:szCs w:val="24"/>
        </w:rPr>
        <w:t xml:space="preserve"> </w:t>
      </w:r>
      <w:r w:rsidRPr="004059AE">
        <w:rPr>
          <w:rFonts w:ascii="Times New Roman" w:hAnsi="Times New Roman" w:cs="Times New Roman"/>
          <w:i/>
          <w:color w:val="221F1F"/>
          <w:sz w:val="24"/>
          <w:szCs w:val="24"/>
        </w:rPr>
        <w:t>in</w:t>
      </w:r>
      <w:r w:rsidRPr="004059AE">
        <w:rPr>
          <w:rFonts w:ascii="Times New Roman" w:hAnsi="Times New Roman" w:cs="Times New Roman"/>
          <w:i/>
          <w:color w:val="221F1F"/>
          <w:spacing w:val="-6"/>
          <w:sz w:val="24"/>
          <w:szCs w:val="24"/>
        </w:rPr>
        <w:t xml:space="preserve"> </w:t>
      </w:r>
      <w:r w:rsidRPr="004059AE">
        <w:rPr>
          <w:rFonts w:ascii="Times New Roman" w:hAnsi="Times New Roman" w:cs="Times New Roman"/>
          <w:i/>
          <w:color w:val="221F1F"/>
          <w:sz w:val="24"/>
          <w:szCs w:val="24"/>
        </w:rPr>
        <w:t>uno</w:t>
      </w:r>
      <w:r w:rsidRPr="004059AE">
        <w:rPr>
          <w:rFonts w:ascii="Times New Roman" w:hAnsi="Times New Roman" w:cs="Times New Roman"/>
          <w:i/>
          <w:color w:val="221F1F"/>
          <w:spacing w:val="-6"/>
          <w:sz w:val="24"/>
          <w:szCs w:val="24"/>
        </w:rPr>
        <w:t xml:space="preserve"> </w:t>
      </w:r>
      <w:r w:rsidRPr="004059AE">
        <w:rPr>
          <w:rFonts w:ascii="Times New Roman" w:hAnsi="Times New Roman" w:cs="Times New Roman"/>
          <w:i/>
          <w:color w:val="221F1F"/>
          <w:sz w:val="24"/>
          <w:szCs w:val="24"/>
        </w:rPr>
        <w:t>falsus</w:t>
      </w:r>
      <w:r w:rsidRPr="004059AE">
        <w:rPr>
          <w:rFonts w:ascii="Times New Roman" w:hAnsi="Times New Roman" w:cs="Times New Roman"/>
          <w:i/>
          <w:color w:val="221F1F"/>
          <w:spacing w:val="-6"/>
          <w:sz w:val="24"/>
          <w:szCs w:val="24"/>
        </w:rPr>
        <w:t xml:space="preserve"> </w:t>
      </w:r>
      <w:r w:rsidRPr="004059AE">
        <w:rPr>
          <w:rFonts w:ascii="Times New Roman" w:hAnsi="Times New Roman" w:cs="Times New Roman"/>
          <w:i/>
          <w:color w:val="221F1F"/>
          <w:sz w:val="24"/>
          <w:szCs w:val="24"/>
        </w:rPr>
        <w:t>in</w:t>
      </w:r>
      <w:r w:rsidRPr="004059AE">
        <w:rPr>
          <w:rFonts w:ascii="Times New Roman" w:hAnsi="Times New Roman" w:cs="Times New Roman"/>
          <w:i/>
          <w:color w:val="221F1F"/>
          <w:spacing w:val="-6"/>
          <w:sz w:val="24"/>
          <w:szCs w:val="24"/>
        </w:rPr>
        <w:t xml:space="preserve"> </w:t>
      </w:r>
      <w:r w:rsidRPr="004059AE">
        <w:rPr>
          <w:rFonts w:ascii="Times New Roman" w:hAnsi="Times New Roman" w:cs="Times New Roman"/>
          <w:i/>
          <w:color w:val="221F1F"/>
          <w:spacing w:val="-2"/>
          <w:sz w:val="24"/>
          <w:szCs w:val="24"/>
        </w:rPr>
        <w:t>omnibus</w:t>
      </w:r>
    </w:p>
    <w:p w:rsidR="00EB4525" w:rsidRPr="004059AE" w:rsidRDefault="008376F8">
      <w:pPr>
        <w:pStyle w:val="BodyText"/>
        <w:spacing w:before="123"/>
        <w:ind w:left="451"/>
        <w:rPr>
          <w:rFonts w:ascii="Times New Roman" w:hAnsi="Times New Roman" w:cs="Times New Roman"/>
          <w:sz w:val="24"/>
          <w:szCs w:val="24"/>
        </w:rPr>
      </w:pPr>
      <w:r w:rsidRPr="004059AE">
        <w:rPr>
          <w:rFonts w:ascii="Times New Roman" w:hAnsi="Times New Roman" w:cs="Times New Roman"/>
          <w:color w:val="221F1F"/>
          <w:sz w:val="24"/>
          <w:szCs w:val="24"/>
        </w:rPr>
        <w:t>(False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one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particular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false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general)</w:t>
      </w:r>
    </w:p>
    <w:p w:rsidR="00EB4525" w:rsidRPr="004059AE" w:rsidRDefault="008376F8">
      <w:pPr>
        <w:pStyle w:val="ListParagraph"/>
        <w:numPr>
          <w:ilvl w:val="0"/>
          <w:numId w:val="72"/>
        </w:numPr>
        <w:tabs>
          <w:tab w:val="left" w:pos="449"/>
        </w:tabs>
        <w:spacing w:before="125"/>
        <w:ind w:left="449" w:hanging="397"/>
        <w:rPr>
          <w:rFonts w:ascii="Times New Roman" w:hAnsi="Times New Roman" w:cs="Times New Roman"/>
          <w:i/>
          <w:sz w:val="24"/>
          <w:szCs w:val="24"/>
        </w:rPr>
      </w:pPr>
      <w:r w:rsidRPr="004059AE">
        <w:rPr>
          <w:rFonts w:ascii="Times New Roman" w:hAnsi="Times New Roman" w:cs="Times New Roman"/>
          <w:i/>
          <w:color w:val="221F1F"/>
          <w:sz w:val="24"/>
          <w:szCs w:val="24"/>
        </w:rPr>
        <w:t>Generalia</w:t>
      </w:r>
      <w:r w:rsidRPr="004059AE">
        <w:rPr>
          <w:rFonts w:ascii="Times New Roman" w:hAnsi="Times New Roman" w:cs="Times New Roman"/>
          <w:i/>
          <w:color w:val="221F1F"/>
          <w:spacing w:val="-11"/>
          <w:sz w:val="24"/>
          <w:szCs w:val="24"/>
        </w:rPr>
        <w:t xml:space="preserve"> </w:t>
      </w:r>
      <w:r w:rsidRPr="004059AE">
        <w:rPr>
          <w:rFonts w:ascii="Times New Roman" w:hAnsi="Times New Roman" w:cs="Times New Roman"/>
          <w:i/>
          <w:color w:val="221F1F"/>
          <w:sz w:val="24"/>
          <w:szCs w:val="24"/>
        </w:rPr>
        <w:t>specialibus</w:t>
      </w:r>
      <w:r w:rsidRPr="004059AE">
        <w:rPr>
          <w:rFonts w:ascii="Times New Roman" w:hAnsi="Times New Roman" w:cs="Times New Roman"/>
          <w:i/>
          <w:color w:val="221F1F"/>
          <w:spacing w:val="-10"/>
          <w:sz w:val="24"/>
          <w:szCs w:val="24"/>
        </w:rPr>
        <w:t xml:space="preserve"> </w:t>
      </w:r>
      <w:r w:rsidRPr="004059AE">
        <w:rPr>
          <w:rFonts w:ascii="Times New Roman" w:hAnsi="Times New Roman" w:cs="Times New Roman"/>
          <w:i/>
          <w:color w:val="221F1F"/>
          <w:sz w:val="24"/>
          <w:szCs w:val="24"/>
        </w:rPr>
        <w:t>non</w:t>
      </w:r>
      <w:r w:rsidRPr="004059AE">
        <w:rPr>
          <w:rFonts w:ascii="Times New Roman" w:hAnsi="Times New Roman" w:cs="Times New Roman"/>
          <w:i/>
          <w:color w:val="221F1F"/>
          <w:spacing w:val="-10"/>
          <w:sz w:val="24"/>
          <w:szCs w:val="24"/>
        </w:rPr>
        <w:t xml:space="preserve"> </w:t>
      </w:r>
      <w:r w:rsidRPr="004059AE">
        <w:rPr>
          <w:rFonts w:ascii="Times New Roman" w:hAnsi="Times New Roman" w:cs="Times New Roman"/>
          <w:i/>
          <w:color w:val="221F1F"/>
          <w:spacing w:val="-2"/>
          <w:sz w:val="24"/>
          <w:szCs w:val="24"/>
        </w:rPr>
        <w:t>derogant</w:t>
      </w:r>
    </w:p>
    <w:p w:rsidR="00EB4525" w:rsidRPr="004059AE" w:rsidRDefault="008376F8">
      <w:pPr>
        <w:pStyle w:val="BodyText"/>
        <w:spacing w:before="123"/>
        <w:ind w:left="451"/>
        <w:rPr>
          <w:rFonts w:ascii="Times New Roman" w:hAnsi="Times New Roman" w:cs="Times New Roman"/>
          <w:sz w:val="24"/>
          <w:szCs w:val="24"/>
        </w:rPr>
      </w:pPr>
      <w:r w:rsidRPr="004059AE">
        <w:rPr>
          <w:rFonts w:ascii="Times New Roman" w:hAnsi="Times New Roman" w:cs="Times New Roman"/>
          <w:color w:val="221F1F"/>
          <w:sz w:val="24"/>
          <w:szCs w:val="24"/>
        </w:rPr>
        <w:t>(General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things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donot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derrogate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from</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special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things)</w:t>
      </w:r>
    </w:p>
    <w:p w:rsidR="00EB4525" w:rsidRPr="004059AE" w:rsidRDefault="008376F8">
      <w:pPr>
        <w:pStyle w:val="ListParagraph"/>
        <w:numPr>
          <w:ilvl w:val="0"/>
          <w:numId w:val="72"/>
        </w:numPr>
        <w:tabs>
          <w:tab w:val="left" w:pos="449"/>
        </w:tabs>
        <w:spacing w:before="123"/>
        <w:ind w:left="449" w:hanging="397"/>
        <w:rPr>
          <w:rFonts w:ascii="Times New Roman" w:hAnsi="Times New Roman" w:cs="Times New Roman"/>
          <w:i/>
          <w:sz w:val="24"/>
          <w:szCs w:val="24"/>
        </w:rPr>
      </w:pPr>
      <w:r w:rsidRPr="004059AE">
        <w:rPr>
          <w:rFonts w:ascii="Times New Roman" w:hAnsi="Times New Roman" w:cs="Times New Roman"/>
          <w:i/>
          <w:color w:val="221F1F"/>
          <w:sz w:val="24"/>
          <w:szCs w:val="24"/>
        </w:rPr>
        <w:t>Ignorantia</w:t>
      </w:r>
      <w:r w:rsidRPr="004059AE">
        <w:rPr>
          <w:rFonts w:ascii="Times New Roman" w:hAnsi="Times New Roman" w:cs="Times New Roman"/>
          <w:i/>
          <w:color w:val="221F1F"/>
          <w:spacing w:val="-14"/>
          <w:sz w:val="24"/>
          <w:szCs w:val="24"/>
        </w:rPr>
        <w:t xml:space="preserve"> </w:t>
      </w:r>
      <w:r w:rsidRPr="004059AE">
        <w:rPr>
          <w:rFonts w:ascii="Times New Roman" w:hAnsi="Times New Roman" w:cs="Times New Roman"/>
          <w:i/>
          <w:color w:val="221F1F"/>
          <w:sz w:val="24"/>
          <w:szCs w:val="24"/>
        </w:rPr>
        <w:t>facti</w:t>
      </w:r>
      <w:r w:rsidRPr="004059AE">
        <w:rPr>
          <w:rFonts w:ascii="Times New Roman" w:hAnsi="Times New Roman" w:cs="Times New Roman"/>
          <w:i/>
          <w:color w:val="221F1F"/>
          <w:spacing w:val="-11"/>
          <w:sz w:val="24"/>
          <w:szCs w:val="24"/>
        </w:rPr>
        <w:t xml:space="preserve"> </w:t>
      </w:r>
      <w:r w:rsidRPr="004059AE">
        <w:rPr>
          <w:rFonts w:ascii="Times New Roman" w:hAnsi="Times New Roman" w:cs="Times New Roman"/>
          <w:i/>
          <w:color w:val="221F1F"/>
          <w:sz w:val="24"/>
          <w:szCs w:val="24"/>
        </w:rPr>
        <w:t>excusat,</w:t>
      </w:r>
      <w:r w:rsidRPr="004059AE">
        <w:rPr>
          <w:rFonts w:ascii="Times New Roman" w:hAnsi="Times New Roman" w:cs="Times New Roman"/>
          <w:i/>
          <w:color w:val="221F1F"/>
          <w:spacing w:val="-11"/>
          <w:sz w:val="24"/>
          <w:szCs w:val="24"/>
        </w:rPr>
        <w:t xml:space="preserve"> </w:t>
      </w:r>
      <w:r w:rsidRPr="004059AE">
        <w:rPr>
          <w:rFonts w:ascii="Times New Roman" w:hAnsi="Times New Roman" w:cs="Times New Roman"/>
          <w:i/>
          <w:color w:val="221F1F"/>
          <w:sz w:val="24"/>
          <w:szCs w:val="24"/>
        </w:rPr>
        <w:t>ignorantia</w:t>
      </w:r>
      <w:r w:rsidRPr="004059AE">
        <w:rPr>
          <w:rFonts w:ascii="Times New Roman" w:hAnsi="Times New Roman" w:cs="Times New Roman"/>
          <w:i/>
          <w:color w:val="221F1F"/>
          <w:spacing w:val="-12"/>
          <w:sz w:val="24"/>
          <w:szCs w:val="24"/>
        </w:rPr>
        <w:t xml:space="preserve"> </w:t>
      </w:r>
      <w:r w:rsidRPr="004059AE">
        <w:rPr>
          <w:rFonts w:ascii="Times New Roman" w:hAnsi="Times New Roman" w:cs="Times New Roman"/>
          <w:i/>
          <w:color w:val="221F1F"/>
          <w:sz w:val="24"/>
          <w:szCs w:val="24"/>
        </w:rPr>
        <w:t>juris</w:t>
      </w:r>
      <w:r w:rsidRPr="004059AE">
        <w:rPr>
          <w:rFonts w:ascii="Times New Roman" w:hAnsi="Times New Roman" w:cs="Times New Roman"/>
          <w:i/>
          <w:color w:val="221F1F"/>
          <w:spacing w:val="-10"/>
          <w:sz w:val="24"/>
          <w:szCs w:val="24"/>
        </w:rPr>
        <w:t xml:space="preserve"> </w:t>
      </w:r>
      <w:r w:rsidRPr="004059AE">
        <w:rPr>
          <w:rFonts w:ascii="Times New Roman" w:hAnsi="Times New Roman" w:cs="Times New Roman"/>
          <w:i/>
          <w:color w:val="221F1F"/>
          <w:sz w:val="24"/>
          <w:szCs w:val="24"/>
        </w:rPr>
        <w:t>non</w:t>
      </w:r>
      <w:r w:rsidRPr="004059AE">
        <w:rPr>
          <w:rFonts w:ascii="Times New Roman" w:hAnsi="Times New Roman" w:cs="Times New Roman"/>
          <w:i/>
          <w:color w:val="221F1F"/>
          <w:spacing w:val="-11"/>
          <w:sz w:val="24"/>
          <w:szCs w:val="24"/>
        </w:rPr>
        <w:t xml:space="preserve"> </w:t>
      </w:r>
      <w:r w:rsidRPr="004059AE">
        <w:rPr>
          <w:rFonts w:ascii="Times New Roman" w:hAnsi="Times New Roman" w:cs="Times New Roman"/>
          <w:i/>
          <w:color w:val="221F1F"/>
          <w:spacing w:val="-2"/>
          <w:sz w:val="24"/>
          <w:szCs w:val="24"/>
        </w:rPr>
        <w:t>excusat</w:t>
      </w:r>
    </w:p>
    <w:p w:rsidR="00EB4525" w:rsidRPr="004059AE" w:rsidRDefault="008376F8">
      <w:pPr>
        <w:pStyle w:val="BodyText"/>
        <w:spacing w:before="11"/>
        <w:ind w:left="451"/>
        <w:rPr>
          <w:rFonts w:ascii="Times New Roman" w:hAnsi="Times New Roman" w:cs="Times New Roman"/>
          <w:sz w:val="24"/>
          <w:szCs w:val="24"/>
        </w:rPr>
      </w:pPr>
      <w:r w:rsidRPr="004059AE">
        <w:rPr>
          <w:rFonts w:ascii="Times New Roman" w:hAnsi="Times New Roman" w:cs="Times New Roman"/>
          <w:color w:val="221F1F"/>
          <w:sz w:val="24"/>
          <w:szCs w:val="24"/>
        </w:rPr>
        <w:t>(Ignorance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fact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excuses,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ignorance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does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not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excuse)</w:t>
      </w:r>
    </w:p>
    <w:p w:rsidR="00EB4525" w:rsidRPr="004059AE" w:rsidRDefault="008376F8">
      <w:pPr>
        <w:pStyle w:val="ListParagraph"/>
        <w:numPr>
          <w:ilvl w:val="0"/>
          <w:numId w:val="72"/>
        </w:numPr>
        <w:tabs>
          <w:tab w:val="left" w:pos="449"/>
        </w:tabs>
        <w:spacing w:before="122"/>
        <w:ind w:left="449" w:hanging="397"/>
        <w:rPr>
          <w:rFonts w:ascii="Times New Roman" w:hAnsi="Times New Roman" w:cs="Times New Roman"/>
          <w:i/>
          <w:sz w:val="24"/>
          <w:szCs w:val="24"/>
        </w:rPr>
      </w:pPr>
      <w:r w:rsidRPr="004059AE">
        <w:rPr>
          <w:rFonts w:ascii="Times New Roman" w:hAnsi="Times New Roman" w:cs="Times New Roman"/>
          <w:i/>
          <w:color w:val="221F1F"/>
          <w:sz w:val="24"/>
          <w:szCs w:val="24"/>
        </w:rPr>
        <w:lastRenderedPageBreak/>
        <w:t>In</w:t>
      </w:r>
      <w:r w:rsidRPr="004059AE">
        <w:rPr>
          <w:rFonts w:ascii="Times New Roman" w:hAnsi="Times New Roman" w:cs="Times New Roman"/>
          <w:i/>
          <w:color w:val="221F1F"/>
          <w:spacing w:val="-9"/>
          <w:sz w:val="24"/>
          <w:szCs w:val="24"/>
        </w:rPr>
        <w:t xml:space="preserve"> </w:t>
      </w:r>
      <w:r w:rsidRPr="004059AE">
        <w:rPr>
          <w:rFonts w:ascii="Times New Roman" w:hAnsi="Times New Roman" w:cs="Times New Roman"/>
          <w:i/>
          <w:color w:val="221F1F"/>
          <w:sz w:val="24"/>
          <w:szCs w:val="24"/>
        </w:rPr>
        <w:t>jure</w:t>
      </w:r>
      <w:r w:rsidRPr="004059AE">
        <w:rPr>
          <w:rFonts w:ascii="Times New Roman" w:hAnsi="Times New Roman" w:cs="Times New Roman"/>
          <w:i/>
          <w:color w:val="221F1F"/>
          <w:spacing w:val="-8"/>
          <w:sz w:val="24"/>
          <w:szCs w:val="24"/>
        </w:rPr>
        <w:t xml:space="preserve"> </w:t>
      </w:r>
      <w:r w:rsidRPr="004059AE">
        <w:rPr>
          <w:rFonts w:ascii="Times New Roman" w:hAnsi="Times New Roman" w:cs="Times New Roman"/>
          <w:i/>
          <w:color w:val="221F1F"/>
          <w:sz w:val="24"/>
          <w:szCs w:val="24"/>
        </w:rPr>
        <w:t>non</w:t>
      </w:r>
      <w:r w:rsidRPr="004059AE">
        <w:rPr>
          <w:rFonts w:ascii="Times New Roman" w:hAnsi="Times New Roman" w:cs="Times New Roman"/>
          <w:i/>
          <w:color w:val="221F1F"/>
          <w:spacing w:val="-8"/>
          <w:sz w:val="24"/>
          <w:szCs w:val="24"/>
        </w:rPr>
        <w:t xml:space="preserve"> </w:t>
      </w:r>
      <w:r w:rsidRPr="004059AE">
        <w:rPr>
          <w:rFonts w:ascii="Times New Roman" w:hAnsi="Times New Roman" w:cs="Times New Roman"/>
          <w:i/>
          <w:color w:val="221F1F"/>
          <w:sz w:val="24"/>
          <w:szCs w:val="24"/>
        </w:rPr>
        <w:t>remota</w:t>
      </w:r>
      <w:r w:rsidRPr="004059AE">
        <w:rPr>
          <w:rFonts w:ascii="Times New Roman" w:hAnsi="Times New Roman" w:cs="Times New Roman"/>
          <w:i/>
          <w:color w:val="221F1F"/>
          <w:spacing w:val="-8"/>
          <w:sz w:val="24"/>
          <w:szCs w:val="24"/>
        </w:rPr>
        <w:t xml:space="preserve"> </w:t>
      </w:r>
      <w:r w:rsidRPr="004059AE">
        <w:rPr>
          <w:rFonts w:ascii="Times New Roman" w:hAnsi="Times New Roman" w:cs="Times New Roman"/>
          <w:i/>
          <w:color w:val="221F1F"/>
          <w:sz w:val="24"/>
          <w:szCs w:val="24"/>
        </w:rPr>
        <w:t>causa,</w:t>
      </w:r>
      <w:r w:rsidRPr="004059AE">
        <w:rPr>
          <w:rFonts w:ascii="Times New Roman" w:hAnsi="Times New Roman" w:cs="Times New Roman"/>
          <w:i/>
          <w:color w:val="221F1F"/>
          <w:spacing w:val="-6"/>
          <w:sz w:val="24"/>
          <w:szCs w:val="24"/>
        </w:rPr>
        <w:t xml:space="preserve"> </w:t>
      </w:r>
      <w:r w:rsidRPr="004059AE">
        <w:rPr>
          <w:rFonts w:ascii="Times New Roman" w:hAnsi="Times New Roman" w:cs="Times New Roman"/>
          <w:i/>
          <w:color w:val="221F1F"/>
          <w:sz w:val="24"/>
          <w:szCs w:val="24"/>
        </w:rPr>
        <w:t>sed</w:t>
      </w:r>
      <w:r w:rsidRPr="004059AE">
        <w:rPr>
          <w:rFonts w:ascii="Times New Roman" w:hAnsi="Times New Roman" w:cs="Times New Roman"/>
          <w:i/>
          <w:color w:val="221F1F"/>
          <w:spacing w:val="-8"/>
          <w:sz w:val="24"/>
          <w:szCs w:val="24"/>
        </w:rPr>
        <w:t xml:space="preserve"> </w:t>
      </w:r>
      <w:r w:rsidRPr="004059AE">
        <w:rPr>
          <w:rFonts w:ascii="Times New Roman" w:hAnsi="Times New Roman" w:cs="Times New Roman"/>
          <w:i/>
          <w:color w:val="221F1F"/>
          <w:sz w:val="24"/>
          <w:szCs w:val="24"/>
        </w:rPr>
        <w:t>proxima</w:t>
      </w:r>
      <w:r w:rsidRPr="004059AE">
        <w:rPr>
          <w:rFonts w:ascii="Times New Roman" w:hAnsi="Times New Roman" w:cs="Times New Roman"/>
          <w:i/>
          <w:color w:val="221F1F"/>
          <w:spacing w:val="-6"/>
          <w:sz w:val="24"/>
          <w:szCs w:val="24"/>
        </w:rPr>
        <w:t xml:space="preserve"> </w:t>
      </w:r>
      <w:r w:rsidRPr="004059AE">
        <w:rPr>
          <w:rFonts w:ascii="Times New Roman" w:hAnsi="Times New Roman" w:cs="Times New Roman"/>
          <w:i/>
          <w:color w:val="221F1F"/>
          <w:spacing w:val="-2"/>
          <w:sz w:val="24"/>
          <w:szCs w:val="24"/>
        </w:rPr>
        <w:t>spectator</w:t>
      </w:r>
    </w:p>
    <w:p w:rsidR="00EB4525" w:rsidRPr="004059AE" w:rsidRDefault="008376F8">
      <w:pPr>
        <w:pStyle w:val="BodyText"/>
        <w:spacing w:before="128" w:line="247" w:lineRule="auto"/>
        <w:ind w:left="451"/>
        <w:rPr>
          <w:rFonts w:ascii="Times New Roman" w:hAnsi="Times New Roman" w:cs="Times New Roman"/>
          <w:sz w:val="24"/>
          <w:szCs w:val="24"/>
        </w:rPr>
      </w:pP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immediate,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not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remote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cause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event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 xml:space="preserve">is </w:t>
      </w:r>
      <w:r w:rsidRPr="004059AE">
        <w:rPr>
          <w:rFonts w:ascii="Times New Roman" w:hAnsi="Times New Roman" w:cs="Times New Roman"/>
          <w:color w:val="221F1F"/>
          <w:spacing w:val="-2"/>
          <w:sz w:val="24"/>
          <w:szCs w:val="24"/>
        </w:rPr>
        <w:t>regarded)</w:t>
      </w:r>
    </w:p>
    <w:p w:rsidR="00EB4525" w:rsidRPr="004059AE" w:rsidRDefault="008376F8">
      <w:pPr>
        <w:pStyle w:val="ListParagraph"/>
        <w:numPr>
          <w:ilvl w:val="0"/>
          <w:numId w:val="72"/>
        </w:numPr>
        <w:tabs>
          <w:tab w:val="left" w:pos="449"/>
        </w:tabs>
        <w:spacing w:before="117"/>
        <w:ind w:left="449" w:hanging="397"/>
        <w:rPr>
          <w:rFonts w:ascii="Times New Roman" w:hAnsi="Times New Roman" w:cs="Times New Roman"/>
          <w:i/>
          <w:sz w:val="24"/>
          <w:szCs w:val="24"/>
        </w:rPr>
      </w:pPr>
      <w:r w:rsidRPr="004059AE">
        <w:rPr>
          <w:rFonts w:ascii="Times New Roman" w:hAnsi="Times New Roman" w:cs="Times New Roman"/>
          <w:i/>
          <w:color w:val="221F1F"/>
          <w:sz w:val="24"/>
          <w:szCs w:val="24"/>
        </w:rPr>
        <w:t>Omnia</w:t>
      </w:r>
      <w:r w:rsidRPr="004059AE">
        <w:rPr>
          <w:rFonts w:ascii="Times New Roman" w:hAnsi="Times New Roman" w:cs="Times New Roman"/>
          <w:i/>
          <w:color w:val="221F1F"/>
          <w:spacing w:val="-11"/>
          <w:sz w:val="24"/>
          <w:szCs w:val="24"/>
        </w:rPr>
        <w:t xml:space="preserve"> </w:t>
      </w:r>
      <w:r w:rsidRPr="004059AE">
        <w:rPr>
          <w:rFonts w:ascii="Times New Roman" w:hAnsi="Times New Roman" w:cs="Times New Roman"/>
          <w:i/>
          <w:color w:val="221F1F"/>
          <w:sz w:val="24"/>
          <w:szCs w:val="24"/>
        </w:rPr>
        <w:t>praesu</w:t>
      </w:r>
      <w:r w:rsidRPr="004059AE">
        <w:rPr>
          <w:rFonts w:ascii="Times New Roman" w:hAnsi="Times New Roman" w:cs="Times New Roman"/>
          <w:i/>
          <w:color w:val="221F1F"/>
          <w:spacing w:val="-9"/>
          <w:sz w:val="24"/>
          <w:szCs w:val="24"/>
        </w:rPr>
        <w:t xml:space="preserve"> </w:t>
      </w:r>
      <w:r w:rsidRPr="004059AE">
        <w:rPr>
          <w:rFonts w:ascii="Times New Roman" w:hAnsi="Times New Roman" w:cs="Times New Roman"/>
          <w:i/>
          <w:color w:val="221F1F"/>
          <w:sz w:val="24"/>
          <w:szCs w:val="24"/>
        </w:rPr>
        <w:t>muntur</w:t>
      </w:r>
      <w:r w:rsidRPr="004059AE">
        <w:rPr>
          <w:rFonts w:ascii="Times New Roman" w:hAnsi="Times New Roman" w:cs="Times New Roman"/>
          <w:i/>
          <w:color w:val="221F1F"/>
          <w:spacing w:val="-10"/>
          <w:sz w:val="24"/>
          <w:szCs w:val="24"/>
        </w:rPr>
        <w:t xml:space="preserve"> </w:t>
      </w:r>
      <w:r w:rsidRPr="004059AE">
        <w:rPr>
          <w:rFonts w:ascii="Times New Roman" w:hAnsi="Times New Roman" w:cs="Times New Roman"/>
          <w:i/>
          <w:color w:val="221F1F"/>
          <w:sz w:val="24"/>
          <w:szCs w:val="24"/>
        </w:rPr>
        <w:t>Contra</w:t>
      </w:r>
      <w:r w:rsidRPr="004059AE">
        <w:rPr>
          <w:rFonts w:ascii="Times New Roman" w:hAnsi="Times New Roman" w:cs="Times New Roman"/>
          <w:i/>
          <w:color w:val="221F1F"/>
          <w:spacing w:val="-10"/>
          <w:sz w:val="24"/>
          <w:szCs w:val="24"/>
        </w:rPr>
        <w:t xml:space="preserve"> </w:t>
      </w:r>
      <w:r w:rsidRPr="004059AE">
        <w:rPr>
          <w:rFonts w:ascii="Times New Roman" w:hAnsi="Times New Roman" w:cs="Times New Roman"/>
          <w:i/>
          <w:color w:val="221F1F"/>
          <w:spacing w:val="-2"/>
          <w:sz w:val="24"/>
          <w:szCs w:val="24"/>
        </w:rPr>
        <w:t>Spoliatorem</w:t>
      </w:r>
    </w:p>
    <w:p w:rsidR="00EB4525" w:rsidRPr="004059AE" w:rsidRDefault="008376F8">
      <w:pPr>
        <w:pStyle w:val="BodyText"/>
        <w:spacing w:before="123"/>
        <w:ind w:left="451"/>
        <w:rPr>
          <w:rFonts w:ascii="Times New Roman" w:hAnsi="Times New Roman" w:cs="Times New Roman"/>
          <w:sz w:val="24"/>
          <w:szCs w:val="24"/>
        </w:rPr>
      </w:pPr>
      <w:r w:rsidRPr="004059AE">
        <w:rPr>
          <w:rFonts w:ascii="Times New Roman" w:hAnsi="Times New Roman" w:cs="Times New Roman"/>
          <w:color w:val="221F1F"/>
          <w:sz w:val="24"/>
          <w:szCs w:val="24"/>
        </w:rPr>
        <w:t>(All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things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are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presumed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against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wrong</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doer)</w:t>
      </w:r>
    </w:p>
    <w:p w:rsidR="00EB4525" w:rsidRPr="004059AE" w:rsidRDefault="008376F8">
      <w:pPr>
        <w:pStyle w:val="ListParagraph"/>
        <w:numPr>
          <w:ilvl w:val="0"/>
          <w:numId w:val="72"/>
        </w:numPr>
        <w:tabs>
          <w:tab w:val="left" w:pos="449"/>
        </w:tabs>
        <w:spacing w:before="122"/>
        <w:ind w:left="449" w:hanging="397"/>
        <w:rPr>
          <w:rFonts w:ascii="Times New Roman" w:hAnsi="Times New Roman" w:cs="Times New Roman"/>
          <w:i/>
          <w:sz w:val="24"/>
          <w:szCs w:val="24"/>
        </w:rPr>
      </w:pPr>
      <w:r w:rsidRPr="004059AE">
        <w:rPr>
          <w:rFonts w:ascii="Times New Roman" w:hAnsi="Times New Roman" w:cs="Times New Roman"/>
          <w:i/>
          <w:color w:val="221F1F"/>
          <w:sz w:val="24"/>
          <w:szCs w:val="24"/>
        </w:rPr>
        <w:t>Qui</w:t>
      </w:r>
      <w:r w:rsidRPr="004059AE">
        <w:rPr>
          <w:rFonts w:ascii="Times New Roman" w:hAnsi="Times New Roman" w:cs="Times New Roman"/>
          <w:i/>
          <w:color w:val="221F1F"/>
          <w:spacing w:val="-9"/>
          <w:sz w:val="24"/>
          <w:szCs w:val="24"/>
        </w:rPr>
        <w:t xml:space="preserve"> </w:t>
      </w:r>
      <w:r w:rsidRPr="004059AE">
        <w:rPr>
          <w:rFonts w:ascii="Times New Roman" w:hAnsi="Times New Roman" w:cs="Times New Roman"/>
          <w:i/>
          <w:color w:val="221F1F"/>
          <w:sz w:val="24"/>
          <w:szCs w:val="24"/>
        </w:rPr>
        <w:t>facit</w:t>
      </w:r>
      <w:r w:rsidRPr="004059AE">
        <w:rPr>
          <w:rFonts w:ascii="Times New Roman" w:hAnsi="Times New Roman" w:cs="Times New Roman"/>
          <w:i/>
          <w:color w:val="221F1F"/>
          <w:spacing w:val="-6"/>
          <w:sz w:val="24"/>
          <w:szCs w:val="24"/>
        </w:rPr>
        <w:t xml:space="preserve"> </w:t>
      </w:r>
      <w:r w:rsidRPr="004059AE">
        <w:rPr>
          <w:rFonts w:ascii="Times New Roman" w:hAnsi="Times New Roman" w:cs="Times New Roman"/>
          <w:i/>
          <w:color w:val="221F1F"/>
          <w:sz w:val="24"/>
          <w:szCs w:val="24"/>
        </w:rPr>
        <w:t>per</w:t>
      </w:r>
      <w:r w:rsidRPr="004059AE">
        <w:rPr>
          <w:rFonts w:ascii="Times New Roman" w:hAnsi="Times New Roman" w:cs="Times New Roman"/>
          <w:i/>
          <w:color w:val="221F1F"/>
          <w:spacing w:val="-4"/>
          <w:sz w:val="24"/>
          <w:szCs w:val="24"/>
        </w:rPr>
        <w:t xml:space="preserve"> </w:t>
      </w:r>
      <w:r w:rsidRPr="004059AE">
        <w:rPr>
          <w:rFonts w:ascii="Times New Roman" w:hAnsi="Times New Roman" w:cs="Times New Roman"/>
          <w:i/>
          <w:color w:val="221F1F"/>
          <w:sz w:val="24"/>
          <w:szCs w:val="24"/>
        </w:rPr>
        <w:t>alium</w:t>
      </w:r>
      <w:r w:rsidRPr="004059AE">
        <w:rPr>
          <w:rFonts w:ascii="Times New Roman" w:hAnsi="Times New Roman" w:cs="Times New Roman"/>
          <w:i/>
          <w:color w:val="221F1F"/>
          <w:spacing w:val="-8"/>
          <w:sz w:val="24"/>
          <w:szCs w:val="24"/>
        </w:rPr>
        <w:t xml:space="preserve"> </w:t>
      </w:r>
      <w:r w:rsidRPr="004059AE">
        <w:rPr>
          <w:rFonts w:ascii="Times New Roman" w:hAnsi="Times New Roman" w:cs="Times New Roman"/>
          <w:i/>
          <w:color w:val="221F1F"/>
          <w:sz w:val="24"/>
          <w:szCs w:val="24"/>
        </w:rPr>
        <w:t>facit</w:t>
      </w:r>
      <w:r w:rsidRPr="004059AE">
        <w:rPr>
          <w:rFonts w:ascii="Times New Roman" w:hAnsi="Times New Roman" w:cs="Times New Roman"/>
          <w:i/>
          <w:color w:val="221F1F"/>
          <w:spacing w:val="-6"/>
          <w:sz w:val="24"/>
          <w:szCs w:val="24"/>
        </w:rPr>
        <w:t xml:space="preserve"> </w:t>
      </w:r>
      <w:r w:rsidRPr="004059AE">
        <w:rPr>
          <w:rFonts w:ascii="Times New Roman" w:hAnsi="Times New Roman" w:cs="Times New Roman"/>
          <w:i/>
          <w:color w:val="221F1F"/>
          <w:spacing w:val="-2"/>
          <w:sz w:val="24"/>
          <w:szCs w:val="24"/>
        </w:rPr>
        <w:t>perse</w:t>
      </w:r>
    </w:p>
    <w:p w:rsidR="00EB4525" w:rsidRPr="004059AE" w:rsidRDefault="008376F8">
      <w:pPr>
        <w:pStyle w:val="BodyText"/>
        <w:spacing w:before="126" w:line="247" w:lineRule="auto"/>
        <w:ind w:left="451" w:right="113"/>
        <w:rPr>
          <w:rFonts w:ascii="Times New Roman" w:hAnsi="Times New Roman" w:cs="Times New Roman"/>
          <w:sz w:val="24"/>
          <w:szCs w:val="24"/>
        </w:rPr>
      </w:pPr>
      <w:r w:rsidRPr="004059AE">
        <w:rPr>
          <w:rFonts w:ascii="Times New Roman" w:hAnsi="Times New Roman" w:cs="Times New Roman"/>
          <w:color w:val="221F1F"/>
          <w:sz w:val="24"/>
          <w:szCs w:val="24"/>
        </w:rPr>
        <w: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who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does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through</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another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deemed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do it himself)</w:t>
      </w:r>
    </w:p>
    <w:p w:rsidR="00EB4525" w:rsidRPr="004059AE" w:rsidRDefault="008376F8">
      <w:pPr>
        <w:pStyle w:val="ListParagraph"/>
        <w:numPr>
          <w:ilvl w:val="0"/>
          <w:numId w:val="72"/>
        </w:numPr>
        <w:tabs>
          <w:tab w:val="left" w:pos="449"/>
        </w:tabs>
        <w:spacing w:before="117"/>
        <w:ind w:left="449" w:hanging="397"/>
        <w:rPr>
          <w:rFonts w:ascii="Times New Roman" w:hAnsi="Times New Roman" w:cs="Times New Roman"/>
          <w:i/>
          <w:sz w:val="24"/>
          <w:szCs w:val="24"/>
        </w:rPr>
      </w:pPr>
      <w:r w:rsidRPr="004059AE">
        <w:rPr>
          <w:rFonts w:ascii="Times New Roman" w:hAnsi="Times New Roman" w:cs="Times New Roman"/>
          <w:i/>
          <w:color w:val="221F1F"/>
          <w:spacing w:val="-2"/>
          <w:sz w:val="24"/>
          <w:szCs w:val="24"/>
        </w:rPr>
        <w:t>Respondeat</w:t>
      </w:r>
      <w:r w:rsidRPr="004059AE">
        <w:rPr>
          <w:rFonts w:ascii="Times New Roman" w:hAnsi="Times New Roman" w:cs="Times New Roman"/>
          <w:i/>
          <w:color w:val="221F1F"/>
          <w:spacing w:val="-4"/>
          <w:sz w:val="24"/>
          <w:szCs w:val="24"/>
        </w:rPr>
        <w:t xml:space="preserve"> </w:t>
      </w:r>
      <w:r w:rsidRPr="004059AE">
        <w:rPr>
          <w:rFonts w:ascii="Times New Roman" w:hAnsi="Times New Roman" w:cs="Times New Roman"/>
          <w:i/>
          <w:color w:val="221F1F"/>
          <w:spacing w:val="-2"/>
          <w:sz w:val="24"/>
          <w:szCs w:val="24"/>
        </w:rPr>
        <w:t>superior</w:t>
      </w:r>
    </w:p>
    <w:p w:rsidR="00EB4525" w:rsidRPr="004059AE" w:rsidRDefault="008376F8">
      <w:pPr>
        <w:pStyle w:val="BodyText"/>
        <w:spacing w:before="122"/>
        <w:ind w:left="451"/>
        <w:rPr>
          <w:rFonts w:ascii="Times New Roman" w:hAnsi="Times New Roman" w:cs="Times New Roman"/>
          <w:sz w:val="24"/>
          <w:szCs w:val="24"/>
        </w:rPr>
      </w:pPr>
      <w:r w:rsidRPr="004059AE">
        <w:rPr>
          <w:rFonts w:ascii="Times New Roman" w:hAnsi="Times New Roman" w:cs="Times New Roman"/>
          <w:color w:val="221F1F"/>
          <w:sz w:val="24"/>
          <w:szCs w:val="24"/>
        </w:rPr>
        <w:t>(Let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Principal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held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responsible)</w:t>
      </w:r>
    </w:p>
    <w:p w:rsidR="00EB4525" w:rsidRPr="004059AE" w:rsidRDefault="008376F8">
      <w:pPr>
        <w:pStyle w:val="ListParagraph"/>
        <w:numPr>
          <w:ilvl w:val="0"/>
          <w:numId w:val="72"/>
        </w:numPr>
        <w:tabs>
          <w:tab w:val="left" w:pos="449"/>
        </w:tabs>
        <w:spacing w:before="123"/>
        <w:ind w:left="449" w:hanging="397"/>
        <w:rPr>
          <w:rFonts w:ascii="Times New Roman" w:hAnsi="Times New Roman" w:cs="Times New Roman"/>
          <w:i/>
          <w:sz w:val="24"/>
          <w:szCs w:val="24"/>
        </w:rPr>
      </w:pPr>
      <w:r w:rsidRPr="004059AE">
        <w:rPr>
          <w:rFonts w:ascii="Times New Roman" w:hAnsi="Times New Roman" w:cs="Times New Roman"/>
          <w:i/>
          <w:color w:val="221F1F"/>
          <w:sz w:val="24"/>
          <w:szCs w:val="24"/>
        </w:rPr>
        <w:t>Res</w:t>
      </w:r>
      <w:r w:rsidRPr="004059AE">
        <w:rPr>
          <w:rFonts w:ascii="Times New Roman" w:hAnsi="Times New Roman" w:cs="Times New Roman"/>
          <w:i/>
          <w:color w:val="221F1F"/>
          <w:spacing w:val="-9"/>
          <w:sz w:val="24"/>
          <w:szCs w:val="24"/>
        </w:rPr>
        <w:t xml:space="preserve"> </w:t>
      </w:r>
      <w:r w:rsidRPr="004059AE">
        <w:rPr>
          <w:rFonts w:ascii="Times New Roman" w:hAnsi="Times New Roman" w:cs="Times New Roman"/>
          <w:i/>
          <w:color w:val="221F1F"/>
          <w:sz w:val="24"/>
          <w:szCs w:val="24"/>
        </w:rPr>
        <w:t>ipsa</w:t>
      </w:r>
      <w:r w:rsidRPr="004059AE">
        <w:rPr>
          <w:rFonts w:ascii="Times New Roman" w:hAnsi="Times New Roman" w:cs="Times New Roman"/>
          <w:i/>
          <w:color w:val="221F1F"/>
          <w:spacing w:val="-6"/>
          <w:sz w:val="24"/>
          <w:szCs w:val="24"/>
        </w:rPr>
        <w:t xml:space="preserve"> </w:t>
      </w:r>
      <w:r w:rsidRPr="004059AE">
        <w:rPr>
          <w:rFonts w:ascii="Times New Roman" w:hAnsi="Times New Roman" w:cs="Times New Roman"/>
          <w:i/>
          <w:color w:val="221F1F"/>
          <w:spacing w:val="-2"/>
          <w:sz w:val="24"/>
          <w:szCs w:val="24"/>
        </w:rPr>
        <w:t>loquitur</w:t>
      </w:r>
    </w:p>
    <w:p w:rsidR="00EB4525" w:rsidRPr="004059AE" w:rsidRDefault="008376F8">
      <w:pPr>
        <w:pStyle w:val="BodyText"/>
        <w:spacing w:before="125"/>
        <w:ind w:left="451"/>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thing</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itself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speaks)</w:t>
      </w:r>
    </w:p>
    <w:p w:rsidR="00EB4525" w:rsidRPr="004059AE" w:rsidRDefault="008376F8">
      <w:pPr>
        <w:pStyle w:val="ListParagraph"/>
        <w:numPr>
          <w:ilvl w:val="0"/>
          <w:numId w:val="72"/>
        </w:numPr>
        <w:tabs>
          <w:tab w:val="left" w:pos="449"/>
        </w:tabs>
        <w:spacing w:before="123"/>
        <w:ind w:left="449" w:hanging="397"/>
        <w:rPr>
          <w:rFonts w:ascii="Times New Roman" w:hAnsi="Times New Roman" w:cs="Times New Roman"/>
          <w:i/>
          <w:sz w:val="24"/>
          <w:szCs w:val="24"/>
        </w:rPr>
      </w:pPr>
      <w:r w:rsidRPr="004059AE">
        <w:rPr>
          <w:rFonts w:ascii="Times New Roman" w:hAnsi="Times New Roman" w:cs="Times New Roman"/>
          <w:i/>
          <w:color w:val="221F1F"/>
          <w:sz w:val="24"/>
          <w:szCs w:val="24"/>
        </w:rPr>
        <w:t>Sic</w:t>
      </w:r>
      <w:r w:rsidRPr="004059AE">
        <w:rPr>
          <w:rFonts w:ascii="Times New Roman" w:hAnsi="Times New Roman" w:cs="Times New Roman"/>
          <w:i/>
          <w:color w:val="221F1F"/>
          <w:spacing w:val="-7"/>
          <w:sz w:val="24"/>
          <w:szCs w:val="24"/>
        </w:rPr>
        <w:t xml:space="preserve"> </w:t>
      </w:r>
      <w:r w:rsidRPr="004059AE">
        <w:rPr>
          <w:rFonts w:ascii="Times New Roman" w:hAnsi="Times New Roman" w:cs="Times New Roman"/>
          <w:i/>
          <w:color w:val="221F1F"/>
          <w:sz w:val="24"/>
          <w:szCs w:val="24"/>
        </w:rPr>
        <w:t>utere</w:t>
      </w:r>
      <w:r w:rsidRPr="004059AE">
        <w:rPr>
          <w:rFonts w:ascii="Times New Roman" w:hAnsi="Times New Roman" w:cs="Times New Roman"/>
          <w:i/>
          <w:color w:val="221F1F"/>
          <w:spacing w:val="-7"/>
          <w:sz w:val="24"/>
          <w:szCs w:val="24"/>
        </w:rPr>
        <w:t xml:space="preserve"> </w:t>
      </w:r>
      <w:r w:rsidRPr="004059AE">
        <w:rPr>
          <w:rFonts w:ascii="Times New Roman" w:hAnsi="Times New Roman" w:cs="Times New Roman"/>
          <w:i/>
          <w:color w:val="221F1F"/>
          <w:sz w:val="24"/>
          <w:szCs w:val="24"/>
        </w:rPr>
        <w:t>tuo</w:t>
      </w:r>
      <w:r w:rsidRPr="004059AE">
        <w:rPr>
          <w:rFonts w:ascii="Times New Roman" w:hAnsi="Times New Roman" w:cs="Times New Roman"/>
          <w:i/>
          <w:color w:val="221F1F"/>
          <w:spacing w:val="-5"/>
          <w:sz w:val="24"/>
          <w:szCs w:val="24"/>
        </w:rPr>
        <w:t xml:space="preserve"> </w:t>
      </w:r>
      <w:r w:rsidRPr="004059AE">
        <w:rPr>
          <w:rFonts w:ascii="Times New Roman" w:hAnsi="Times New Roman" w:cs="Times New Roman"/>
          <w:i/>
          <w:color w:val="221F1F"/>
          <w:sz w:val="24"/>
          <w:szCs w:val="24"/>
        </w:rPr>
        <w:t>ut</w:t>
      </w:r>
      <w:r w:rsidRPr="004059AE">
        <w:rPr>
          <w:rFonts w:ascii="Times New Roman" w:hAnsi="Times New Roman" w:cs="Times New Roman"/>
          <w:i/>
          <w:color w:val="221F1F"/>
          <w:spacing w:val="-7"/>
          <w:sz w:val="24"/>
          <w:szCs w:val="24"/>
        </w:rPr>
        <w:t xml:space="preserve"> </w:t>
      </w:r>
      <w:r w:rsidRPr="004059AE">
        <w:rPr>
          <w:rFonts w:ascii="Times New Roman" w:hAnsi="Times New Roman" w:cs="Times New Roman"/>
          <w:i/>
          <w:color w:val="221F1F"/>
          <w:sz w:val="24"/>
          <w:szCs w:val="24"/>
        </w:rPr>
        <w:t>alienum</w:t>
      </w:r>
      <w:r w:rsidRPr="004059AE">
        <w:rPr>
          <w:rFonts w:ascii="Times New Roman" w:hAnsi="Times New Roman" w:cs="Times New Roman"/>
          <w:i/>
          <w:color w:val="221F1F"/>
          <w:spacing w:val="-7"/>
          <w:sz w:val="24"/>
          <w:szCs w:val="24"/>
        </w:rPr>
        <w:t xml:space="preserve"> </w:t>
      </w:r>
      <w:r w:rsidRPr="004059AE">
        <w:rPr>
          <w:rFonts w:ascii="Times New Roman" w:hAnsi="Times New Roman" w:cs="Times New Roman"/>
          <w:i/>
          <w:color w:val="221F1F"/>
          <w:sz w:val="24"/>
          <w:szCs w:val="24"/>
        </w:rPr>
        <w:t>non</w:t>
      </w:r>
      <w:r w:rsidRPr="004059AE">
        <w:rPr>
          <w:rFonts w:ascii="Times New Roman" w:hAnsi="Times New Roman" w:cs="Times New Roman"/>
          <w:i/>
          <w:color w:val="221F1F"/>
          <w:spacing w:val="-8"/>
          <w:sz w:val="24"/>
          <w:szCs w:val="24"/>
        </w:rPr>
        <w:t xml:space="preserve"> </w:t>
      </w:r>
      <w:r w:rsidRPr="004059AE">
        <w:rPr>
          <w:rFonts w:ascii="Times New Roman" w:hAnsi="Times New Roman" w:cs="Times New Roman"/>
          <w:i/>
          <w:color w:val="221F1F"/>
          <w:spacing w:val="-2"/>
          <w:sz w:val="24"/>
          <w:szCs w:val="24"/>
        </w:rPr>
        <w:t>laedas</w:t>
      </w:r>
    </w:p>
    <w:p w:rsidR="00EB4525" w:rsidRPr="004059AE" w:rsidRDefault="008376F8">
      <w:pPr>
        <w:pStyle w:val="BodyText"/>
        <w:spacing w:before="126" w:line="247" w:lineRule="auto"/>
        <w:ind w:left="451" w:right="238"/>
        <w:rPr>
          <w:rFonts w:ascii="Times New Roman" w:hAnsi="Times New Roman" w:cs="Times New Roman"/>
          <w:sz w:val="24"/>
          <w:szCs w:val="24"/>
        </w:rPr>
      </w:pPr>
      <w:r w:rsidRPr="004059AE">
        <w:rPr>
          <w:rFonts w:ascii="Times New Roman" w:hAnsi="Times New Roman" w:cs="Times New Roman"/>
          <w:color w:val="221F1F"/>
          <w:sz w:val="24"/>
          <w:szCs w:val="24"/>
        </w:rPr>
        <w:t>(Enjoy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your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property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such</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manner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not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injure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that of another person)</w:t>
      </w:r>
    </w:p>
    <w:p w:rsidR="00EB4525" w:rsidRPr="004059AE" w:rsidRDefault="008376F8">
      <w:pPr>
        <w:pStyle w:val="ListParagraph"/>
        <w:numPr>
          <w:ilvl w:val="0"/>
          <w:numId w:val="72"/>
        </w:numPr>
        <w:tabs>
          <w:tab w:val="left" w:pos="449"/>
        </w:tabs>
        <w:spacing w:before="117"/>
        <w:ind w:left="449" w:hanging="397"/>
        <w:rPr>
          <w:rFonts w:ascii="Times New Roman" w:hAnsi="Times New Roman" w:cs="Times New Roman"/>
          <w:i/>
          <w:sz w:val="24"/>
          <w:szCs w:val="24"/>
        </w:rPr>
      </w:pPr>
      <w:r w:rsidRPr="004059AE">
        <w:rPr>
          <w:rFonts w:ascii="Times New Roman" w:hAnsi="Times New Roman" w:cs="Times New Roman"/>
          <w:i/>
          <w:color w:val="221F1F"/>
          <w:sz w:val="24"/>
          <w:szCs w:val="24"/>
        </w:rPr>
        <w:t>Ub</w:t>
      </w:r>
      <w:r w:rsidRPr="004059AE">
        <w:rPr>
          <w:rFonts w:ascii="Times New Roman" w:hAnsi="Times New Roman" w:cs="Times New Roman"/>
          <w:i/>
          <w:color w:val="221F1F"/>
          <w:spacing w:val="-8"/>
          <w:sz w:val="24"/>
          <w:szCs w:val="24"/>
        </w:rPr>
        <w:t xml:space="preserve"> </w:t>
      </w:r>
      <w:r w:rsidRPr="004059AE">
        <w:rPr>
          <w:rFonts w:ascii="Times New Roman" w:hAnsi="Times New Roman" w:cs="Times New Roman"/>
          <w:i/>
          <w:color w:val="221F1F"/>
          <w:sz w:val="24"/>
          <w:szCs w:val="24"/>
        </w:rPr>
        <w:t>ijus</w:t>
      </w:r>
      <w:r w:rsidRPr="004059AE">
        <w:rPr>
          <w:rFonts w:ascii="Times New Roman" w:hAnsi="Times New Roman" w:cs="Times New Roman"/>
          <w:i/>
          <w:color w:val="221F1F"/>
          <w:spacing w:val="-5"/>
          <w:sz w:val="24"/>
          <w:szCs w:val="24"/>
        </w:rPr>
        <w:t xml:space="preserve"> </w:t>
      </w:r>
      <w:r w:rsidRPr="004059AE">
        <w:rPr>
          <w:rFonts w:ascii="Times New Roman" w:hAnsi="Times New Roman" w:cs="Times New Roman"/>
          <w:i/>
          <w:color w:val="221F1F"/>
          <w:sz w:val="24"/>
          <w:szCs w:val="24"/>
        </w:rPr>
        <w:t>ibi</w:t>
      </w:r>
      <w:r w:rsidRPr="004059AE">
        <w:rPr>
          <w:rFonts w:ascii="Times New Roman" w:hAnsi="Times New Roman" w:cs="Times New Roman"/>
          <w:i/>
          <w:color w:val="221F1F"/>
          <w:spacing w:val="-7"/>
          <w:sz w:val="24"/>
          <w:szCs w:val="24"/>
        </w:rPr>
        <w:t xml:space="preserve"> </w:t>
      </w:r>
      <w:r w:rsidRPr="004059AE">
        <w:rPr>
          <w:rFonts w:ascii="Times New Roman" w:hAnsi="Times New Roman" w:cs="Times New Roman"/>
          <w:i/>
          <w:color w:val="221F1F"/>
          <w:spacing w:val="-2"/>
          <w:sz w:val="24"/>
          <w:szCs w:val="24"/>
        </w:rPr>
        <w:t>remedium</w:t>
      </w:r>
    </w:p>
    <w:p w:rsidR="00EB4525" w:rsidRPr="004059AE" w:rsidRDefault="008376F8">
      <w:pPr>
        <w:pStyle w:val="BodyText"/>
        <w:spacing w:before="123"/>
        <w:ind w:left="451"/>
        <w:rPr>
          <w:rFonts w:ascii="Times New Roman" w:hAnsi="Times New Roman" w:cs="Times New Roman"/>
          <w:sz w:val="24"/>
          <w:szCs w:val="24"/>
        </w:rPr>
      </w:pPr>
      <w:r w:rsidRPr="004059AE">
        <w:rPr>
          <w:rFonts w:ascii="Times New Roman" w:hAnsi="Times New Roman" w:cs="Times New Roman"/>
          <w:color w:val="221F1F"/>
          <w:sz w:val="24"/>
          <w:szCs w:val="24"/>
        </w:rPr>
        <w:t>(Every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right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has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remedy)</w:t>
      </w:r>
    </w:p>
    <w:p w:rsidR="00EB4525" w:rsidRPr="004059AE" w:rsidRDefault="008376F8">
      <w:pPr>
        <w:pStyle w:val="ListParagraph"/>
        <w:numPr>
          <w:ilvl w:val="0"/>
          <w:numId w:val="72"/>
        </w:numPr>
        <w:tabs>
          <w:tab w:val="left" w:pos="449"/>
        </w:tabs>
        <w:spacing w:before="122"/>
        <w:ind w:left="449" w:hanging="397"/>
        <w:rPr>
          <w:rFonts w:ascii="Times New Roman" w:hAnsi="Times New Roman" w:cs="Times New Roman"/>
          <w:i/>
          <w:sz w:val="24"/>
          <w:szCs w:val="24"/>
        </w:rPr>
      </w:pPr>
      <w:r w:rsidRPr="004059AE">
        <w:rPr>
          <w:rFonts w:ascii="Times New Roman" w:hAnsi="Times New Roman" w:cs="Times New Roman"/>
          <w:i/>
          <w:color w:val="221F1F"/>
          <w:sz w:val="24"/>
          <w:szCs w:val="24"/>
        </w:rPr>
        <w:t>Volenti</w:t>
      </w:r>
      <w:r w:rsidRPr="004059AE">
        <w:rPr>
          <w:rFonts w:ascii="Times New Roman" w:hAnsi="Times New Roman" w:cs="Times New Roman"/>
          <w:i/>
          <w:color w:val="221F1F"/>
          <w:spacing w:val="-13"/>
          <w:sz w:val="24"/>
          <w:szCs w:val="24"/>
        </w:rPr>
        <w:t xml:space="preserve"> </w:t>
      </w:r>
      <w:r w:rsidRPr="004059AE">
        <w:rPr>
          <w:rFonts w:ascii="Times New Roman" w:hAnsi="Times New Roman" w:cs="Times New Roman"/>
          <w:i/>
          <w:color w:val="221F1F"/>
          <w:sz w:val="24"/>
          <w:szCs w:val="24"/>
        </w:rPr>
        <w:t>non</w:t>
      </w:r>
      <w:r w:rsidRPr="004059AE">
        <w:rPr>
          <w:rFonts w:ascii="Times New Roman" w:hAnsi="Times New Roman" w:cs="Times New Roman"/>
          <w:i/>
          <w:color w:val="221F1F"/>
          <w:spacing w:val="-12"/>
          <w:sz w:val="24"/>
          <w:szCs w:val="24"/>
        </w:rPr>
        <w:t xml:space="preserve"> </w:t>
      </w:r>
      <w:r w:rsidRPr="004059AE">
        <w:rPr>
          <w:rFonts w:ascii="Times New Roman" w:hAnsi="Times New Roman" w:cs="Times New Roman"/>
          <w:i/>
          <w:color w:val="221F1F"/>
          <w:sz w:val="24"/>
          <w:szCs w:val="24"/>
        </w:rPr>
        <w:t>fit</w:t>
      </w:r>
      <w:r w:rsidRPr="004059AE">
        <w:rPr>
          <w:rFonts w:ascii="Times New Roman" w:hAnsi="Times New Roman" w:cs="Times New Roman"/>
          <w:i/>
          <w:color w:val="221F1F"/>
          <w:spacing w:val="-7"/>
          <w:sz w:val="24"/>
          <w:szCs w:val="24"/>
        </w:rPr>
        <w:t xml:space="preserve"> </w:t>
      </w:r>
      <w:r w:rsidRPr="004059AE">
        <w:rPr>
          <w:rFonts w:ascii="Times New Roman" w:hAnsi="Times New Roman" w:cs="Times New Roman"/>
          <w:i/>
          <w:color w:val="221F1F"/>
          <w:spacing w:val="-2"/>
          <w:sz w:val="24"/>
          <w:szCs w:val="24"/>
        </w:rPr>
        <w:t>injuria</w:t>
      </w:r>
    </w:p>
    <w:p w:rsidR="00EB4525" w:rsidRPr="004059AE" w:rsidRDefault="008376F8">
      <w:pPr>
        <w:pStyle w:val="BodyText"/>
        <w:spacing w:before="126"/>
        <w:ind w:left="451"/>
        <w:rPr>
          <w:rFonts w:ascii="Times New Roman" w:hAnsi="Times New Roman" w:cs="Times New Roman"/>
          <w:sz w:val="24"/>
          <w:szCs w:val="24"/>
        </w:rPr>
      </w:pPr>
      <w:r w:rsidRPr="004059AE">
        <w:rPr>
          <w:rFonts w:ascii="Times New Roman" w:hAnsi="Times New Roman" w:cs="Times New Roman"/>
          <w:color w:val="221F1F"/>
          <w:sz w:val="24"/>
          <w:szCs w:val="24"/>
        </w:rPr>
        <w:t>(No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cause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action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arises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damage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suffered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consent)</w:t>
      </w:r>
    </w:p>
    <w:p w:rsidR="00EB4525" w:rsidRPr="004059AE" w:rsidRDefault="008376F8">
      <w:pPr>
        <w:pStyle w:val="ListParagraph"/>
        <w:numPr>
          <w:ilvl w:val="0"/>
          <w:numId w:val="72"/>
        </w:numPr>
        <w:tabs>
          <w:tab w:val="left" w:pos="449"/>
        </w:tabs>
        <w:spacing w:before="123"/>
        <w:ind w:left="449" w:hanging="397"/>
        <w:rPr>
          <w:rFonts w:ascii="Times New Roman" w:hAnsi="Times New Roman" w:cs="Times New Roman"/>
          <w:i/>
          <w:sz w:val="24"/>
          <w:szCs w:val="24"/>
        </w:rPr>
      </w:pPr>
      <w:r w:rsidRPr="004059AE">
        <w:rPr>
          <w:rFonts w:ascii="Times New Roman" w:hAnsi="Times New Roman" w:cs="Times New Roman"/>
          <w:i/>
          <w:color w:val="221F1F"/>
          <w:sz w:val="24"/>
          <w:szCs w:val="24"/>
        </w:rPr>
        <w:t>Cessante</w:t>
      </w:r>
      <w:r w:rsidRPr="004059AE">
        <w:rPr>
          <w:rFonts w:ascii="Times New Roman" w:hAnsi="Times New Roman" w:cs="Times New Roman"/>
          <w:i/>
          <w:color w:val="221F1F"/>
          <w:spacing w:val="-11"/>
          <w:sz w:val="24"/>
          <w:szCs w:val="24"/>
        </w:rPr>
        <w:t xml:space="preserve"> </w:t>
      </w:r>
      <w:r w:rsidRPr="004059AE">
        <w:rPr>
          <w:rFonts w:ascii="Times New Roman" w:hAnsi="Times New Roman" w:cs="Times New Roman"/>
          <w:i/>
          <w:color w:val="221F1F"/>
          <w:sz w:val="24"/>
          <w:szCs w:val="24"/>
        </w:rPr>
        <w:t>ratione</w:t>
      </w:r>
      <w:r w:rsidRPr="004059AE">
        <w:rPr>
          <w:rFonts w:ascii="Times New Roman" w:hAnsi="Times New Roman" w:cs="Times New Roman"/>
          <w:i/>
          <w:color w:val="221F1F"/>
          <w:spacing w:val="-8"/>
          <w:sz w:val="24"/>
          <w:szCs w:val="24"/>
        </w:rPr>
        <w:t xml:space="preserve"> </w:t>
      </w:r>
      <w:r w:rsidRPr="004059AE">
        <w:rPr>
          <w:rFonts w:ascii="Times New Roman" w:hAnsi="Times New Roman" w:cs="Times New Roman"/>
          <w:i/>
          <w:color w:val="221F1F"/>
          <w:sz w:val="24"/>
          <w:szCs w:val="24"/>
        </w:rPr>
        <w:t>legis</w:t>
      </w:r>
      <w:r w:rsidRPr="004059AE">
        <w:rPr>
          <w:rFonts w:ascii="Times New Roman" w:hAnsi="Times New Roman" w:cs="Times New Roman"/>
          <w:i/>
          <w:color w:val="221F1F"/>
          <w:spacing w:val="-10"/>
          <w:sz w:val="24"/>
          <w:szCs w:val="24"/>
        </w:rPr>
        <w:t xml:space="preserve"> </w:t>
      </w:r>
      <w:r w:rsidRPr="004059AE">
        <w:rPr>
          <w:rFonts w:ascii="Times New Roman" w:hAnsi="Times New Roman" w:cs="Times New Roman"/>
          <w:i/>
          <w:color w:val="221F1F"/>
          <w:sz w:val="24"/>
          <w:szCs w:val="24"/>
        </w:rPr>
        <w:t>cessat</w:t>
      </w:r>
      <w:r w:rsidRPr="004059AE">
        <w:rPr>
          <w:rFonts w:ascii="Times New Roman" w:hAnsi="Times New Roman" w:cs="Times New Roman"/>
          <w:i/>
          <w:color w:val="221F1F"/>
          <w:spacing w:val="-10"/>
          <w:sz w:val="24"/>
          <w:szCs w:val="24"/>
        </w:rPr>
        <w:t xml:space="preserve"> </w:t>
      </w:r>
      <w:r w:rsidRPr="004059AE">
        <w:rPr>
          <w:rFonts w:ascii="Times New Roman" w:hAnsi="Times New Roman" w:cs="Times New Roman"/>
          <w:i/>
          <w:color w:val="221F1F"/>
          <w:sz w:val="24"/>
          <w:szCs w:val="24"/>
        </w:rPr>
        <w:t>lex</w:t>
      </w:r>
      <w:r w:rsidRPr="004059AE">
        <w:rPr>
          <w:rFonts w:ascii="Times New Roman" w:hAnsi="Times New Roman" w:cs="Times New Roman"/>
          <w:i/>
          <w:color w:val="221F1F"/>
          <w:spacing w:val="-8"/>
          <w:sz w:val="24"/>
          <w:szCs w:val="24"/>
        </w:rPr>
        <w:t xml:space="preserve"> </w:t>
      </w:r>
      <w:r w:rsidRPr="004059AE">
        <w:rPr>
          <w:rFonts w:ascii="Times New Roman" w:hAnsi="Times New Roman" w:cs="Times New Roman"/>
          <w:i/>
          <w:color w:val="221F1F"/>
          <w:spacing w:val="-4"/>
          <w:sz w:val="24"/>
          <w:szCs w:val="24"/>
        </w:rPr>
        <w:t>ipsa.</w:t>
      </w:r>
    </w:p>
    <w:p w:rsidR="00BC6161" w:rsidRDefault="008376F8" w:rsidP="00BC6161">
      <w:pPr>
        <w:pStyle w:val="BodyText"/>
        <w:spacing w:before="123"/>
        <w:ind w:left="451"/>
        <w:rPr>
          <w:rFonts w:ascii="Times New Roman" w:hAnsi="Times New Roman" w:cs="Times New Roman"/>
          <w:color w:val="221F1F"/>
          <w:spacing w:val="-2"/>
          <w:sz w:val="24"/>
          <w:szCs w:val="24"/>
        </w:rPr>
      </w:pPr>
      <w:r w:rsidRPr="004059AE">
        <w:rPr>
          <w:rFonts w:ascii="Times New Roman" w:hAnsi="Times New Roman" w:cs="Times New Roman"/>
          <w:color w:val="221F1F"/>
          <w:sz w:val="24"/>
          <w:szCs w:val="24"/>
        </w:rPr>
        <w:t>(If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reason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ceases,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itself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will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cease)</w:t>
      </w:r>
    </w:p>
    <w:p w:rsidR="00EB4525" w:rsidRPr="004059AE" w:rsidRDefault="008376F8" w:rsidP="00BC6161">
      <w:pPr>
        <w:pStyle w:val="BodyText"/>
        <w:numPr>
          <w:ilvl w:val="0"/>
          <w:numId w:val="72"/>
        </w:numPr>
        <w:spacing w:before="123"/>
        <w:rPr>
          <w:rFonts w:ascii="Times New Roman" w:hAnsi="Times New Roman" w:cs="Times New Roman"/>
          <w:i/>
          <w:sz w:val="24"/>
          <w:szCs w:val="24"/>
        </w:rPr>
      </w:pPr>
      <w:r w:rsidRPr="004059AE">
        <w:rPr>
          <w:rFonts w:ascii="Times New Roman" w:hAnsi="Times New Roman" w:cs="Times New Roman"/>
          <w:i/>
          <w:color w:val="221F1F"/>
          <w:sz w:val="24"/>
          <w:szCs w:val="24"/>
        </w:rPr>
        <w:t>Salus</w:t>
      </w:r>
      <w:r w:rsidRPr="004059AE">
        <w:rPr>
          <w:rFonts w:ascii="Times New Roman" w:hAnsi="Times New Roman" w:cs="Times New Roman"/>
          <w:i/>
          <w:color w:val="221F1F"/>
          <w:spacing w:val="-9"/>
          <w:sz w:val="24"/>
          <w:szCs w:val="24"/>
        </w:rPr>
        <w:t xml:space="preserve"> </w:t>
      </w:r>
      <w:r w:rsidRPr="004059AE">
        <w:rPr>
          <w:rFonts w:ascii="Times New Roman" w:hAnsi="Times New Roman" w:cs="Times New Roman"/>
          <w:i/>
          <w:color w:val="221F1F"/>
          <w:sz w:val="24"/>
          <w:szCs w:val="24"/>
        </w:rPr>
        <w:t>populi</w:t>
      </w:r>
      <w:r w:rsidRPr="004059AE">
        <w:rPr>
          <w:rFonts w:ascii="Times New Roman" w:hAnsi="Times New Roman" w:cs="Times New Roman"/>
          <w:i/>
          <w:color w:val="221F1F"/>
          <w:spacing w:val="-11"/>
          <w:sz w:val="24"/>
          <w:szCs w:val="24"/>
        </w:rPr>
        <w:t xml:space="preserve"> </w:t>
      </w:r>
      <w:r w:rsidRPr="004059AE">
        <w:rPr>
          <w:rFonts w:ascii="Times New Roman" w:hAnsi="Times New Roman" w:cs="Times New Roman"/>
          <w:i/>
          <w:color w:val="221F1F"/>
          <w:sz w:val="24"/>
          <w:szCs w:val="24"/>
        </w:rPr>
        <w:t>est</w:t>
      </w:r>
      <w:r w:rsidRPr="004059AE">
        <w:rPr>
          <w:rFonts w:ascii="Times New Roman" w:hAnsi="Times New Roman" w:cs="Times New Roman"/>
          <w:i/>
          <w:color w:val="221F1F"/>
          <w:spacing w:val="-8"/>
          <w:sz w:val="24"/>
          <w:szCs w:val="24"/>
        </w:rPr>
        <w:t xml:space="preserve"> </w:t>
      </w:r>
      <w:r w:rsidRPr="004059AE">
        <w:rPr>
          <w:rFonts w:ascii="Times New Roman" w:hAnsi="Times New Roman" w:cs="Times New Roman"/>
          <w:i/>
          <w:color w:val="221F1F"/>
          <w:sz w:val="24"/>
          <w:szCs w:val="24"/>
        </w:rPr>
        <w:t>Suprema</w:t>
      </w:r>
      <w:r w:rsidRPr="004059AE">
        <w:rPr>
          <w:rFonts w:ascii="Times New Roman" w:hAnsi="Times New Roman" w:cs="Times New Roman"/>
          <w:i/>
          <w:color w:val="221F1F"/>
          <w:spacing w:val="-7"/>
          <w:sz w:val="24"/>
          <w:szCs w:val="24"/>
        </w:rPr>
        <w:t xml:space="preserve"> </w:t>
      </w:r>
      <w:r w:rsidRPr="004059AE">
        <w:rPr>
          <w:rFonts w:ascii="Times New Roman" w:hAnsi="Times New Roman" w:cs="Times New Roman"/>
          <w:i/>
          <w:color w:val="221F1F"/>
          <w:spacing w:val="-5"/>
          <w:sz w:val="24"/>
          <w:szCs w:val="24"/>
        </w:rPr>
        <w:t>lex</w:t>
      </w:r>
    </w:p>
    <w:p w:rsidR="00EB4525" w:rsidRPr="004059AE" w:rsidRDefault="008376F8">
      <w:pPr>
        <w:pStyle w:val="BodyText"/>
        <w:spacing w:before="123"/>
        <w:ind w:left="451"/>
        <w:rPr>
          <w:rFonts w:ascii="Times New Roman" w:hAnsi="Times New Roman" w:cs="Times New Roman"/>
          <w:sz w:val="24"/>
          <w:szCs w:val="24"/>
        </w:rPr>
      </w:pPr>
      <w:r w:rsidRPr="004059AE">
        <w:rPr>
          <w:rFonts w:ascii="Times New Roman" w:hAnsi="Times New Roman" w:cs="Times New Roman"/>
          <w:color w:val="221F1F"/>
          <w:sz w:val="24"/>
          <w:szCs w:val="24"/>
        </w:rPr>
        <w:t>(Regard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public</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highest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law)</w:t>
      </w:r>
    </w:p>
    <w:p w:rsidR="00EB4525" w:rsidRPr="004059AE" w:rsidRDefault="008376F8">
      <w:pPr>
        <w:pStyle w:val="ListParagraph"/>
        <w:numPr>
          <w:ilvl w:val="0"/>
          <w:numId w:val="72"/>
        </w:numPr>
        <w:tabs>
          <w:tab w:val="left" w:pos="449"/>
        </w:tabs>
        <w:spacing w:before="125"/>
        <w:ind w:left="449" w:hanging="397"/>
        <w:rPr>
          <w:rFonts w:ascii="Times New Roman" w:hAnsi="Times New Roman" w:cs="Times New Roman"/>
          <w:i/>
          <w:sz w:val="24"/>
          <w:szCs w:val="24"/>
        </w:rPr>
      </w:pPr>
      <w:r w:rsidRPr="004059AE">
        <w:rPr>
          <w:rFonts w:ascii="Times New Roman" w:hAnsi="Times New Roman" w:cs="Times New Roman"/>
          <w:i/>
          <w:color w:val="221F1F"/>
          <w:sz w:val="24"/>
          <w:szCs w:val="24"/>
        </w:rPr>
        <w:t>Novus</w:t>
      </w:r>
      <w:r w:rsidRPr="004059AE">
        <w:rPr>
          <w:rFonts w:ascii="Times New Roman" w:hAnsi="Times New Roman" w:cs="Times New Roman"/>
          <w:i/>
          <w:color w:val="221F1F"/>
          <w:spacing w:val="-11"/>
          <w:sz w:val="24"/>
          <w:szCs w:val="24"/>
        </w:rPr>
        <w:t xml:space="preserve"> </w:t>
      </w:r>
      <w:r w:rsidRPr="004059AE">
        <w:rPr>
          <w:rFonts w:ascii="Times New Roman" w:hAnsi="Times New Roman" w:cs="Times New Roman"/>
          <w:i/>
          <w:color w:val="221F1F"/>
          <w:sz w:val="24"/>
          <w:szCs w:val="24"/>
        </w:rPr>
        <w:t>actus</w:t>
      </w:r>
      <w:r w:rsidRPr="004059AE">
        <w:rPr>
          <w:rFonts w:ascii="Times New Roman" w:hAnsi="Times New Roman" w:cs="Times New Roman"/>
          <w:i/>
          <w:color w:val="221F1F"/>
          <w:spacing w:val="-10"/>
          <w:sz w:val="24"/>
          <w:szCs w:val="24"/>
        </w:rPr>
        <w:t xml:space="preserve"> </w:t>
      </w:r>
      <w:r w:rsidRPr="004059AE">
        <w:rPr>
          <w:rFonts w:ascii="Times New Roman" w:hAnsi="Times New Roman" w:cs="Times New Roman"/>
          <w:i/>
          <w:color w:val="221F1F"/>
          <w:spacing w:val="-2"/>
          <w:sz w:val="24"/>
          <w:szCs w:val="24"/>
        </w:rPr>
        <w:t>interveniens</w:t>
      </w:r>
    </w:p>
    <w:p w:rsidR="00EB4525" w:rsidRPr="004059AE" w:rsidRDefault="008376F8">
      <w:pPr>
        <w:pStyle w:val="BodyText"/>
        <w:spacing w:before="10"/>
        <w:ind w:left="451"/>
        <w:rPr>
          <w:rFonts w:ascii="Times New Roman" w:hAnsi="Times New Roman" w:cs="Times New Roman"/>
          <w:sz w:val="24"/>
          <w:szCs w:val="24"/>
        </w:rPr>
      </w:pP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new</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intervening)</w:t>
      </w:r>
    </w:p>
    <w:p w:rsidR="00EB4525" w:rsidRPr="004059AE" w:rsidRDefault="008376F8">
      <w:pPr>
        <w:pStyle w:val="ListParagraph"/>
        <w:numPr>
          <w:ilvl w:val="0"/>
          <w:numId w:val="72"/>
        </w:numPr>
        <w:tabs>
          <w:tab w:val="left" w:pos="449"/>
        </w:tabs>
        <w:spacing w:before="123"/>
        <w:ind w:left="449" w:hanging="397"/>
        <w:rPr>
          <w:rFonts w:ascii="Times New Roman" w:hAnsi="Times New Roman" w:cs="Times New Roman"/>
          <w:i/>
          <w:sz w:val="24"/>
          <w:szCs w:val="24"/>
        </w:rPr>
      </w:pPr>
      <w:r w:rsidRPr="004059AE">
        <w:rPr>
          <w:rFonts w:ascii="Times New Roman" w:hAnsi="Times New Roman" w:cs="Times New Roman"/>
          <w:i/>
          <w:color w:val="221F1F"/>
          <w:sz w:val="24"/>
          <w:szCs w:val="24"/>
        </w:rPr>
        <w:t>Rex</w:t>
      </w:r>
      <w:r w:rsidRPr="004059AE">
        <w:rPr>
          <w:rFonts w:ascii="Times New Roman" w:hAnsi="Times New Roman" w:cs="Times New Roman"/>
          <w:i/>
          <w:color w:val="221F1F"/>
          <w:spacing w:val="-10"/>
          <w:sz w:val="24"/>
          <w:szCs w:val="24"/>
        </w:rPr>
        <w:t xml:space="preserve"> </w:t>
      </w:r>
      <w:r w:rsidRPr="004059AE">
        <w:rPr>
          <w:rFonts w:ascii="Times New Roman" w:hAnsi="Times New Roman" w:cs="Times New Roman"/>
          <w:i/>
          <w:color w:val="221F1F"/>
          <w:sz w:val="24"/>
          <w:szCs w:val="24"/>
        </w:rPr>
        <w:t>non</w:t>
      </w:r>
      <w:r w:rsidRPr="004059AE">
        <w:rPr>
          <w:rFonts w:ascii="Times New Roman" w:hAnsi="Times New Roman" w:cs="Times New Roman"/>
          <w:i/>
          <w:color w:val="221F1F"/>
          <w:spacing w:val="-8"/>
          <w:sz w:val="24"/>
          <w:szCs w:val="24"/>
        </w:rPr>
        <w:t xml:space="preserve"> </w:t>
      </w:r>
      <w:r w:rsidRPr="004059AE">
        <w:rPr>
          <w:rFonts w:ascii="Times New Roman" w:hAnsi="Times New Roman" w:cs="Times New Roman"/>
          <w:i/>
          <w:color w:val="221F1F"/>
          <w:sz w:val="24"/>
          <w:szCs w:val="24"/>
        </w:rPr>
        <w:t>potest</w:t>
      </w:r>
      <w:r w:rsidRPr="004059AE">
        <w:rPr>
          <w:rFonts w:ascii="Times New Roman" w:hAnsi="Times New Roman" w:cs="Times New Roman"/>
          <w:i/>
          <w:color w:val="221F1F"/>
          <w:spacing w:val="-8"/>
          <w:sz w:val="24"/>
          <w:szCs w:val="24"/>
        </w:rPr>
        <w:t xml:space="preserve"> </w:t>
      </w:r>
      <w:r w:rsidRPr="004059AE">
        <w:rPr>
          <w:rFonts w:ascii="Times New Roman" w:hAnsi="Times New Roman" w:cs="Times New Roman"/>
          <w:i/>
          <w:color w:val="221F1F"/>
          <w:spacing w:val="-2"/>
          <w:sz w:val="24"/>
          <w:szCs w:val="24"/>
        </w:rPr>
        <w:t>peccare</w:t>
      </w:r>
    </w:p>
    <w:p w:rsidR="00EB4525" w:rsidRPr="004059AE" w:rsidRDefault="008376F8">
      <w:pPr>
        <w:pStyle w:val="BodyText"/>
        <w:spacing w:before="10"/>
        <w:ind w:left="451"/>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king</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can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do</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no</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wrong)</w:t>
      </w:r>
    </w:p>
    <w:p w:rsidR="00EB4525" w:rsidRPr="004059AE" w:rsidRDefault="008376F8">
      <w:pPr>
        <w:pStyle w:val="ListParagraph"/>
        <w:numPr>
          <w:ilvl w:val="0"/>
          <w:numId w:val="72"/>
        </w:numPr>
        <w:tabs>
          <w:tab w:val="left" w:pos="449"/>
        </w:tabs>
        <w:spacing w:before="123"/>
        <w:ind w:left="449" w:hanging="397"/>
        <w:rPr>
          <w:rFonts w:ascii="Times New Roman" w:hAnsi="Times New Roman" w:cs="Times New Roman"/>
          <w:i/>
          <w:sz w:val="24"/>
          <w:szCs w:val="24"/>
        </w:rPr>
      </w:pPr>
      <w:r w:rsidRPr="004059AE">
        <w:rPr>
          <w:rFonts w:ascii="Times New Roman" w:hAnsi="Times New Roman" w:cs="Times New Roman"/>
          <w:i/>
          <w:color w:val="221F1F"/>
          <w:spacing w:val="-2"/>
          <w:sz w:val="24"/>
          <w:szCs w:val="24"/>
        </w:rPr>
        <w:lastRenderedPageBreak/>
        <w:t>Vigilantibus</w:t>
      </w:r>
      <w:r w:rsidRPr="004059AE">
        <w:rPr>
          <w:rFonts w:ascii="Times New Roman" w:hAnsi="Times New Roman" w:cs="Times New Roman"/>
          <w:i/>
          <w:color w:val="221F1F"/>
          <w:spacing w:val="-1"/>
          <w:sz w:val="24"/>
          <w:szCs w:val="24"/>
        </w:rPr>
        <w:t xml:space="preserve"> </w:t>
      </w:r>
      <w:r w:rsidRPr="004059AE">
        <w:rPr>
          <w:rFonts w:ascii="Times New Roman" w:hAnsi="Times New Roman" w:cs="Times New Roman"/>
          <w:i/>
          <w:color w:val="221F1F"/>
          <w:spacing w:val="-2"/>
          <w:sz w:val="24"/>
          <w:szCs w:val="24"/>
        </w:rPr>
        <w:t>non</w:t>
      </w:r>
      <w:r w:rsidRPr="004059AE">
        <w:rPr>
          <w:rFonts w:ascii="Times New Roman" w:hAnsi="Times New Roman" w:cs="Times New Roman"/>
          <w:i/>
          <w:color w:val="221F1F"/>
          <w:sz w:val="24"/>
          <w:szCs w:val="24"/>
        </w:rPr>
        <w:t xml:space="preserve"> </w:t>
      </w:r>
      <w:r w:rsidRPr="004059AE">
        <w:rPr>
          <w:rFonts w:ascii="Times New Roman" w:hAnsi="Times New Roman" w:cs="Times New Roman"/>
          <w:i/>
          <w:color w:val="221F1F"/>
          <w:spacing w:val="-2"/>
          <w:sz w:val="24"/>
          <w:szCs w:val="24"/>
        </w:rPr>
        <w:t>dormientibus,</w:t>
      </w:r>
      <w:r w:rsidRPr="004059AE">
        <w:rPr>
          <w:rFonts w:ascii="Times New Roman" w:hAnsi="Times New Roman" w:cs="Times New Roman"/>
          <w:i/>
          <w:color w:val="221F1F"/>
          <w:sz w:val="24"/>
          <w:szCs w:val="24"/>
        </w:rPr>
        <w:t xml:space="preserve"> </w:t>
      </w:r>
      <w:r w:rsidRPr="004059AE">
        <w:rPr>
          <w:rFonts w:ascii="Times New Roman" w:hAnsi="Times New Roman" w:cs="Times New Roman"/>
          <w:i/>
          <w:color w:val="221F1F"/>
          <w:spacing w:val="-2"/>
          <w:sz w:val="24"/>
          <w:szCs w:val="24"/>
        </w:rPr>
        <w:t>jura subvenient</w:t>
      </w:r>
    </w:p>
    <w:p w:rsidR="00EB4525" w:rsidRPr="004059AE" w:rsidRDefault="008376F8">
      <w:pPr>
        <w:pStyle w:val="BodyText"/>
        <w:spacing w:before="125" w:line="249" w:lineRule="auto"/>
        <w:ind w:left="451" w:right="329"/>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gives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help</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those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who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are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watchful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not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 those who sleep)</w:t>
      </w:r>
    </w:p>
    <w:p w:rsidR="00EB4525" w:rsidRPr="004059AE" w:rsidRDefault="008376F8">
      <w:pPr>
        <w:pStyle w:val="ListParagraph"/>
        <w:numPr>
          <w:ilvl w:val="0"/>
          <w:numId w:val="72"/>
        </w:numPr>
        <w:tabs>
          <w:tab w:val="left" w:pos="449"/>
        </w:tabs>
        <w:spacing w:before="113"/>
        <w:ind w:left="449" w:hanging="397"/>
        <w:rPr>
          <w:rFonts w:ascii="Times New Roman" w:hAnsi="Times New Roman" w:cs="Times New Roman"/>
          <w:i/>
          <w:sz w:val="24"/>
          <w:szCs w:val="24"/>
        </w:rPr>
      </w:pPr>
      <w:r w:rsidRPr="004059AE">
        <w:rPr>
          <w:rFonts w:ascii="Times New Roman" w:hAnsi="Times New Roman" w:cs="Times New Roman"/>
          <w:i/>
          <w:color w:val="221F1F"/>
          <w:sz w:val="24"/>
          <w:szCs w:val="24"/>
        </w:rPr>
        <w:t>Ut</w:t>
      </w:r>
      <w:r w:rsidRPr="004059AE">
        <w:rPr>
          <w:rFonts w:ascii="Times New Roman" w:hAnsi="Times New Roman" w:cs="Times New Roman"/>
          <w:i/>
          <w:color w:val="221F1F"/>
          <w:spacing w:val="-9"/>
          <w:sz w:val="24"/>
          <w:szCs w:val="24"/>
        </w:rPr>
        <w:t xml:space="preserve"> </w:t>
      </w:r>
      <w:r w:rsidRPr="004059AE">
        <w:rPr>
          <w:rFonts w:ascii="Times New Roman" w:hAnsi="Times New Roman" w:cs="Times New Roman"/>
          <w:i/>
          <w:color w:val="221F1F"/>
          <w:sz w:val="24"/>
          <w:szCs w:val="24"/>
        </w:rPr>
        <w:t>res</w:t>
      </w:r>
      <w:r w:rsidRPr="004059AE">
        <w:rPr>
          <w:rFonts w:ascii="Times New Roman" w:hAnsi="Times New Roman" w:cs="Times New Roman"/>
          <w:i/>
          <w:color w:val="221F1F"/>
          <w:spacing w:val="-5"/>
          <w:sz w:val="24"/>
          <w:szCs w:val="24"/>
        </w:rPr>
        <w:t xml:space="preserve"> </w:t>
      </w:r>
      <w:r w:rsidRPr="004059AE">
        <w:rPr>
          <w:rFonts w:ascii="Times New Roman" w:hAnsi="Times New Roman" w:cs="Times New Roman"/>
          <w:i/>
          <w:color w:val="221F1F"/>
          <w:sz w:val="24"/>
          <w:szCs w:val="24"/>
        </w:rPr>
        <w:t>magis</w:t>
      </w:r>
      <w:r w:rsidRPr="004059AE">
        <w:rPr>
          <w:rFonts w:ascii="Times New Roman" w:hAnsi="Times New Roman" w:cs="Times New Roman"/>
          <w:i/>
          <w:color w:val="221F1F"/>
          <w:spacing w:val="-4"/>
          <w:sz w:val="24"/>
          <w:szCs w:val="24"/>
        </w:rPr>
        <w:t xml:space="preserve"> </w:t>
      </w:r>
      <w:r w:rsidRPr="004059AE">
        <w:rPr>
          <w:rFonts w:ascii="Times New Roman" w:hAnsi="Times New Roman" w:cs="Times New Roman"/>
          <w:i/>
          <w:color w:val="221F1F"/>
          <w:sz w:val="24"/>
          <w:szCs w:val="24"/>
        </w:rPr>
        <w:t>valeat</w:t>
      </w:r>
      <w:r w:rsidRPr="004059AE">
        <w:rPr>
          <w:rFonts w:ascii="Times New Roman" w:hAnsi="Times New Roman" w:cs="Times New Roman"/>
          <w:i/>
          <w:color w:val="221F1F"/>
          <w:spacing w:val="-6"/>
          <w:sz w:val="24"/>
          <w:szCs w:val="24"/>
        </w:rPr>
        <w:t xml:space="preserve"> </w:t>
      </w:r>
      <w:r w:rsidRPr="004059AE">
        <w:rPr>
          <w:rFonts w:ascii="Times New Roman" w:hAnsi="Times New Roman" w:cs="Times New Roman"/>
          <w:i/>
          <w:color w:val="221F1F"/>
          <w:sz w:val="24"/>
          <w:szCs w:val="24"/>
        </w:rPr>
        <w:t>quam</w:t>
      </w:r>
      <w:r w:rsidRPr="004059AE">
        <w:rPr>
          <w:rFonts w:ascii="Times New Roman" w:hAnsi="Times New Roman" w:cs="Times New Roman"/>
          <w:i/>
          <w:color w:val="221F1F"/>
          <w:spacing w:val="-6"/>
          <w:sz w:val="24"/>
          <w:szCs w:val="24"/>
        </w:rPr>
        <w:t xml:space="preserve"> </w:t>
      </w:r>
      <w:r w:rsidRPr="004059AE">
        <w:rPr>
          <w:rFonts w:ascii="Times New Roman" w:hAnsi="Times New Roman" w:cs="Times New Roman"/>
          <w:i/>
          <w:color w:val="221F1F"/>
          <w:spacing w:val="-2"/>
          <w:sz w:val="24"/>
          <w:szCs w:val="24"/>
        </w:rPr>
        <w:t>pereat</w:t>
      </w:r>
    </w:p>
    <w:p w:rsidR="00EB4525" w:rsidRPr="004059AE" w:rsidRDefault="008376F8">
      <w:pPr>
        <w:pStyle w:val="BodyText"/>
        <w:spacing w:before="122"/>
        <w:ind w:left="451"/>
        <w:rPr>
          <w:rFonts w:ascii="Times New Roman" w:hAnsi="Times New Roman" w:cs="Times New Roman"/>
          <w:sz w:val="24"/>
          <w:szCs w:val="24"/>
        </w:rPr>
      </w:pPr>
      <w:r w:rsidRPr="004059AE">
        <w:rPr>
          <w:rFonts w:ascii="Times New Roman" w:hAnsi="Times New Roman" w:cs="Times New Roman"/>
          <w:color w:val="221F1F"/>
          <w:sz w:val="24"/>
          <w:szCs w:val="24"/>
        </w:rPr>
        <w:t>(It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better</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thing</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have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effect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than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made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void)</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198"/>
        <w:rPr>
          <w:rFonts w:ascii="Times New Roman" w:hAnsi="Times New Roman" w:cs="Times New Roman"/>
          <w:sz w:val="24"/>
          <w:szCs w:val="24"/>
        </w:rPr>
      </w:pPr>
    </w:p>
    <w:p w:rsidR="00EB4525" w:rsidRPr="004059AE" w:rsidRDefault="00EB4525">
      <w:pPr>
        <w:jc w:val="center"/>
        <w:rPr>
          <w:rFonts w:ascii="Times New Roman" w:hAnsi="Times New Roman" w:cs="Times New Roman"/>
          <w:sz w:val="24"/>
          <w:szCs w:val="24"/>
        </w:rPr>
        <w:sectPr w:rsidR="00EB4525" w:rsidRPr="004059AE">
          <w:footerReference w:type="default" r:id="rId24"/>
          <w:pgSz w:w="15840" w:h="12240" w:orient="landscape"/>
          <w:pgMar w:top="740" w:right="1080" w:bottom="1120" w:left="1080" w:header="0" w:footer="934" w:gutter="0"/>
          <w:cols w:num="2" w:space="720" w:equalWidth="0">
            <w:col w:w="5900" w:space="1755"/>
            <w:col w:w="6025"/>
          </w:cols>
        </w:sectPr>
      </w:pPr>
    </w:p>
    <w:p w:rsidR="00EB4525" w:rsidRPr="004059AE" w:rsidRDefault="008376F8">
      <w:pPr>
        <w:pStyle w:val="Heading1"/>
        <w:numPr>
          <w:ilvl w:val="0"/>
          <w:numId w:val="74"/>
        </w:numPr>
        <w:tabs>
          <w:tab w:val="left" w:pos="1227"/>
        </w:tabs>
        <w:spacing w:before="93"/>
        <w:ind w:left="1227" w:hanging="310"/>
        <w:jc w:val="left"/>
        <w:rPr>
          <w:rFonts w:ascii="Times New Roman" w:hAnsi="Times New Roman" w:cs="Times New Roman"/>
          <w:color w:val="221F1F"/>
          <w:sz w:val="24"/>
          <w:szCs w:val="24"/>
        </w:rPr>
      </w:pPr>
      <w:r w:rsidRPr="004059AE">
        <w:rPr>
          <w:rFonts w:ascii="Times New Roman" w:hAnsi="Times New Roman" w:cs="Times New Roman"/>
          <w:color w:val="221F1F"/>
          <w:sz w:val="24"/>
          <w:szCs w:val="24"/>
        </w:rPr>
        <w:lastRenderedPageBreak/>
        <w:t>POLITICAL</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z w:val="24"/>
          <w:szCs w:val="24"/>
        </w:rPr>
        <w:t>THOUGHT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(FA4B)</w:t>
      </w:r>
    </w:p>
    <w:p w:rsidR="00EB4525" w:rsidRPr="004059AE" w:rsidRDefault="008376F8">
      <w:pPr>
        <w:pStyle w:val="Heading2"/>
        <w:spacing w:before="33"/>
        <w:ind w:left="1846"/>
        <w:rPr>
          <w:rFonts w:ascii="Times New Roman" w:hAnsi="Times New Roman" w:cs="Times New Roman"/>
        </w:rPr>
      </w:pPr>
      <w:r w:rsidRPr="004059AE">
        <w:rPr>
          <w:rFonts w:ascii="Times New Roman" w:hAnsi="Times New Roman" w:cs="Times New Roman"/>
          <w:color w:val="221F1F"/>
        </w:rPr>
        <w:t>(Indian</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and</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Western)</w:t>
      </w:r>
    </w:p>
    <w:p w:rsidR="00EB4525" w:rsidRPr="004059AE" w:rsidRDefault="008376F8">
      <w:pPr>
        <w:spacing w:before="28"/>
        <w:ind w:left="52"/>
        <w:jc w:val="both"/>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42"/>
          <w:sz w:val="24"/>
          <w:szCs w:val="24"/>
        </w:rPr>
        <w:t xml:space="preserve"> </w:t>
      </w:r>
      <w:r w:rsidRPr="004059AE">
        <w:rPr>
          <w:rFonts w:ascii="Times New Roman" w:hAnsi="Times New Roman" w:cs="Times New Roman"/>
          <w:b/>
          <w:color w:val="221F1F"/>
          <w:sz w:val="24"/>
          <w:szCs w:val="24"/>
        </w:rPr>
        <w:t>Nature</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Political</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2"/>
          <w:sz w:val="24"/>
          <w:szCs w:val="24"/>
        </w:rPr>
        <w:t>Thought</w:t>
      </w:r>
    </w:p>
    <w:p w:rsidR="00EB4525" w:rsidRPr="004059AE" w:rsidRDefault="008376F8">
      <w:pPr>
        <w:pStyle w:val="BodyText"/>
        <w:spacing w:before="24" w:line="249" w:lineRule="auto"/>
        <w:ind w:left="52" w:right="1" w:firstLine="720"/>
        <w:jc w:val="both"/>
        <w:rPr>
          <w:rFonts w:ascii="Times New Roman" w:hAnsi="Times New Roman" w:cs="Times New Roman"/>
          <w:sz w:val="24"/>
          <w:szCs w:val="24"/>
        </w:rPr>
      </w:pPr>
      <w:r w:rsidRPr="004059AE">
        <w:rPr>
          <w:rFonts w:ascii="Times New Roman" w:hAnsi="Times New Roman" w:cs="Times New Roman"/>
          <w:color w:val="221F1F"/>
          <w:spacing w:val="-4"/>
          <w:sz w:val="24"/>
          <w:szCs w:val="24"/>
        </w:rPr>
        <w:t>Political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Thought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Political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Philosophy -</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History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 xml:space="preserve">Western </w:t>
      </w:r>
      <w:r w:rsidRPr="004059AE">
        <w:rPr>
          <w:rFonts w:ascii="Times New Roman" w:hAnsi="Times New Roman" w:cs="Times New Roman"/>
          <w:color w:val="221F1F"/>
          <w:sz w:val="24"/>
          <w:szCs w:val="24"/>
        </w:rPr>
        <w:t>Political Thought - History</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of Indian Political Thought - Importance of Study of Political Thought.</w:t>
      </w:r>
    </w:p>
    <w:p w:rsidR="00EB4525" w:rsidRPr="004059AE" w:rsidRDefault="008376F8">
      <w:pPr>
        <w:pStyle w:val="BodyText"/>
        <w:spacing w:before="27" w:line="314" w:lineRule="exact"/>
        <w:ind w:left="52"/>
        <w:jc w:val="both"/>
        <w:rPr>
          <w:rFonts w:ascii="Times New Roman" w:hAnsi="Times New Roman" w:cs="Times New Roman"/>
          <w:sz w:val="24"/>
          <w:szCs w:val="24"/>
        </w:rPr>
      </w:pPr>
      <w:r w:rsidRPr="004059AE">
        <w:rPr>
          <w:rFonts w:ascii="Times New Roman" w:hAnsi="Times New Roman" w:cs="Times New Roman"/>
          <w:b/>
          <w:color w:val="221F1F"/>
          <w:spacing w:val="-4"/>
          <w:sz w:val="24"/>
          <w:szCs w:val="24"/>
        </w:rPr>
        <w:t>Unit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pacing w:val="-4"/>
          <w:sz w:val="24"/>
          <w:szCs w:val="24"/>
        </w:rPr>
        <w: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pacing w:val="-4"/>
          <w:sz w:val="24"/>
          <w:szCs w:val="24"/>
        </w:rPr>
        <w:t>II</w:t>
      </w:r>
      <w:r w:rsidRPr="004059AE">
        <w:rPr>
          <w:rFonts w:ascii="Times New Roman" w:hAnsi="Times New Roman" w:cs="Times New Roman"/>
          <w:b/>
          <w:color w:val="221F1F"/>
          <w:spacing w:val="43"/>
          <w:sz w:val="24"/>
          <w:szCs w:val="24"/>
        </w:rPr>
        <w:t xml:space="preserve"> </w:t>
      </w:r>
      <w:r w:rsidRPr="004059AE">
        <w:rPr>
          <w:rFonts w:ascii="Times New Roman" w:hAnsi="Times New Roman" w:cs="Times New Roman"/>
          <w:color w:val="221F1F"/>
          <w:spacing w:val="-4"/>
          <w:sz w:val="24"/>
          <w:szCs w:val="24"/>
        </w:rPr>
        <w:t>Main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Currents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21"/>
          <w:sz w:val="24"/>
          <w:szCs w:val="24"/>
        </w:rPr>
        <w:t xml:space="preserve"> </w:t>
      </w:r>
      <w:r w:rsidRPr="004059AE">
        <w:rPr>
          <w:rFonts w:ascii="Times New Roman" w:hAnsi="Times New Roman" w:cs="Times New Roman"/>
          <w:color w:val="221F1F"/>
          <w:spacing w:val="-4"/>
          <w:sz w:val="24"/>
          <w:szCs w:val="24"/>
        </w:rPr>
        <w:t>Ancient Western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Political</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4"/>
          <w:sz w:val="24"/>
          <w:szCs w:val="24"/>
        </w:rPr>
        <w:t>Thought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 Plato</w:t>
      </w:r>
    </w:p>
    <w:p w:rsidR="00EB4525" w:rsidRPr="004059AE" w:rsidRDefault="008376F8">
      <w:pPr>
        <w:pStyle w:val="BodyText"/>
        <w:spacing w:line="221" w:lineRule="exact"/>
        <w:ind w:left="52"/>
        <w:jc w:val="both"/>
        <w:rPr>
          <w:rFonts w:ascii="Times New Roman" w:hAnsi="Times New Roman" w:cs="Times New Roman"/>
          <w:sz w:val="24"/>
          <w:szCs w:val="24"/>
        </w:rPr>
      </w:pP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Aristotle.</w:t>
      </w:r>
    </w:p>
    <w:p w:rsidR="00EB4525" w:rsidRPr="004059AE" w:rsidRDefault="008376F8">
      <w:pPr>
        <w:pStyle w:val="BodyText"/>
        <w:spacing w:before="52" w:line="223" w:lineRule="auto"/>
        <w:ind w:left="52" w:right="7"/>
        <w:jc w:val="both"/>
        <w:rPr>
          <w:rFonts w:ascii="Times New Roman" w:hAnsi="Times New Roman" w:cs="Times New Roman"/>
          <w:sz w:val="24"/>
          <w:szCs w:val="24"/>
        </w:rPr>
      </w:pPr>
      <w:r w:rsidRPr="004059AE">
        <w:rPr>
          <w:rFonts w:ascii="Times New Roman" w:hAnsi="Times New Roman" w:cs="Times New Roman"/>
          <w:b/>
          <w:color w:val="221F1F"/>
          <w:sz w:val="24"/>
          <w:szCs w:val="24"/>
        </w:rPr>
        <w:t xml:space="preserve">Unit - III </w:t>
      </w:r>
      <w:r w:rsidRPr="004059AE">
        <w:rPr>
          <w:rFonts w:ascii="Times New Roman" w:hAnsi="Times New Roman" w:cs="Times New Roman"/>
          <w:color w:val="221F1F"/>
          <w:sz w:val="24"/>
          <w:szCs w:val="24"/>
        </w:rPr>
        <w:t>Main Currents of Medieval Western Political Thought - Natural Law - Natural Right - Liberalism - Socialism - Marxism.</w:t>
      </w:r>
    </w:p>
    <w:p w:rsidR="00EB4525" w:rsidRPr="004059AE" w:rsidRDefault="008376F8">
      <w:pPr>
        <w:pStyle w:val="BodyText"/>
        <w:spacing w:before="56" w:line="223" w:lineRule="auto"/>
        <w:ind w:left="52" w:right="5"/>
        <w:jc w:val="both"/>
        <w:rPr>
          <w:rFonts w:ascii="Times New Roman" w:hAnsi="Times New Roman" w:cs="Times New Roman"/>
          <w:sz w:val="24"/>
          <w:szCs w:val="24"/>
        </w:rPr>
      </w:pPr>
      <w:r w:rsidRPr="004059AE">
        <w:rPr>
          <w:rFonts w:ascii="Times New Roman" w:hAnsi="Times New Roman" w:cs="Times New Roman"/>
          <w:b/>
          <w:color w:val="221F1F"/>
          <w:sz w:val="24"/>
          <w:szCs w:val="24"/>
        </w:rPr>
        <w:t xml:space="preserve">Unit - IV </w:t>
      </w:r>
      <w:r w:rsidRPr="004059AE">
        <w:rPr>
          <w:rFonts w:ascii="Times New Roman" w:hAnsi="Times New Roman" w:cs="Times New Roman"/>
          <w:color w:val="221F1F"/>
          <w:sz w:val="24"/>
          <w:szCs w:val="24"/>
        </w:rPr>
        <w:t>Modern Western Political Thought - Herald J. Laski - Jeremy Bentham.</w:t>
      </w:r>
    </w:p>
    <w:p w:rsidR="00EB4525" w:rsidRPr="004059AE" w:rsidRDefault="008376F8">
      <w:pPr>
        <w:pStyle w:val="BodyText"/>
        <w:spacing w:before="44" w:line="235" w:lineRule="auto"/>
        <w:ind w:left="52"/>
        <w:jc w:val="both"/>
        <w:rPr>
          <w:rFonts w:ascii="Times New Roman" w:hAnsi="Times New Roman" w:cs="Times New Roman"/>
          <w:sz w:val="24"/>
          <w:szCs w:val="24"/>
        </w:rPr>
      </w:pPr>
      <w:r w:rsidRPr="004059AE">
        <w:rPr>
          <w:rFonts w:ascii="Times New Roman" w:hAnsi="Times New Roman" w:cs="Times New Roman"/>
          <w:b/>
          <w:color w:val="221F1F"/>
          <w:sz w:val="24"/>
          <w:szCs w:val="24"/>
        </w:rPr>
        <w:t xml:space="preserve">Unit - V </w:t>
      </w:r>
      <w:r w:rsidRPr="004059AE">
        <w:rPr>
          <w:rFonts w:ascii="Times New Roman" w:hAnsi="Times New Roman" w:cs="Times New Roman"/>
          <w:color w:val="221F1F"/>
          <w:sz w:val="24"/>
          <w:szCs w:val="24"/>
        </w:rPr>
        <w:t>Main Currents of Indian Political</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Thought - Sources and Features of Ancient Indian Political Thought - Political Ideas of Kautilya - Manu.</w:t>
      </w:r>
    </w:p>
    <w:p w:rsidR="00EB4525" w:rsidRPr="004059AE" w:rsidRDefault="008376F8">
      <w:pPr>
        <w:pStyle w:val="BodyText"/>
        <w:spacing w:before="53" w:line="223" w:lineRule="auto"/>
        <w:ind w:left="52" w:right="7"/>
        <w:jc w:val="both"/>
        <w:rPr>
          <w:rFonts w:ascii="Times New Roman" w:hAnsi="Times New Roman" w:cs="Times New Roman"/>
          <w:sz w:val="24"/>
          <w:szCs w:val="24"/>
        </w:rPr>
      </w:pPr>
      <w:r w:rsidRPr="004059AE">
        <w:rPr>
          <w:rFonts w:ascii="Times New Roman" w:hAnsi="Times New Roman" w:cs="Times New Roman"/>
          <w:b/>
          <w:color w:val="221F1F"/>
          <w:sz w:val="24"/>
          <w:szCs w:val="24"/>
        </w:rPr>
        <w:t xml:space="preserve">Unit - VI </w:t>
      </w:r>
      <w:r w:rsidRPr="004059AE">
        <w:rPr>
          <w:rFonts w:ascii="Times New Roman" w:hAnsi="Times New Roman" w:cs="Times New Roman"/>
          <w:color w:val="221F1F"/>
          <w:sz w:val="24"/>
          <w:szCs w:val="24"/>
        </w:rPr>
        <w:t>Classical Hindu Concept of State - Classical Islamic Concept of State.</w:t>
      </w:r>
    </w:p>
    <w:p w:rsidR="00EB4525" w:rsidRPr="004059AE" w:rsidRDefault="008376F8">
      <w:pPr>
        <w:pStyle w:val="BodyText"/>
        <w:spacing w:before="54" w:line="223" w:lineRule="auto"/>
        <w:ind w:left="52" w:right="94"/>
        <w:jc w:val="both"/>
        <w:rPr>
          <w:rFonts w:ascii="Times New Roman" w:hAnsi="Times New Roman" w:cs="Times New Roman"/>
          <w:sz w:val="24"/>
          <w:szCs w:val="24"/>
        </w:rPr>
      </w:pPr>
      <w:r w:rsidRPr="004059AE">
        <w:rPr>
          <w:rFonts w:ascii="Times New Roman" w:hAnsi="Times New Roman" w:cs="Times New Roman"/>
          <w:b/>
          <w:color w:val="221F1F"/>
          <w:sz w:val="24"/>
          <w:szCs w:val="24"/>
        </w:rPr>
        <w:t xml:space="preserve">Unit - VII </w:t>
      </w:r>
      <w:r w:rsidRPr="004059AE">
        <w:rPr>
          <w:rFonts w:ascii="Times New Roman" w:hAnsi="Times New Roman" w:cs="Times New Roman"/>
          <w:color w:val="221F1F"/>
          <w:sz w:val="24"/>
          <w:szCs w:val="24"/>
        </w:rPr>
        <w:t>Gandhian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Political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Thought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Neo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Gandhian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Political Thought - Sarvodaya in Indian Political Thought.</w:t>
      </w:r>
    </w:p>
    <w:p w:rsidR="00EB4525" w:rsidRPr="004059AE" w:rsidRDefault="008376F8">
      <w:pPr>
        <w:pStyle w:val="Heading2"/>
        <w:spacing w:before="66"/>
        <w:jc w:val="both"/>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Reference:</w:t>
      </w:r>
    </w:p>
    <w:p w:rsidR="00EB4525" w:rsidRPr="004059AE" w:rsidRDefault="008376F8">
      <w:pPr>
        <w:pStyle w:val="ListParagraph"/>
        <w:numPr>
          <w:ilvl w:val="0"/>
          <w:numId w:val="71"/>
        </w:numPr>
        <w:tabs>
          <w:tab w:val="left" w:pos="562"/>
          <w:tab w:val="left" w:pos="2933"/>
          <w:tab w:val="left" w:pos="3653"/>
        </w:tabs>
        <w:spacing w:before="42"/>
        <w:ind w:left="562" w:hanging="320"/>
        <w:rPr>
          <w:rFonts w:ascii="Times New Roman" w:hAnsi="Times New Roman" w:cs="Times New Roman"/>
          <w:sz w:val="24"/>
          <w:szCs w:val="24"/>
        </w:rPr>
      </w:pPr>
      <w:r w:rsidRPr="004059AE">
        <w:rPr>
          <w:rFonts w:ascii="Times New Roman" w:hAnsi="Times New Roman" w:cs="Times New Roman"/>
          <w:color w:val="221F1F"/>
          <w:sz w:val="24"/>
          <w:szCs w:val="24"/>
        </w:rPr>
        <w:t>Dr.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S.R.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Myneni,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Political</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Science</w:t>
      </w:r>
    </w:p>
    <w:p w:rsidR="00EB4525" w:rsidRPr="004059AE" w:rsidRDefault="008376F8">
      <w:pPr>
        <w:pStyle w:val="ListParagraph"/>
        <w:numPr>
          <w:ilvl w:val="0"/>
          <w:numId w:val="71"/>
        </w:numPr>
        <w:tabs>
          <w:tab w:val="left" w:pos="562"/>
          <w:tab w:val="left" w:pos="564"/>
          <w:tab w:val="left" w:pos="2933"/>
          <w:tab w:val="left" w:pos="3653"/>
        </w:tabs>
        <w:spacing w:before="53" w:line="295" w:lineRule="auto"/>
        <w:ind w:right="882" w:hanging="320"/>
        <w:rPr>
          <w:rFonts w:ascii="Times New Roman" w:hAnsi="Times New Roman" w:cs="Times New Roman"/>
          <w:sz w:val="24"/>
          <w:szCs w:val="24"/>
        </w:rPr>
      </w:pPr>
      <w:r w:rsidRPr="004059AE">
        <w:rPr>
          <w:rFonts w:ascii="Times New Roman" w:hAnsi="Times New Roman" w:cs="Times New Roman"/>
          <w:color w:val="221F1F"/>
          <w:sz w:val="24"/>
          <w:szCs w:val="24"/>
        </w:rPr>
        <w:t>R.P. Sharma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Political</w:t>
      </w:r>
      <w:r w:rsidR="00BC6161">
        <w:rPr>
          <w:rFonts w:ascii="Times New Roman" w:hAnsi="Times New Roman" w:cs="Times New Roman"/>
          <w:color w:val="221F1F"/>
          <w:sz w:val="24"/>
          <w:szCs w:val="24"/>
        </w:rPr>
        <w:t xml:space="preserve"> Thought </w:t>
      </w:r>
      <w:r w:rsidRPr="004059AE">
        <w:rPr>
          <w:rFonts w:ascii="Times New Roman" w:hAnsi="Times New Roman" w:cs="Times New Roman"/>
          <w:color w:val="221F1F"/>
          <w:sz w:val="24"/>
          <w:szCs w:val="24"/>
        </w:rPr>
        <w:t>Sterling Publishers,</w:t>
      </w:r>
    </w:p>
    <w:p w:rsidR="00EB4525" w:rsidRPr="004059AE" w:rsidRDefault="008376F8">
      <w:pPr>
        <w:pStyle w:val="BodyText"/>
        <w:spacing w:line="226" w:lineRule="exact"/>
        <w:ind w:left="564"/>
        <w:rPr>
          <w:rFonts w:ascii="Times New Roman" w:hAnsi="Times New Roman" w:cs="Times New Roman"/>
          <w:sz w:val="24"/>
          <w:szCs w:val="24"/>
        </w:rPr>
      </w:pPr>
      <w:r w:rsidRPr="004059AE">
        <w:rPr>
          <w:rFonts w:ascii="Times New Roman" w:hAnsi="Times New Roman" w:cs="Times New Roman"/>
          <w:color w:val="221F1F"/>
          <w:spacing w:val="-2"/>
          <w:sz w:val="24"/>
          <w:szCs w:val="24"/>
        </w:rPr>
        <w:t>New</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Delhi-</w:t>
      </w:r>
      <w:r w:rsidRPr="004059AE">
        <w:rPr>
          <w:rFonts w:ascii="Times New Roman" w:hAnsi="Times New Roman" w:cs="Times New Roman"/>
          <w:color w:val="221F1F"/>
          <w:spacing w:val="-5"/>
          <w:sz w:val="24"/>
          <w:szCs w:val="24"/>
        </w:rPr>
        <w:t>29</w:t>
      </w:r>
    </w:p>
    <w:p w:rsidR="00EB4525" w:rsidRPr="004059AE" w:rsidRDefault="008376F8">
      <w:pPr>
        <w:pStyle w:val="ListParagraph"/>
        <w:numPr>
          <w:ilvl w:val="0"/>
          <w:numId w:val="71"/>
        </w:numPr>
        <w:tabs>
          <w:tab w:val="left" w:pos="562"/>
          <w:tab w:val="left" w:pos="564"/>
          <w:tab w:val="left" w:pos="2933"/>
          <w:tab w:val="left" w:pos="3653"/>
          <w:tab w:val="left" w:pos="4397"/>
        </w:tabs>
        <w:spacing w:before="59" w:line="247" w:lineRule="auto"/>
        <w:ind w:hanging="320"/>
        <w:rPr>
          <w:rFonts w:ascii="Times New Roman" w:hAnsi="Times New Roman" w:cs="Times New Roman"/>
          <w:sz w:val="24"/>
          <w:szCs w:val="24"/>
        </w:rPr>
      </w:pPr>
      <w:r w:rsidRPr="004059AE">
        <w:rPr>
          <w:rFonts w:ascii="Times New Roman" w:hAnsi="Times New Roman" w:cs="Times New Roman"/>
          <w:color w:val="221F1F"/>
          <w:spacing w:val="-2"/>
          <w:sz w:val="24"/>
          <w:szCs w:val="24"/>
        </w:rPr>
        <w:t>Shivlal</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pacing w:val="-2"/>
          <w:sz w:val="24"/>
          <w:szCs w:val="24"/>
        </w:rPr>
        <w:t>Indian</w:t>
      </w:r>
      <w:r w:rsidRPr="004059AE">
        <w:rPr>
          <w:rFonts w:ascii="Times New Roman" w:hAnsi="Times New Roman" w:cs="Times New Roman"/>
          <w:color w:val="221F1F"/>
          <w:sz w:val="24"/>
          <w:szCs w:val="24"/>
        </w:rPr>
        <w:tab/>
        <w:t>Political</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Thought Election Archi</w:t>
      </w:r>
      <w:bookmarkStart w:id="0" w:name="_GoBack"/>
      <w:bookmarkEnd w:id="0"/>
      <w:r w:rsidRPr="004059AE">
        <w:rPr>
          <w:rFonts w:ascii="Times New Roman" w:hAnsi="Times New Roman" w:cs="Times New Roman"/>
          <w:color w:val="221F1F"/>
          <w:sz w:val="24"/>
          <w:szCs w:val="24"/>
        </w:rPr>
        <w:t>evs,</w:t>
      </w:r>
    </w:p>
    <w:p w:rsidR="00EB4525" w:rsidRPr="004059AE" w:rsidRDefault="008376F8">
      <w:pPr>
        <w:pStyle w:val="BodyText"/>
        <w:spacing w:before="44"/>
        <w:ind w:left="564"/>
        <w:rPr>
          <w:rFonts w:ascii="Times New Roman" w:hAnsi="Times New Roman" w:cs="Times New Roman"/>
          <w:sz w:val="24"/>
          <w:szCs w:val="24"/>
        </w:rPr>
      </w:pPr>
      <w:r w:rsidRPr="004059AE">
        <w:rPr>
          <w:rFonts w:ascii="Times New Roman" w:hAnsi="Times New Roman" w:cs="Times New Roman"/>
          <w:color w:val="221F1F"/>
          <w:spacing w:val="-2"/>
          <w:sz w:val="24"/>
          <w:szCs w:val="24"/>
        </w:rPr>
        <w:t>New</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Delhi-</w:t>
      </w:r>
      <w:r w:rsidRPr="004059AE">
        <w:rPr>
          <w:rFonts w:ascii="Times New Roman" w:hAnsi="Times New Roman" w:cs="Times New Roman"/>
          <w:color w:val="221F1F"/>
          <w:spacing w:val="-5"/>
          <w:sz w:val="24"/>
          <w:szCs w:val="24"/>
        </w:rPr>
        <w:t>27</w:t>
      </w:r>
    </w:p>
    <w:p w:rsidR="00BC6161" w:rsidRPr="00BC6161" w:rsidRDefault="008376F8" w:rsidP="00BC6161">
      <w:pPr>
        <w:pStyle w:val="ListParagraph"/>
        <w:numPr>
          <w:ilvl w:val="0"/>
          <w:numId w:val="71"/>
        </w:numPr>
        <w:tabs>
          <w:tab w:val="left" w:pos="562"/>
          <w:tab w:val="left" w:pos="564"/>
          <w:tab w:val="left" w:pos="2933"/>
          <w:tab w:val="left" w:pos="3653"/>
        </w:tabs>
        <w:spacing w:before="54" w:line="295" w:lineRule="auto"/>
        <w:ind w:right="771"/>
        <w:rPr>
          <w:rFonts w:ascii="Times New Roman" w:hAnsi="Times New Roman" w:cs="Times New Roman"/>
          <w:sz w:val="24"/>
          <w:szCs w:val="24"/>
        </w:rPr>
      </w:pPr>
      <w:r w:rsidRPr="00BC6161">
        <w:rPr>
          <w:rFonts w:ascii="Times New Roman" w:hAnsi="Times New Roman" w:cs="Times New Roman"/>
          <w:color w:val="221F1F"/>
          <w:spacing w:val="-2"/>
          <w:sz w:val="24"/>
          <w:szCs w:val="24"/>
        </w:rPr>
        <w:t>Ghosal</w:t>
      </w:r>
      <w:r w:rsidRPr="00BC6161">
        <w:rPr>
          <w:rFonts w:ascii="Times New Roman" w:hAnsi="Times New Roman" w:cs="Times New Roman"/>
          <w:color w:val="221F1F"/>
          <w:sz w:val="24"/>
          <w:szCs w:val="24"/>
        </w:rPr>
        <w:tab/>
      </w:r>
      <w:r w:rsidRPr="00BC6161">
        <w:rPr>
          <w:rFonts w:ascii="Times New Roman" w:hAnsi="Times New Roman" w:cs="Times New Roman"/>
          <w:color w:val="221F1F"/>
          <w:spacing w:val="-10"/>
          <w:sz w:val="24"/>
          <w:szCs w:val="24"/>
        </w:rPr>
        <w:t>-</w:t>
      </w:r>
      <w:r w:rsidRPr="00BC6161">
        <w:rPr>
          <w:rFonts w:ascii="Times New Roman" w:hAnsi="Times New Roman" w:cs="Times New Roman"/>
          <w:color w:val="221F1F"/>
          <w:spacing w:val="-2"/>
          <w:sz w:val="24"/>
          <w:szCs w:val="24"/>
        </w:rPr>
        <w:t>A</w:t>
      </w:r>
      <w:r w:rsidRPr="00BC6161">
        <w:rPr>
          <w:rFonts w:ascii="Times New Roman" w:hAnsi="Times New Roman" w:cs="Times New Roman"/>
          <w:color w:val="221F1F"/>
          <w:spacing w:val="-16"/>
          <w:sz w:val="24"/>
          <w:szCs w:val="24"/>
        </w:rPr>
        <w:t xml:space="preserve"> </w:t>
      </w:r>
      <w:r w:rsidRPr="00BC6161">
        <w:rPr>
          <w:rFonts w:ascii="Times New Roman" w:hAnsi="Times New Roman" w:cs="Times New Roman"/>
          <w:color w:val="221F1F"/>
          <w:spacing w:val="-2"/>
          <w:sz w:val="24"/>
          <w:szCs w:val="24"/>
        </w:rPr>
        <w:t>History</w:t>
      </w:r>
      <w:r w:rsidRPr="00BC6161">
        <w:rPr>
          <w:rFonts w:ascii="Times New Roman" w:hAnsi="Times New Roman" w:cs="Times New Roman"/>
          <w:color w:val="221F1F"/>
          <w:spacing w:val="-13"/>
          <w:sz w:val="24"/>
          <w:szCs w:val="24"/>
        </w:rPr>
        <w:t xml:space="preserve"> </w:t>
      </w:r>
      <w:r w:rsidRPr="00BC6161">
        <w:rPr>
          <w:rFonts w:ascii="Times New Roman" w:hAnsi="Times New Roman" w:cs="Times New Roman"/>
          <w:color w:val="221F1F"/>
          <w:spacing w:val="-2"/>
          <w:sz w:val="24"/>
          <w:szCs w:val="24"/>
        </w:rPr>
        <w:t>of</w:t>
      </w:r>
      <w:r w:rsidRPr="00BC6161">
        <w:rPr>
          <w:rFonts w:ascii="Times New Roman" w:hAnsi="Times New Roman" w:cs="Times New Roman"/>
          <w:color w:val="221F1F"/>
          <w:spacing w:val="-13"/>
          <w:sz w:val="24"/>
          <w:szCs w:val="24"/>
        </w:rPr>
        <w:t xml:space="preserve"> </w:t>
      </w:r>
      <w:r w:rsidRPr="00BC6161">
        <w:rPr>
          <w:rFonts w:ascii="Times New Roman" w:hAnsi="Times New Roman" w:cs="Times New Roman"/>
          <w:color w:val="221F1F"/>
          <w:spacing w:val="-2"/>
          <w:sz w:val="24"/>
          <w:szCs w:val="24"/>
        </w:rPr>
        <w:t>Indian</w:t>
      </w:r>
      <w:r w:rsidR="00BC6161" w:rsidRPr="00BC6161">
        <w:rPr>
          <w:rFonts w:ascii="Times New Roman" w:hAnsi="Times New Roman" w:cs="Times New Roman"/>
          <w:color w:val="221F1F"/>
          <w:spacing w:val="-2"/>
          <w:sz w:val="24"/>
          <w:szCs w:val="24"/>
        </w:rPr>
        <w:t xml:space="preserve"> </w:t>
      </w:r>
      <w:r w:rsidR="00BC6161" w:rsidRPr="00BC6161">
        <w:rPr>
          <w:rFonts w:ascii="Times New Roman" w:hAnsi="Times New Roman" w:cs="Times New Roman"/>
          <w:color w:val="221F1F"/>
          <w:sz w:val="24"/>
          <w:szCs w:val="24"/>
        </w:rPr>
        <w:t>Political Idea</w:t>
      </w:r>
    </w:p>
    <w:p w:rsidR="00EB4525" w:rsidRPr="00BC6161" w:rsidRDefault="008376F8" w:rsidP="00BC6161">
      <w:pPr>
        <w:tabs>
          <w:tab w:val="left" w:pos="562"/>
          <w:tab w:val="left" w:pos="564"/>
          <w:tab w:val="left" w:pos="2933"/>
          <w:tab w:val="left" w:pos="3653"/>
        </w:tabs>
        <w:spacing w:before="54" w:line="295" w:lineRule="auto"/>
        <w:ind w:right="771"/>
        <w:rPr>
          <w:rFonts w:ascii="Times New Roman" w:hAnsi="Times New Roman" w:cs="Times New Roman"/>
          <w:sz w:val="24"/>
          <w:szCs w:val="24"/>
        </w:rPr>
      </w:pPr>
      <w:r w:rsidRPr="00BC6161">
        <w:rPr>
          <w:rFonts w:ascii="Times New Roman" w:hAnsi="Times New Roman" w:cs="Times New Roman"/>
          <w:color w:val="221F1F"/>
          <w:sz w:val="24"/>
          <w:szCs w:val="24"/>
        </w:rPr>
        <w:t>(Oxford Publication)</w:t>
      </w:r>
      <w:r w:rsidRPr="00BC6161">
        <w:rPr>
          <w:rFonts w:ascii="Times New Roman" w:hAnsi="Times New Roman" w:cs="Times New Roman"/>
          <w:color w:val="221F1F"/>
          <w:sz w:val="24"/>
          <w:szCs w:val="24"/>
        </w:rPr>
        <w:tab/>
      </w:r>
      <w:r w:rsidRPr="00BC6161">
        <w:rPr>
          <w:rFonts w:ascii="Times New Roman" w:hAnsi="Times New Roman" w:cs="Times New Roman"/>
          <w:color w:val="221F1F"/>
          <w:sz w:val="24"/>
          <w:szCs w:val="24"/>
        </w:rPr>
        <w:tab/>
      </w:r>
    </w:p>
    <w:p w:rsidR="00EB4525" w:rsidRPr="004059AE" w:rsidRDefault="008376F8">
      <w:pPr>
        <w:pStyle w:val="ListParagraph"/>
        <w:numPr>
          <w:ilvl w:val="0"/>
          <w:numId w:val="71"/>
        </w:numPr>
        <w:tabs>
          <w:tab w:val="left" w:pos="562"/>
          <w:tab w:val="left" w:pos="2933"/>
          <w:tab w:val="left" w:pos="3653"/>
        </w:tabs>
        <w:spacing w:line="226" w:lineRule="exact"/>
        <w:ind w:left="562" w:hanging="320"/>
        <w:rPr>
          <w:rFonts w:ascii="Times New Roman" w:hAnsi="Times New Roman" w:cs="Times New Roman"/>
          <w:sz w:val="24"/>
          <w:szCs w:val="24"/>
        </w:rPr>
      </w:pPr>
      <w:r w:rsidRPr="004059AE">
        <w:rPr>
          <w:rFonts w:ascii="Times New Roman" w:hAnsi="Times New Roman" w:cs="Times New Roman"/>
          <w:color w:val="221F1F"/>
          <w:spacing w:val="-5"/>
          <w:sz w:val="24"/>
          <w:szCs w:val="24"/>
        </w:rPr>
        <w:t>C.F.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Strong</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7"/>
          <w:sz w:val="24"/>
          <w:szCs w:val="24"/>
        </w:rPr>
        <w:t>Modern</w:t>
      </w:r>
      <w:r w:rsidR="00BC6161">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7"/>
          <w:sz w:val="24"/>
          <w:szCs w:val="24"/>
        </w:rPr>
        <w:t>Political</w:t>
      </w:r>
      <w:r w:rsidR="00BC6161">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Contribution</w:t>
      </w:r>
    </w:p>
    <w:p w:rsidR="00BC6161" w:rsidRPr="00BC6161" w:rsidRDefault="008376F8" w:rsidP="00BC6161">
      <w:pPr>
        <w:pStyle w:val="ListParagraph"/>
        <w:numPr>
          <w:ilvl w:val="0"/>
          <w:numId w:val="71"/>
        </w:numPr>
        <w:tabs>
          <w:tab w:val="left" w:pos="562"/>
          <w:tab w:val="left" w:pos="2933"/>
          <w:tab w:val="left" w:pos="3653"/>
        </w:tabs>
        <w:spacing w:before="53"/>
        <w:ind w:left="562" w:hanging="320"/>
        <w:rPr>
          <w:rFonts w:ascii="Times New Roman" w:hAnsi="Times New Roman" w:cs="Times New Roman"/>
          <w:sz w:val="24"/>
          <w:szCs w:val="24"/>
        </w:rPr>
      </w:pPr>
      <w:r w:rsidRPr="004059AE">
        <w:rPr>
          <w:rFonts w:ascii="Times New Roman" w:hAnsi="Times New Roman" w:cs="Times New Roman"/>
          <w:color w:val="221F1F"/>
          <w:spacing w:val="-2"/>
          <w:sz w:val="24"/>
          <w:szCs w:val="24"/>
        </w:rPr>
        <w:lastRenderedPageBreak/>
        <w:t>M.N.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Agarwal,</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Principle</w:t>
      </w:r>
      <w:r w:rsidRPr="004059AE">
        <w:rPr>
          <w:rFonts w:ascii="Times New Roman" w:hAnsi="Times New Roman" w:cs="Times New Roman"/>
          <w:color w:val="221F1F"/>
          <w:spacing w:val="7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2"/>
          <w:w w:val="150"/>
          <w:sz w:val="24"/>
          <w:szCs w:val="24"/>
        </w:rPr>
        <w:t xml:space="preserve"> </w:t>
      </w:r>
      <w:r w:rsidRPr="004059AE">
        <w:rPr>
          <w:rFonts w:ascii="Times New Roman" w:hAnsi="Times New Roman" w:cs="Times New Roman"/>
          <w:color w:val="221F1F"/>
          <w:spacing w:val="-2"/>
          <w:sz w:val="24"/>
          <w:szCs w:val="24"/>
        </w:rPr>
        <w:t>Political</w:t>
      </w:r>
      <w:r w:rsidR="00BC6161">
        <w:rPr>
          <w:rFonts w:ascii="Times New Roman" w:hAnsi="Times New Roman" w:cs="Times New Roman"/>
          <w:color w:val="221F1F"/>
          <w:spacing w:val="-2"/>
          <w:sz w:val="24"/>
          <w:szCs w:val="24"/>
        </w:rPr>
        <w:t xml:space="preserve"> </w:t>
      </w:r>
      <w:r w:rsidR="00BC6161" w:rsidRPr="00BC6161">
        <w:rPr>
          <w:rFonts w:ascii="Times New Roman" w:hAnsi="Times New Roman" w:cs="Times New Roman"/>
          <w:color w:val="221F1F"/>
          <w:spacing w:val="-4"/>
          <w:sz w:val="24"/>
          <w:szCs w:val="24"/>
        </w:rPr>
        <w:t>Science</w:t>
      </w:r>
      <w:r w:rsidR="00BC6161" w:rsidRPr="00BC6161">
        <w:rPr>
          <w:rFonts w:ascii="Times New Roman" w:hAnsi="Times New Roman" w:cs="Times New Roman"/>
          <w:color w:val="221F1F"/>
          <w:sz w:val="24"/>
          <w:szCs w:val="24"/>
        </w:rPr>
        <w:t xml:space="preserve"> </w:t>
      </w:r>
      <w:r w:rsidR="00BC6161">
        <w:rPr>
          <w:rFonts w:ascii="Times New Roman" w:hAnsi="Times New Roman" w:cs="Times New Roman"/>
          <w:color w:val="221F1F"/>
          <w:sz w:val="24"/>
          <w:szCs w:val="24"/>
        </w:rPr>
        <w:t xml:space="preserve"> </w:t>
      </w:r>
    </w:p>
    <w:p w:rsidR="00EB4525" w:rsidRPr="00BC6161" w:rsidRDefault="008376F8" w:rsidP="00BC6161">
      <w:pPr>
        <w:pStyle w:val="ListParagraph"/>
        <w:tabs>
          <w:tab w:val="left" w:pos="562"/>
          <w:tab w:val="left" w:pos="2933"/>
          <w:tab w:val="left" w:pos="3653"/>
        </w:tabs>
        <w:spacing w:before="53"/>
        <w:ind w:left="562" w:firstLine="0"/>
        <w:rPr>
          <w:rFonts w:ascii="Times New Roman" w:hAnsi="Times New Roman" w:cs="Times New Roman"/>
          <w:sz w:val="24"/>
          <w:szCs w:val="24"/>
        </w:rPr>
      </w:pPr>
      <w:r w:rsidRPr="00BC6161">
        <w:rPr>
          <w:rFonts w:ascii="Times New Roman" w:hAnsi="Times New Roman" w:cs="Times New Roman"/>
          <w:color w:val="221F1F"/>
          <w:sz w:val="24"/>
          <w:szCs w:val="24"/>
        </w:rPr>
        <w:t>R.C. Chand &amp; Co.,</w:t>
      </w:r>
      <w:r w:rsidRPr="00BC6161">
        <w:rPr>
          <w:rFonts w:ascii="Times New Roman" w:hAnsi="Times New Roman" w:cs="Times New Roman"/>
          <w:color w:val="221F1F"/>
          <w:sz w:val="24"/>
          <w:szCs w:val="24"/>
        </w:rPr>
        <w:tab/>
        <w:t>New Delhi-2</w:t>
      </w:r>
    </w:p>
    <w:p w:rsidR="00EB4525" w:rsidRPr="004059AE" w:rsidRDefault="008376F8">
      <w:pPr>
        <w:pStyle w:val="ListParagraph"/>
        <w:numPr>
          <w:ilvl w:val="0"/>
          <w:numId w:val="74"/>
        </w:numPr>
        <w:tabs>
          <w:tab w:val="left" w:pos="1429"/>
        </w:tabs>
        <w:spacing w:before="65"/>
        <w:ind w:left="1429" w:hanging="309"/>
        <w:jc w:val="left"/>
        <w:rPr>
          <w:rFonts w:ascii="Times New Roman" w:hAnsi="Times New Roman" w:cs="Times New Roman"/>
          <w:b/>
          <w:color w:val="221F1F"/>
          <w:sz w:val="24"/>
          <w:szCs w:val="24"/>
        </w:rPr>
      </w:pPr>
      <w:r w:rsidRPr="004059AE">
        <w:rPr>
          <w:rFonts w:ascii="Times New Roman" w:hAnsi="Times New Roman" w:cs="Times New Roman"/>
          <w:sz w:val="24"/>
          <w:szCs w:val="24"/>
        </w:rPr>
        <w:br w:type="column"/>
      </w:r>
      <w:r w:rsidRPr="004059AE">
        <w:rPr>
          <w:rFonts w:ascii="Times New Roman" w:hAnsi="Times New Roman" w:cs="Times New Roman"/>
          <w:b/>
          <w:color w:val="221F1F"/>
          <w:sz w:val="24"/>
          <w:szCs w:val="24"/>
        </w:rPr>
        <w:lastRenderedPageBreak/>
        <w:t>LAW</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 xml:space="preserve">SOCIETY </w:t>
      </w:r>
      <w:r w:rsidRPr="004059AE">
        <w:rPr>
          <w:rFonts w:ascii="Times New Roman" w:hAnsi="Times New Roman" w:cs="Times New Roman"/>
          <w:b/>
          <w:color w:val="221F1F"/>
          <w:spacing w:val="-2"/>
          <w:sz w:val="24"/>
          <w:szCs w:val="24"/>
        </w:rPr>
        <w:t>(FA4C)</w:t>
      </w:r>
    </w:p>
    <w:p w:rsidR="00EB4525" w:rsidRPr="004059AE" w:rsidRDefault="008376F8">
      <w:pPr>
        <w:spacing w:before="268"/>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59"/>
          <w:sz w:val="24"/>
          <w:szCs w:val="24"/>
        </w:rPr>
        <w:t xml:space="preserve"> </w:t>
      </w:r>
      <w:r w:rsidRPr="004059AE">
        <w:rPr>
          <w:rFonts w:ascii="Times New Roman" w:hAnsi="Times New Roman" w:cs="Times New Roman"/>
          <w:b/>
          <w:color w:val="221F1F"/>
          <w:sz w:val="24"/>
          <w:szCs w:val="24"/>
        </w:rPr>
        <w:t>Sociological</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Perspectives</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5"/>
          <w:sz w:val="24"/>
          <w:szCs w:val="24"/>
        </w:rPr>
        <w:t>Law</w:t>
      </w:r>
    </w:p>
    <w:p w:rsidR="00EB4525" w:rsidRPr="004059AE" w:rsidRDefault="008376F8">
      <w:pPr>
        <w:pStyle w:val="BodyText"/>
        <w:spacing w:before="154" w:line="249" w:lineRule="auto"/>
        <w:ind w:left="52" w:right="34"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Sociology of Law - Sociological Theory of Law - Law as a Product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Tradition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Culture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Social</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Institution- Law</w:t>
      </w:r>
      <w:r w:rsidRPr="004059AE">
        <w:rPr>
          <w:rFonts w:ascii="Times New Roman" w:hAnsi="Times New Roman" w:cs="Times New Roman"/>
          <w:color w:val="221F1F"/>
          <w:spacing w:val="75"/>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76"/>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74"/>
          <w:sz w:val="24"/>
          <w:szCs w:val="24"/>
        </w:rPr>
        <w:t xml:space="preserve"> </w:t>
      </w:r>
      <w:r w:rsidRPr="004059AE">
        <w:rPr>
          <w:rFonts w:ascii="Times New Roman" w:hAnsi="Times New Roman" w:cs="Times New Roman"/>
          <w:color w:val="221F1F"/>
          <w:sz w:val="24"/>
          <w:szCs w:val="24"/>
        </w:rPr>
        <w:t>means</w:t>
      </w:r>
      <w:r w:rsidRPr="004059AE">
        <w:rPr>
          <w:rFonts w:ascii="Times New Roman" w:hAnsi="Times New Roman" w:cs="Times New Roman"/>
          <w:color w:val="221F1F"/>
          <w:spacing w:val="7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5"/>
          <w:sz w:val="24"/>
          <w:szCs w:val="24"/>
        </w:rPr>
        <w:t xml:space="preserve"> </w:t>
      </w:r>
      <w:r w:rsidRPr="004059AE">
        <w:rPr>
          <w:rFonts w:ascii="Times New Roman" w:hAnsi="Times New Roman" w:cs="Times New Roman"/>
          <w:color w:val="221F1F"/>
          <w:sz w:val="24"/>
          <w:szCs w:val="24"/>
        </w:rPr>
        <w:t>Social</w:t>
      </w:r>
      <w:r w:rsidRPr="004059AE">
        <w:rPr>
          <w:rFonts w:ascii="Times New Roman" w:hAnsi="Times New Roman" w:cs="Times New Roman"/>
          <w:color w:val="221F1F"/>
          <w:spacing w:val="73"/>
          <w:sz w:val="24"/>
          <w:szCs w:val="24"/>
        </w:rPr>
        <w:t xml:space="preserve"> </w:t>
      </w:r>
      <w:r w:rsidRPr="004059AE">
        <w:rPr>
          <w:rFonts w:ascii="Times New Roman" w:hAnsi="Times New Roman" w:cs="Times New Roman"/>
          <w:color w:val="221F1F"/>
          <w:sz w:val="24"/>
          <w:szCs w:val="24"/>
        </w:rPr>
        <w:t>Control</w:t>
      </w:r>
      <w:r w:rsidRPr="004059AE">
        <w:rPr>
          <w:rFonts w:ascii="Times New Roman" w:hAnsi="Times New Roman" w:cs="Times New Roman"/>
          <w:color w:val="221F1F"/>
          <w:spacing w:val="7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5"/>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75"/>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76"/>
          <w:sz w:val="24"/>
          <w:szCs w:val="24"/>
        </w:rPr>
        <w:t xml:space="preserve"> </w:t>
      </w:r>
      <w:r w:rsidRPr="004059AE">
        <w:rPr>
          <w:rFonts w:ascii="Times New Roman" w:hAnsi="Times New Roman" w:cs="Times New Roman"/>
          <w:color w:val="221F1F"/>
          <w:sz w:val="24"/>
          <w:szCs w:val="24"/>
        </w:rPr>
        <w:t>an</w:t>
      </w:r>
      <w:r w:rsidRPr="004059AE">
        <w:rPr>
          <w:rFonts w:ascii="Times New Roman" w:hAnsi="Times New Roman" w:cs="Times New Roman"/>
          <w:color w:val="221F1F"/>
          <w:spacing w:val="74"/>
          <w:sz w:val="24"/>
          <w:szCs w:val="24"/>
        </w:rPr>
        <w:t xml:space="preserve"> </w:t>
      </w:r>
      <w:r w:rsidRPr="004059AE">
        <w:rPr>
          <w:rFonts w:ascii="Times New Roman" w:hAnsi="Times New Roman" w:cs="Times New Roman"/>
          <w:color w:val="221F1F"/>
          <w:sz w:val="24"/>
          <w:szCs w:val="24"/>
        </w:rPr>
        <w:t>Instrument 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Social</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Change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Significance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Continuance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pacing w:val="11"/>
          <w:sz w:val="24"/>
          <w:szCs w:val="24"/>
        </w:rPr>
        <w:t xml:space="preserve">of </w:t>
      </w:r>
      <w:r w:rsidRPr="004059AE">
        <w:rPr>
          <w:rFonts w:ascii="Times New Roman" w:hAnsi="Times New Roman" w:cs="Times New Roman"/>
          <w:color w:val="221F1F"/>
          <w:sz w:val="24"/>
          <w:szCs w:val="24"/>
        </w:rPr>
        <w:t>Human Society.</w:t>
      </w:r>
    </w:p>
    <w:p w:rsidR="00EB4525" w:rsidRPr="004059AE" w:rsidRDefault="00EB4525">
      <w:pPr>
        <w:pStyle w:val="BodyText"/>
        <w:spacing w:before="47"/>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52"/>
          <w:sz w:val="24"/>
          <w:szCs w:val="24"/>
        </w:rPr>
        <w:t xml:space="preserve"> </w:t>
      </w:r>
      <w:r w:rsidRPr="004059AE">
        <w:rPr>
          <w:rFonts w:ascii="Times New Roman" w:hAnsi="Times New Roman" w:cs="Times New Roman"/>
          <w:b/>
          <w:color w:val="221F1F"/>
          <w:sz w:val="24"/>
          <w:szCs w:val="24"/>
        </w:rPr>
        <w:t>Law</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Social Change</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in</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4"/>
          <w:sz w:val="24"/>
          <w:szCs w:val="24"/>
        </w:rPr>
        <w:t>India</w:t>
      </w:r>
    </w:p>
    <w:p w:rsidR="00EB4525" w:rsidRPr="004059AE" w:rsidRDefault="00EB4525">
      <w:pPr>
        <w:pStyle w:val="BodyText"/>
        <w:spacing w:before="36"/>
        <w:rPr>
          <w:rFonts w:ascii="Times New Roman" w:hAnsi="Times New Roman" w:cs="Times New Roman"/>
          <w:b/>
          <w:sz w:val="24"/>
          <w:szCs w:val="24"/>
        </w:rPr>
      </w:pPr>
    </w:p>
    <w:p w:rsidR="00EB4525" w:rsidRPr="004059AE" w:rsidRDefault="008376F8">
      <w:pPr>
        <w:pStyle w:val="BodyText"/>
        <w:spacing w:before="1" w:line="249" w:lineRule="auto"/>
        <w:ind w:left="52" w:right="41"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Constitutional Objectives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9"/>
          <w:sz w:val="24"/>
          <w:szCs w:val="24"/>
        </w:rPr>
        <w:t xml:space="preserve"> </w:t>
      </w:r>
      <w:r w:rsidRPr="004059AE">
        <w:rPr>
          <w:rFonts w:ascii="Times New Roman" w:hAnsi="Times New Roman" w:cs="Times New Roman"/>
          <w:color w:val="221F1F"/>
          <w:sz w:val="24"/>
          <w:szCs w:val="24"/>
        </w:rPr>
        <w:t>Preamble and Directive</w:t>
      </w:r>
      <w:r w:rsidRPr="004059AE">
        <w:rPr>
          <w:rFonts w:ascii="Times New Roman" w:hAnsi="Times New Roman" w:cs="Times New Roman"/>
          <w:color w:val="221F1F"/>
          <w:spacing w:val="38"/>
          <w:sz w:val="24"/>
          <w:szCs w:val="24"/>
        </w:rPr>
        <w:t xml:space="preserve"> </w:t>
      </w:r>
      <w:r w:rsidRPr="004059AE">
        <w:rPr>
          <w:rFonts w:ascii="Times New Roman" w:hAnsi="Times New Roman" w:cs="Times New Roman"/>
          <w:color w:val="221F1F"/>
          <w:sz w:val="24"/>
          <w:szCs w:val="24"/>
        </w:rPr>
        <w:t>Principles of State Politics - Role of Law towards Social Change in India-</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Role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Important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Social</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Legislations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Personal</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Laws, Penal Laws, Labour Welfare Laws.</w:t>
      </w:r>
    </w:p>
    <w:p w:rsidR="00EB4525" w:rsidRPr="004059AE" w:rsidRDefault="00EB4525">
      <w:pPr>
        <w:pStyle w:val="BodyText"/>
        <w:spacing w:before="46"/>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67"/>
          <w:sz w:val="24"/>
          <w:szCs w:val="24"/>
        </w:rPr>
        <w:t xml:space="preserve"> </w:t>
      </w:r>
      <w:r w:rsidRPr="004059AE">
        <w:rPr>
          <w:rFonts w:ascii="Times New Roman" w:hAnsi="Times New Roman" w:cs="Times New Roman"/>
          <w:b/>
          <w:color w:val="221F1F"/>
          <w:sz w:val="24"/>
          <w:szCs w:val="24"/>
        </w:rPr>
        <w:t>Law</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z w:val="24"/>
          <w:szCs w:val="24"/>
        </w:rPr>
        <w:t>Caste</w:t>
      </w:r>
      <w:r w:rsidRPr="004059AE">
        <w:rPr>
          <w:rFonts w:ascii="Times New Roman" w:hAnsi="Times New Roman" w:cs="Times New Roman"/>
          <w:b/>
          <w:color w:val="221F1F"/>
          <w:spacing w:val="-2"/>
          <w:sz w:val="24"/>
          <w:szCs w:val="24"/>
        </w:rPr>
        <w:t xml:space="preserve"> System</w:t>
      </w:r>
    </w:p>
    <w:p w:rsidR="00EB4525" w:rsidRPr="004059AE" w:rsidRDefault="00EB4525">
      <w:pPr>
        <w:pStyle w:val="BodyText"/>
        <w:spacing w:before="37"/>
        <w:rPr>
          <w:rFonts w:ascii="Times New Roman" w:hAnsi="Times New Roman" w:cs="Times New Roman"/>
          <w:b/>
          <w:sz w:val="24"/>
          <w:szCs w:val="24"/>
        </w:rPr>
      </w:pPr>
    </w:p>
    <w:p w:rsidR="00EB4525" w:rsidRPr="004059AE" w:rsidRDefault="008376F8">
      <w:pPr>
        <w:pStyle w:val="BodyText"/>
        <w:spacing w:line="249" w:lineRule="auto"/>
        <w:ind w:left="52" w:right="37"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Caste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System</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among</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various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Ethnic</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Groups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Emergence</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of the Concept of Social Justice - Constitutional Provisions</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towards</w:t>
      </w:r>
      <w:r w:rsidRPr="004059AE">
        <w:rPr>
          <w:rFonts w:ascii="Times New Roman" w:hAnsi="Times New Roman" w:cs="Times New Roman"/>
          <w:color w:val="221F1F"/>
          <w:spacing w:val="73"/>
          <w:sz w:val="24"/>
          <w:szCs w:val="24"/>
        </w:rPr>
        <w:t xml:space="preserve"> </w:t>
      </w:r>
      <w:r w:rsidRPr="004059AE">
        <w:rPr>
          <w:rFonts w:ascii="Times New Roman" w:hAnsi="Times New Roman" w:cs="Times New Roman"/>
          <w:color w:val="221F1F"/>
          <w:sz w:val="24"/>
          <w:szCs w:val="24"/>
        </w:rPr>
        <w:t>Securing</w:t>
      </w:r>
      <w:r w:rsidRPr="004059AE">
        <w:rPr>
          <w:rFonts w:ascii="Times New Roman" w:hAnsi="Times New Roman" w:cs="Times New Roman"/>
          <w:color w:val="221F1F"/>
          <w:spacing w:val="72"/>
          <w:sz w:val="24"/>
          <w:szCs w:val="24"/>
        </w:rPr>
        <w:t xml:space="preserve"> </w:t>
      </w:r>
      <w:r w:rsidRPr="004059AE">
        <w:rPr>
          <w:rFonts w:ascii="Times New Roman" w:hAnsi="Times New Roman" w:cs="Times New Roman"/>
          <w:color w:val="221F1F"/>
          <w:sz w:val="24"/>
          <w:szCs w:val="24"/>
        </w:rPr>
        <w:t>Social</w:t>
      </w:r>
      <w:r w:rsidRPr="004059AE">
        <w:rPr>
          <w:rFonts w:ascii="Times New Roman" w:hAnsi="Times New Roman" w:cs="Times New Roman"/>
          <w:color w:val="221F1F"/>
          <w:spacing w:val="71"/>
          <w:sz w:val="24"/>
          <w:szCs w:val="24"/>
        </w:rPr>
        <w:t xml:space="preserve"> </w:t>
      </w:r>
      <w:r w:rsidRPr="004059AE">
        <w:rPr>
          <w:rFonts w:ascii="Times New Roman" w:hAnsi="Times New Roman" w:cs="Times New Roman"/>
          <w:color w:val="221F1F"/>
          <w:sz w:val="24"/>
          <w:szCs w:val="24"/>
        </w:rPr>
        <w:t>Justice</w:t>
      </w:r>
      <w:r w:rsidRPr="004059AE">
        <w:rPr>
          <w:rFonts w:ascii="Times New Roman" w:hAnsi="Times New Roman" w:cs="Times New Roman"/>
          <w:color w:val="221F1F"/>
          <w:spacing w:val="70"/>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1"/>
          <w:sz w:val="24"/>
          <w:szCs w:val="24"/>
        </w:rPr>
        <w:t xml:space="preserve"> </w:t>
      </w:r>
      <w:r w:rsidRPr="004059AE">
        <w:rPr>
          <w:rFonts w:ascii="Times New Roman" w:hAnsi="Times New Roman" w:cs="Times New Roman"/>
          <w:color w:val="221F1F"/>
          <w:sz w:val="24"/>
          <w:szCs w:val="24"/>
        </w:rPr>
        <w:t>Backward</w:t>
      </w:r>
      <w:r w:rsidRPr="004059AE">
        <w:rPr>
          <w:rFonts w:ascii="Times New Roman" w:hAnsi="Times New Roman" w:cs="Times New Roman"/>
          <w:color w:val="221F1F"/>
          <w:spacing w:val="72"/>
          <w:sz w:val="24"/>
          <w:szCs w:val="24"/>
        </w:rPr>
        <w:t xml:space="preserve"> </w:t>
      </w:r>
      <w:r w:rsidRPr="004059AE">
        <w:rPr>
          <w:rFonts w:ascii="Times New Roman" w:hAnsi="Times New Roman" w:cs="Times New Roman"/>
          <w:color w:val="221F1F"/>
          <w:sz w:val="24"/>
          <w:szCs w:val="24"/>
        </w:rPr>
        <w:t>Class</w:t>
      </w:r>
      <w:r w:rsidRPr="004059AE">
        <w:rPr>
          <w:rFonts w:ascii="Times New Roman" w:hAnsi="Times New Roman" w:cs="Times New Roman"/>
          <w:color w:val="221F1F"/>
          <w:spacing w:val="7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Trends of Change in the Indian Caste System.</w:t>
      </w:r>
    </w:p>
    <w:p w:rsidR="00EB4525" w:rsidRPr="004059AE" w:rsidRDefault="00EB4525">
      <w:pPr>
        <w:pStyle w:val="BodyText"/>
        <w:spacing w:before="45"/>
        <w:rPr>
          <w:rFonts w:ascii="Times New Roman" w:hAnsi="Times New Roman" w:cs="Times New Roman"/>
          <w:sz w:val="24"/>
          <w:szCs w:val="24"/>
        </w:rPr>
      </w:pPr>
    </w:p>
    <w:p w:rsidR="00EB4525" w:rsidRPr="004059AE" w:rsidRDefault="008376F8">
      <w:pPr>
        <w:spacing w:before="1"/>
        <w:ind w:left="52"/>
        <w:rPr>
          <w:rFonts w:ascii="Times New Roman" w:hAnsi="Times New Roman" w:cs="Times New Roman"/>
          <w:b/>
          <w:sz w:val="24"/>
          <w:szCs w:val="24"/>
        </w:rPr>
      </w:pPr>
      <w:r w:rsidRPr="004059AE">
        <w:rPr>
          <w:rFonts w:ascii="Times New Roman" w:hAnsi="Times New Roman" w:cs="Times New Roman"/>
          <w:b/>
          <w:color w:val="221F1F"/>
          <w:w w:val="105"/>
          <w:sz w:val="24"/>
          <w:szCs w:val="24"/>
        </w:rPr>
        <w:t>Unit</w:t>
      </w:r>
      <w:r w:rsidRPr="004059AE">
        <w:rPr>
          <w:rFonts w:ascii="Times New Roman" w:hAnsi="Times New Roman" w:cs="Times New Roman"/>
          <w:b/>
          <w:color w:val="221F1F"/>
          <w:spacing w:val="-12"/>
          <w:w w:val="105"/>
          <w:sz w:val="24"/>
          <w:szCs w:val="24"/>
        </w:rPr>
        <w:t xml:space="preserve"> </w:t>
      </w:r>
      <w:r w:rsidRPr="004059AE">
        <w:rPr>
          <w:rFonts w:ascii="Times New Roman" w:hAnsi="Times New Roman" w:cs="Times New Roman"/>
          <w:b/>
          <w:color w:val="221F1F"/>
          <w:w w:val="105"/>
          <w:sz w:val="24"/>
          <w:szCs w:val="24"/>
        </w:rPr>
        <w:t>-</w:t>
      </w:r>
      <w:r w:rsidRPr="004059AE">
        <w:rPr>
          <w:rFonts w:ascii="Times New Roman" w:hAnsi="Times New Roman" w:cs="Times New Roman"/>
          <w:b/>
          <w:color w:val="221F1F"/>
          <w:spacing w:val="-13"/>
          <w:w w:val="105"/>
          <w:sz w:val="24"/>
          <w:szCs w:val="24"/>
        </w:rPr>
        <w:t xml:space="preserve"> </w:t>
      </w:r>
      <w:r w:rsidRPr="004059AE">
        <w:rPr>
          <w:rFonts w:ascii="Times New Roman" w:hAnsi="Times New Roman" w:cs="Times New Roman"/>
          <w:b/>
          <w:color w:val="221F1F"/>
          <w:w w:val="105"/>
          <w:sz w:val="24"/>
          <w:szCs w:val="24"/>
        </w:rPr>
        <w:t>IV</w:t>
      </w:r>
      <w:r w:rsidRPr="004059AE">
        <w:rPr>
          <w:rFonts w:ascii="Times New Roman" w:hAnsi="Times New Roman" w:cs="Times New Roman"/>
          <w:b/>
          <w:color w:val="221F1F"/>
          <w:spacing w:val="54"/>
          <w:w w:val="105"/>
          <w:sz w:val="24"/>
          <w:szCs w:val="24"/>
        </w:rPr>
        <w:t xml:space="preserve"> </w:t>
      </w:r>
      <w:r w:rsidRPr="004059AE">
        <w:rPr>
          <w:rFonts w:ascii="Times New Roman" w:hAnsi="Times New Roman" w:cs="Times New Roman"/>
          <w:b/>
          <w:color w:val="221F1F"/>
          <w:w w:val="105"/>
          <w:sz w:val="24"/>
          <w:szCs w:val="24"/>
        </w:rPr>
        <w:t>Law</w:t>
      </w:r>
      <w:r w:rsidRPr="004059AE">
        <w:rPr>
          <w:rFonts w:ascii="Times New Roman" w:hAnsi="Times New Roman" w:cs="Times New Roman"/>
          <w:b/>
          <w:color w:val="221F1F"/>
          <w:spacing w:val="-3"/>
          <w:w w:val="105"/>
          <w:sz w:val="24"/>
          <w:szCs w:val="24"/>
        </w:rPr>
        <w:t xml:space="preserve"> </w:t>
      </w:r>
      <w:r w:rsidRPr="004059AE">
        <w:rPr>
          <w:rFonts w:ascii="Times New Roman" w:hAnsi="Times New Roman" w:cs="Times New Roman"/>
          <w:b/>
          <w:color w:val="221F1F"/>
          <w:w w:val="105"/>
          <w:sz w:val="24"/>
          <w:szCs w:val="24"/>
        </w:rPr>
        <w:t>and</w:t>
      </w:r>
      <w:r w:rsidRPr="004059AE">
        <w:rPr>
          <w:rFonts w:ascii="Times New Roman" w:hAnsi="Times New Roman" w:cs="Times New Roman"/>
          <w:b/>
          <w:color w:val="221F1F"/>
          <w:spacing w:val="-5"/>
          <w:w w:val="105"/>
          <w:sz w:val="24"/>
          <w:szCs w:val="24"/>
        </w:rPr>
        <w:t xml:space="preserve"> </w:t>
      </w:r>
      <w:r w:rsidRPr="004059AE">
        <w:rPr>
          <w:rFonts w:ascii="Times New Roman" w:hAnsi="Times New Roman" w:cs="Times New Roman"/>
          <w:b/>
          <w:color w:val="221F1F"/>
          <w:spacing w:val="-2"/>
          <w:w w:val="105"/>
          <w:sz w:val="24"/>
          <w:szCs w:val="24"/>
        </w:rPr>
        <w:t>Family</w:t>
      </w:r>
    </w:p>
    <w:p w:rsidR="00EB4525" w:rsidRPr="004059AE" w:rsidRDefault="00EB4525">
      <w:pPr>
        <w:pStyle w:val="BodyText"/>
        <w:spacing w:before="48"/>
        <w:rPr>
          <w:rFonts w:ascii="Times New Roman" w:hAnsi="Times New Roman" w:cs="Times New Roman"/>
          <w:b/>
          <w:sz w:val="24"/>
          <w:szCs w:val="24"/>
        </w:rPr>
      </w:pPr>
    </w:p>
    <w:p w:rsidR="00EB4525" w:rsidRPr="004059AE" w:rsidRDefault="008376F8">
      <w:pPr>
        <w:pStyle w:val="BodyText"/>
        <w:spacing w:line="249" w:lineRule="auto"/>
        <w:ind w:left="52" w:right="33"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Family - Its Structure and Functional Aspects - Marriage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pacing w:val="9"/>
          <w:sz w:val="24"/>
          <w:szCs w:val="24"/>
        </w:rPr>
        <w:t xml:space="preserve">among </w:t>
      </w:r>
      <w:r w:rsidRPr="004059AE">
        <w:rPr>
          <w:rFonts w:ascii="Times New Roman" w:hAnsi="Times New Roman" w:cs="Times New Roman"/>
          <w:color w:val="221F1F"/>
          <w:spacing w:val="10"/>
          <w:sz w:val="24"/>
          <w:szCs w:val="24"/>
        </w:rPr>
        <w:t xml:space="preserve">Different </w:t>
      </w:r>
      <w:r w:rsidRPr="004059AE">
        <w:rPr>
          <w:rFonts w:ascii="Times New Roman" w:hAnsi="Times New Roman" w:cs="Times New Roman"/>
          <w:color w:val="221F1F"/>
          <w:spacing w:val="11"/>
          <w:sz w:val="24"/>
          <w:szCs w:val="24"/>
        </w:rPr>
        <w:t xml:space="preserve">Religious </w:t>
      </w:r>
      <w:r w:rsidRPr="004059AE">
        <w:rPr>
          <w:rFonts w:ascii="Times New Roman" w:hAnsi="Times New Roman" w:cs="Times New Roman"/>
          <w:color w:val="221F1F"/>
          <w:spacing w:val="9"/>
          <w:sz w:val="24"/>
          <w:szCs w:val="24"/>
        </w:rPr>
        <w:t xml:space="preserve">Groups </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11"/>
          <w:sz w:val="24"/>
          <w:szCs w:val="24"/>
        </w:rPr>
        <w:t xml:space="preserve">Religion </w:t>
      </w:r>
      <w:r w:rsidRPr="004059AE">
        <w:rPr>
          <w:rFonts w:ascii="Times New Roman" w:hAnsi="Times New Roman" w:cs="Times New Roman"/>
          <w:color w:val="221F1F"/>
          <w:sz w:val="24"/>
          <w:szCs w:val="24"/>
        </w:rPr>
        <w:t xml:space="preserve">and </w:t>
      </w:r>
      <w:r w:rsidRPr="004059AE">
        <w:rPr>
          <w:rFonts w:ascii="Times New Roman" w:hAnsi="Times New Roman" w:cs="Times New Roman"/>
          <w:color w:val="221F1F"/>
          <w:spacing w:val="12"/>
          <w:sz w:val="24"/>
          <w:szCs w:val="24"/>
        </w:rPr>
        <w:t xml:space="preserve">Social </w:t>
      </w:r>
      <w:r w:rsidRPr="004059AE">
        <w:rPr>
          <w:rFonts w:ascii="Times New Roman" w:hAnsi="Times New Roman" w:cs="Times New Roman"/>
          <w:color w:val="221F1F"/>
          <w:spacing w:val="-2"/>
          <w:sz w:val="24"/>
          <w:szCs w:val="24"/>
        </w:rPr>
        <w:t>Custom</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basis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Family</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Law</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Legislative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Measures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-Trends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 xml:space="preserve">of </w:t>
      </w:r>
      <w:r w:rsidRPr="004059AE">
        <w:rPr>
          <w:rFonts w:ascii="Times New Roman" w:hAnsi="Times New Roman" w:cs="Times New Roman"/>
          <w:color w:val="221F1F"/>
          <w:sz w:val="24"/>
          <w:szCs w:val="24"/>
        </w:rPr>
        <w:t>Changes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Science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Institution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Family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Marriage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-Attempts towards Uniform Civil Code.</w:t>
      </w:r>
    </w:p>
    <w:p w:rsidR="00EB4525" w:rsidRPr="004059AE" w:rsidRDefault="00EB4525">
      <w:pPr>
        <w:pStyle w:val="BodyText"/>
        <w:spacing w:before="47"/>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w w:val="105"/>
          <w:sz w:val="24"/>
          <w:szCs w:val="24"/>
        </w:rPr>
        <w:t>Unit</w:t>
      </w:r>
      <w:r w:rsidRPr="004059AE">
        <w:rPr>
          <w:rFonts w:ascii="Times New Roman" w:hAnsi="Times New Roman" w:cs="Times New Roman"/>
          <w:b/>
          <w:color w:val="221F1F"/>
          <w:spacing w:val="37"/>
          <w:w w:val="105"/>
          <w:sz w:val="24"/>
          <w:szCs w:val="24"/>
        </w:rPr>
        <w:t xml:space="preserve"> </w:t>
      </w:r>
      <w:r w:rsidRPr="004059AE">
        <w:rPr>
          <w:rFonts w:ascii="Times New Roman" w:hAnsi="Times New Roman" w:cs="Times New Roman"/>
          <w:b/>
          <w:color w:val="221F1F"/>
          <w:w w:val="105"/>
          <w:sz w:val="24"/>
          <w:szCs w:val="24"/>
        </w:rPr>
        <w:t>-</w:t>
      </w:r>
      <w:r w:rsidRPr="004059AE">
        <w:rPr>
          <w:rFonts w:ascii="Times New Roman" w:hAnsi="Times New Roman" w:cs="Times New Roman"/>
          <w:b/>
          <w:color w:val="221F1F"/>
          <w:spacing w:val="39"/>
          <w:w w:val="105"/>
          <w:sz w:val="24"/>
          <w:szCs w:val="24"/>
        </w:rPr>
        <w:t xml:space="preserve"> </w:t>
      </w:r>
      <w:r w:rsidRPr="004059AE">
        <w:rPr>
          <w:rFonts w:ascii="Times New Roman" w:hAnsi="Times New Roman" w:cs="Times New Roman"/>
          <w:b/>
          <w:color w:val="221F1F"/>
          <w:w w:val="105"/>
          <w:sz w:val="24"/>
          <w:szCs w:val="24"/>
        </w:rPr>
        <w:t>V</w:t>
      </w:r>
      <w:r w:rsidRPr="004059AE">
        <w:rPr>
          <w:rFonts w:ascii="Times New Roman" w:hAnsi="Times New Roman" w:cs="Times New Roman"/>
          <w:b/>
          <w:color w:val="221F1F"/>
          <w:spacing w:val="51"/>
          <w:w w:val="105"/>
          <w:sz w:val="24"/>
          <w:szCs w:val="24"/>
        </w:rPr>
        <w:t xml:space="preserve"> </w:t>
      </w:r>
      <w:r w:rsidRPr="004059AE">
        <w:rPr>
          <w:rFonts w:ascii="Times New Roman" w:hAnsi="Times New Roman" w:cs="Times New Roman"/>
          <w:b/>
          <w:color w:val="221F1F"/>
          <w:w w:val="105"/>
          <w:sz w:val="24"/>
          <w:szCs w:val="24"/>
        </w:rPr>
        <w:t>Problems</w:t>
      </w:r>
      <w:r w:rsidRPr="004059AE">
        <w:rPr>
          <w:rFonts w:ascii="Times New Roman" w:hAnsi="Times New Roman" w:cs="Times New Roman"/>
          <w:b/>
          <w:color w:val="221F1F"/>
          <w:spacing w:val="-3"/>
          <w:w w:val="105"/>
          <w:sz w:val="24"/>
          <w:szCs w:val="24"/>
        </w:rPr>
        <w:t xml:space="preserve"> </w:t>
      </w:r>
      <w:r w:rsidRPr="004059AE">
        <w:rPr>
          <w:rFonts w:ascii="Times New Roman" w:hAnsi="Times New Roman" w:cs="Times New Roman"/>
          <w:b/>
          <w:color w:val="221F1F"/>
          <w:w w:val="105"/>
          <w:sz w:val="24"/>
          <w:szCs w:val="24"/>
        </w:rPr>
        <w:t>of</w:t>
      </w:r>
      <w:r w:rsidRPr="004059AE">
        <w:rPr>
          <w:rFonts w:ascii="Times New Roman" w:hAnsi="Times New Roman" w:cs="Times New Roman"/>
          <w:b/>
          <w:color w:val="221F1F"/>
          <w:spacing w:val="-5"/>
          <w:w w:val="105"/>
          <w:sz w:val="24"/>
          <w:szCs w:val="24"/>
        </w:rPr>
        <w:t xml:space="preserve"> </w:t>
      </w:r>
      <w:r w:rsidRPr="004059AE">
        <w:rPr>
          <w:rFonts w:ascii="Times New Roman" w:hAnsi="Times New Roman" w:cs="Times New Roman"/>
          <w:b/>
          <w:color w:val="221F1F"/>
          <w:w w:val="105"/>
          <w:sz w:val="24"/>
          <w:szCs w:val="24"/>
        </w:rPr>
        <w:t>the</w:t>
      </w:r>
      <w:r w:rsidRPr="004059AE">
        <w:rPr>
          <w:rFonts w:ascii="Times New Roman" w:hAnsi="Times New Roman" w:cs="Times New Roman"/>
          <w:b/>
          <w:color w:val="221F1F"/>
          <w:spacing w:val="-4"/>
          <w:w w:val="105"/>
          <w:sz w:val="24"/>
          <w:szCs w:val="24"/>
        </w:rPr>
        <w:t xml:space="preserve"> </w:t>
      </w:r>
      <w:r w:rsidRPr="004059AE">
        <w:rPr>
          <w:rFonts w:ascii="Times New Roman" w:hAnsi="Times New Roman" w:cs="Times New Roman"/>
          <w:b/>
          <w:color w:val="221F1F"/>
          <w:w w:val="105"/>
          <w:sz w:val="24"/>
          <w:szCs w:val="24"/>
        </w:rPr>
        <w:t>Weaker</w:t>
      </w:r>
      <w:r w:rsidRPr="004059AE">
        <w:rPr>
          <w:rFonts w:ascii="Times New Roman" w:hAnsi="Times New Roman" w:cs="Times New Roman"/>
          <w:b/>
          <w:color w:val="221F1F"/>
          <w:spacing w:val="-3"/>
          <w:w w:val="105"/>
          <w:sz w:val="24"/>
          <w:szCs w:val="24"/>
        </w:rPr>
        <w:t xml:space="preserve"> </w:t>
      </w:r>
      <w:r w:rsidRPr="004059AE">
        <w:rPr>
          <w:rFonts w:ascii="Times New Roman" w:hAnsi="Times New Roman" w:cs="Times New Roman"/>
          <w:b/>
          <w:color w:val="221F1F"/>
          <w:spacing w:val="-2"/>
          <w:w w:val="105"/>
          <w:sz w:val="24"/>
          <w:szCs w:val="24"/>
        </w:rPr>
        <w:t>Sections</w:t>
      </w:r>
    </w:p>
    <w:p w:rsidR="00EB4525" w:rsidRPr="004059AE" w:rsidRDefault="00EB4525">
      <w:pPr>
        <w:pStyle w:val="BodyText"/>
        <w:spacing w:before="48"/>
        <w:rPr>
          <w:rFonts w:ascii="Times New Roman" w:hAnsi="Times New Roman" w:cs="Times New Roman"/>
          <w:b/>
          <w:sz w:val="24"/>
          <w:szCs w:val="24"/>
        </w:rPr>
      </w:pPr>
    </w:p>
    <w:p w:rsidR="00EB4525" w:rsidRPr="004059AE" w:rsidRDefault="008376F8">
      <w:pPr>
        <w:pStyle w:val="BodyText"/>
        <w:spacing w:line="249" w:lineRule="auto"/>
        <w:ind w:left="52" w:right="44"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Social Position of Women in India - Constitutional and Other </w:t>
      </w:r>
      <w:r w:rsidRPr="004059AE">
        <w:rPr>
          <w:rFonts w:ascii="Times New Roman" w:hAnsi="Times New Roman" w:cs="Times New Roman"/>
          <w:color w:val="221F1F"/>
          <w:spacing w:val="10"/>
          <w:sz w:val="24"/>
          <w:szCs w:val="24"/>
        </w:rPr>
        <w:t>Legislative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pacing w:val="9"/>
          <w:sz w:val="24"/>
          <w:szCs w:val="24"/>
        </w:rPr>
        <w:t>Measures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Improve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Status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lastRenderedPageBreak/>
        <w:t>Women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 Crime Against Women - Offences Relating to Dowry, Domestic Violence,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Sexual</w:t>
      </w:r>
      <w:r w:rsidRPr="004059AE">
        <w:rPr>
          <w:rFonts w:ascii="Times New Roman" w:hAnsi="Times New Roman" w:cs="Times New Roman"/>
          <w:color w:val="221F1F"/>
          <w:spacing w:val="-14"/>
          <w:sz w:val="24"/>
          <w:szCs w:val="24"/>
        </w:rPr>
        <w:t xml:space="preserve"> </w:t>
      </w:r>
      <w:proofErr w:type="gramStart"/>
      <w:r w:rsidRPr="004059AE">
        <w:rPr>
          <w:rFonts w:ascii="Times New Roman" w:hAnsi="Times New Roman" w:cs="Times New Roman"/>
          <w:color w:val="221F1F"/>
          <w:sz w:val="24"/>
          <w:szCs w:val="24"/>
        </w:rPr>
        <w:t>Harassment,Eve</w:t>
      </w:r>
      <w:proofErr w:type="gramEnd"/>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Teasing,Prostitution,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Trafficking.</w:t>
      </w:r>
    </w:p>
    <w:p w:rsidR="00EB4525" w:rsidRPr="004059AE" w:rsidRDefault="008376F8">
      <w:pPr>
        <w:pStyle w:val="BodyText"/>
        <w:spacing w:before="66" w:line="249" w:lineRule="auto"/>
        <w:ind w:left="52"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Children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Socially</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Deprived</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Legislative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Measures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to Protect the Children with reference to Exploitation, Education,</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pacing w:val="-2"/>
          <w:sz w:val="24"/>
          <w:szCs w:val="24"/>
        </w:rPr>
        <w:t>Child</w:t>
      </w:r>
      <w:r w:rsidRPr="004059AE">
        <w:rPr>
          <w:rFonts w:ascii="Times New Roman" w:hAnsi="Times New Roman" w:cs="Times New Roman"/>
          <w:color w:val="221F1F"/>
          <w:spacing w:val="-22"/>
          <w:sz w:val="24"/>
          <w:szCs w:val="24"/>
        </w:rPr>
        <w:t xml:space="preserve"> </w:t>
      </w:r>
      <w:r w:rsidRPr="004059AE">
        <w:rPr>
          <w:rFonts w:ascii="Times New Roman" w:hAnsi="Times New Roman" w:cs="Times New Roman"/>
          <w:color w:val="221F1F"/>
          <w:spacing w:val="-2"/>
          <w:sz w:val="24"/>
          <w:szCs w:val="24"/>
        </w:rPr>
        <w:t>Labour</w:t>
      </w:r>
      <w:r w:rsidRPr="004059AE">
        <w:rPr>
          <w:rFonts w:ascii="Times New Roman" w:hAnsi="Times New Roman" w:cs="Times New Roman"/>
          <w:color w:val="221F1F"/>
          <w:spacing w:val="-21"/>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26"/>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pacing w:val="-2"/>
          <w:sz w:val="24"/>
          <w:szCs w:val="24"/>
        </w:rPr>
        <w:t>National</w:t>
      </w:r>
      <w:r w:rsidRPr="004059AE">
        <w:rPr>
          <w:rFonts w:ascii="Times New Roman" w:hAnsi="Times New Roman" w:cs="Times New Roman"/>
          <w:color w:val="221F1F"/>
          <w:spacing w:val="-21"/>
          <w:sz w:val="24"/>
          <w:szCs w:val="24"/>
        </w:rPr>
        <w:t xml:space="preserve"> </w:t>
      </w:r>
      <w:r w:rsidRPr="004059AE">
        <w:rPr>
          <w:rFonts w:ascii="Times New Roman" w:hAnsi="Times New Roman" w:cs="Times New Roman"/>
          <w:color w:val="221F1F"/>
          <w:spacing w:val="-2"/>
          <w:sz w:val="24"/>
          <w:szCs w:val="24"/>
        </w:rPr>
        <w:t>Commission</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pacing w:val="-2"/>
          <w:sz w:val="24"/>
          <w:szCs w:val="24"/>
        </w:rPr>
        <w:t>for</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pacing w:val="-2"/>
          <w:sz w:val="24"/>
          <w:szCs w:val="24"/>
        </w:rPr>
        <w:t>Protection</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23"/>
          <w:sz w:val="24"/>
          <w:szCs w:val="24"/>
        </w:rPr>
        <w:t xml:space="preserve"> </w:t>
      </w:r>
      <w:r w:rsidRPr="004059AE">
        <w:rPr>
          <w:rFonts w:ascii="Times New Roman" w:hAnsi="Times New Roman" w:cs="Times New Roman"/>
          <w:color w:val="221F1F"/>
          <w:spacing w:val="-2"/>
          <w:sz w:val="24"/>
          <w:szCs w:val="24"/>
        </w:rPr>
        <w:t>Child</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pacing w:val="-2"/>
          <w:sz w:val="24"/>
          <w:szCs w:val="24"/>
        </w:rPr>
        <w:t>Rights.</w:t>
      </w:r>
    </w:p>
    <w:p w:rsidR="00EB4525" w:rsidRPr="004059AE" w:rsidRDefault="00EB4525">
      <w:pPr>
        <w:pStyle w:val="BodyText"/>
        <w:spacing w:before="164"/>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VI</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Law</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Women</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2"/>
          <w:sz w:val="24"/>
          <w:szCs w:val="24"/>
        </w:rPr>
        <w:t>Empowerment</w:t>
      </w:r>
    </w:p>
    <w:p w:rsidR="00EB4525" w:rsidRPr="004059AE" w:rsidRDefault="008376F8">
      <w:pPr>
        <w:pStyle w:val="BodyText"/>
        <w:spacing w:before="154"/>
        <w:ind w:left="335"/>
        <w:rPr>
          <w:rFonts w:ascii="Times New Roman" w:hAnsi="Times New Roman" w:cs="Times New Roman"/>
          <w:sz w:val="24"/>
          <w:szCs w:val="24"/>
        </w:rPr>
      </w:pPr>
      <w:r w:rsidRPr="004059AE">
        <w:rPr>
          <w:rFonts w:ascii="Times New Roman" w:hAnsi="Times New Roman" w:cs="Times New Roman"/>
          <w:color w:val="221F1F"/>
          <w:sz w:val="24"/>
          <w:szCs w:val="24"/>
        </w:rPr>
        <w:t>Policies</w:t>
      </w:r>
      <w:r w:rsidRPr="004059AE">
        <w:rPr>
          <w:rFonts w:ascii="Times New Roman" w:hAnsi="Times New Roman" w:cs="Times New Roman"/>
          <w:color w:val="221F1F"/>
          <w:spacing w:val="21"/>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22"/>
          <w:sz w:val="24"/>
          <w:szCs w:val="24"/>
        </w:rPr>
        <w:t xml:space="preserve"> </w:t>
      </w:r>
      <w:r w:rsidRPr="004059AE">
        <w:rPr>
          <w:rFonts w:ascii="Times New Roman" w:hAnsi="Times New Roman" w:cs="Times New Roman"/>
          <w:color w:val="221F1F"/>
          <w:sz w:val="24"/>
          <w:szCs w:val="24"/>
        </w:rPr>
        <w:t>Programmes</w:t>
      </w:r>
      <w:r w:rsidRPr="004059AE">
        <w:rPr>
          <w:rFonts w:ascii="Times New Roman" w:hAnsi="Times New Roman" w:cs="Times New Roman"/>
          <w:color w:val="221F1F"/>
          <w:spacing w:val="73"/>
          <w:w w:val="150"/>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23"/>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5"/>
          <w:w w:val="150"/>
          <w:sz w:val="24"/>
          <w:szCs w:val="24"/>
        </w:rPr>
        <w:t xml:space="preserve"> </w:t>
      </w:r>
      <w:r w:rsidRPr="004059AE">
        <w:rPr>
          <w:rFonts w:ascii="Times New Roman" w:hAnsi="Times New Roman" w:cs="Times New Roman"/>
          <w:color w:val="221F1F"/>
          <w:sz w:val="24"/>
          <w:szCs w:val="24"/>
        </w:rPr>
        <w:t>Empowerment</w:t>
      </w:r>
      <w:r w:rsidRPr="004059AE">
        <w:rPr>
          <w:rFonts w:ascii="Times New Roman" w:hAnsi="Times New Roman" w:cs="Times New Roman"/>
          <w:color w:val="221F1F"/>
          <w:spacing w:val="2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4"/>
          <w:w w:val="150"/>
          <w:sz w:val="24"/>
          <w:szCs w:val="24"/>
        </w:rPr>
        <w:t xml:space="preserve"> </w:t>
      </w:r>
      <w:r w:rsidRPr="004059AE">
        <w:rPr>
          <w:rFonts w:ascii="Times New Roman" w:hAnsi="Times New Roman" w:cs="Times New Roman"/>
          <w:color w:val="221F1F"/>
          <w:spacing w:val="-4"/>
          <w:sz w:val="24"/>
          <w:szCs w:val="24"/>
        </w:rPr>
        <w:t>Women</w:t>
      </w:r>
    </w:p>
    <w:p w:rsidR="00EB4525" w:rsidRPr="004059AE" w:rsidRDefault="008376F8">
      <w:pPr>
        <w:pStyle w:val="BodyText"/>
        <w:spacing w:before="10" w:line="247" w:lineRule="auto"/>
        <w:ind w:left="52"/>
        <w:rPr>
          <w:rFonts w:ascii="Times New Roman" w:hAnsi="Times New Roman" w:cs="Times New Roman"/>
          <w:sz w:val="24"/>
          <w:szCs w:val="24"/>
        </w:rPr>
      </w:pP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Legislative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Measures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Access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Political</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Power</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Health</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2"/>
          <w:sz w:val="24"/>
          <w:szCs w:val="24"/>
        </w:rPr>
        <w:t>Education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Agriculture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Labour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Employment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Self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Help</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Groups</w:t>
      </w:r>
    </w:p>
    <w:p w:rsidR="00EB4525" w:rsidRPr="004059AE" w:rsidRDefault="008376F8">
      <w:pPr>
        <w:pStyle w:val="BodyText"/>
        <w:spacing w:before="3"/>
        <w:ind w:left="52"/>
        <w:rPr>
          <w:rFonts w:ascii="Times New Roman" w:hAnsi="Times New Roman" w:cs="Times New Roman"/>
          <w:sz w:val="24"/>
          <w:szCs w:val="24"/>
        </w:rPr>
      </w:pP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National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Commission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Women</w:t>
      </w:r>
    </w:p>
    <w:p w:rsidR="00EB4525" w:rsidRPr="004059AE" w:rsidRDefault="00EB4525">
      <w:pPr>
        <w:pStyle w:val="BodyText"/>
        <w:spacing w:before="161"/>
        <w:rPr>
          <w:rFonts w:ascii="Times New Roman" w:hAnsi="Times New Roman" w:cs="Times New Roman"/>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Reference:</w:t>
      </w:r>
    </w:p>
    <w:p w:rsidR="00EB4525" w:rsidRPr="004059AE" w:rsidRDefault="008376F8">
      <w:pPr>
        <w:pStyle w:val="ListParagraph"/>
        <w:numPr>
          <w:ilvl w:val="0"/>
          <w:numId w:val="70"/>
        </w:numPr>
        <w:tabs>
          <w:tab w:val="left" w:pos="653"/>
          <w:tab w:val="left" w:pos="2832"/>
          <w:tab w:val="left" w:pos="3173"/>
        </w:tabs>
        <w:spacing w:before="115" w:line="247" w:lineRule="auto"/>
        <w:ind w:right="1202" w:hanging="3121"/>
        <w:rPr>
          <w:rFonts w:ascii="Times New Roman" w:hAnsi="Times New Roman" w:cs="Times New Roman"/>
          <w:sz w:val="24"/>
          <w:szCs w:val="24"/>
        </w:rPr>
      </w:pPr>
      <w:r w:rsidRPr="004059AE">
        <w:rPr>
          <w:rFonts w:ascii="Times New Roman" w:hAnsi="Times New Roman" w:cs="Times New Roman"/>
          <w:color w:val="221F1F"/>
          <w:spacing w:val="-2"/>
          <w:sz w:val="24"/>
          <w:szCs w:val="24"/>
        </w:rPr>
        <w:t>Martgalanter</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Law</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Society</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 xml:space="preserve">in </w:t>
      </w:r>
      <w:r w:rsidRPr="004059AE">
        <w:rPr>
          <w:rFonts w:ascii="Times New Roman" w:hAnsi="Times New Roman" w:cs="Times New Roman"/>
          <w:color w:val="221F1F"/>
          <w:sz w:val="24"/>
          <w:szCs w:val="24"/>
        </w:rPr>
        <w:t>Modern India</w:t>
      </w:r>
    </w:p>
    <w:p w:rsidR="00EB4525" w:rsidRPr="004059AE" w:rsidRDefault="008376F8">
      <w:pPr>
        <w:pStyle w:val="ListParagraph"/>
        <w:numPr>
          <w:ilvl w:val="0"/>
          <w:numId w:val="70"/>
        </w:numPr>
        <w:tabs>
          <w:tab w:val="left" w:pos="653"/>
          <w:tab w:val="left" w:pos="2832"/>
          <w:tab w:val="left" w:pos="3173"/>
        </w:tabs>
        <w:spacing w:before="116"/>
        <w:ind w:left="653"/>
        <w:rPr>
          <w:rFonts w:ascii="Times New Roman" w:hAnsi="Times New Roman" w:cs="Times New Roman"/>
          <w:sz w:val="24"/>
          <w:szCs w:val="24"/>
        </w:rPr>
      </w:pPr>
      <w:r w:rsidRPr="004059AE">
        <w:rPr>
          <w:rFonts w:ascii="Times New Roman" w:hAnsi="Times New Roman" w:cs="Times New Roman"/>
          <w:color w:val="221F1F"/>
          <w:sz w:val="24"/>
          <w:szCs w:val="24"/>
        </w:rPr>
        <w:t>Oliver</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Mendelsohn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Social</w:t>
      </w:r>
    </w:p>
    <w:p w:rsidR="00EB4525" w:rsidRPr="004059AE" w:rsidRDefault="008376F8">
      <w:pPr>
        <w:pStyle w:val="BodyText"/>
        <w:spacing w:before="10"/>
        <w:ind w:left="3173"/>
        <w:rPr>
          <w:rFonts w:ascii="Times New Roman" w:hAnsi="Times New Roman" w:cs="Times New Roman"/>
          <w:sz w:val="24"/>
          <w:szCs w:val="24"/>
        </w:rPr>
      </w:pPr>
      <w:r w:rsidRPr="004059AE">
        <w:rPr>
          <w:rFonts w:ascii="Times New Roman" w:hAnsi="Times New Roman" w:cs="Times New Roman"/>
          <w:color w:val="221F1F"/>
          <w:sz w:val="24"/>
          <w:szCs w:val="24"/>
        </w:rPr>
        <w:t>Transformation</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India</w:t>
      </w:r>
    </w:p>
    <w:p w:rsidR="00EB4525" w:rsidRPr="004059AE" w:rsidRDefault="008376F8">
      <w:pPr>
        <w:pStyle w:val="ListParagraph"/>
        <w:numPr>
          <w:ilvl w:val="0"/>
          <w:numId w:val="70"/>
        </w:numPr>
        <w:tabs>
          <w:tab w:val="left" w:pos="653"/>
          <w:tab w:val="left" w:pos="3173"/>
        </w:tabs>
        <w:spacing w:before="123"/>
        <w:ind w:left="653"/>
        <w:rPr>
          <w:rFonts w:ascii="Times New Roman" w:hAnsi="Times New Roman" w:cs="Times New Roman"/>
          <w:sz w:val="24"/>
          <w:szCs w:val="24"/>
        </w:rPr>
      </w:pPr>
      <w:r w:rsidRPr="004059AE">
        <w:rPr>
          <w:rFonts w:ascii="Times New Roman" w:hAnsi="Times New Roman" w:cs="Times New Roman"/>
          <w:color w:val="221F1F"/>
          <w:sz w:val="24"/>
          <w:szCs w:val="24"/>
        </w:rPr>
        <w:t>Abhinav</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chandra</w:t>
      </w:r>
      <w:r w:rsidRPr="004059AE">
        <w:rPr>
          <w:rFonts w:ascii="Times New Roman" w:hAnsi="Times New Roman" w:cs="Times New Roman"/>
          <w:color w:val="221F1F"/>
          <w:spacing w:val="-5"/>
          <w:sz w:val="24"/>
          <w:szCs w:val="24"/>
        </w:rPr>
        <w:t xml:space="preserve"> </w:t>
      </w:r>
      <w:proofErr w:type="gramStart"/>
      <w:r w:rsidRPr="004059AE">
        <w:rPr>
          <w:rFonts w:ascii="Times New Roman" w:hAnsi="Times New Roman" w:cs="Times New Roman"/>
          <w:color w:val="221F1F"/>
          <w:sz w:val="24"/>
          <w:szCs w:val="24"/>
        </w:rPr>
        <w:t>chud</w:t>
      </w:r>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pacing w:val="-10"/>
          <w:sz w:val="24"/>
          <w:szCs w:val="24"/>
        </w:rPr>
        <w:t>-</w:t>
      </w:r>
      <w:proofErr w:type="gramEnd"/>
      <w:r w:rsidRPr="004059AE">
        <w:rPr>
          <w:rFonts w:ascii="Times New Roman" w:hAnsi="Times New Roman" w:cs="Times New Roman"/>
          <w:color w:val="221F1F"/>
          <w:sz w:val="24"/>
          <w:szCs w:val="24"/>
        </w:rPr>
        <w:tab/>
        <w:t>An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Independance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Colonial</w:t>
      </w:r>
    </w:p>
    <w:p w:rsidR="00EB4525" w:rsidRPr="004059AE" w:rsidRDefault="008376F8">
      <w:pPr>
        <w:pStyle w:val="BodyText"/>
        <w:spacing w:before="13"/>
        <w:ind w:left="3173"/>
        <w:rPr>
          <w:rFonts w:ascii="Times New Roman" w:hAnsi="Times New Roman" w:cs="Times New Roman"/>
          <w:sz w:val="24"/>
          <w:szCs w:val="24"/>
        </w:rPr>
      </w:pPr>
      <w:r w:rsidRPr="004059AE">
        <w:rPr>
          <w:rFonts w:ascii="Times New Roman" w:hAnsi="Times New Roman" w:cs="Times New Roman"/>
          <w:color w:val="221F1F"/>
          <w:spacing w:val="-2"/>
          <w:sz w:val="24"/>
          <w:szCs w:val="24"/>
        </w:rPr>
        <w:t>Judiciary</w:t>
      </w:r>
    </w:p>
    <w:p w:rsidR="00EB4525" w:rsidRPr="004059AE" w:rsidRDefault="008376F8">
      <w:pPr>
        <w:pStyle w:val="ListParagraph"/>
        <w:numPr>
          <w:ilvl w:val="0"/>
          <w:numId w:val="70"/>
        </w:numPr>
        <w:tabs>
          <w:tab w:val="left" w:pos="653"/>
          <w:tab w:val="left" w:pos="2832"/>
          <w:tab w:val="left" w:pos="3173"/>
        </w:tabs>
        <w:spacing w:before="180"/>
        <w:ind w:left="653"/>
        <w:rPr>
          <w:rFonts w:ascii="Times New Roman" w:hAnsi="Times New Roman" w:cs="Times New Roman"/>
          <w:sz w:val="24"/>
          <w:szCs w:val="24"/>
        </w:rPr>
      </w:pPr>
      <w:r w:rsidRPr="004059AE">
        <w:rPr>
          <w:rFonts w:ascii="Times New Roman" w:hAnsi="Times New Roman" w:cs="Times New Roman"/>
          <w:color w:val="221F1F"/>
          <w:spacing w:val="-6"/>
          <w:sz w:val="24"/>
          <w:szCs w:val="24"/>
        </w:rPr>
        <w:t>Tahir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Mahmood</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Religion,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Society</w:t>
      </w:r>
    </w:p>
    <w:p w:rsidR="00EB4525" w:rsidRPr="004059AE" w:rsidRDefault="008376F8">
      <w:pPr>
        <w:pStyle w:val="ListParagraph"/>
        <w:numPr>
          <w:ilvl w:val="0"/>
          <w:numId w:val="70"/>
        </w:numPr>
        <w:tabs>
          <w:tab w:val="left" w:pos="653"/>
          <w:tab w:val="left" w:pos="2832"/>
          <w:tab w:val="left" w:pos="3173"/>
        </w:tabs>
        <w:spacing w:before="178"/>
        <w:ind w:left="653"/>
        <w:rPr>
          <w:rFonts w:ascii="Times New Roman" w:hAnsi="Times New Roman" w:cs="Times New Roman"/>
          <w:sz w:val="24"/>
          <w:szCs w:val="24"/>
        </w:rPr>
      </w:pPr>
      <w:r w:rsidRPr="004059AE">
        <w:rPr>
          <w:rFonts w:ascii="Times New Roman" w:hAnsi="Times New Roman" w:cs="Times New Roman"/>
          <w:color w:val="221F1F"/>
          <w:sz w:val="24"/>
          <w:szCs w:val="24"/>
        </w:rPr>
        <w:t>Ghouse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Mohammed</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Secularism</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Society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5"/>
          <w:sz w:val="24"/>
          <w:szCs w:val="24"/>
        </w:rPr>
        <w:t>and</w:t>
      </w:r>
    </w:p>
    <w:p w:rsidR="00EB4525" w:rsidRPr="004059AE" w:rsidRDefault="008376F8">
      <w:pPr>
        <w:pStyle w:val="BodyText"/>
        <w:spacing w:before="10"/>
        <w:ind w:left="3173"/>
        <w:rPr>
          <w:rFonts w:ascii="Times New Roman" w:hAnsi="Times New Roman" w:cs="Times New Roman"/>
          <w:sz w:val="24"/>
          <w:szCs w:val="24"/>
        </w:rPr>
      </w:pP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India</w:t>
      </w:r>
    </w:p>
    <w:p w:rsidR="00EB4525" w:rsidRPr="004059AE" w:rsidRDefault="008376F8">
      <w:pPr>
        <w:pStyle w:val="ListParagraph"/>
        <w:numPr>
          <w:ilvl w:val="0"/>
          <w:numId w:val="70"/>
        </w:numPr>
        <w:tabs>
          <w:tab w:val="left" w:pos="653"/>
          <w:tab w:val="left" w:pos="2832"/>
          <w:tab w:val="left" w:pos="3173"/>
        </w:tabs>
        <w:spacing w:before="123" w:line="249" w:lineRule="auto"/>
        <w:ind w:right="905" w:hanging="3121"/>
        <w:rPr>
          <w:rFonts w:ascii="Times New Roman" w:hAnsi="Times New Roman" w:cs="Times New Roman"/>
          <w:sz w:val="24"/>
          <w:szCs w:val="24"/>
        </w:rPr>
      </w:pPr>
      <w:r w:rsidRPr="004059AE">
        <w:rPr>
          <w:rFonts w:ascii="Times New Roman" w:hAnsi="Times New Roman" w:cs="Times New Roman"/>
          <w:color w:val="221F1F"/>
          <w:sz w:val="24"/>
          <w:szCs w:val="24"/>
        </w:rPr>
        <w:t>H.S. Bhatia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 xml:space="preserve">Society Law and </w:t>
      </w:r>
      <w:r w:rsidRPr="004059AE">
        <w:rPr>
          <w:rFonts w:ascii="Times New Roman" w:hAnsi="Times New Roman" w:cs="Times New Roman"/>
          <w:color w:val="221F1F"/>
          <w:spacing w:val="-2"/>
          <w:sz w:val="24"/>
          <w:szCs w:val="24"/>
        </w:rPr>
        <w:t>Administration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in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India</w:t>
      </w:r>
    </w:p>
    <w:p w:rsidR="00EB4525" w:rsidRPr="004059AE" w:rsidRDefault="008376F8">
      <w:pPr>
        <w:pStyle w:val="ListParagraph"/>
        <w:numPr>
          <w:ilvl w:val="0"/>
          <w:numId w:val="70"/>
        </w:numPr>
        <w:tabs>
          <w:tab w:val="left" w:pos="653"/>
          <w:tab w:val="left" w:pos="2832"/>
          <w:tab w:val="left" w:pos="3173"/>
        </w:tabs>
        <w:spacing w:before="172"/>
        <w:ind w:left="653"/>
        <w:rPr>
          <w:rFonts w:ascii="Times New Roman" w:hAnsi="Times New Roman" w:cs="Times New Roman"/>
          <w:sz w:val="24"/>
          <w:szCs w:val="24"/>
        </w:rPr>
      </w:pPr>
      <w:r w:rsidRPr="004059AE">
        <w:rPr>
          <w:rFonts w:ascii="Times New Roman" w:hAnsi="Times New Roman" w:cs="Times New Roman"/>
          <w:color w:val="221F1F"/>
          <w:spacing w:val="-2"/>
          <w:sz w:val="24"/>
          <w:szCs w:val="24"/>
        </w:rPr>
        <w:t>W.</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Friedman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Changing</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Society</w:t>
      </w:r>
    </w:p>
    <w:p w:rsidR="00EB4525" w:rsidRPr="004059AE" w:rsidRDefault="008376F8">
      <w:pPr>
        <w:pStyle w:val="ListParagraph"/>
        <w:numPr>
          <w:ilvl w:val="0"/>
          <w:numId w:val="70"/>
        </w:numPr>
        <w:tabs>
          <w:tab w:val="left" w:pos="653"/>
          <w:tab w:val="left" w:pos="2832"/>
          <w:tab w:val="left" w:pos="3173"/>
        </w:tabs>
        <w:spacing w:before="181"/>
        <w:ind w:left="653"/>
        <w:rPr>
          <w:rFonts w:ascii="Times New Roman" w:hAnsi="Times New Roman" w:cs="Times New Roman"/>
          <w:sz w:val="24"/>
          <w:szCs w:val="24"/>
        </w:rPr>
      </w:pPr>
      <w:r w:rsidRPr="004059AE">
        <w:rPr>
          <w:rFonts w:ascii="Times New Roman" w:hAnsi="Times New Roman" w:cs="Times New Roman"/>
          <w:color w:val="221F1F"/>
          <w:spacing w:val="-4"/>
          <w:sz w:val="24"/>
          <w:szCs w:val="24"/>
        </w:rPr>
        <w:lastRenderedPageBreak/>
        <w:t>Dr.</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Anitha Arya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Indian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Women</w:t>
      </w:r>
    </w:p>
    <w:p w:rsidR="00EB4525" w:rsidRPr="004059AE" w:rsidRDefault="008376F8">
      <w:pPr>
        <w:pStyle w:val="ListParagraph"/>
        <w:numPr>
          <w:ilvl w:val="0"/>
          <w:numId w:val="70"/>
        </w:numPr>
        <w:tabs>
          <w:tab w:val="left" w:pos="653"/>
          <w:tab w:val="left" w:pos="2832"/>
          <w:tab w:val="left" w:pos="3173"/>
        </w:tabs>
        <w:spacing w:before="181" w:line="300" w:lineRule="auto"/>
        <w:ind w:right="144" w:hanging="3121"/>
        <w:rPr>
          <w:rFonts w:ascii="Times New Roman" w:hAnsi="Times New Roman" w:cs="Times New Roman"/>
          <w:sz w:val="24"/>
          <w:szCs w:val="24"/>
        </w:rPr>
      </w:pPr>
      <w:r w:rsidRPr="004059AE">
        <w:rPr>
          <w:rFonts w:ascii="Times New Roman" w:hAnsi="Times New Roman" w:cs="Times New Roman"/>
          <w:color w:val="221F1F"/>
          <w:spacing w:val="-2"/>
          <w:sz w:val="24"/>
          <w:szCs w:val="24"/>
        </w:rPr>
        <w:t>Pearson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Contemporary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Economy, Society and Politics</w:t>
      </w:r>
    </w:p>
    <w:p w:rsidR="00EB4525" w:rsidRPr="004059AE" w:rsidRDefault="00EB4525">
      <w:pPr>
        <w:pStyle w:val="BodyText"/>
        <w:spacing w:before="100"/>
        <w:rPr>
          <w:rFonts w:ascii="Times New Roman" w:hAnsi="Times New Roman" w:cs="Times New Roman"/>
          <w:sz w:val="24"/>
          <w:szCs w:val="24"/>
        </w:rPr>
      </w:pPr>
    </w:p>
    <w:p w:rsidR="00EB4525" w:rsidRPr="004059AE" w:rsidRDefault="008376F8">
      <w:pPr>
        <w:ind w:left="50" w:right="9"/>
        <w:jc w:val="center"/>
        <w:rPr>
          <w:rFonts w:ascii="Times New Roman" w:hAnsi="Times New Roman" w:cs="Times New Roman"/>
          <w:sz w:val="24"/>
          <w:szCs w:val="24"/>
        </w:rPr>
      </w:pP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p>
    <w:p w:rsidR="00EB4525" w:rsidRPr="004059AE" w:rsidRDefault="008376F8">
      <w:pPr>
        <w:spacing w:before="47"/>
        <w:rPr>
          <w:rFonts w:ascii="Times New Roman" w:hAnsi="Times New Roman" w:cs="Times New Roman"/>
          <w:sz w:val="24"/>
          <w:szCs w:val="24"/>
        </w:rPr>
      </w:pPr>
      <w:r w:rsidRPr="004059AE">
        <w:rPr>
          <w:rFonts w:ascii="Times New Roman" w:hAnsi="Times New Roman" w:cs="Times New Roman"/>
          <w:sz w:val="24"/>
          <w:szCs w:val="24"/>
        </w:rPr>
        <w:br w:type="column"/>
      </w:r>
    </w:p>
    <w:p w:rsidR="00EB4525" w:rsidRPr="004059AE" w:rsidRDefault="008376F8">
      <w:pPr>
        <w:pStyle w:val="Heading1"/>
        <w:numPr>
          <w:ilvl w:val="0"/>
          <w:numId w:val="74"/>
        </w:numPr>
        <w:tabs>
          <w:tab w:val="left" w:pos="1010"/>
        </w:tabs>
        <w:spacing w:before="1"/>
        <w:ind w:left="1010" w:hanging="310"/>
        <w:jc w:val="left"/>
        <w:rPr>
          <w:rFonts w:ascii="Times New Roman" w:hAnsi="Times New Roman" w:cs="Times New Roman"/>
          <w:color w:val="221F1F"/>
          <w:sz w:val="24"/>
          <w:szCs w:val="24"/>
        </w:rPr>
      </w:pP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CONTRACTS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II</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(FA4D)</w:t>
      </w:r>
    </w:p>
    <w:p w:rsidR="00EB4525" w:rsidRPr="004059AE" w:rsidRDefault="008376F8">
      <w:pPr>
        <w:pStyle w:val="Heading2"/>
        <w:spacing w:before="319"/>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4"/>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4"/>
        </w:rPr>
        <w:t xml:space="preserve"> </w:t>
      </w:r>
      <w:proofErr w:type="gramStart"/>
      <w:r w:rsidRPr="004059AE">
        <w:rPr>
          <w:rFonts w:ascii="Times New Roman" w:hAnsi="Times New Roman" w:cs="Times New Roman"/>
          <w:color w:val="221F1F"/>
        </w:rPr>
        <w:t>I</w:t>
      </w:r>
      <w:r w:rsidRPr="004059AE">
        <w:rPr>
          <w:rFonts w:ascii="Times New Roman" w:hAnsi="Times New Roman" w:cs="Times New Roman"/>
          <w:color w:val="221F1F"/>
          <w:spacing w:val="26"/>
        </w:rPr>
        <w:t xml:space="preserve">  </w:t>
      </w:r>
      <w:r w:rsidRPr="004059AE">
        <w:rPr>
          <w:rFonts w:ascii="Times New Roman" w:hAnsi="Times New Roman" w:cs="Times New Roman"/>
          <w:color w:val="221F1F"/>
          <w:spacing w:val="-2"/>
        </w:rPr>
        <w:t>Indemnity</w:t>
      </w:r>
      <w:proofErr w:type="gramEnd"/>
    </w:p>
    <w:p w:rsidR="00EB4525" w:rsidRPr="004059AE" w:rsidRDefault="008376F8">
      <w:pPr>
        <w:pStyle w:val="ListParagraph"/>
        <w:numPr>
          <w:ilvl w:val="0"/>
          <w:numId w:val="69"/>
        </w:numPr>
        <w:tabs>
          <w:tab w:val="left" w:pos="617"/>
        </w:tabs>
        <w:spacing w:before="264"/>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Definition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English</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Indian</w:t>
      </w:r>
    </w:p>
    <w:p w:rsidR="00EB4525" w:rsidRPr="004059AE" w:rsidRDefault="008376F8">
      <w:pPr>
        <w:pStyle w:val="ListParagraph"/>
        <w:numPr>
          <w:ilvl w:val="0"/>
          <w:numId w:val="69"/>
        </w:numPr>
        <w:tabs>
          <w:tab w:val="left" w:pos="617"/>
        </w:tabs>
        <w:spacing w:before="97"/>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Distinction between</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2"/>
          <w:sz w:val="24"/>
          <w:szCs w:val="24"/>
        </w:rPr>
        <w:t>indemnity and</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guarantee</w:t>
      </w:r>
    </w:p>
    <w:p w:rsidR="00EB4525" w:rsidRPr="004059AE" w:rsidRDefault="008376F8">
      <w:pPr>
        <w:pStyle w:val="ListParagraph"/>
        <w:numPr>
          <w:ilvl w:val="0"/>
          <w:numId w:val="69"/>
        </w:numPr>
        <w:tabs>
          <w:tab w:val="left" w:pos="617"/>
        </w:tabs>
        <w:spacing w:before="96"/>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Indemnity</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holder</w:t>
      </w:r>
    </w:p>
    <w:p w:rsidR="00EB4525" w:rsidRPr="004059AE" w:rsidRDefault="008376F8">
      <w:pPr>
        <w:pStyle w:val="ListParagraph"/>
        <w:numPr>
          <w:ilvl w:val="0"/>
          <w:numId w:val="69"/>
        </w:numPr>
        <w:tabs>
          <w:tab w:val="left" w:pos="617"/>
        </w:tabs>
        <w:spacing w:before="97"/>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Indemnifier.</w:t>
      </w:r>
    </w:p>
    <w:p w:rsidR="00EB4525" w:rsidRPr="004059AE" w:rsidRDefault="008376F8">
      <w:pPr>
        <w:pStyle w:val="ListParagraph"/>
        <w:numPr>
          <w:ilvl w:val="0"/>
          <w:numId w:val="69"/>
        </w:numPr>
        <w:tabs>
          <w:tab w:val="left" w:pos="616"/>
          <w:tab w:val="left" w:pos="619"/>
        </w:tabs>
        <w:spacing w:before="96" w:line="247" w:lineRule="auto"/>
        <w:ind w:right="284"/>
        <w:rPr>
          <w:rFonts w:ascii="Times New Roman" w:hAnsi="Times New Roman" w:cs="Times New Roman"/>
          <w:sz w:val="24"/>
          <w:szCs w:val="24"/>
        </w:rPr>
      </w:pPr>
      <w:r w:rsidRPr="004059AE">
        <w:rPr>
          <w:rFonts w:ascii="Times New Roman" w:hAnsi="Times New Roman" w:cs="Times New Roman"/>
          <w:color w:val="221F1F"/>
          <w:sz w:val="24"/>
          <w:szCs w:val="24"/>
        </w:rPr>
        <w:t>Implied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Indemnity</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dealt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with</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Sections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59,145,164</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222 of the Contract Act.</w:t>
      </w:r>
    </w:p>
    <w:p w:rsidR="00EB4525" w:rsidRPr="004059AE" w:rsidRDefault="008376F8">
      <w:pPr>
        <w:pStyle w:val="ListParagraph"/>
        <w:numPr>
          <w:ilvl w:val="0"/>
          <w:numId w:val="69"/>
        </w:numPr>
        <w:tabs>
          <w:tab w:val="left" w:pos="617"/>
        </w:tabs>
        <w:spacing w:before="91"/>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Codification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not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exhaustive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principles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equity</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applicable</w:t>
      </w:r>
    </w:p>
    <w:p w:rsidR="00EB4525" w:rsidRPr="004059AE" w:rsidRDefault="00EB4525">
      <w:pPr>
        <w:pStyle w:val="BodyText"/>
        <w:spacing w:before="104"/>
        <w:rPr>
          <w:rFonts w:ascii="Times New Roman" w:hAnsi="Times New Roman" w:cs="Times New Roman"/>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rPr>
        <w:t>II</w:t>
      </w:r>
      <w:r w:rsidRPr="004059AE">
        <w:rPr>
          <w:rFonts w:ascii="Times New Roman" w:hAnsi="Times New Roman" w:cs="Times New Roman"/>
          <w:color w:val="221F1F"/>
          <w:spacing w:val="55"/>
        </w:rPr>
        <w:t xml:space="preserve"> </w:t>
      </w:r>
      <w:r w:rsidRPr="004059AE">
        <w:rPr>
          <w:rFonts w:ascii="Times New Roman" w:hAnsi="Times New Roman" w:cs="Times New Roman"/>
          <w:color w:val="221F1F"/>
          <w:spacing w:val="-2"/>
        </w:rPr>
        <w:t>Guarantee</w:t>
      </w:r>
    </w:p>
    <w:p w:rsidR="00EB4525" w:rsidRPr="004059AE" w:rsidRDefault="00EB4525">
      <w:pPr>
        <w:pStyle w:val="BodyText"/>
        <w:spacing w:before="101"/>
        <w:rPr>
          <w:rFonts w:ascii="Times New Roman" w:hAnsi="Times New Roman" w:cs="Times New Roman"/>
          <w:b/>
          <w:sz w:val="24"/>
          <w:szCs w:val="24"/>
        </w:rPr>
      </w:pPr>
    </w:p>
    <w:p w:rsidR="00EB4525" w:rsidRPr="004059AE" w:rsidRDefault="008376F8">
      <w:pPr>
        <w:pStyle w:val="ListParagraph"/>
        <w:numPr>
          <w:ilvl w:val="0"/>
          <w:numId w:val="68"/>
        </w:numPr>
        <w:tabs>
          <w:tab w:val="left" w:pos="617"/>
        </w:tabs>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Definition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English</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definitions</w:t>
      </w:r>
    </w:p>
    <w:p w:rsidR="00EB4525" w:rsidRPr="004059AE" w:rsidRDefault="008376F8">
      <w:pPr>
        <w:pStyle w:val="ListParagraph"/>
        <w:numPr>
          <w:ilvl w:val="0"/>
          <w:numId w:val="68"/>
        </w:numPr>
        <w:tabs>
          <w:tab w:val="left" w:pos="617"/>
        </w:tabs>
        <w:spacing w:before="97"/>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Essentials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nature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guarantee</w:t>
      </w:r>
    </w:p>
    <w:p w:rsidR="00EB4525" w:rsidRPr="004059AE" w:rsidRDefault="008376F8">
      <w:pPr>
        <w:pStyle w:val="ListParagraph"/>
        <w:numPr>
          <w:ilvl w:val="0"/>
          <w:numId w:val="68"/>
        </w:numPr>
        <w:tabs>
          <w:tab w:val="left" w:pos="616"/>
          <w:tab w:val="left" w:pos="619"/>
        </w:tabs>
        <w:spacing w:before="96" w:line="247" w:lineRule="auto"/>
        <w:ind w:right="94"/>
        <w:rPr>
          <w:rFonts w:ascii="Times New Roman" w:hAnsi="Times New Roman" w:cs="Times New Roman"/>
          <w:sz w:val="24"/>
          <w:szCs w:val="24"/>
        </w:rPr>
      </w:pPr>
      <w:r w:rsidRPr="004059AE">
        <w:rPr>
          <w:rFonts w:ascii="Times New Roman" w:hAnsi="Times New Roman" w:cs="Times New Roman"/>
          <w:color w:val="221F1F"/>
          <w:sz w:val="24"/>
          <w:szCs w:val="24"/>
        </w:rPr>
        <w:t>Distinction</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between</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guarantee</w:t>
      </w:r>
      <w:r w:rsidRPr="004059AE">
        <w:rPr>
          <w:rFonts w:ascii="Times New Roman" w:hAnsi="Times New Roman" w:cs="Times New Roman"/>
          <w:color w:val="221F1F"/>
          <w:spacing w:val="3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32"/>
          <w:sz w:val="24"/>
          <w:szCs w:val="24"/>
        </w:rPr>
        <w:t xml:space="preserve"> </w:t>
      </w:r>
      <w:r w:rsidRPr="004059AE">
        <w:rPr>
          <w:rFonts w:ascii="Times New Roman" w:hAnsi="Times New Roman" w:cs="Times New Roman"/>
          <w:color w:val="221F1F"/>
          <w:sz w:val="24"/>
          <w:szCs w:val="24"/>
        </w:rPr>
        <w:t>indemnity</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guarantee and Insurance</w:t>
      </w:r>
    </w:p>
    <w:p w:rsidR="00EB4525" w:rsidRPr="004059AE" w:rsidRDefault="008376F8">
      <w:pPr>
        <w:pStyle w:val="ListParagraph"/>
        <w:numPr>
          <w:ilvl w:val="0"/>
          <w:numId w:val="68"/>
        </w:numPr>
        <w:tabs>
          <w:tab w:val="left" w:pos="617"/>
        </w:tabs>
        <w:spacing w:before="90"/>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Elements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consideration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contract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guarantee</w:t>
      </w:r>
    </w:p>
    <w:p w:rsidR="00EB4525" w:rsidRPr="004059AE" w:rsidRDefault="008376F8">
      <w:pPr>
        <w:pStyle w:val="ListParagraph"/>
        <w:numPr>
          <w:ilvl w:val="0"/>
          <w:numId w:val="68"/>
        </w:numPr>
        <w:tabs>
          <w:tab w:val="left" w:pos="617"/>
        </w:tabs>
        <w:spacing w:before="97"/>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Nature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quantum</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surety’s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liability</w:t>
      </w:r>
    </w:p>
    <w:p w:rsidR="00EB4525" w:rsidRPr="004059AE" w:rsidRDefault="008376F8">
      <w:pPr>
        <w:pStyle w:val="ListParagraph"/>
        <w:numPr>
          <w:ilvl w:val="0"/>
          <w:numId w:val="68"/>
        </w:numPr>
        <w:tabs>
          <w:tab w:val="left" w:pos="617"/>
        </w:tabs>
        <w:spacing w:before="94"/>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Kinds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guarantee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their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incidents</w:t>
      </w:r>
    </w:p>
    <w:p w:rsidR="00EB4525" w:rsidRPr="004059AE" w:rsidRDefault="008376F8">
      <w:pPr>
        <w:pStyle w:val="ListParagraph"/>
        <w:numPr>
          <w:ilvl w:val="0"/>
          <w:numId w:val="68"/>
        </w:numPr>
        <w:tabs>
          <w:tab w:val="left" w:pos="616"/>
          <w:tab w:val="left" w:pos="619"/>
        </w:tabs>
        <w:spacing w:before="96" w:line="252" w:lineRule="auto"/>
        <w:ind w:right="269"/>
        <w:rPr>
          <w:rFonts w:ascii="Times New Roman" w:hAnsi="Times New Roman" w:cs="Times New Roman"/>
          <w:sz w:val="24"/>
          <w:szCs w:val="24"/>
        </w:rPr>
      </w:pPr>
      <w:r w:rsidRPr="004059AE">
        <w:rPr>
          <w:rFonts w:ascii="Times New Roman" w:hAnsi="Times New Roman" w:cs="Times New Roman"/>
          <w:color w:val="221F1F"/>
          <w:sz w:val="24"/>
          <w:szCs w:val="24"/>
        </w:rPr>
        <w:t>Suretyship</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arises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contract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not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notice-position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in English Law</w:t>
      </w:r>
    </w:p>
    <w:p w:rsidR="00EB4525" w:rsidRPr="004059AE" w:rsidRDefault="008376F8">
      <w:pPr>
        <w:pStyle w:val="ListParagraph"/>
        <w:numPr>
          <w:ilvl w:val="0"/>
          <w:numId w:val="68"/>
        </w:numPr>
        <w:tabs>
          <w:tab w:val="left" w:pos="617"/>
        </w:tabs>
        <w:spacing w:before="82"/>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Duty</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disclosure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guarantee</w:t>
      </w:r>
    </w:p>
    <w:p w:rsidR="00EB4525" w:rsidRPr="004059AE" w:rsidRDefault="008376F8">
      <w:pPr>
        <w:pStyle w:val="ListParagraph"/>
        <w:numPr>
          <w:ilvl w:val="0"/>
          <w:numId w:val="68"/>
        </w:numPr>
        <w:tabs>
          <w:tab w:val="left" w:pos="617"/>
        </w:tabs>
        <w:spacing w:before="99"/>
        <w:ind w:left="617" w:hanging="317"/>
        <w:rPr>
          <w:rFonts w:ascii="Times New Roman" w:hAnsi="Times New Roman" w:cs="Times New Roman"/>
          <w:sz w:val="24"/>
          <w:szCs w:val="24"/>
        </w:rPr>
      </w:pPr>
      <w:r w:rsidRPr="004059AE">
        <w:rPr>
          <w:rFonts w:ascii="Times New Roman" w:hAnsi="Times New Roman" w:cs="Times New Roman"/>
          <w:color w:val="221F1F"/>
          <w:spacing w:val="-4"/>
          <w:sz w:val="24"/>
          <w:szCs w:val="24"/>
        </w:rPr>
        <w:t>Rights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4"/>
          <w:sz w:val="24"/>
          <w:szCs w:val="24"/>
        </w:rPr>
        <w:t>surety</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4"/>
          <w:sz w:val="24"/>
          <w:szCs w:val="24"/>
        </w:rPr>
        <w:t>against</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4"/>
          <w:sz w:val="24"/>
          <w:szCs w:val="24"/>
        </w:rPr>
        <w:t>principal</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4"/>
          <w:sz w:val="24"/>
          <w:szCs w:val="24"/>
        </w:rPr>
        <w:t>debtor</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4"/>
          <w:sz w:val="24"/>
          <w:szCs w:val="24"/>
        </w:rPr>
        <w:t>credit</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4"/>
          <w:sz w:val="24"/>
          <w:szCs w:val="24"/>
        </w:rPr>
        <w:t>or</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pacing w:val="-4"/>
          <w:sz w:val="24"/>
          <w:szCs w:val="24"/>
        </w:rPr>
        <w:t>co</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4"/>
          <w:sz w:val="24"/>
          <w:szCs w:val="24"/>
        </w:rPr>
        <w:t>sureties</w:t>
      </w:r>
    </w:p>
    <w:p w:rsidR="00EB4525" w:rsidRPr="004059AE" w:rsidRDefault="008376F8">
      <w:pPr>
        <w:pStyle w:val="BodyText"/>
        <w:spacing w:before="7" w:line="249" w:lineRule="auto"/>
        <w:ind w:left="619"/>
        <w:rPr>
          <w:rFonts w:ascii="Times New Roman" w:hAnsi="Times New Roman" w:cs="Times New Roman"/>
          <w:sz w:val="24"/>
          <w:szCs w:val="24"/>
        </w:rPr>
      </w:pPr>
      <w:r w:rsidRPr="004059AE">
        <w:rPr>
          <w:rFonts w:ascii="Times New Roman" w:hAnsi="Times New Roman" w:cs="Times New Roman"/>
          <w:color w:val="221F1F"/>
          <w:sz w:val="24"/>
          <w:szCs w:val="24"/>
        </w:rPr>
        <w:t xml:space="preserve">- difference in English Law - Circumstances which a surety </w:t>
      </w:r>
      <w:r w:rsidRPr="004059AE">
        <w:rPr>
          <w:rFonts w:ascii="Times New Roman" w:hAnsi="Times New Roman" w:cs="Times New Roman"/>
          <w:color w:val="221F1F"/>
          <w:spacing w:val="-2"/>
          <w:sz w:val="24"/>
          <w:szCs w:val="24"/>
        </w:rPr>
        <w:t>discharges</w:t>
      </w:r>
    </w:p>
    <w:p w:rsidR="00EB4525" w:rsidRPr="004059AE" w:rsidRDefault="008376F8">
      <w:pPr>
        <w:pStyle w:val="Heading2"/>
        <w:spacing w:before="86"/>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4"/>
        </w:rPr>
        <w:t xml:space="preserve"> </w:t>
      </w:r>
      <w:proofErr w:type="gramStart"/>
      <w:r w:rsidRPr="004059AE">
        <w:rPr>
          <w:rFonts w:ascii="Times New Roman" w:hAnsi="Times New Roman" w:cs="Times New Roman"/>
          <w:color w:val="221F1F"/>
        </w:rPr>
        <w:t>III</w:t>
      </w:r>
      <w:r w:rsidRPr="004059AE">
        <w:rPr>
          <w:rFonts w:ascii="Times New Roman" w:hAnsi="Times New Roman" w:cs="Times New Roman"/>
          <w:color w:val="221F1F"/>
          <w:spacing w:val="26"/>
        </w:rPr>
        <w:t xml:space="preserve">  </w:t>
      </w:r>
      <w:r w:rsidRPr="004059AE">
        <w:rPr>
          <w:rFonts w:ascii="Times New Roman" w:hAnsi="Times New Roman" w:cs="Times New Roman"/>
          <w:color w:val="221F1F"/>
          <w:spacing w:val="-2"/>
        </w:rPr>
        <w:t>Bailment</w:t>
      </w:r>
      <w:proofErr w:type="gramEnd"/>
    </w:p>
    <w:p w:rsidR="00EB4525" w:rsidRPr="004059AE" w:rsidRDefault="008376F8">
      <w:pPr>
        <w:pStyle w:val="ListParagraph"/>
        <w:numPr>
          <w:ilvl w:val="0"/>
          <w:numId w:val="67"/>
        </w:numPr>
        <w:tabs>
          <w:tab w:val="left" w:pos="617"/>
        </w:tabs>
        <w:spacing w:before="94"/>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lastRenderedPageBreak/>
        <w:t>Definition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English</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definitions</w:t>
      </w:r>
    </w:p>
    <w:p w:rsidR="00EB4525" w:rsidRPr="004059AE" w:rsidRDefault="008376F8">
      <w:pPr>
        <w:pStyle w:val="ListParagraph"/>
        <w:numPr>
          <w:ilvl w:val="0"/>
          <w:numId w:val="67"/>
        </w:numPr>
        <w:tabs>
          <w:tab w:val="left" w:pos="617"/>
        </w:tabs>
        <w:spacing w:before="123"/>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Essentials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bailment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classification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bailment</w:t>
      </w:r>
    </w:p>
    <w:p w:rsidR="00EB4525" w:rsidRPr="00BC6161" w:rsidRDefault="008376F8" w:rsidP="00B34D67">
      <w:pPr>
        <w:pStyle w:val="ListParagraph"/>
        <w:numPr>
          <w:ilvl w:val="0"/>
          <w:numId w:val="67"/>
        </w:numPr>
        <w:tabs>
          <w:tab w:val="left" w:pos="617"/>
          <w:tab w:val="left" w:pos="619"/>
        </w:tabs>
        <w:spacing w:before="66" w:line="252" w:lineRule="auto"/>
        <w:ind w:right="59"/>
        <w:jc w:val="both"/>
        <w:rPr>
          <w:rFonts w:ascii="Times New Roman" w:hAnsi="Times New Roman" w:cs="Times New Roman"/>
          <w:sz w:val="24"/>
          <w:szCs w:val="24"/>
        </w:rPr>
      </w:pPr>
      <w:r w:rsidRPr="00BC6161">
        <w:rPr>
          <w:rFonts w:ascii="Times New Roman" w:hAnsi="Times New Roman" w:cs="Times New Roman"/>
          <w:color w:val="221F1F"/>
          <w:sz w:val="24"/>
          <w:szCs w:val="24"/>
        </w:rPr>
        <w:t>Distinction</w:t>
      </w:r>
      <w:r w:rsidRPr="00BC6161">
        <w:rPr>
          <w:rFonts w:ascii="Times New Roman" w:hAnsi="Times New Roman" w:cs="Times New Roman"/>
          <w:color w:val="221F1F"/>
          <w:spacing w:val="-4"/>
          <w:sz w:val="24"/>
          <w:szCs w:val="24"/>
        </w:rPr>
        <w:t xml:space="preserve"> </w:t>
      </w:r>
      <w:r w:rsidRPr="00BC6161">
        <w:rPr>
          <w:rFonts w:ascii="Times New Roman" w:hAnsi="Times New Roman" w:cs="Times New Roman"/>
          <w:color w:val="221F1F"/>
          <w:sz w:val="24"/>
          <w:szCs w:val="24"/>
        </w:rPr>
        <w:t>between</w:t>
      </w:r>
      <w:r w:rsidRPr="00BC6161">
        <w:rPr>
          <w:rFonts w:ascii="Times New Roman" w:hAnsi="Times New Roman" w:cs="Times New Roman"/>
          <w:color w:val="221F1F"/>
          <w:spacing w:val="-6"/>
          <w:sz w:val="24"/>
          <w:szCs w:val="24"/>
        </w:rPr>
        <w:t xml:space="preserve"> </w:t>
      </w:r>
      <w:r w:rsidRPr="00BC6161">
        <w:rPr>
          <w:rFonts w:ascii="Times New Roman" w:hAnsi="Times New Roman" w:cs="Times New Roman"/>
          <w:color w:val="221F1F"/>
          <w:sz w:val="24"/>
          <w:szCs w:val="24"/>
        </w:rPr>
        <w:t>bailment</w:t>
      </w:r>
      <w:r w:rsidRPr="00BC6161">
        <w:rPr>
          <w:rFonts w:ascii="Times New Roman" w:hAnsi="Times New Roman" w:cs="Times New Roman"/>
          <w:color w:val="221F1F"/>
          <w:spacing w:val="-6"/>
          <w:sz w:val="24"/>
          <w:szCs w:val="24"/>
        </w:rPr>
        <w:t xml:space="preserve"> </w:t>
      </w:r>
      <w:r w:rsidRPr="00BC6161">
        <w:rPr>
          <w:rFonts w:ascii="Times New Roman" w:hAnsi="Times New Roman" w:cs="Times New Roman"/>
          <w:color w:val="221F1F"/>
          <w:sz w:val="24"/>
          <w:szCs w:val="24"/>
        </w:rPr>
        <w:t>and</w:t>
      </w:r>
      <w:r w:rsidRPr="00BC6161">
        <w:rPr>
          <w:rFonts w:ascii="Times New Roman" w:hAnsi="Times New Roman" w:cs="Times New Roman"/>
          <w:color w:val="221F1F"/>
          <w:spacing w:val="-6"/>
          <w:sz w:val="24"/>
          <w:szCs w:val="24"/>
        </w:rPr>
        <w:t xml:space="preserve"> </w:t>
      </w:r>
      <w:r w:rsidRPr="00BC6161">
        <w:rPr>
          <w:rFonts w:ascii="Times New Roman" w:hAnsi="Times New Roman" w:cs="Times New Roman"/>
          <w:color w:val="221F1F"/>
          <w:sz w:val="24"/>
          <w:szCs w:val="24"/>
        </w:rPr>
        <w:t>pledge</w:t>
      </w:r>
      <w:r w:rsidRPr="00BC6161">
        <w:rPr>
          <w:rFonts w:ascii="Times New Roman" w:hAnsi="Times New Roman" w:cs="Times New Roman"/>
          <w:color w:val="221F1F"/>
          <w:spacing w:val="-4"/>
          <w:sz w:val="24"/>
          <w:szCs w:val="24"/>
        </w:rPr>
        <w:t xml:space="preserve"> </w:t>
      </w:r>
      <w:r w:rsidRPr="00BC6161">
        <w:rPr>
          <w:rFonts w:ascii="Times New Roman" w:hAnsi="Times New Roman" w:cs="Times New Roman"/>
          <w:color w:val="221F1F"/>
          <w:sz w:val="24"/>
          <w:szCs w:val="24"/>
        </w:rPr>
        <w:t>-</w:t>
      </w:r>
      <w:r w:rsidRPr="00BC6161">
        <w:rPr>
          <w:rFonts w:ascii="Times New Roman" w:hAnsi="Times New Roman" w:cs="Times New Roman"/>
          <w:color w:val="221F1F"/>
          <w:spacing w:val="-3"/>
          <w:sz w:val="24"/>
          <w:szCs w:val="24"/>
        </w:rPr>
        <w:t xml:space="preserve"> </w:t>
      </w:r>
      <w:r w:rsidRPr="00BC6161">
        <w:rPr>
          <w:rFonts w:ascii="Times New Roman" w:hAnsi="Times New Roman" w:cs="Times New Roman"/>
          <w:color w:val="221F1F"/>
          <w:sz w:val="24"/>
          <w:szCs w:val="24"/>
        </w:rPr>
        <w:t>deposit</w:t>
      </w:r>
      <w:r w:rsidRPr="00BC6161">
        <w:rPr>
          <w:rFonts w:ascii="Times New Roman" w:hAnsi="Times New Roman" w:cs="Times New Roman"/>
          <w:color w:val="221F1F"/>
          <w:spacing w:val="-5"/>
          <w:sz w:val="24"/>
          <w:szCs w:val="24"/>
        </w:rPr>
        <w:t xml:space="preserve"> </w:t>
      </w:r>
      <w:r w:rsidRPr="00BC6161">
        <w:rPr>
          <w:rFonts w:ascii="Times New Roman" w:hAnsi="Times New Roman" w:cs="Times New Roman"/>
          <w:color w:val="221F1F"/>
          <w:sz w:val="24"/>
          <w:szCs w:val="24"/>
        </w:rPr>
        <w:t>-</w:t>
      </w:r>
      <w:r w:rsidRPr="00BC6161">
        <w:rPr>
          <w:rFonts w:ascii="Times New Roman" w:hAnsi="Times New Roman" w:cs="Times New Roman"/>
          <w:color w:val="221F1F"/>
          <w:spacing w:val="-5"/>
          <w:sz w:val="24"/>
          <w:szCs w:val="24"/>
        </w:rPr>
        <w:t xml:space="preserve"> </w:t>
      </w:r>
      <w:r w:rsidRPr="00BC6161">
        <w:rPr>
          <w:rFonts w:ascii="Times New Roman" w:hAnsi="Times New Roman" w:cs="Times New Roman"/>
          <w:color w:val="221F1F"/>
          <w:sz w:val="24"/>
          <w:szCs w:val="24"/>
        </w:rPr>
        <w:t>sale</w:t>
      </w:r>
      <w:r w:rsidRPr="00BC6161">
        <w:rPr>
          <w:rFonts w:ascii="Times New Roman" w:hAnsi="Times New Roman" w:cs="Times New Roman"/>
          <w:color w:val="221F1F"/>
          <w:spacing w:val="-6"/>
          <w:sz w:val="24"/>
          <w:szCs w:val="24"/>
        </w:rPr>
        <w:t xml:space="preserve"> </w:t>
      </w:r>
      <w:r w:rsidR="00BC6161">
        <w:rPr>
          <w:rFonts w:ascii="Times New Roman" w:hAnsi="Times New Roman" w:cs="Times New Roman"/>
          <w:color w:val="221F1F"/>
          <w:sz w:val="24"/>
          <w:szCs w:val="24"/>
        </w:rPr>
        <w:t>–</w:t>
      </w:r>
      <w:r w:rsidRPr="00BC6161">
        <w:rPr>
          <w:rFonts w:ascii="Times New Roman" w:hAnsi="Times New Roman" w:cs="Times New Roman"/>
          <w:color w:val="221F1F"/>
          <w:sz w:val="24"/>
          <w:szCs w:val="24"/>
        </w:rPr>
        <w:t xml:space="preserve"> </w:t>
      </w:r>
      <w:r w:rsidRPr="00BC6161">
        <w:rPr>
          <w:rFonts w:ascii="Times New Roman" w:hAnsi="Times New Roman" w:cs="Times New Roman"/>
          <w:color w:val="221F1F"/>
          <w:spacing w:val="-2"/>
          <w:sz w:val="24"/>
          <w:szCs w:val="24"/>
        </w:rPr>
        <w:t>agency</w:t>
      </w:r>
      <w:r w:rsidR="00BC6161">
        <w:rPr>
          <w:rFonts w:ascii="Times New Roman" w:hAnsi="Times New Roman" w:cs="Times New Roman"/>
          <w:color w:val="221F1F"/>
          <w:spacing w:val="-2"/>
          <w:sz w:val="24"/>
          <w:szCs w:val="24"/>
        </w:rPr>
        <w:t xml:space="preserve"> </w:t>
      </w:r>
      <w:r w:rsidRPr="00BC6161">
        <w:rPr>
          <w:rFonts w:ascii="Times New Roman" w:hAnsi="Times New Roman" w:cs="Times New Roman"/>
          <w:color w:val="221F1F"/>
          <w:sz w:val="24"/>
          <w:szCs w:val="24"/>
        </w:rPr>
        <w:t>Rights and duties of the bailor and bailee - difference in English Law</w:t>
      </w:r>
    </w:p>
    <w:p w:rsidR="00EB4525" w:rsidRPr="004059AE" w:rsidRDefault="008376F8">
      <w:pPr>
        <w:pStyle w:val="ListParagraph"/>
        <w:numPr>
          <w:ilvl w:val="0"/>
          <w:numId w:val="67"/>
        </w:numPr>
        <w:tabs>
          <w:tab w:val="left" w:pos="618"/>
        </w:tabs>
        <w:spacing w:before="110"/>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Pledge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definition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Pawner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Pawnee</w:t>
      </w:r>
    </w:p>
    <w:p w:rsidR="00EB4525" w:rsidRPr="004059AE" w:rsidRDefault="008376F8">
      <w:pPr>
        <w:pStyle w:val="ListParagraph"/>
        <w:numPr>
          <w:ilvl w:val="0"/>
          <w:numId w:val="67"/>
        </w:numPr>
        <w:tabs>
          <w:tab w:val="left" w:pos="618"/>
        </w:tabs>
        <w:spacing w:before="125"/>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Pledge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non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pawners</w:t>
      </w:r>
    </w:p>
    <w:p w:rsidR="00EB4525" w:rsidRPr="004059AE" w:rsidRDefault="008376F8">
      <w:pPr>
        <w:pStyle w:val="ListParagraph"/>
        <w:numPr>
          <w:ilvl w:val="0"/>
          <w:numId w:val="67"/>
        </w:numPr>
        <w:tabs>
          <w:tab w:val="left" w:pos="618"/>
        </w:tabs>
        <w:spacing w:before="123"/>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Lien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kinds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lien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their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nature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incidents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how</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lien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lost.</w:t>
      </w:r>
    </w:p>
    <w:p w:rsidR="00EB4525" w:rsidRPr="004059AE" w:rsidRDefault="00EB4525">
      <w:pPr>
        <w:pStyle w:val="BodyText"/>
        <w:spacing w:before="119"/>
        <w:rPr>
          <w:rFonts w:ascii="Times New Roman" w:hAnsi="Times New Roman" w:cs="Times New Roman"/>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4"/>
        </w:rPr>
        <w:t xml:space="preserve"> </w:t>
      </w:r>
      <w:r w:rsidRPr="004059AE">
        <w:rPr>
          <w:rFonts w:ascii="Times New Roman" w:hAnsi="Times New Roman" w:cs="Times New Roman"/>
          <w:color w:val="221F1F"/>
        </w:rPr>
        <w:t>IV</w:t>
      </w:r>
      <w:r w:rsidRPr="004059AE">
        <w:rPr>
          <w:rFonts w:ascii="Times New Roman" w:hAnsi="Times New Roman" w:cs="Times New Roman"/>
          <w:color w:val="221F1F"/>
          <w:spacing w:val="55"/>
        </w:rPr>
        <w:t xml:space="preserve"> </w:t>
      </w:r>
      <w:r w:rsidRPr="004059AE">
        <w:rPr>
          <w:rFonts w:ascii="Times New Roman" w:hAnsi="Times New Roman" w:cs="Times New Roman"/>
          <w:color w:val="221F1F"/>
        </w:rPr>
        <w:t xml:space="preserve">Sale </w:t>
      </w:r>
      <w:proofErr w:type="gramStart"/>
      <w:r w:rsidRPr="004059AE">
        <w:rPr>
          <w:rFonts w:ascii="Times New Roman" w:hAnsi="Times New Roman" w:cs="Times New Roman"/>
          <w:color w:val="221F1F"/>
        </w:rPr>
        <w:t>Of</w:t>
      </w:r>
      <w:proofErr w:type="gramEnd"/>
      <w:r w:rsidRPr="004059AE">
        <w:rPr>
          <w:rFonts w:ascii="Times New Roman" w:hAnsi="Times New Roman" w:cs="Times New Roman"/>
          <w:color w:val="221F1F"/>
          <w:spacing w:val="-3"/>
        </w:rPr>
        <w:t xml:space="preserve"> </w:t>
      </w:r>
      <w:r w:rsidRPr="004059AE">
        <w:rPr>
          <w:rFonts w:ascii="Times New Roman" w:hAnsi="Times New Roman" w:cs="Times New Roman"/>
          <w:color w:val="221F1F"/>
          <w:spacing w:val="-4"/>
        </w:rPr>
        <w:t>Goods</w:t>
      </w:r>
    </w:p>
    <w:p w:rsidR="00EB4525" w:rsidRPr="004059AE" w:rsidRDefault="008376F8">
      <w:pPr>
        <w:pStyle w:val="ListParagraph"/>
        <w:numPr>
          <w:ilvl w:val="0"/>
          <w:numId w:val="66"/>
        </w:numPr>
        <w:tabs>
          <w:tab w:val="left" w:pos="617"/>
          <w:tab w:val="left" w:pos="619"/>
        </w:tabs>
        <w:spacing w:before="207" w:line="249" w:lineRule="auto"/>
        <w:jc w:val="both"/>
        <w:rPr>
          <w:rFonts w:ascii="Times New Roman" w:hAnsi="Times New Roman" w:cs="Times New Roman"/>
          <w:sz w:val="24"/>
          <w:szCs w:val="24"/>
        </w:rPr>
      </w:pPr>
      <w:r w:rsidRPr="004059AE">
        <w:rPr>
          <w:rFonts w:ascii="Times New Roman" w:hAnsi="Times New Roman" w:cs="Times New Roman"/>
          <w:color w:val="221F1F"/>
          <w:sz w:val="24"/>
          <w:szCs w:val="24"/>
        </w:rPr>
        <w:t>Definition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sale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agreement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sell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distinction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between sale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agreement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self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-contract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work</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layout.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Hire purchase agreement - Bailment - Exchange - Gift.</w:t>
      </w:r>
    </w:p>
    <w:p w:rsidR="00EB4525" w:rsidRPr="004059AE" w:rsidRDefault="008376F8">
      <w:pPr>
        <w:pStyle w:val="ListParagraph"/>
        <w:numPr>
          <w:ilvl w:val="0"/>
          <w:numId w:val="66"/>
        </w:numPr>
        <w:tabs>
          <w:tab w:val="left" w:pos="617"/>
          <w:tab w:val="left" w:pos="619"/>
        </w:tabs>
        <w:spacing w:before="112" w:line="249" w:lineRule="auto"/>
        <w:ind w:right="42"/>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Definitions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goods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specific</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goods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future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goods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 xml:space="preserve">Mercantile </w:t>
      </w:r>
      <w:r w:rsidRPr="004059AE">
        <w:rPr>
          <w:rFonts w:ascii="Times New Roman" w:hAnsi="Times New Roman" w:cs="Times New Roman"/>
          <w:color w:val="221F1F"/>
          <w:sz w:val="24"/>
          <w:szCs w:val="24"/>
        </w:rPr>
        <w:t>agent - Documents of title of goods.</w:t>
      </w:r>
    </w:p>
    <w:p w:rsidR="00EB4525" w:rsidRPr="004059AE" w:rsidRDefault="008376F8">
      <w:pPr>
        <w:pStyle w:val="ListParagraph"/>
        <w:numPr>
          <w:ilvl w:val="0"/>
          <w:numId w:val="66"/>
        </w:numPr>
        <w:tabs>
          <w:tab w:val="left" w:pos="617"/>
          <w:tab w:val="left" w:pos="619"/>
        </w:tabs>
        <w:spacing w:before="115" w:line="252" w:lineRule="auto"/>
        <w:ind w:right="29"/>
        <w:jc w:val="both"/>
        <w:rPr>
          <w:rFonts w:ascii="Times New Roman" w:hAnsi="Times New Roman" w:cs="Times New Roman"/>
          <w:sz w:val="24"/>
          <w:szCs w:val="24"/>
        </w:rPr>
      </w:pPr>
      <w:r w:rsidRPr="004059AE">
        <w:rPr>
          <w:rFonts w:ascii="Times New Roman" w:hAnsi="Times New Roman" w:cs="Times New Roman"/>
          <w:color w:val="221F1F"/>
          <w:sz w:val="24"/>
          <w:szCs w:val="24"/>
        </w:rPr>
        <w:t>How is sale made - rules for fixing price and effect of goods getting damages or perished in a contract of sale.</w:t>
      </w:r>
    </w:p>
    <w:p w:rsidR="00EB4525" w:rsidRPr="004059AE" w:rsidRDefault="008376F8">
      <w:pPr>
        <w:pStyle w:val="ListParagraph"/>
        <w:numPr>
          <w:ilvl w:val="0"/>
          <w:numId w:val="66"/>
        </w:numPr>
        <w:tabs>
          <w:tab w:val="left" w:pos="618"/>
        </w:tabs>
        <w:spacing w:before="112"/>
        <w:ind w:left="618" w:hanging="318"/>
        <w:jc w:val="both"/>
        <w:rPr>
          <w:rFonts w:ascii="Times New Roman" w:hAnsi="Times New Roman" w:cs="Times New Roman"/>
          <w:sz w:val="24"/>
          <w:szCs w:val="24"/>
        </w:rPr>
      </w:pPr>
      <w:r w:rsidRPr="004059AE">
        <w:rPr>
          <w:rFonts w:ascii="Times New Roman" w:hAnsi="Times New Roman" w:cs="Times New Roman"/>
          <w:color w:val="221F1F"/>
          <w:sz w:val="24"/>
          <w:szCs w:val="24"/>
        </w:rPr>
        <w:t>Stipulation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time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other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stipulation</w:t>
      </w:r>
    </w:p>
    <w:p w:rsidR="00EB4525" w:rsidRPr="004059AE" w:rsidRDefault="008376F8">
      <w:pPr>
        <w:pStyle w:val="ListParagraph"/>
        <w:numPr>
          <w:ilvl w:val="0"/>
          <w:numId w:val="66"/>
        </w:numPr>
        <w:tabs>
          <w:tab w:val="left" w:pos="617"/>
          <w:tab w:val="left" w:pos="619"/>
        </w:tabs>
        <w:spacing w:before="123" w:line="249" w:lineRule="auto"/>
        <w:ind w:right="46"/>
        <w:rPr>
          <w:rFonts w:ascii="Times New Roman" w:hAnsi="Times New Roman" w:cs="Times New Roman"/>
          <w:sz w:val="24"/>
          <w:szCs w:val="24"/>
        </w:rPr>
      </w:pPr>
      <w:r w:rsidRPr="004059AE">
        <w:rPr>
          <w:rFonts w:ascii="Times New Roman" w:hAnsi="Times New Roman" w:cs="Times New Roman"/>
          <w:color w:val="221F1F"/>
          <w:sz w:val="24"/>
          <w:szCs w:val="24"/>
        </w:rPr>
        <w:t>Conditions and warranties - effect of breach - expost facto Warranty - when condition is treated as warranty</w:t>
      </w:r>
    </w:p>
    <w:p w:rsidR="00EB4525" w:rsidRPr="004059AE" w:rsidRDefault="008376F8">
      <w:pPr>
        <w:pStyle w:val="ListParagraph"/>
        <w:numPr>
          <w:ilvl w:val="0"/>
          <w:numId w:val="66"/>
        </w:numPr>
        <w:tabs>
          <w:tab w:val="left" w:pos="617"/>
          <w:tab w:val="left" w:pos="619"/>
        </w:tabs>
        <w:spacing w:before="115" w:line="249" w:lineRule="auto"/>
        <w:ind w:right="47"/>
        <w:rPr>
          <w:rFonts w:ascii="Times New Roman" w:hAnsi="Times New Roman" w:cs="Times New Roman"/>
          <w:sz w:val="24"/>
          <w:szCs w:val="24"/>
        </w:rPr>
      </w:pPr>
      <w:r w:rsidRPr="004059AE">
        <w:rPr>
          <w:rFonts w:ascii="Times New Roman" w:hAnsi="Times New Roman" w:cs="Times New Roman"/>
          <w:color w:val="221F1F"/>
          <w:sz w:val="24"/>
          <w:szCs w:val="24"/>
        </w:rPr>
        <w:t>Implied conditions and warranties - in a contract of sale -</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Exemption clauses - effect of fundamental breach</w:t>
      </w:r>
    </w:p>
    <w:p w:rsidR="00EB4525" w:rsidRPr="004059AE" w:rsidRDefault="008376F8">
      <w:pPr>
        <w:pStyle w:val="ListParagraph"/>
        <w:numPr>
          <w:ilvl w:val="0"/>
          <w:numId w:val="66"/>
        </w:numPr>
        <w:tabs>
          <w:tab w:val="left" w:pos="618"/>
        </w:tabs>
        <w:spacing w:before="114"/>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Rule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passing</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property</w:t>
      </w:r>
    </w:p>
    <w:p w:rsidR="00EB4525" w:rsidRPr="004059AE" w:rsidRDefault="008376F8">
      <w:pPr>
        <w:pStyle w:val="ListParagraph"/>
        <w:numPr>
          <w:ilvl w:val="0"/>
          <w:numId w:val="66"/>
        </w:numPr>
        <w:tabs>
          <w:tab w:val="left" w:pos="618"/>
        </w:tabs>
        <w:spacing w:before="123"/>
        <w:ind w:left="618" w:hanging="318"/>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Sale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by</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non-owners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exception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Nemo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dat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quod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non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habet.</w:t>
      </w:r>
    </w:p>
    <w:p w:rsidR="00EB4525" w:rsidRPr="004059AE" w:rsidRDefault="008376F8">
      <w:pPr>
        <w:pStyle w:val="ListParagraph"/>
        <w:numPr>
          <w:ilvl w:val="0"/>
          <w:numId w:val="66"/>
        </w:numPr>
        <w:tabs>
          <w:tab w:val="left" w:pos="618"/>
        </w:tabs>
        <w:spacing w:before="125"/>
        <w:ind w:left="618" w:hanging="318"/>
        <w:jc w:val="both"/>
        <w:rPr>
          <w:rFonts w:ascii="Times New Roman" w:hAnsi="Times New Roman" w:cs="Times New Roman"/>
          <w:sz w:val="24"/>
          <w:szCs w:val="24"/>
        </w:rPr>
      </w:pPr>
      <w:r w:rsidRPr="004059AE">
        <w:rPr>
          <w:rFonts w:ascii="Times New Roman" w:hAnsi="Times New Roman" w:cs="Times New Roman"/>
          <w:color w:val="221F1F"/>
          <w:sz w:val="24"/>
          <w:szCs w:val="24"/>
        </w:rPr>
        <w:t>Rules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delivery</w:t>
      </w:r>
    </w:p>
    <w:p w:rsidR="00EB4525" w:rsidRPr="004059AE" w:rsidRDefault="008376F8">
      <w:pPr>
        <w:pStyle w:val="ListParagraph"/>
        <w:numPr>
          <w:ilvl w:val="0"/>
          <w:numId w:val="66"/>
        </w:numPr>
        <w:tabs>
          <w:tab w:val="left" w:pos="617"/>
        </w:tabs>
        <w:spacing w:before="124"/>
        <w:ind w:left="617" w:hanging="317"/>
        <w:jc w:val="both"/>
        <w:rPr>
          <w:rFonts w:ascii="Times New Roman" w:hAnsi="Times New Roman" w:cs="Times New Roman"/>
          <w:sz w:val="24"/>
          <w:szCs w:val="24"/>
        </w:rPr>
      </w:pPr>
      <w:r w:rsidRPr="004059AE">
        <w:rPr>
          <w:rFonts w:ascii="Times New Roman" w:hAnsi="Times New Roman" w:cs="Times New Roman"/>
          <w:color w:val="221F1F"/>
          <w:sz w:val="24"/>
          <w:szCs w:val="24"/>
        </w:rPr>
        <w:t>Unpaid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vendor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His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lien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stoppage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transit</w:t>
      </w:r>
    </w:p>
    <w:p w:rsidR="00EB4525" w:rsidRPr="004059AE" w:rsidRDefault="008376F8">
      <w:pPr>
        <w:pStyle w:val="ListParagraph"/>
        <w:numPr>
          <w:ilvl w:val="0"/>
          <w:numId w:val="66"/>
        </w:numPr>
        <w:tabs>
          <w:tab w:val="left" w:pos="617"/>
        </w:tabs>
        <w:spacing w:before="125"/>
        <w:ind w:left="617" w:hanging="317"/>
        <w:jc w:val="both"/>
        <w:rPr>
          <w:rFonts w:ascii="Times New Roman" w:hAnsi="Times New Roman" w:cs="Times New Roman"/>
          <w:sz w:val="24"/>
          <w:szCs w:val="24"/>
        </w:rPr>
      </w:pPr>
      <w:r w:rsidRPr="004059AE">
        <w:rPr>
          <w:rFonts w:ascii="Times New Roman" w:hAnsi="Times New Roman" w:cs="Times New Roman"/>
          <w:color w:val="221F1F"/>
          <w:sz w:val="24"/>
          <w:szCs w:val="24"/>
        </w:rPr>
        <w:lastRenderedPageBreak/>
        <w:t>Remedies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available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seller</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buyer</w:t>
      </w:r>
    </w:p>
    <w:p w:rsidR="00EB4525" w:rsidRPr="004059AE" w:rsidRDefault="008376F8">
      <w:pPr>
        <w:pStyle w:val="ListParagraph"/>
        <w:numPr>
          <w:ilvl w:val="0"/>
          <w:numId w:val="66"/>
        </w:numPr>
        <w:tabs>
          <w:tab w:val="left" w:pos="617"/>
        </w:tabs>
        <w:spacing w:before="123"/>
        <w:ind w:left="617" w:hanging="317"/>
        <w:jc w:val="both"/>
        <w:rPr>
          <w:rFonts w:ascii="Times New Roman" w:hAnsi="Times New Roman" w:cs="Times New Roman"/>
          <w:sz w:val="24"/>
          <w:szCs w:val="24"/>
        </w:rPr>
      </w:pPr>
      <w:r w:rsidRPr="004059AE">
        <w:rPr>
          <w:rFonts w:ascii="Times New Roman" w:hAnsi="Times New Roman" w:cs="Times New Roman"/>
          <w:color w:val="221F1F"/>
          <w:sz w:val="24"/>
          <w:szCs w:val="24"/>
        </w:rPr>
        <w:t>Auction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sales</w:t>
      </w:r>
    </w:p>
    <w:p w:rsidR="00EB4525" w:rsidRPr="004059AE" w:rsidRDefault="008376F8">
      <w:pPr>
        <w:pStyle w:val="ListParagraph"/>
        <w:numPr>
          <w:ilvl w:val="0"/>
          <w:numId w:val="66"/>
        </w:numPr>
        <w:tabs>
          <w:tab w:val="left" w:pos="632"/>
        </w:tabs>
        <w:spacing w:before="123"/>
        <w:ind w:left="632" w:hanging="332"/>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Competition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Heading2"/>
        <w:spacing w:before="106"/>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54"/>
        </w:rPr>
        <w:t xml:space="preserve"> </w:t>
      </w:r>
      <w:r w:rsidRPr="004059AE">
        <w:rPr>
          <w:rFonts w:ascii="Times New Roman" w:hAnsi="Times New Roman" w:cs="Times New Roman"/>
          <w:color w:val="221F1F"/>
        </w:rPr>
        <w:t>V</w:t>
      </w:r>
      <w:r w:rsidRPr="004059AE">
        <w:rPr>
          <w:rFonts w:ascii="Times New Roman" w:hAnsi="Times New Roman" w:cs="Times New Roman"/>
          <w:color w:val="221F1F"/>
          <w:spacing w:val="58"/>
        </w:rPr>
        <w:t xml:space="preserve"> </w:t>
      </w:r>
      <w:r w:rsidRPr="004059AE">
        <w:rPr>
          <w:rFonts w:ascii="Times New Roman" w:hAnsi="Times New Roman" w:cs="Times New Roman"/>
          <w:color w:val="221F1F"/>
          <w:spacing w:val="-2"/>
        </w:rPr>
        <w:t>Agency</w:t>
      </w:r>
    </w:p>
    <w:p w:rsidR="00EB4525" w:rsidRPr="004059AE" w:rsidRDefault="008376F8">
      <w:pPr>
        <w:pStyle w:val="ListParagraph"/>
        <w:numPr>
          <w:ilvl w:val="0"/>
          <w:numId w:val="65"/>
        </w:numPr>
        <w:tabs>
          <w:tab w:val="left" w:pos="617"/>
          <w:tab w:val="left" w:pos="619"/>
        </w:tabs>
        <w:spacing w:before="96" w:line="367" w:lineRule="auto"/>
        <w:ind w:right="120"/>
        <w:rPr>
          <w:rFonts w:ascii="Times New Roman" w:hAnsi="Times New Roman" w:cs="Times New Roman"/>
          <w:sz w:val="24"/>
          <w:szCs w:val="24"/>
        </w:rPr>
      </w:pPr>
      <w:r w:rsidRPr="004059AE">
        <w:rPr>
          <w:rFonts w:ascii="Times New Roman" w:hAnsi="Times New Roman" w:cs="Times New Roman"/>
          <w:color w:val="221F1F"/>
          <w:sz w:val="24"/>
          <w:szCs w:val="24"/>
        </w:rPr>
        <w:t>Definition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contract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agency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Creation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agency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kinds 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agency</w:t>
      </w:r>
    </w:p>
    <w:p w:rsidR="00BC6161" w:rsidRPr="00BC6161" w:rsidRDefault="008376F8" w:rsidP="00B34D67">
      <w:pPr>
        <w:pStyle w:val="ListParagraph"/>
        <w:numPr>
          <w:ilvl w:val="0"/>
          <w:numId w:val="65"/>
        </w:numPr>
        <w:tabs>
          <w:tab w:val="left" w:pos="616"/>
          <w:tab w:val="left" w:pos="619"/>
        </w:tabs>
        <w:spacing w:before="66" w:line="249" w:lineRule="auto"/>
        <w:ind w:right="45"/>
        <w:jc w:val="both"/>
        <w:rPr>
          <w:rFonts w:ascii="Times New Roman" w:hAnsi="Times New Roman" w:cs="Times New Roman"/>
          <w:sz w:val="24"/>
          <w:szCs w:val="24"/>
        </w:rPr>
      </w:pPr>
      <w:r w:rsidRPr="00BC6161">
        <w:rPr>
          <w:rFonts w:ascii="Times New Roman" w:hAnsi="Times New Roman" w:cs="Times New Roman"/>
          <w:color w:val="221F1F"/>
          <w:sz w:val="24"/>
          <w:szCs w:val="24"/>
        </w:rPr>
        <w:t>Distinction</w:t>
      </w:r>
      <w:r w:rsidRPr="00BC6161">
        <w:rPr>
          <w:rFonts w:ascii="Times New Roman" w:hAnsi="Times New Roman" w:cs="Times New Roman"/>
          <w:color w:val="221F1F"/>
          <w:spacing w:val="40"/>
          <w:sz w:val="24"/>
          <w:szCs w:val="24"/>
        </w:rPr>
        <w:t xml:space="preserve"> </w:t>
      </w:r>
      <w:r w:rsidRPr="00BC6161">
        <w:rPr>
          <w:rFonts w:ascii="Times New Roman" w:hAnsi="Times New Roman" w:cs="Times New Roman"/>
          <w:color w:val="221F1F"/>
          <w:sz w:val="24"/>
          <w:szCs w:val="24"/>
        </w:rPr>
        <w:t>between</w:t>
      </w:r>
      <w:r w:rsidRPr="00BC6161">
        <w:rPr>
          <w:rFonts w:ascii="Times New Roman" w:hAnsi="Times New Roman" w:cs="Times New Roman"/>
          <w:color w:val="221F1F"/>
          <w:spacing w:val="40"/>
          <w:sz w:val="24"/>
          <w:szCs w:val="24"/>
        </w:rPr>
        <w:t xml:space="preserve"> </w:t>
      </w:r>
      <w:r w:rsidRPr="00BC6161">
        <w:rPr>
          <w:rFonts w:ascii="Times New Roman" w:hAnsi="Times New Roman" w:cs="Times New Roman"/>
          <w:color w:val="221F1F"/>
          <w:sz w:val="24"/>
          <w:szCs w:val="24"/>
        </w:rPr>
        <w:t>Agent</w:t>
      </w:r>
      <w:r w:rsidRPr="00BC6161">
        <w:rPr>
          <w:rFonts w:ascii="Times New Roman" w:hAnsi="Times New Roman" w:cs="Times New Roman"/>
          <w:color w:val="221F1F"/>
          <w:spacing w:val="40"/>
          <w:sz w:val="24"/>
          <w:szCs w:val="24"/>
        </w:rPr>
        <w:t xml:space="preserve"> </w:t>
      </w:r>
      <w:r w:rsidRPr="00BC6161">
        <w:rPr>
          <w:rFonts w:ascii="Times New Roman" w:hAnsi="Times New Roman" w:cs="Times New Roman"/>
          <w:color w:val="221F1F"/>
          <w:sz w:val="24"/>
          <w:szCs w:val="24"/>
        </w:rPr>
        <w:t>and</w:t>
      </w:r>
      <w:r w:rsidRPr="00BC6161">
        <w:rPr>
          <w:rFonts w:ascii="Times New Roman" w:hAnsi="Times New Roman" w:cs="Times New Roman"/>
          <w:color w:val="221F1F"/>
          <w:spacing w:val="40"/>
          <w:sz w:val="24"/>
          <w:szCs w:val="24"/>
        </w:rPr>
        <w:t xml:space="preserve"> </w:t>
      </w:r>
      <w:r w:rsidRPr="00BC6161">
        <w:rPr>
          <w:rFonts w:ascii="Times New Roman" w:hAnsi="Times New Roman" w:cs="Times New Roman"/>
          <w:color w:val="221F1F"/>
          <w:sz w:val="24"/>
          <w:szCs w:val="24"/>
        </w:rPr>
        <w:t>servant</w:t>
      </w:r>
      <w:r w:rsidRPr="00BC6161">
        <w:rPr>
          <w:rFonts w:ascii="Times New Roman" w:hAnsi="Times New Roman" w:cs="Times New Roman"/>
          <w:color w:val="221F1F"/>
          <w:spacing w:val="40"/>
          <w:sz w:val="24"/>
          <w:szCs w:val="24"/>
        </w:rPr>
        <w:t xml:space="preserve"> </w:t>
      </w:r>
      <w:r w:rsidRPr="00BC6161">
        <w:rPr>
          <w:rFonts w:ascii="Times New Roman" w:hAnsi="Times New Roman" w:cs="Times New Roman"/>
          <w:color w:val="221F1F"/>
          <w:sz w:val="24"/>
          <w:szCs w:val="24"/>
        </w:rPr>
        <w:t>and</w:t>
      </w:r>
      <w:r w:rsidRPr="00BC6161">
        <w:rPr>
          <w:rFonts w:ascii="Times New Roman" w:hAnsi="Times New Roman" w:cs="Times New Roman"/>
          <w:color w:val="221F1F"/>
          <w:spacing w:val="40"/>
          <w:sz w:val="24"/>
          <w:szCs w:val="24"/>
        </w:rPr>
        <w:t xml:space="preserve"> </w:t>
      </w:r>
      <w:r w:rsidRPr="00BC6161">
        <w:rPr>
          <w:rFonts w:ascii="Times New Roman" w:hAnsi="Times New Roman" w:cs="Times New Roman"/>
          <w:color w:val="221F1F"/>
          <w:sz w:val="24"/>
          <w:szCs w:val="24"/>
        </w:rPr>
        <w:t xml:space="preserve">independent </w:t>
      </w:r>
      <w:r w:rsidRPr="00BC6161">
        <w:rPr>
          <w:rFonts w:ascii="Times New Roman" w:hAnsi="Times New Roman" w:cs="Times New Roman"/>
          <w:color w:val="221F1F"/>
          <w:spacing w:val="-2"/>
          <w:sz w:val="24"/>
          <w:szCs w:val="24"/>
        </w:rPr>
        <w:t>contractor</w:t>
      </w:r>
    </w:p>
    <w:p w:rsidR="00EB4525" w:rsidRPr="00BC6161" w:rsidRDefault="008376F8" w:rsidP="00B34D67">
      <w:pPr>
        <w:pStyle w:val="ListParagraph"/>
        <w:numPr>
          <w:ilvl w:val="0"/>
          <w:numId w:val="65"/>
        </w:numPr>
        <w:tabs>
          <w:tab w:val="left" w:pos="616"/>
          <w:tab w:val="left" w:pos="619"/>
        </w:tabs>
        <w:spacing w:before="66" w:line="249" w:lineRule="auto"/>
        <w:ind w:right="45"/>
        <w:jc w:val="both"/>
        <w:rPr>
          <w:rFonts w:ascii="Times New Roman" w:hAnsi="Times New Roman" w:cs="Times New Roman"/>
          <w:sz w:val="24"/>
          <w:szCs w:val="24"/>
        </w:rPr>
      </w:pPr>
      <w:r w:rsidRPr="00BC6161">
        <w:rPr>
          <w:rFonts w:ascii="Times New Roman" w:hAnsi="Times New Roman" w:cs="Times New Roman"/>
          <w:color w:val="221F1F"/>
          <w:sz w:val="24"/>
          <w:szCs w:val="24"/>
        </w:rPr>
        <w:t>Who may be an agent - kinds of Agents - Authority of the different kinds of Agents - authority of Agents - Ostensible and emergency - delegation of authority - delegatus non potest delegare - sub agent - substituted agent</w:t>
      </w:r>
    </w:p>
    <w:p w:rsidR="00EB4525" w:rsidRPr="004059AE" w:rsidRDefault="008376F8">
      <w:pPr>
        <w:pStyle w:val="ListParagraph"/>
        <w:numPr>
          <w:ilvl w:val="0"/>
          <w:numId w:val="65"/>
        </w:numPr>
        <w:tabs>
          <w:tab w:val="left" w:pos="617"/>
        </w:tabs>
        <w:spacing w:before="85"/>
        <w:ind w:left="617" w:hanging="317"/>
        <w:jc w:val="both"/>
        <w:rPr>
          <w:rFonts w:ascii="Times New Roman" w:hAnsi="Times New Roman" w:cs="Times New Roman"/>
          <w:sz w:val="24"/>
          <w:szCs w:val="24"/>
        </w:rPr>
      </w:pPr>
      <w:r w:rsidRPr="004059AE">
        <w:rPr>
          <w:rFonts w:ascii="Times New Roman" w:hAnsi="Times New Roman" w:cs="Times New Roman"/>
          <w:color w:val="221F1F"/>
          <w:sz w:val="24"/>
          <w:szCs w:val="24"/>
        </w:rPr>
        <w:t>Essentials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ratification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its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effect</w:t>
      </w:r>
    </w:p>
    <w:p w:rsidR="00EB4525" w:rsidRPr="004059AE" w:rsidRDefault="008376F8">
      <w:pPr>
        <w:pStyle w:val="ListParagraph"/>
        <w:numPr>
          <w:ilvl w:val="0"/>
          <w:numId w:val="65"/>
        </w:numPr>
        <w:tabs>
          <w:tab w:val="left" w:pos="616"/>
          <w:tab w:val="left" w:pos="619"/>
        </w:tabs>
        <w:spacing w:before="99" w:line="247" w:lineRule="auto"/>
        <w:ind w:right="240"/>
        <w:rPr>
          <w:rFonts w:ascii="Times New Roman" w:hAnsi="Times New Roman" w:cs="Times New Roman"/>
          <w:sz w:val="24"/>
          <w:szCs w:val="24"/>
        </w:rPr>
      </w:pPr>
      <w:r w:rsidRPr="004059AE">
        <w:rPr>
          <w:rFonts w:ascii="Times New Roman" w:hAnsi="Times New Roman" w:cs="Times New Roman"/>
          <w:color w:val="221F1F"/>
          <w:sz w:val="24"/>
          <w:szCs w:val="24"/>
        </w:rPr>
        <w:t>Effect</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notice</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agent</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8"/>
          <w:sz w:val="24"/>
          <w:szCs w:val="24"/>
        </w:rPr>
        <w:t xml:space="preserve"> </w:t>
      </w:r>
      <w:r w:rsidRPr="004059AE">
        <w:rPr>
          <w:rFonts w:ascii="Times New Roman" w:hAnsi="Times New Roman" w:cs="Times New Roman"/>
          <w:color w:val="221F1F"/>
          <w:sz w:val="24"/>
          <w:szCs w:val="24"/>
        </w:rPr>
        <w:t>necessary</w:t>
      </w:r>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z w:val="24"/>
          <w:szCs w:val="24"/>
        </w:rPr>
        <w:t>conditions</w:t>
      </w:r>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 xml:space="preserve">bind </w:t>
      </w:r>
      <w:r w:rsidRPr="004059AE">
        <w:rPr>
          <w:rFonts w:ascii="Times New Roman" w:hAnsi="Times New Roman" w:cs="Times New Roman"/>
          <w:color w:val="221F1F"/>
          <w:spacing w:val="-2"/>
          <w:sz w:val="24"/>
          <w:szCs w:val="24"/>
        </w:rPr>
        <w:t>Principal</w:t>
      </w:r>
    </w:p>
    <w:p w:rsidR="00EB4525" w:rsidRPr="004059AE" w:rsidRDefault="008376F8">
      <w:pPr>
        <w:pStyle w:val="ListParagraph"/>
        <w:numPr>
          <w:ilvl w:val="0"/>
          <w:numId w:val="65"/>
        </w:numPr>
        <w:tabs>
          <w:tab w:val="left" w:pos="616"/>
          <w:tab w:val="left" w:pos="619"/>
        </w:tabs>
        <w:spacing w:before="88" w:line="249" w:lineRule="auto"/>
        <w:ind w:right="121"/>
        <w:rPr>
          <w:rFonts w:ascii="Times New Roman" w:hAnsi="Times New Roman" w:cs="Times New Roman"/>
          <w:sz w:val="24"/>
          <w:szCs w:val="24"/>
        </w:rPr>
      </w:pPr>
      <w:r w:rsidRPr="004059AE">
        <w:rPr>
          <w:rFonts w:ascii="Times New Roman" w:hAnsi="Times New Roman" w:cs="Times New Roman"/>
          <w:color w:val="221F1F"/>
          <w:sz w:val="24"/>
          <w:szCs w:val="24"/>
        </w:rPr>
        <w:t>Principal</w:t>
      </w:r>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z w:val="24"/>
          <w:szCs w:val="24"/>
        </w:rPr>
        <w:t>third</w:t>
      </w:r>
      <w:r w:rsidRPr="004059AE">
        <w:rPr>
          <w:rFonts w:ascii="Times New Roman" w:hAnsi="Times New Roman" w:cs="Times New Roman"/>
          <w:color w:val="221F1F"/>
          <w:spacing w:val="31"/>
          <w:sz w:val="24"/>
          <w:szCs w:val="24"/>
        </w:rPr>
        <w:t xml:space="preserve"> </w:t>
      </w:r>
      <w:r w:rsidRPr="004059AE">
        <w:rPr>
          <w:rFonts w:ascii="Times New Roman" w:hAnsi="Times New Roman" w:cs="Times New Roman"/>
          <w:color w:val="221F1F"/>
          <w:sz w:val="24"/>
          <w:szCs w:val="24"/>
        </w:rPr>
        <w:t>parties</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z w:val="24"/>
          <w:szCs w:val="24"/>
        </w:rPr>
        <w:t>doctrine</w:t>
      </w:r>
      <w:r w:rsidRPr="004059AE">
        <w:rPr>
          <w:rFonts w:ascii="Times New Roman" w:hAnsi="Times New Roman" w:cs="Times New Roman"/>
          <w:color w:val="221F1F"/>
          <w:spacing w:val="3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z w:val="24"/>
          <w:szCs w:val="24"/>
        </w:rPr>
        <w:t>undisclosed</w:t>
      </w:r>
      <w:r w:rsidRPr="004059AE">
        <w:rPr>
          <w:rFonts w:ascii="Times New Roman" w:hAnsi="Times New Roman" w:cs="Times New Roman"/>
          <w:color w:val="221F1F"/>
          <w:spacing w:val="31"/>
          <w:sz w:val="24"/>
          <w:szCs w:val="24"/>
        </w:rPr>
        <w:t xml:space="preserve"> </w:t>
      </w:r>
      <w:r w:rsidRPr="004059AE">
        <w:rPr>
          <w:rFonts w:ascii="Times New Roman" w:hAnsi="Times New Roman" w:cs="Times New Roman"/>
          <w:color w:val="221F1F"/>
          <w:sz w:val="24"/>
          <w:szCs w:val="24"/>
        </w:rPr>
        <w:t>- Principal and concealed Principal</w:t>
      </w:r>
    </w:p>
    <w:p w:rsidR="00EB4525" w:rsidRPr="004059AE" w:rsidRDefault="008376F8">
      <w:pPr>
        <w:pStyle w:val="ListParagraph"/>
        <w:numPr>
          <w:ilvl w:val="0"/>
          <w:numId w:val="65"/>
        </w:numPr>
        <w:tabs>
          <w:tab w:val="left" w:pos="617"/>
        </w:tabs>
        <w:spacing w:before="86"/>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Termination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agency</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when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it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becomes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irrevocable</w:t>
      </w:r>
    </w:p>
    <w:p w:rsidR="00EB4525" w:rsidRPr="004059AE" w:rsidRDefault="008376F8">
      <w:pPr>
        <w:pStyle w:val="Heading2"/>
        <w:spacing w:before="164"/>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rPr>
        <w:t>VI</w:t>
      </w:r>
      <w:r w:rsidRPr="004059AE">
        <w:rPr>
          <w:rFonts w:ascii="Times New Roman" w:hAnsi="Times New Roman" w:cs="Times New Roman"/>
          <w:color w:val="221F1F"/>
          <w:spacing w:val="55"/>
        </w:rPr>
        <w:t xml:space="preserve"> </w:t>
      </w:r>
      <w:r w:rsidRPr="004059AE">
        <w:rPr>
          <w:rFonts w:ascii="Times New Roman" w:hAnsi="Times New Roman" w:cs="Times New Roman"/>
          <w:color w:val="221F1F"/>
          <w:spacing w:val="-2"/>
        </w:rPr>
        <w:t>Partnership</w:t>
      </w:r>
    </w:p>
    <w:p w:rsidR="00EB4525" w:rsidRPr="004059AE" w:rsidRDefault="008376F8">
      <w:pPr>
        <w:pStyle w:val="ListParagraph"/>
        <w:numPr>
          <w:ilvl w:val="0"/>
          <w:numId w:val="64"/>
        </w:numPr>
        <w:tabs>
          <w:tab w:val="left" w:pos="616"/>
          <w:tab w:val="left" w:pos="619"/>
        </w:tabs>
        <w:spacing w:before="93" w:line="355" w:lineRule="auto"/>
        <w:ind w:right="364"/>
        <w:rPr>
          <w:rFonts w:ascii="Times New Roman" w:hAnsi="Times New Roman" w:cs="Times New Roman"/>
          <w:sz w:val="24"/>
          <w:szCs w:val="24"/>
        </w:rPr>
      </w:pPr>
      <w:r w:rsidRPr="004059AE">
        <w:rPr>
          <w:rFonts w:ascii="Times New Roman" w:hAnsi="Times New Roman" w:cs="Times New Roman"/>
          <w:color w:val="221F1F"/>
          <w:sz w:val="24"/>
          <w:szCs w:val="24"/>
        </w:rPr>
        <w:t>Definition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partnership</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Essentials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partnership</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Joint Hindu - partnership</w:t>
      </w:r>
    </w:p>
    <w:p w:rsidR="00EB4525" w:rsidRPr="004059AE" w:rsidRDefault="008376F8">
      <w:pPr>
        <w:pStyle w:val="ListParagraph"/>
        <w:numPr>
          <w:ilvl w:val="0"/>
          <w:numId w:val="64"/>
        </w:numPr>
        <w:tabs>
          <w:tab w:val="left" w:pos="616"/>
          <w:tab w:val="left" w:pos="619"/>
        </w:tabs>
        <w:spacing w:before="1" w:line="247" w:lineRule="auto"/>
        <w:ind w:right="82"/>
        <w:rPr>
          <w:rFonts w:ascii="Times New Roman" w:hAnsi="Times New Roman" w:cs="Times New Roman"/>
          <w:sz w:val="24"/>
          <w:szCs w:val="24"/>
        </w:rPr>
      </w:pPr>
      <w:r w:rsidRPr="004059AE">
        <w:rPr>
          <w:rFonts w:ascii="Times New Roman" w:hAnsi="Times New Roman" w:cs="Times New Roman"/>
          <w:color w:val="221F1F"/>
          <w:sz w:val="24"/>
          <w:szCs w:val="24"/>
        </w:rPr>
        <w:t>Distinction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between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partnership</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co-ownership</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Joint Hindu</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family</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Incorporation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companies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contract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service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w:t>
      </w:r>
    </w:p>
    <w:p w:rsidR="00EB4525" w:rsidRPr="004059AE" w:rsidRDefault="008376F8">
      <w:pPr>
        <w:pStyle w:val="BodyText"/>
        <w:spacing w:before="102"/>
        <w:ind w:left="619"/>
        <w:rPr>
          <w:rFonts w:ascii="Times New Roman" w:hAnsi="Times New Roman" w:cs="Times New Roman"/>
          <w:sz w:val="24"/>
          <w:szCs w:val="24"/>
        </w:rPr>
      </w:pPr>
      <w:r w:rsidRPr="004059AE">
        <w:rPr>
          <w:rFonts w:ascii="Times New Roman" w:hAnsi="Times New Roman" w:cs="Times New Roman"/>
          <w:color w:val="221F1F"/>
          <w:sz w:val="24"/>
          <w:szCs w:val="24"/>
        </w:rPr>
        <w:t>legal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notion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mercantile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notion</w:t>
      </w:r>
    </w:p>
    <w:p w:rsidR="00EB4525" w:rsidRPr="004059AE" w:rsidRDefault="008376F8">
      <w:pPr>
        <w:pStyle w:val="ListParagraph"/>
        <w:numPr>
          <w:ilvl w:val="0"/>
          <w:numId w:val="64"/>
        </w:numPr>
        <w:tabs>
          <w:tab w:val="left" w:pos="617"/>
        </w:tabs>
        <w:spacing w:before="112"/>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Kinds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partners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duration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partnership</w:t>
      </w:r>
    </w:p>
    <w:p w:rsidR="00EB4525" w:rsidRPr="004059AE" w:rsidRDefault="008376F8">
      <w:pPr>
        <w:pStyle w:val="ListParagraph"/>
        <w:numPr>
          <w:ilvl w:val="0"/>
          <w:numId w:val="64"/>
        </w:numPr>
        <w:tabs>
          <w:tab w:val="left" w:pos="617"/>
        </w:tabs>
        <w:spacing w:before="108"/>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Mutual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duties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partners</w:t>
      </w:r>
    </w:p>
    <w:p w:rsidR="00EB4525" w:rsidRPr="004059AE" w:rsidRDefault="008376F8">
      <w:pPr>
        <w:pStyle w:val="ListParagraph"/>
        <w:numPr>
          <w:ilvl w:val="0"/>
          <w:numId w:val="64"/>
        </w:numPr>
        <w:tabs>
          <w:tab w:val="left" w:pos="617"/>
        </w:tabs>
        <w:spacing w:before="111"/>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Minor</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partner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difference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English</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64"/>
        </w:numPr>
        <w:tabs>
          <w:tab w:val="left" w:pos="617"/>
        </w:tabs>
        <w:spacing w:before="111"/>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lastRenderedPageBreak/>
        <w:t>Rights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Legal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Representative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surviving</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partners</w:t>
      </w:r>
    </w:p>
    <w:p w:rsidR="00EB4525" w:rsidRPr="004059AE" w:rsidRDefault="008376F8">
      <w:pPr>
        <w:pStyle w:val="ListParagraph"/>
        <w:numPr>
          <w:ilvl w:val="0"/>
          <w:numId w:val="64"/>
        </w:numPr>
        <w:tabs>
          <w:tab w:val="left" w:pos="617"/>
        </w:tabs>
        <w:spacing w:before="108"/>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Authority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partners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implied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emergency</w:t>
      </w:r>
    </w:p>
    <w:p w:rsidR="00EB4525" w:rsidRPr="004059AE" w:rsidRDefault="008376F8">
      <w:pPr>
        <w:pStyle w:val="ListParagraph"/>
        <w:numPr>
          <w:ilvl w:val="0"/>
          <w:numId w:val="64"/>
        </w:numPr>
        <w:tabs>
          <w:tab w:val="left" w:pos="616"/>
          <w:tab w:val="left" w:pos="619"/>
        </w:tabs>
        <w:spacing w:before="111" w:line="249" w:lineRule="auto"/>
        <w:ind w:right="47"/>
        <w:jc w:val="both"/>
        <w:rPr>
          <w:rFonts w:ascii="Times New Roman" w:hAnsi="Times New Roman" w:cs="Times New Roman"/>
          <w:sz w:val="24"/>
          <w:szCs w:val="24"/>
        </w:rPr>
      </w:pPr>
      <w:r w:rsidRPr="004059AE">
        <w:rPr>
          <w:rFonts w:ascii="Times New Roman" w:hAnsi="Times New Roman" w:cs="Times New Roman"/>
          <w:color w:val="221F1F"/>
          <w:sz w:val="24"/>
          <w:szCs w:val="24"/>
        </w:rPr>
        <w:t>Liability of the partners for the acts of the firm and for the wrongful acts of other partner - nature of liability - limited liability Partnership.</w:t>
      </w:r>
    </w:p>
    <w:p w:rsidR="00EB4525" w:rsidRPr="004059AE" w:rsidRDefault="008376F8">
      <w:pPr>
        <w:pStyle w:val="ListParagraph"/>
        <w:numPr>
          <w:ilvl w:val="0"/>
          <w:numId w:val="64"/>
        </w:numPr>
        <w:tabs>
          <w:tab w:val="left" w:pos="617"/>
        </w:tabs>
        <w:spacing w:before="99"/>
        <w:ind w:left="617" w:hanging="317"/>
        <w:jc w:val="both"/>
        <w:rPr>
          <w:rFonts w:ascii="Times New Roman" w:hAnsi="Times New Roman" w:cs="Times New Roman"/>
          <w:sz w:val="24"/>
          <w:szCs w:val="24"/>
        </w:rPr>
      </w:pPr>
      <w:r w:rsidRPr="004059AE">
        <w:rPr>
          <w:rFonts w:ascii="Times New Roman" w:hAnsi="Times New Roman" w:cs="Times New Roman"/>
          <w:color w:val="221F1F"/>
          <w:sz w:val="24"/>
          <w:szCs w:val="24"/>
        </w:rPr>
        <w:t>Principles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agency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partnership</w:t>
      </w:r>
    </w:p>
    <w:p w:rsidR="00EB4525" w:rsidRPr="004059AE" w:rsidRDefault="008376F8">
      <w:pPr>
        <w:pStyle w:val="ListParagraph"/>
        <w:numPr>
          <w:ilvl w:val="0"/>
          <w:numId w:val="64"/>
        </w:numPr>
        <w:tabs>
          <w:tab w:val="left" w:pos="617"/>
        </w:tabs>
        <w:spacing w:before="111"/>
        <w:ind w:left="617" w:hanging="317"/>
        <w:jc w:val="both"/>
        <w:rPr>
          <w:rFonts w:ascii="Times New Roman" w:hAnsi="Times New Roman" w:cs="Times New Roman"/>
          <w:sz w:val="24"/>
          <w:szCs w:val="24"/>
        </w:rPr>
      </w:pPr>
      <w:r w:rsidRPr="004059AE">
        <w:rPr>
          <w:rFonts w:ascii="Times New Roman" w:hAnsi="Times New Roman" w:cs="Times New Roman"/>
          <w:color w:val="221F1F"/>
          <w:sz w:val="24"/>
          <w:szCs w:val="24"/>
        </w:rPr>
        <w:t>Partnership</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property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4"/>
          <w:sz w:val="24"/>
          <w:szCs w:val="24"/>
        </w:rPr>
        <w:t>Tests</w:t>
      </w:r>
    </w:p>
    <w:p w:rsidR="00EB4525" w:rsidRPr="004059AE" w:rsidRDefault="008376F8">
      <w:pPr>
        <w:pStyle w:val="ListParagraph"/>
        <w:numPr>
          <w:ilvl w:val="0"/>
          <w:numId w:val="64"/>
        </w:numPr>
        <w:tabs>
          <w:tab w:val="left" w:pos="616"/>
          <w:tab w:val="left" w:pos="619"/>
        </w:tabs>
        <w:spacing w:before="111" w:line="247" w:lineRule="auto"/>
        <w:ind w:right="212"/>
        <w:rPr>
          <w:rFonts w:ascii="Times New Roman" w:hAnsi="Times New Roman" w:cs="Times New Roman"/>
          <w:sz w:val="24"/>
          <w:szCs w:val="24"/>
        </w:rPr>
      </w:pPr>
      <w:r w:rsidRPr="004059AE">
        <w:rPr>
          <w:rFonts w:ascii="Times New Roman" w:hAnsi="Times New Roman" w:cs="Times New Roman"/>
          <w:color w:val="221F1F"/>
          <w:sz w:val="24"/>
          <w:szCs w:val="24"/>
        </w:rPr>
        <w:t>Settlement</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accounts</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Goodwill</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its</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disposal</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 distribution of assets</w:t>
      </w:r>
    </w:p>
    <w:p w:rsidR="00EB4525" w:rsidRPr="004059AE" w:rsidRDefault="008376F8">
      <w:pPr>
        <w:pStyle w:val="ListParagraph"/>
        <w:numPr>
          <w:ilvl w:val="0"/>
          <w:numId w:val="64"/>
        </w:numPr>
        <w:tabs>
          <w:tab w:val="left" w:pos="617"/>
        </w:tabs>
        <w:spacing w:before="104"/>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Retirement 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partners</w:t>
      </w:r>
    </w:p>
    <w:p w:rsidR="00EB4525" w:rsidRPr="004059AE" w:rsidRDefault="008376F8">
      <w:pPr>
        <w:pStyle w:val="ListParagraph"/>
        <w:numPr>
          <w:ilvl w:val="0"/>
          <w:numId w:val="64"/>
        </w:numPr>
        <w:tabs>
          <w:tab w:val="left" w:pos="617"/>
        </w:tabs>
        <w:spacing w:before="109"/>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Dissolution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firm</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modes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circumstances</w:t>
      </w:r>
    </w:p>
    <w:p w:rsidR="00EB4525" w:rsidRPr="004059AE" w:rsidRDefault="008376F8">
      <w:pPr>
        <w:pStyle w:val="ListParagraph"/>
        <w:numPr>
          <w:ilvl w:val="0"/>
          <w:numId w:val="64"/>
        </w:numPr>
        <w:tabs>
          <w:tab w:val="left" w:pos="617"/>
        </w:tabs>
        <w:spacing w:before="111"/>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Effect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non-registration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pacing w:val="-4"/>
          <w:sz w:val="24"/>
          <w:szCs w:val="24"/>
        </w:rPr>
        <w:t>firm</w:t>
      </w:r>
    </w:p>
    <w:p w:rsidR="00EB4525" w:rsidRPr="004059AE" w:rsidRDefault="008376F8">
      <w:pPr>
        <w:pStyle w:val="Heading2"/>
        <w:spacing w:before="53"/>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8"/>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7"/>
        </w:rPr>
        <w:t xml:space="preserve"> </w:t>
      </w:r>
      <w:r w:rsidRPr="004059AE">
        <w:rPr>
          <w:rFonts w:ascii="Times New Roman" w:hAnsi="Times New Roman" w:cs="Times New Roman"/>
          <w:color w:val="221F1F"/>
        </w:rPr>
        <w:t>VII</w:t>
      </w:r>
      <w:r w:rsidRPr="004059AE">
        <w:rPr>
          <w:rFonts w:ascii="Times New Roman" w:hAnsi="Times New Roman" w:cs="Times New Roman"/>
          <w:color w:val="221F1F"/>
          <w:spacing w:val="76"/>
          <w:w w:val="150"/>
        </w:rPr>
        <w:t xml:space="preserve"> </w:t>
      </w:r>
      <w:r w:rsidRPr="004059AE">
        <w:rPr>
          <w:rFonts w:ascii="Times New Roman" w:hAnsi="Times New Roman" w:cs="Times New Roman"/>
          <w:color w:val="221F1F"/>
        </w:rPr>
        <w:t>Consumer</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2"/>
        </w:rPr>
        <w:t>Protection</w:t>
      </w:r>
    </w:p>
    <w:p w:rsidR="00EB4525" w:rsidRPr="004059AE" w:rsidRDefault="008376F8">
      <w:pPr>
        <w:pStyle w:val="ListParagraph"/>
        <w:numPr>
          <w:ilvl w:val="0"/>
          <w:numId w:val="63"/>
        </w:numPr>
        <w:tabs>
          <w:tab w:val="left" w:pos="618"/>
        </w:tabs>
        <w:spacing w:before="36"/>
        <w:ind w:left="618" w:hanging="318"/>
        <w:jc w:val="both"/>
        <w:rPr>
          <w:rFonts w:ascii="Times New Roman" w:hAnsi="Times New Roman" w:cs="Times New Roman"/>
          <w:sz w:val="24"/>
          <w:szCs w:val="24"/>
        </w:rPr>
      </w:pPr>
      <w:r w:rsidRPr="004059AE">
        <w:rPr>
          <w:rFonts w:ascii="Times New Roman" w:hAnsi="Times New Roman" w:cs="Times New Roman"/>
          <w:color w:val="221F1F"/>
          <w:sz w:val="24"/>
          <w:szCs w:val="24"/>
        </w:rPr>
        <w:t>History</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Consumer</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Protection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movement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4"/>
          <w:sz w:val="24"/>
          <w:szCs w:val="24"/>
        </w:rPr>
        <w:t>India</w:t>
      </w:r>
    </w:p>
    <w:p w:rsidR="00EB4525" w:rsidRPr="004059AE" w:rsidRDefault="008376F8">
      <w:pPr>
        <w:pStyle w:val="ListParagraph"/>
        <w:numPr>
          <w:ilvl w:val="0"/>
          <w:numId w:val="63"/>
        </w:numPr>
        <w:tabs>
          <w:tab w:val="left" w:pos="617"/>
          <w:tab w:val="left" w:pos="619"/>
        </w:tabs>
        <w:spacing w:before="53" w:line="249" w:lineRule="auto"/>
        <w:ind w:right="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Consumer Protection Act. Definition of </w:t>
      </w:r>
      <w:r w:rsidRPr="004059AE">
        <w:rPr>
          <w:rFonts w:ascii="Times New Roman" w:hAnsi="Times New Roman" w:cs="Times New Roman"/>
          <w:color w:val="221F1F"/>
          <w:spacing w:val="9"/>
          <w:sz w:val="24"/>
          <w:szCs w:val="24"/>
        </w:rPr>
        <w:t xml:space="preserve">Complainant, </w:t>
      </w:r>
      <w:r w:rsidRPr="004059AE">
        <w:rPr>
          <w:rFonts w:ascii="Times New Roman" w:hAnsi="Times New Roman" w:cs="Times New Roman"/>
          <w:color w:val="221F1F"/>
          <w:sz w:val="24"/>
          <w:szCs w:val="24"/>
        </w:rPr>
        <w:t>Complaint, Consumer, Goods Restrictive Trade practice, Service, unfair Trade Practice</w:t>
      </w:r>
    </w:p>
    <w:p w:rsidR="00EB4525" w:rsidRPr="004059AE" w:rsidRDefault="008376F8">
      <w:pPr>
        <w:pStyle w:val="ListParagraph"/>
        <w:numPr>
          <w:ilvl w:val="0"/>
          <w:numId w:val="63"/>
        </w:numPr>
        <w:tabs>
          <w:tab w:val="left" w:pos="617"/>
          <w:tab w:val="left" w:pos="619"/>
        </w:tabs>
        <w:spacing w:before="103" w:line="244" w:lineRule="auto"/>
        <w:ind w:right="7"/>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Consumer Protection councils - its organization, objects and </w:t>
      </w:r>
      <w:r w:rsidRPr="004059AE">
        <w:rPr>
          <w:rFonts w:ascii="Times New Roman" w:hAnsi="Times New Roman" w:cs="Times New Roman"/>
          <w:color w:val="221F1F"/>
          <w:spacing w:val="-2"/>
          <w:sz w:val="24"/>
          <w:szCs w:val="24"/>
        </w:rPr>
        <w:t>procedure</w:t>
      </w:r>
    </w:p>
    <w:p w:rsidR="00EB4525" w:rsidRPr="004059AE" w:rsidRDefault="008376F8">
      <w:pPr>
        <w:pStyle w:val="ListParagraph"/>
        <w:numPr>
          <w:ilvl w:val="0"/>
          <w:numId w:val="63"/>
        </w:numPr>
        <w:tabs>
          <w:tab w:val="left" w:pos="617"/>
          <w:tab w:val="left" w:pos="619"/>
        </w:tabs>
        <w:spacing w:before="107" w:line="247" w:lineRule="auto"/>
        <w:ind w:right="3"/>
        <w:jc w:val="both"/>
        <w:rPr>
          <w:rFonts w:ascii="Times New Roman" w:hAnsi="Times New Roman" w:cs="Times New Roman"/>
          <w:sz w:val="24"/>
          <w:szCs w:val="24"/>
        </w:rPr>
      </w:pPr>
      <w:r w:rsidRPr="004059AE">
        <w:rPr>
          <w:rFonts w:ascii="Times New Roman" w:hAnsi="Times New Roman" w:cs="Times New Roman"/>
          <w:color w:val="221F1F"/>
          <w:spacing w:val="10"/>
          <w:sz w:val="24"/>
          <w:szCs w:val="24"/>
        </w:rPr>
        <w:t xml:space="preserve">Consumer </w:t>
      </w:r>
      <w:r w:rsidRPr="004059AE">
        <w:rPr>
          <w:rFonts w:ascii="Times New Roman" w:hAnsi="Times New Roman" w:cs="Times New Roman"/>
          <w:color w:val="221F1F"/>
          <w:spacing w:val="9"/>
          <w:sz w:val="24"/>
          <w:szCs w:val="24"/>
        </w:rPr>
        <w:t xml:space="preserve">disputes </w:t>
      </w:r>
      <w:r w:rsidRPr="004059AE">
        <w:rPr>
          <w:rFonts w:ascii="Times New Roman" w:hAnsi="Times New Roman" w:cs="Times New Roman"/>
          <w:color w:val="221F1F"/>
          <w:spacing w:val="11"/>
          <w:sz w:val="24"/>
          <w:szCs w:val="24"/>
        </w:rPr>
        <w:t xml:space="preserve">redressal </w:t>
      </w:r>
      <w:r w:rsidRPr="004059AE">
        <w:rPr>
          <w:rFonts w:ascii="Times New Roman" w:hAnsi="Times New Roman" w:cs="Times New Roman"/>
          <w:color w:val="221F1F"/>
          <w:spacing w:val="9"/>
          <w:sz w:val="24"/>
          <w:szCs w:val="24"/>
        </w:rPr>
        <w:t xml:space="preserve">agencies </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12"/>
          <w:sz w:val="24"/>
          <w:szCs w:val="24"/>
        </w:rPr>
        <w:t xml:space="preserve">kinds, </w:t>
      </w:r>
      <w:proofErr w:type="gramStart"/>
      <w:r w:rsidRPr="004059AE">
        <w:rPr>
          <w:rFonts w:ascii="Times New Roman" w:hAnsi="Times New Roman" w:cs="Times New Roman"/>
          <w:color w:val="221F1F"/>
          <w:sz w:val="24"/>
          <w:szCs w:val="24"/>
        </w:rPr>
        <w:t>establishment ,</w:t>
      </w:r>
      <w:proofErr w:type="gramEnd"/>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composition,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jurisdiction.</w:t>
      </w:r>
    </w:p>
    <w:p w:rsidR="00EB4525" w:rsidRPr="004059AE" w:rsidRDefault="008376F8">
      <w:pPr>
        <w:pStyle w:val="ListParagraph"/>
        <w:numPr>
          <w:ilvl w:val="0"/>
          <w:numId w:val="63"/>
        </w:numPr>
        <w:tabs>
          <w:tab w:val="left" w:pos="617"/>
          <w:tab w:val="left" w:pos="619"/>
        </w:tabs>
        <w:spacing w:before="108" w:line="247" w:lineRule="auto"/>
        <w:ind w:right="4"/>
        <w:jc w:val="both"/>
        <w:rPr>
          <w:rFonts w:ascii="Times New Roman" w:hAnsi="Times New Roman" w:cs="Times New Roman"/>
          <w:sz w:val="24"/>
          <w:szCs w:val="24"/>
        </w:rPr>
      </w:pPr>
      <w:r w:rsidRPr="004059AE">
        <w:rPr>
          <w:rFonts w:ascii="Times New Roman" w:hAnsi="Times New Roman" w:cs="Times New Roman"/>
          <w:color w:val="221F1F"/>
          <w:sz w:val="24"/>
          <w:szCs w:val="24"/>
        </w:rPr>
        <w:t>Complaint - manner in which made, procedure on receipt of Appeals,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Limitation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period,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dismissal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frivolous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 xml:space="preserve">vexatious </w:t>
      </w:r>
      <w:r w:rsidRPr="004059AE">
        <w:rPr>
          <w:rFonts w:ascii="Times New Roman" w:hAnsi="Times New Roman" w:cs="Times New Roman"/>
          <w:color w:val="221F1F"/>
          <w:spacing w:val="-2"/>
          <w:sz w:val="24"/>
          <w:szCs w:val="24"/>
        </w:rPr>
        <w:t>complaints.</w:t>
      </w:r>
    </w:p>
    <w:p w:rsidR="00EB4525" w:rsidRPr="004059AE" w:rsidRDefault="008376F8">
      <w:pPr>
        <w:pStyle w:val="ListParagraph"/>
        <w:numPr>
          <w:ilvl w:val="0"/>
          <w:numId w:val="63"/>
        </w:numPr>
        <w:tabs>
          <w:tab w:val="left" w:pos="617"/>
          <w:tab w:val="left" w:pos="619"/>
        </w:tabs>
        <w:spacing w:before="107" w:line="247" w:lineRule="auto"/>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Orders of the Consumer Disputes Redressal Agencies - </w:t>
      </w:r>
      <w:r w:rsidRPr="004059AE">
        <w:rPr>
          <w:rFonts w:ascii="Times New Roman" w:hAnsi="Times New Roman" w:cs="Times New Roman"/>
          <w:color w:val="221F1F"/>
          <w:spacing w:val="-2"/>
          <w:sz w:val="24"/>
          <w:szCs w:val="24"/>
        </w:rPr>
        <w:t>findings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forum</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finality</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orders,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enforcement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orders, penalties</w:t>
      </w:r>
    </w:p>
    <w:p w:rsidR="00EB4525" w:rsidRPr="004059AE" w:rsidRDefault="008376F8">
      <w:pPr>
        <w:pStyle w:val="Heading2"/>
        <w:spacing w:before="222"/>
        <w:rPr>
          <w:rFonts w:ascii="Times New Roman" w:hAnsi="Times New Roman" w:cs="Times New Roman"/>
        </w:rPr>
      </w:pPr>
      <w:r w:rsidRPr="004059AE">
        <w:rPr>
          <w:rFonts w:ascii="Times New Roman" w:hAnsi="Times New Roman" w:cs="Times New Roman"/>
          <w:color w:val="221F1F"/>
        </w:rPr>
        <w:t>Statutory</w:t>
      </w:r>
      <w:r w:rsidRPr="004059AE">
        <w:rPr>
          <w:rFonts w:ascii="Times New Roman" w:hAnsi="Times New Roman" w:cs="Times New Roman"/>
          <w:color w:val="221F1F"/>
          <w:spacing w:val="-4"/>
        </w:rPr>
        <w:t xml:space="preserve"> </w:t>
      </w:r>
      <w:r w:rsidRPr="004059AE">
        <w:rPr>
          <w:rFonts w:ascii="Times New Roman" w:hAnsi="Times New Roman" w:cs="Times New Roman"/>
          <w:color w:val="221F1F"/>
        </w:rPr>
        <w:t>Materials</w:t>
      </w:r>
      <w:r w:rsidRPr="004059AE">
        <w:rPr>
          <w:rFonts w:ascii="Times New Roman" w:hAnsi="Times New Roman" w:cs="Times New Roman"/>
          <w:color w:val="221F1F"/>
          <w:spacing w:val="-3"/>
        </w:rPr>
        <w:t xml:space="preserve"> </w:t>
      </w:r>
      <w:r w:rsidRPr="004059AE">
        <w:rPr>
          <w:rFonts w:ascii="Times New Roman" w:hAnsi="Times New Roman" w:cs="Times New Roman"/>
          <w:color w:val="221F1F"/>
        </w:rPr>
        <w:t>with</w:t>
      </w:r>
      <w:r w:rsidRPr="004059AE">
        <w:rPr>
          <w:rFonts w:ascii="Times New Roman" w:hAnsi="Times New Roman" w:cs="Times New Roman"/>
          <w:color w:val="221F1F"/>
          <w:spacing w:val="-10"/>
        </w:rPr>
        <w:t xml:space="preserve"> </w:t>
      </w:r>
      <w:r w:rsidRPr="004059AE">
        <w:rPr>
          <w:rFonts w:ascii="Times New Roman" w:hAnsi="Times New Roman" w:cs="Times New Roman"/>
          <w:color w:val="221F1F"/>
          <w:spacing w:val="-2"/>
        </w:rPr>
        <w:t>Amendments</w:t>
      </w:r>
    </w:p>
    <w:p w:rsidR="00EB4525" w:rsidRPr="004059AE" w:rsidRDefault="008376F8">
      <w:pPr>
        <w:pStyle w:val="ListParagraph"/>
        <w:numPr>
          <w:ilvl w:val="0"/>
          <w:numId w:val="62"/>
        </w:numPr>
        <w:tabs>
          <w:tab w:val="left" w:pos="618"/>
        </w:tabs>
        <w:spacing w:before="57"/>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Indian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Contract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Act,</w:t>
      </w:r>
      <w:proofErr w:type="gramStart"/>
      <w:r w:rsidRPr="004059AE">
        <w:rPr>
          <w:rFonts w:ascii="Times New Roman" w:hAnsi="Times New Roman" w:cs="Times New Roman"/>
          <w:color w:val="221F1F"/>
          <w:spacing w:val="-2"/>
          <w:sz w:val="24"/>
          <w:szCs w:val="24"/>
        </w:rPr>
        <w:t>1872</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10"/>
          <w:sz w:val="24"/>
          <w:szCs w:val="24"/>
        </w:rPr>
        <w:t>.</w:t>
      </w:r>
      <w:proofErr w:type="gramEnd"/>
    </w:p>
    <w:p w:rsidR="00EB4525" w:rsidRPr="004059AE" w:rsidRDefault="008376F8">
      <w:pPr>
        <w:pStyle w:val="ListParagraph"/>
        <w:numPr>
          <w:ilvl w:val="0"/>
          <w:numId w:val="62"/>
        </w:numPr>
        <w:tabs>
          <w:tab w:val="left" w:pos="618"/>
        </w:tabs>
        <w:spacing w:before="53"/>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Sale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goods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7"/>
          <w:sz w:val="24"/>
          <w:szCs w:val="24"/>
        </w:rPr>
        <w:t xml:space="preserve"> </w:t>
      </w:r>
      <w:proofErr w:type="gramStart"/>
      <w:r w:rsidRPr="004059AE">
        <w:rPr>
          <w:rFonts w:ascii="Times New Roman" w:hAnsi="Times New Roman" w:cs="Times New Roman"/>
          <w:color w:val="221F1F"/>
          <w:sz w:val="24"/>
          <w:szCs w:val="24"/>
        </w:rPr>
        <w:t>1930</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10"/>
          <w:sz w:val="24"/>
          <w:szCs w:val="24"/>
        </w:rPr>
        <w:t>.</w:t>
      </w:r>
      <w:proofErr w:type="gramEnd"/>
    </w:p>
    <w:p w:rsidR="00EB4525" w:rsidRPr="004059AE" w:rsidRDefault="008376F8">
      <w:pPr>
        <w:pStyle w:val="ListParagraph"/>
        <w:numPr>
          <w:ilvl w:val="0"/>
          <w:numId w:val="62"/>
        </w:numPr>
        <w:tabs>
          <w:tab w:val="left" w:pos="618"/>
        </w:tabs>
        <w:spacing w:before="53"/>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lastRenderedPageBreak/>
        <w:t>Indian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Partnership</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Act,1932</w:t>
      </w:r>
    </w:p>
    <w:p w:rsidR="00EB4525" w:rsidRPr="004059AE" w:rsidRDefault="008376F8">
      <w:pPr>
        <w:pStyle w:val="ListParagraph"/>
        <w:numPr>
          <w:ilvl w:val="0"/>
          <w:numId w:val="62"/>
        </w:numPr>
        <w:tabs>
          <w:tab w:val="left" w:pos="618"/>
        </w:tabs>
        <w:spacing w:before="54"/>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Consumer</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Protection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Act,1986.</w:t>
      </w:r>
    </w:p>
    <w:p w:rsidR="00EB4525" w:rsidRPr="004059AE" w:rsidRDefault="008376F8">
      <w:pPr>
        <w:pStyle w:val="ListParagraph"/>
        <w:numPr>
          <w:ilvl w:val="0"/>
          <w:numId w:val="62"/>
        </w:numPr>
        <w:tabs>
          <w:tab w:val="left" w:pos="618"/>
        </w:tabs>
        <w:spacing w:before="53"/>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Limited</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2"/>
          <w:sz w:val="24"/>
          <w:szCs w:val="24"/>
        </w:rPr>
        <w:t>liability</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Partnership</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Act,2008</w:t>
      </w:r>
    </w:p>
    <w:p w:rsidR="00EB4525" w:rsidRPr="004059AE" w:rsidRDefault="008376F8">
      <w:pPr>
        <w:pStyle w:val="ListParagraph"/>
        <w:numPr>
          <w:ilvl w:val="0"/>
          <w:numId w:val="62"/>
        </w:numPr>
        <w:tabs>
          <w:tab w:val="left" w:pos="618"/>
        </w:tabs>
        <w:spacing w:before="53"/>
        <w:ind w:left="618" w:hanging="318"/>
        <w:rPr>
          <w:rFonts w:ascii="Times New Roman" w:hAnsi="Times New Roman" w:cs="Times New Roman"/>
          <w:sz w:val="24"/>
          <w:szCs w:val="24"/>
        </w:rPr>
      </w:pPr>
      <w:r w:rsidRPr="004059AE">
        <w:rPr>
          <w:rFonts w:ascii="Times New Roman" w:hAnsi="Times New Roman" w:cs="Times New Roman"/>
          <w:color w:val="221F1F"/>
          <w:spacing w:val="-6"/>
          <w:sz w:val="24"/>
          <w:szCs w:val="24"/>
        </w:rPr>
        <w:t>Indian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6"/>
          <w:sz w:val="24"/>
          <w:szCs w:val="24"/>
        </w:rPr>
        <w:t>Partnership</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6"/>
          <w:sz w:val="24"/>
          <w:szCs w:val="24"/>
        </w:rPr>
        <w:t>(Tamil</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6"/>
          <w:sz w:val="24"/>
          <w:szCs w:val="24"/>
        </w:rPr>
        <w:t>Nadu</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6"/>
          <w:sz w:val="24"/>
          <w:szCs w:val="24"/>
        </w:rPr>
        <w:t>Amendment</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pacing w:val="-6"/>
          <w:sz w:val="24"/>
          <w:szCs w:val="24"/>
        </w:rPr>
        <w:t>Act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6"/>
          <w:sz w:val="24"/>
          <w:szCs w:val="24"/>
        </w:rPr>
        <w:t>No.21</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6"/>
          <w:sz w:val="24"/>
          <w:szCs w:val="24"/>
        </w:rPr>
        <w:t>of</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6"/>
          <w:sz w:val="24"/>
          <w:szCs w:val="24"/>
        </w:rPr>
        <w:t>1959.</w:t>
      </w:r>
    </w:p>
    <w:p w:rsidR="00EB4525" w:rsidRPr="004059AE" w:rsidRDefault="008376F8">
      <w:pPr>
        <w:pStyle w:val="ListParagraph"/>
        <w:numPr>
          <w:ilvl w:val="0"/>
          <w:numId w:val="62"/>
        </w:numPr>
        <w:tabs>
          <w:tab w:val="left" w:pos="618"/>
        </w:tabs>
        <w:spacing w:before="53"/>
        <w:ind w:left="618" w:hanging="318"/>
        <w:rPr>
          <w:rFonts w:ascii="Times New Roman" w:hAnsi="Times New Roman" w:cs="Times New Roman"/>
          <w:sz w:val="24"/>
          <w:szCs w:val="24"/>
        </w:rPr>
      </w:pPr>
      <w:r w:rsidRPr="004059AE">
        <w:rPr>
          <w:rFonts w:ascii="Times New Roman" w:hAnsi="Times New Roman" w:cs="Times New Roman"/>
          <w:color w:val="221F1F"/>
          <w:spacing w:val="-4"/>
          <w:sz w:val="24"/>
          <w:szCs w:val="24"/>
        </w:rPr>
        <w:t>Competition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Act,2002</w:t>
      </w:r>
    </w:p>
    <w:p w:rsidR="00EB4525" w:rsidRPr="004059AE" w:rsidRDefault="008376F8">
      <w:pPr>
        <w:pStyle w:val="Heading2"/>
        <w:spacing w:before="122"/>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Reference:</w:t>
      </w:r>
    </w:p>
    <w:p w:rsidR="00EB4525" w:rsidRPr="004059AE" w:rsidRDefault="008376F8">
      <w:pPr>
        <w:pStyle w:val="ListParagraph"/>
        <w:numPr>
          <w:ilvl w:val="0"/>
          <w:numId w:val="61"/>
        </w:numPr>
        <w:tabs>
          <w:tab w:val="left" w:pos="618"/>
          <w:tab w:val="left" w:pos="2604"/>
          <w:tab w:val="left" w:pos="2887"/>
        </w:tabs>
        <w:spacing w:before="115"/>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Avatar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Singh</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Contracts</w:t>
      </w:r>
    </w:p>
    <w:p w:rsidR="00EB4525" w:rsidRPr="004059AE" w:rsidRDefault="008376F8">
      <w:pPr>
        <w:pStyle w:val="ListParagraph"/>
        <w:numPr>
          <w:ilvl w:val="0"/>
          <w:numId w:val="61"/>
        </w:numPr>
        <w:tabs>
          <w:tab w:val="left" w:pos="618"/>
          <w:tab w:val="left" w:pos="2604"/>
          <w:tab w:val="left" w:pos="2887"/>
        </w:tabs>
        <w:spacing w:before="65"/>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Mulla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Sale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Goods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5"/>
          <w:sz w:val="24"/>
          <w:szCs w:val="24"/>
        </w:rPr>
        <w:t>Act</w:t>
      </w:r>
    </w:p>
    <w:p w:rsidR="00EB4525" w:rsidRPr="004059AE" w:rsidRDefault="008376F8">
      <w:pPr>
        <w:pStyle w:val="ListParagraph"/>
        <w:numPr>
          <w:ilvl w:val="0"/>
          <w:numId w:val="61"/>
        </w:numPr>
        <w:tabs>
          <w:tab w:val="left" w:pos="618"/>
          <w:tab w:val="left" w:pos="2604"/>
          <w:tab w:val="left" w:pos="2887"/>
        </w:tabs>
        <w:spacing w:before="67"/>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Dr.</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Avatar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Singh</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Consumer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Protection</w:t>
      </w:r>
    </w:p>
    <w:p w:rsidR="00EB4525" w:rsidRPr="004059AE" w:rsidRDefault="008376F8">
      <w:pPr>
        <w:pStyle w:val="BodyText"/>
        <w:spacing w:before="66"/>
        <w:ind w:left="2887"/>
        <w:rPr>
          <w:rFonts w:ascii="Times New Roman" w:hAnsi="Times New Roman" w:cs="Times New Roman"/>
          <w:sz w:val="24"/>
          <w:szCs w:val="24"/>
        </w:rPr>
      </w:pPr>
      <w:r w:rsidRPr="004059AE">
        <w:rPr>
          <w:rFonts w:ascii="Times New Roman" w:hAnsi="Times New Roman" w:cs="Times New Roman"/>
          <w:color w:val="221F1F"/>
          <w:sz w:val="24"/>
          <w:szCs w:val="24"/>
        </w:rPr>
        <w:t>(Principles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&amp;</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Practice)</w:t>
      </w:r>
    </w:p>
    <w:p w:rsidR="00EB4525" w:rsidRPr="004059AE" w:rsidRDefault="008376F8">
      <w:pPr>
        <w:pStyle w:val="ListParagraph"/>
        <w:numPr>
          <w:ilvl w:val="0"/>
          <w:numId w:val="61"/>
        </w:numPr>
        <w:tabs>
          <w:tab w:val="left" w:pos="618"/>
          <w:tab w:val="left" w:pos="2604"/>
          <w:tab w:val="left" w:pos="2887"/>
        </w:tabs>
        <w:spacing w:before="67"/>
        <w:ind w:left="618" w:hanging="318"/>
        <w:rPr>
          <w:rFonts w:ascii="Times New Roman" w:hAnsi="Times New Roman" w:cs="Times New Roman"/>
          <w:sz w:val="24"/>
          <w:szCs w:val="24"/>
        </w:rPr>
      </w:pPr>
      <w:r w:rsidRPr="004059AE">
        <w:rPr>
          <w:rFonts w:ascii="Times New Roman" w:hAnsi="Times New Roman" w:cs="Times New Roman"/>
          <w:color w:val="221F1F"/>
          <w:spacing w:val="-6"/>
          <w:sz w:val="24"/>
          <w:szCs w:val="24"/>
        </w:rPr>
        <w:t>P.K.</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Majumdar</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Consumer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Protection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5"/>
          <w:sz w:val="24"/>
          <w:szCs w:val="24"/>
        </w:rPr>
        <w:t>in</w:t>
      </w:r>
    </w:p>
    <w:p w:rsidR="00EB4525" w:rsidRPr="004059AE" w:rsidRDefault="008376F8">
      <w:pPr>
        <w:pStyle w:val="BodyText"/>
        <w:spacing w:before="10"/>
        <w:ind w:left="2887"/>
        <w:rPr>
          <w:rFonts w:ascii="Times New Roman" w:hAnsi="Times New Roman" w:cs="Times New Roman"/>
          <w:sz w:val="24"/>
          <w:szCs w:val="24"/>
        </w:rPr>
      </w:pPr>
      <w:r w:rsidRPr="004059AE">
        <w:rPr>
          <w:rFonts w:ascii="Times New Roman" w:hAnsi="Times New Roman" w:cs="Times New Roman"/>
          <w:color w:val="221F1F"/>
          <w:spacing w:val="-2"/>
          <w:sz w:val="24"/>
          <w:szCs w:val="24"/>
        </w:rPr>
        <w:t>India</w:t>
      </w:r>
    </w:p>
    <w:p w:rsidR="00EB4525" w:rsidRPr="004059AE" w:rsidRDefault="008376F8">
      <w:pPr>
        <w:pStyle w:val="ListParagraph"/>
        <w:numPr>
          <w:ilvl w:val="0"/>
          <w:numId w:val="61"/>
        </w:numPr>
        <w:tabs>
          <w:tab w:val="left" w:pos="618"/>
          <w:tab w:val="left" w:pos="2604"/>
          <w:tab w:val="left" w:pos="2887"/>
        </w:tabs>
        <w:spacing w:before="68"/>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S.S.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Gulshan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Consumer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Protection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10"/>
          <w:sz w:val="24"/>
          <w:szCs w:val="24"/>
        </w:rPr>
        <w:t>&amp;</w:t>
      </w:r>
    </w:p>
    <w:p w:rsidR="00EB4525" w:rsidRPr="004059AE" w:rsidRDefault="008376F8">
      <w:pPr>
        <w:pStyle w:val="BodyText"/>
        <w:spacing w:before="10"/>
        <w:ind w:left="2887"/>
        <w:rPr>
          <w:rFonts w:ascii="Times New Roman" w:hAnsi="Times New Roman" w:cs="Times New Roman"/>
          <w:sz w:val="24"/>
          <w:szCs w:val="24"/>
        </w:rPr>
      </w:pPr>
      <w:r w:rsidRPr="004059AE">
        <w:rPr>
          <w:rFonts w:ascii="Times New Roman" w:hAnsi="Times New Roman" w:cs="Times New Roman"/>
          <w:color w:val="221F1F"/>
          <w:spacing w:val="-2"/>
          <w:sz w:val="24"/>
          <w:szCs w:val="24"/>
        </w:rPr>
        <w:t>Satisfaction</w:t>
      </w:r>
    </w:p>
    <w:p w:rsidR="00EB4525" w:rsidRPr="004059AE" w:rsidRDefault="008376F8">
      <w:pPr>
        <w:pStyle w:val="ListParagraph"/>
        <w:numPr>
          <w:ilvl w:val="0"/>
          <w:numId w:val="61"/>
        </w:numPr>
        <w:tabs>
          <w:tab w:val="left" w:pos="618"/>
          <w:tab w:val="left" w:pos="2604"/>
          <w:tab w:val="left" w:pos="2887"/>
        </w:tabs>
        <w:spacing w:before="68"/>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Leelakrishnan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Consumer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Protection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&amp;</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Legal</w:t>
      </w:r>
    </w:p>
    <w:p w:rsidR="00EB4525" w:rsidRPr="004059AE" w:rsidRDefault="008376F8">
      <w:pPr>
        <w:pStyle w:val="BodyText"/>
        <w:spacing w:before="10"/>
        <w:ind w:left="2887"/>
        <w:rPr>
          <w:rFonts w:ascii="Times New Roman" w:hAnsi="Times New Roman" w:cs="Times New Roman"/>
          <w:sz w:val="24"/>
          <w:szCs w:val="24"/>
        </w:rPr>
      </w:pPr>
      <w:r w:rsidRPr="004059AE">
        <w:rPr>
          <w:rFonts w:ascii="Times New Roman" w:hAnsi="Times New Roman" w:cs="Times New Roman"/>
          <w:color w:val="221F1F"/>
          <w:spacing w:val="-2"/>
          <w:sz w:val="24"/>
          <w:szCs w:val="24"/>
        </w:rPr>
        <w:t>Control</w:t>
      </w:r>
    </w:p>
    <w:p w:rsidR="00EB4525" w:rsidRPr="004059AE" w:rsidRDefault="008376F8">
      <w:pPr>
        <w:spacing w:before="97"/>
        <w:ind w:left="48"/>
        <w:jc w:val="center"/>
        <w:rPr>
          <w:rFonts w:ascii="Times New Roman" w:hAnsi="Times New Roman" w:cs="Times New Roman"/>
          <w:sz w:val="24"/>
          <w:szCs w:val="24"/>
        </w:rPr>
      </w:pP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p>
    <w:p w:rsidR="00EB4525" w:rsidRPr="004059AE" w:rsidRDefault="008376F8">
      <w:pPr>
        <w:spacing w:before="94"/>
        <w:rPr>
          <w:rFonts w:ascii="Times New Roman" w:hAnsi="Times New Roman" w:cs="Times New Roman"/>
          <w:sz w:val="24"/>
          <w:szCs w:val="24"/>
        </w:rPr>
      </w:pPr>
      <w:r w:rsidRPr="004059AE">
        <w:rPr>
          <w:rFonts w:ascii="Times New Roman" w:hAnsi="Times New Roman" w:cs="Times New Roman"/>
          <w:sz w:val="24"/>
          <w:szCs w:val="24"/>
        </w:rPr>
        <w:br w:type="column"/>
      </w:r>
    </w:p>
    <w:p w:rsidR="00EB4525" w:rsidRPr="004059AE" w:rsidRDefault="008376F8">
      <w:pPr>
        <w:pStyle w:val="Heading1"/>
        <w:numPr>
          <w:ilvl w:val="0"/>
          <w:numId w:val="74"/>
        </w:numPr>
        <w:tabs>
          <w:tab w:val="left" w:pos="1634"/>
        </w:tabs>
        <w:ind w:left="1634" w:hanging="310"/>
        <w:jc w:val="left"/>
        <w:rPr>
          <w:rFonts w:ascii="Times New Roman" w:hAnsi="Times New Roman" w:cs="Times New Roman"/>
          <w:color w:val="221F1F"/>
          <w:sz w:val="24"/>
          <w:szCs w:val="24"/>
        </w:rPr>
      </w:pPr>
      <w:r w:rsidRPr="004059AE">
        <w:rPr>
          <w:rFonts w:ascii="Times New Roman" w:hAnsi="Times New Roman" w:cs="Times New Roman"/>
          <w:color w:val="221F1F"/>
          <w:sz w:val="24"/>
          <w:szCs w:val="24"/>
        </w:rPr>
        <w:t>FAMILY</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z w:val="24"/>
          <w:szCs w:val="24"/>
        </w:rPr>
        <w:t>II</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(FA4E)</w:t>
      </w:r>
    </w:p>
    <w:p w:rsidR="00EB4525" w:rsidRPr="004059AE" w:rsidRDefault="008376F8">
      <w:pPr>
        <w:pStyle w:val="BodyText"/>
        <w:spacing w:before="235" w:line="249" w:lineRule="auto"/>
        <w:ind w:left="52" w:right="32" w:firstLine="283"/>
        <w:jc w:val="both"/>
        <w:rPr>
          <w:rFonts w:ascii="Times New Roman" w:hAnsi="Times New Roman" w:cs="Times New Roman"/>
          <w:sz w:val="24"/>
          <w:szCs w:val="24"/>
        </w:rPr>
      </w:pPr>
      <w:proofErr w:type="gramStart"/>
      <w:r w:rsidRPr="004059AE">
        <w:rPr>
          <w:rFonts w:ascii="Times New Roman" w:hAnsi="Times New Roman" w:cs="Times New Roman"/>
          <w:color w:val="221F1F"/>
          <w:sz w:val="24"/>
          <w:szCs w:val="24"/>
        </w:rPr>
        <w:t>Inheritance,succession</w:t>
      </w:r>
      <w:proofErr w:type="gramEnd"/>
      <w:r w:rsidRPr="004059AE">
        <w:rPr>
          <w:rFonts w:ascii="Times New Roman" w:hAnsi="Times New Roman" w:cs="Times New Roman"/>
          <w:color w:val="221F1F"/>
          <w:sz w:val="24"/>
          <w:szCs w:val="24"/>
        </w:rPr>
        <w:t>,survivorship</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management</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 xml:space="preserve">of Joint Family property and Marumakkathayam law - Law of Hindu joint family, Legal problems relating to debts and partition and impact of Modern Legislation - Law of Stridhana and changes brought about by legislation on Hindu joint Family system - Law of inheritance in Mithakshara and Dayabhaga Schools and changes brought about by modern legislation. Mohammedan law of inheritance with special reference to Shia and Sunni Schools - Hindu and Muslim Law of Wills - Relevant Portions of Indian Succession Act. Dealing with intestate succession of Christians Charitable and Religious Endowments and Wakfs - Gifts and Pre- </w:t>
      </w:r>
      <w:r w:rsidRPr="004059AE">
        <w:rPr>
          <w:rFonts w:ascii="Times New Roman" w:hAnsi="Times New Roman" w:cs="Times New Roman"/>
          <w:color w:val="221F1F"/>
          <w:spacing w:val="-2"/>
          <w:sz w:val="24"/>
          <w:szCs w:val="24"/>
        </w:rPr>
        <w:t>emption.</w:t>
      </w:r>
    </w:p>
    <w:p w:rsidR="00EB4525" w:rsidRPr="004059AE" w:rsidRDefault="008376F8">
      <w:pPr>
        <w:pStyle w:val="BodyText"/>
        <w:spacing w:before="4"/>
        <w:ind w:left="619"/>
        <w:jc w:val="both"/>
        <w:rPr>
          <w:rFonts w:ascii="Times New Roman" w:hAnsi="Times New Roman" w:cs="Times New Roman"/>
          <w:sz w:val="24"/>
          <w:szCs w:val="24"/>
        </w:rPr>
      </w:pPr>
      <w:r w:rsidRPr="004059AE">
        <w:rPr>
          <w:rFonts w:ascii="Times New Roman" w:hAnsi="Times New Roman" w:cs="Times New Roman"/>
          <w:color w:val="221F1F"/>
          <w:sz w:val="24"/>
          <w:szCs w:val="24"/>
        </w:rPr>
        <w:t>Administration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Estates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Mohammedan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Law.</w:t>
      </w:r>
    </w:p>
    <w:p w:rsidR="00EB4525" w:rsidRPr="004059AE" w:rsidRDefault="008376F8">
      <w:pPr>
        <w:pStyle w:val="Heading2"/>
        <w:spacing w:before="78"/>
        <w:rPr>
          <w:rFonts w:ascii="Times New Roman" w:hAnsi="Times New Roman" w:cs="Times New Roman"/>
        </w:rPr>
      </w:pPr>
      <w:r w:rsidRPr="004059AE">
        <w:rPr>
          <w:rFonts w:ascii="Times New Roman" w:hAnsi="Times New Roman" w:cs="Times New Roman"/>
          <w:color w:val="221F1F"/>
        </w:rPr>
        <w:t>Statutory</w:t>
      </w:r>
      <w:r w:rsidRPr="004059AE">
        <w:rPr>
          <w:rFonts w:ascii="Times New Roman" w:hAnsi="Times New Roman" w:cs="Times New Roman"/>
          <w:color w:val="221F1F"/>
          <w:spacing w:val="-3"/>
        </w:rPr>
        <w:t xml:space="preserve"> </w:t>
      </w:r>
      <w:r w:rsidRPr="004059AE">
        <w:rPr>
          <w:rFonts w:ascii="Times New Roman" w:hAnsi="Times New Roman" w:cs="Times New Roman"/>
          <w:color w:val="221F1F"/>
        </w:rPr>
        <w:t>Material</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with</w:t>
      </w:r>
      <w:r w:rsidRPr="004059AE">
        <w:rPr>
          <w:rFonts w:ascii="Times New Roman" w:hAnsi="Times New Roman" w:cs="Times New Roman"/>
          <w:color w:val="221F1F"/>
          <w:spacing w:val="-10"/>
        </w:rPr>
        <w:t xml:space="preserve"> </w:t>
      </w:r>
      <w:r w:rsidRPr="004059AE">
        <w:rPr>
          <w:rFonts w:ascii="Times New Roman" w:hAnsi="Times New Roman" w:cs="Times New Roman"/>
          <w:color w:val="221F1F"/>
          <w:spacing w:val="-2"/>
        </w:rPr>
        <w:t>Amendments</w:t>
      </w:r>
    </w:p>
    <w:p w:rsidR="00EB4525" w:rsidRPr="004059AE" w:rsidRDefault="008376F8">
      <w:pPr>
        <w:pStyle w:val="ListParagraph"/>
        <w:numPr>
          <w:ilvl w:val="0"/>
          <w:numId w:val="60"/>
        </w:numPr>
        <w:tabs>
          <w:tab w:val="left" w:pos="616"/>
        </w:tabs>
        <w:spacing w:before="28"/>
        <w:rPr>
          <w:rFonts w:ascii="Times New Roman" w:hAnsi="Times New Roman" w:cs="Times New Roman"/>
          <w:sz w:val="24"/>
          <w:szCs w:val="24"/>
        </w:rPr>
      </w:pPr>
      <w:r w:rsidRPr="004059AE">
        <w:rPr>
          <w:rFonts w:ascii="Times New Roman" w:hAnsi="Times New Roman" w:cs="Times New Roman"/>
          <w:color w:val="221F1F"/>
          <w:spacing w:val="-2"/>
          <w:sz w:val="24"/>
          <w:szCs w:val="24"/>
        </w:rPr>
        <w:t>Hindu Inheritance</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2"/>
          <w:sz w:val="24"/>
          <w:szCs w:val="24"/>
        </w:rPr>
        <w:t>Disabilities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Removal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Act,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4"/>
          <w:sz w:val="24"/>
          <w:szCs w:val="24"/>
        </w:rPr>
        <w:t>1928.</w:t>
      </w:r>
    </w:p>
    <w:p w:rsidR="00EB4525" w:rsidRPr="004059AE" w:rsidRDefault="008376F8">
      <w:pPr>
        <w:pStyle w:val="ListParagraph"/>
        <w:numPr>
          <w:ilvl w:val="0"/>
          <w:numId w:val="60"/>
        </w:numPr>
        <w:tabs>
          <w:tab w:val="left" w:pos="619"/>
        </w:tabs>
        <w:spacing w:before="38"/>
        <w:ind w:left="619" w:hanging="447"/>
        <w:rPr>
          <w:rFonts w:ascii="Times New Roman" w:hAnsi="Times New Roman" w:cs="Times New Roman"/>
          <w:sz w:val="24"/>
          <w:szCs w:val="24"/>
        </w:rPr>
      </w:pPr>
      <w:r w:rsidRPr="004059AE">
        <w:rPr>
          <w:rFonts w:ascii="Times New Roman" w:hAnsi="Times New Roman" w:cs="Times New Roman"/>
          <w:color w:val="221F1F"/>
          <w:sz w:val="24"/>
          <w:szCs w:val="24"/>
        </w:rPr>
        <w:t>Hindu</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Inheritance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(Amendment)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1929.</w:t>
      </w:r>
    </w:p>
    <w:p w:rsidR="00EB4525" w:rsidRPr="004059AE" w:rsidRDefault="008376F8">
      <w:pPr>
        <w:pStyle w:val="ListParagraph"/>
        <w:numPr>
          <w:ilvl w:val="0"/>
          <w:numId w:val="60"/>
        </w:numPr>
        <w:tabs>
          <w:tab w:val="left" w:pos="619"/>
        </w:tabs>
        <w:spacing w:before="40"/>
        <w:ind w:left="619" w:hanging="447"/>
        <w:rPr>
          <w:rFonts w:ascii="Times New Roman" w:hAnsi="Times New Roman" w:cs="Times New Roman"/>
          <w:sz w:val="24"/>
          <w:szCs w:val="24"/>
        </w:rPr>
      </w:pPr>
      <w:r w:rsidRPr="004059AE">
        <w:rPr>
          <w:rFonts w:ascii="Times New Roman" w:hAnsi="Times New Roman" w:cs="Times New Roman"/>
          <w:color w:val="221F1F"/>
          <w:sz w:val="24"/>
          <w:szCs w:val="24"/>
        </w:rPr>
        <w:t>Hindu</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Gains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Learning</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1930.</w:t>
      </w:r>
    </w:p>
    <w:p w:rsidR="00EB4525" w:rsidRPr="004059AE" w:rsidRDefault="008376F8">
      <w:pPr>
        <w:pStyle w:val="ListParagraph"/>
        <w:numPr>
          <w:ilvl w:val="0"/>
          <w:numId w:val="60"/>
        </w:numPr>
        <w:tabs>
          <w:tab w:val="left" w:pos="619"/>
        </w:tabs>
        <w:spacing w:before="36"/>
        <w:ind w:left="619" w:hanging="447"/>
        <w:rPr>
          <w:rFonts w:ascii="Times New Roman" w:hAnsi="Times New Roman" w:cs="Times New Roman"/>
          <w:sz w:val="24"/>
          <w:szCs w:val="24"/>
        </w:rPr>
      </w:pPr>
      <w:r w:rsidRPr="004059AE">
        <w:rPr>
          <w:rFonts w:ascii="Times New Roman" w:hAnsi="Times New Roman" w:cs="Times New Roman"/>
          <w:color w:val="221F1F"/>
          <w:sz w:val="24"/>
          <w:szCs w:val="24"/>
        </w:rPr>
        <w:t>Hindu</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Women’s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Right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Property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1937.</w:t>
      </w:r>
    </w:p>
    <w:p w:rsidR="00EB4525" w:rsidRPr="004059AE" w:rsidRDefault="008376F8">
      <w:pPr>
        <w:pStyle w:val="ListParagraph"/>
        <w:numPr>
          <w:ilvl w:val="0"/>
          <w:numId w:val="60"/>
        </w:numPr>
        <w:tabs>
          <w:tab w:val="left" w:pos="619"/>
        </w:tabs>
        <w:spacing w:before="39"/>
        <w:ind w:left="619" w:hanging="447"/>
        <w:rPr>
          <w:rFonts w:ascii="Times New Roman" w:hAnsi="Times New Roman" w:cs="Times New Roman"/>
          <w:sz w:val="24"/>
          <w:szCs w:val="24"/>
        </w:rPr>
      </w:pPr>
      <w:r w:rsidRPr="004059AE">
        <w:rPr>
          <w:rFonts w:ascii="Times New Roman" w:hAnsi="Times New Roman" w:cs="Times New Roman"/>
          <w:color w:val="221F1F"/>
          <w:sz w:val="24"/>
          <w:szCs w:val="24"/>
        </w:rPr>
        <w:t>Hindu</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Succession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1956.</w:t>
      </w:r>
    </w:p>
    <w:p w:rsidR="00EB4525" w:rsidRPr="004059AE" w:rsidRDefault="008376F8">
      <w:pPr>
        <w:pStyle w:val="ListParagraph"/>
        <w:numPr>
          <w:ilvl w:val="0"/>
          <w:numId w:val="60"/>
        </w:numPr>
        <w:tabs>
          <w:tab w:val="left" w:pos="619"/>
        </w:tabs>
        <w:spacing w:before="39"/>
        <w:ind w:left="619" w:hanging="447"/>
        <w:rPr>
          <w:rFonts w:ascii="Times New Roman" w:hAnsi="Times New Roman" w:cs="Times New Roman"/>
          <w:sz w:val="24"/>
          <w:szCs w:val="24"/>
        </w:rPr>
      </w:pPr>
      <w:r w:rsidRPr="004059AE">
        <w:rPr>
          <w:rFonts w:ascii="Times New Roman" w:hAnsi="Times New Roman" w:cs="Times New Roman"/>
          <w:color w:val="221F1F"/>
          <w:sz w:val="24"/>
          <w:szCs w:val="24"/>
        </w:rPr>
        <w:t>Hindu</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Succession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1925.</w:t>
      </w:r>
    </w:p>
    <w:p w:rsidR="00EB4525" w:rsidRPr="004059AE" w:rsidRDefault="008376F8">
      <w:pPr>
        <w:pStyle w:val="ListParagraph"/>
        <w:numPr>
          <w:ilvl w:val="0"/>
          <w:numId w:val="60"/>
        </w:numPr>
        <w:tabs>
          <w:tab w:val="left" w:pos="619"/>
        </w:tabs>
        <w:spacing w:before="39"/>
        <w:ind w:left="619" w:hanging="466"/>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Wakf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13"/>
          <w:sz w:val="24"/>
          <w:szCs w:val="24"/>
        </w:rPr>
        <w:t xml:space="preserve"> </w:t>
      </w:r>
      <w:proofErr w:type="gramStart"/>
      <w:r w:rsidRPr="004059AE">
        <w:rPr>
          <w:rFonts w:ascii="Times New Roman" w:hAnsi="Times New Roman" w:cs="Times New Roman"/>
          <w:color w:val="221F1F"/>
          <w:sz w:val="24"/>
          <w:szCs w:val="24"/>
        </w:rPr>
        <w:t>1954,as</w:t>
      </w:r>
      <w:proofErr w:type="gramEnd"/>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amended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1995,</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2013.</w:t>
      </w:r>
    </w:p>
    <w:p w:rsidR="00EB4525" w:rsidRPr="004059AE" w:rsidRDefault="008376F8">
      <w:pPr>
        <w:pStyle w:val="ListParagraph"/>
        <w:numPr>
          <w:ilvl w:val="0"/>
          <w:numId w:val="60"/>
        </w:numPr>
        <w:tabs>
          <w:tab w:val="left" w:pos="619"/>
        </w:tabs>
        <w:spacing w:before="38" w:line="247" w:lineRule="auto"/>
        <w:ind w:left="619" w:right="197" w:hanging="447"/>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Hindu</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Married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Woman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right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separate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residence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 Maintenance Act,1946</w:t>
      </w:r>
    </w:p>
    <w:p w:rsidR="00EB4525" w:rsidRPr="004059AE" w:rsidRDefault="008376F8">
      <w:pPr>
        <w:pStyle w:val="ListParagraph"/>
        <w:numPr>
          <w:ilvl w:val="0"/>
          <w:numId w:val="60"/>
        </w:numPr>
        <w:tabs>
          <w:tab w:val="left" w:pos="619"/>
        </w:tabs>
        <w:spacing w:before="33"/>
        <w:ind w:left="619" w:hanging="447"/>
        <w:rPr>
          <w:rFonts w:ascii="Times New Roman" w:hAnsi="Times New Roman" w:cs="Times New Roman"/>
          <w:sz w:val="24"/>
          <w:szCs w:val="24"/>
        </w:rPr>
      </w:pPr>
      <w:r w:rsidRPr="004059AE">
        <w:rPr>
          <w:rFonts w:ascii="Times New Roman" w:hAnsi="Times New Roman" w:cs="Times New Roman"/>
          <w:color w:val="221F1F"/>
          <w:spacing w:val="-2"/>
          <w:sz w:val="24"/>
          <w:szCs w:val="24"/>
        </w:rPr>
        <w:t>Hindu</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Succession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(TamilNadu</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Amendment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Act,)1989</w:t>
      </w:r>
    </w:p>
    <w:p w:rsidR="00EB4525" w:rsidRPr="004059AE" w:rsidRDefault="008376F8">
      <w:pPr>
        <w:pStyle w:val="Heading2"/>
        <w:spacing w:before="136" w:line="276" w:lineRule="exact"/>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Reference:</w:t>
      </w:r>
    </w:p>
    <w:p w:rsidR="00EB4525" w:rsidRPr="004059AE" w:rsidRDefault="008376F8">
      <w:pPr>
        <w:pStyle w:val="ListParagraph"/>
        <w:numPr>
          <w:ilvl w:val="0"/>
          <w:numId w:val="59"/>
        </w:numPr>
        <w:tabs>
          <w:tab w:val="left" w:pos="449"/>
          <w:tab w:val="left" w:pos="2604"/>
          <w:tab w:val="left" w:pos="2887"/>
        </w:tabs>
        <w:spacing w:line="230" w:lineRule="exact"/>
        <w:ind w:left="449" w:hanging="277"/>
        <w:rPr>
          <w:rFonts w:ascii="Times New Roman" w:hAnsi="Times New Roman" w:cs="Times New Roman"/>
          <w:sz w:val="24"/>
          <w:szCs w:val="24"/>
        </w:rPr>
      </w:pPr>
      <w:r w:rsidRPr="004059AE">
        <w:rPr>
          <w:rFonts w:ascii="Times New Roman" w:hAnsi="Times New Roman" w:cs="Times New Roman"/>
          <w:color w:val="221F1F"/>
          <w:spacing w:val="-2"/>
          <w:sz w:val="24"/>
          <w:szCs w:val="24"/>
        </w:rPr>
        <w:t>Mulla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Hindu</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59"/>
        </w:numPr>
        <w:tabs>
          <w:tab w:val="left" w:pos="449"/>
          <w:tab w:val="left" w:pos="2604"/>
          <w:tab w:val="left" w:pos="2887"/>
        </w:tabs>
        <w:spacing w:before="34"/>
        <w:ind w:left="449" w:hanging="277"/>
        <w:rPr>
          <w:rFonts w:ascii="Times New Roman" w:hAnsi="Times New Roman" w:cs="Times New Roman"/>
          <w:sz w:val="24"/>
          <w:szCs w:val="24"/>
        </w:rPr>
      </w:pPr>
      <w:r w:rsidRPr="004059AE">
        <w:rPr>
          <w:rFonts w:ascii="Times New Roman" w:hAnsi="Times New Roman" w:cs="Times New Roman"/>
          <w:color w:val="221F1F"/>
          <w:sz w:val="24"/>
          <w:szCs w:val="24"/>
        </w:rPr>
        <w:t>N.R.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Raghavachari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Hindu</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59"/>
        </w:numPr>
        <w:tabs>
          <w:tab w:val="left" w:pos="449"/>
          <w:tab w:val="left" w:pos="2604"/>
          <w:tab w:val="left" w:pos="2887"/>
        </w:tabs>
        <w:spacing w:before="32"/>
        <w:ind w:left="449" w:hanging="277"/>
        <w:rPr>
          <w:rFonts w:ascii="Times New Roman" w:hAnsi="Times New Roman" w:cs="Times New Roman"/>
          <w:sz w:val="24"/>
          <w:szCs w:val="24"/>
        </w:rPr>
      </w:pPr>
      <w:r w:rsidRPr="004059AE">
        <w:rPr>
          <w:rFonts w:ascii="Times New Roman" w:hAnsi="Times New Roman" w:cs="Times New Roman"/>
          <w:color w:val="221F1F"/>
          <w:spacing w:val="-2"/>
          <w:sz w:val="24"/>
          <w:szCs w:val="24"/>
        </w:rPr>
        <w:t>Mulla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Mohammedan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59"/>
        </w:numPr>
        <w:tabs>
          <w:tab w:val="left" w:pos="449"/>
          <w:tab w:val="left" w:pos="2604"/>
          <w:tab w:val="left" w:pos="2887"/>
        </w:tabs>
        <w:spacing w:before="32"/>
        <w:ind w:left="449" w:hanging="277"/>
        <w:rPr>
          <w:rFonts w:ascii="Times New Roman" w:hAnsi="Times New Roman" w:cs="Times New Roman"/>
          <w:sz w:val="24"/>
          <w:szCs w:val="24"/>
        </w:rPr>
      </w:pPr>
      <w:r w:rsidRPr="004059AE">
        <w:rPr>
          <w:rFonts w:ascii="Times New Roman" w:hAnsi="Times New Roman" w:cs="Times New Roman"/>
          <w:color w:val="221F1F"/>
          <w:sz w:val="24"/>
          <w:szCs w:val="24"/>
        </w:rPr>
        <w:t>A.A.</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Fyzee</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Outlines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Mohammedan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59"/>
        </w:numPr>
        <w:tabs>
          <w:tab w:val="left" w:pos="449"/>
          <w:tab w:val="left" w:pos="2604"/>
          <w:tab w:val="left" w:pos="2887"/>
        </w:tabs>
        <w:spacing w:before="34"/>
        <w:ind w:left="449" w:hanging="277"/>
        <w:rPr>
          <w:rFonts w:ascii="Times New Roman" w:hAnsi="Times New Roman" w:cs="Times New Roman"/>
          <w:sz w:val="24"/>
          <w:szCs w:val="24"/>
        </w:rPr>
      </w:pPr>
      <w:r w:rsidRPr="004059AE">
        <w:rPr>
          <w:rFonts w:ascii="Times New Roman" w:hAnsi="Times New Roman" w:cs="Times New Roman"/>
          <w:color w:val="221F1F"/>
          <w:sz w:val="24"/>
          <w:szCs w:val="24"/>
        </w:rPr>
        <w:t>K.</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Sreedhara</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Variar</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Marumakkathayam</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59"/>
        </w:numPr>
        <w:tabs>
          <w:tab w:val="left" w:pos="449"/>
          <w:tab w:val="left" w:pos="2604"/>
          <w:tab w:val="left" w:pos="2887"/>
        </w:tabs>
        <w:spacing w:before="34"/>
        <w:ind w:left="449" w:hanging="277"/>
        <w:rPr>
          <w:rFonts w:ascii="Times New Roman" w:hAnsi="Times New Roman" w:cs="Times New Roman"/>
          <w:sz w:val="24"/>
          <w:szCs w:val="24"/>
        </w:rPr>
      </w:pPr>
      <w:r w:rsidRPr="004059AE">
        <w:rPr>
          <w:rFonts w:ascii="Times New Roman" w:hAnsi="Times New Roman" w:cs="Times New Roman"/>
          <w:color w:val="221F1F"/>
          <w:spacing w:val="-2"/>
          <w:sz w:val="24"/>
          <w:szCs w:val="24"/>
        </w:rPr>
        <w:t>Mitra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Indian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Succession</w:t>
      </w:r>
      <w:r w:rsidRPr="004059AE">
        <w:rPr>
          <w:rFonts w:ascii="Times New Roman" w:hAnsi="Times New Roman" w:cs="Times New Roman"/>
          <w:color w:val="221F1F"/>
          <w:spacing w:val="-5"/>
          <w:sz w:val="24"/>
          <w:szCs w:val="24"/>
        </w:rPr>
        <w:t xml:space="preserve"> Act</w:t>
      </w:r>
    </w:p>
    <w:p w:rsidR="00EB4525" w:rsidRPr="004059AE" w:rsidRDefault="008376F8">
      <w:pPr>
        <w:pStyle w:val="ListParagraph"/>
        <w:numPr>
          <w:ilvl w:val="0"/>
          <w:numId w:val="59"/>
        </w:numPr>
        <w:tabs>
          <w:tab w:val="left" w:pos="449"/>
          <w:tab w:val="left" w:pos="2604"/>
          <w:tab w:val="left" w:pos="2887"/>
        </w:tabs>
        <w:spacing w:before="31"/>
        <w:ind w:left="449" w:hanging="277"/>
        <w:rPr>
          <w:rFonts w:ascii="Times New Roman" w:hAnsi="Times New Roman" w:cs="Times New Roman"/>
          <w:sz w:val="24"/>
          <w:szCs w:val="24"/>
        </w:rPr>
      </w:pPr>
      <w:proofErr w:type="gramStart"/>
      <w:r w:rsidRPr="004059AE">
        <w:rPr>
          <w:rFonts w:ascii="Times New Roman" w:hAnsi="Times New Roman" w:cs="Times New Roman"/>
          <w:color w:val="221F1F"/>
          <w:spacing w:val="-2"/>
          <w:sz w:val="24"/>
          <w:szCs w:val="24"/>
        </w:rPr>
        <w:lastRenderedPageBreak/>
        <w:t>Dr.Paras</w:t>
      </w:r>
      <w:proofErr w:type="gramEnd"/>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Diwan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Family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59"/>
        </w:numPr>
        <w:tabs>
          <w:tab w:val="left" w:pos="449"/>
          <w:tab w:val="left" w:pos="2604"/>
          <w:tab w:val="left" w:pos="2887"/>
        </w:tabs>
        <w:spacing w:before="32"/>
        <w:ind w:left="449" w:hanging="277"/>
        <w:rPr>
          <w:rFonts w:ascii="Times New Roman" w:hAnsi="Times New Roman" w:cs="Times New Roman"/>
          <w:sz w:val="24"/>
          <w:szCs w:val="24"/>
        </w:rPr>
      </w:pPr>
      <w:r w:rsidRPr="004059AE">
        <w:rPr>
          <w:rFonts w:ascii="Times New Roman" w:hAnsi="Times New Roman" w:cs="Times New Roman"/>
          <w:color w:val="221F1F"/>
          <w:spacing w:val="-2"/>
          <w:sz w:val="24"/>
          <w:szCs w:val="24"/>
        </w:rPr>
        <w:t>Paruk</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Indian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Succession</w:t>
      </w:r>
      <w:r w:rsidRPr="004059AE">
        <w:rPr>
          <w:rFonts w:ascii="Times New Roman" w:hAnsi="Times New Roman" w:cs="Times New Roman"/>
          <w:color w:val="221F1F"/>
          <w:spacing w:val="-5"/>
          <w:sz w:val="24"/>
          <w:szCs w:val="24"/>
        </w:rPr>
        <w:t xml:space="preserve"> Act</w:t>
      </w:r>
    </w:p>
    <w:p w:rsidR="00EB4525" w:rsidRPr="004059AE" w:rsidRDefault="008376F8">
      <w:pPr>
        <w:pStyle w:val="ListParagraph"/>
        <w:numPr>
          <w:ilvl w:val="0"/>
          <w:numId w:val="59"/>
        </w:numPr>
        <w:tabs>
          <w:tab w:val="left" w:pos="449"/>
          <w:tab w:val="left" w:pos="2604"/>
          <w:tab w:val="left" w:pos="2887"/>
        </w:tabs>
        <w:spacing w:before="34"/>
        <w:ind w:left="449" w:hanging="277"/>
        <w:rPr>
          <w:rFonts w:ascii="Times New Roman" w:hAnsi="Times New Roman" w:cs="Times New Roman"/>
          <w:sz w:val="24"/>
          <w:szCs w:val="24"/>
        </w:rPr>
      </w:pPr>
      <w:proofErr w:type="gramStart"/>
      <w:r w:rsidRPr="004059AE">
        <w:rPr>
          <w:rFonts w:ascii="Times New Roman" w:hAnsi="Times New Roman" w:cs="Times New Roman"/>
          <w:color w:val="221F1F"/>
          <w:spacing w:val="-2"/>
          <w:sz w:val="24"/>
          <w:szCs w:val="24"/>
        </w:rPr>
        <w:t>R.Swaroop</w:t>
      </w:r>
      <w:proofErr w:type="gramEnd"/>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Hindu</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Succession</w:t>
      </w:r>
    </w:p>
    <w:p w:rsidR="00EB4525" w:rsidRPr="004059AE" w:rsidRDefault="008376F8">
      <w:pPr>
        <w:spacing w:before="138"/>
        <w:ind w:left="1325" w:right="1080"/>
        <w:jc w:val="center"/>
        <w:rPr>
          <w:rFonts w:ascii="Times New Roman" w:hAnsi="Times New Roman" w:cs="Times New Roman"/>
          <w:sz w:val="24"/>
          <w:szCs w:val="24"/>
        </w:rPr>
      </w:pP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p>
    <w:p w:rsidR="00EB4525" w:rsidRPr="004059AE" w:rsidRDefault="00EB4525">
      <w:pPr>
        <w:jc w:val="center"/>
        <w:rPr>
          <w:rFonts w:ascii="Times New Roman" w:hAnsi="Times New Roman" w:cs="Times New Roman"/>
          <w:sz w:val="24"/>
          <w:szCs w:val="24"/>
        </w:rPr>
        <w:sectPr w:rsidR="00EB4525" w:rsidRPr="004059AE">
          <w:footerReference w:type="default" r:id="rId25"/>
          <w:pgSz w:w="15840" w:h="12240" w:orient="landscape"/>
          <w:pgMar w:top="720" w:right="1080" w:bottom="1100" w:left="1080" w:header="0" w:footer="902" w:gutter="0"/>
          <w:cols w:num="2" w:space="720" w:equalWidth="0">
            <w:col w:w="5996" w:space="1659"/>
            <w:col w:w="6025"/>
          </w:cols>
        </w:sectPr>
      </w:pPr>
    </w:p>
    <w:p w:rsidR="00EB4525" w:rsidRPr="004059AE" w:rsidRDefault="00EB4525">
      <w:pPr>
        <w:pStyle w:val="BodyText"/>
        <w:spacing w:before="136"/>
        <w:rPr>
          <w:rFonts w:ascii="Times New Roman" w:hAnsi="Times New Roman" w:cs="Times New Roman"/>
          <w:sz w:val="24"/>
          <w:szCs w:val="24"/>
        </w:rPr>
      </w:pPr>
    </w:p>
    <w:p w:rsidR="00EB4525" w:rsidRPr="004059AE" w:rsidRDefault="008376F8">
      <w:pPr>
        <w:pStyle w:val="Heading1"/>
        <w:numPr>
          <w:ilvl w:val="0"/>
          <w:numId w:val="74"/>
        </w:numPr>
        <w:tabs>
          <w:tab w:val="left" w:pos="1167"/>
        </w:tabs>
        <w:ind w:left="1167" w:hanging="317"/>
        <w:jc w:val="left"/>
        <w:rPr>
          <w:rFonts w:ascii="Times New Roman" w:hAnsi="Times New Roman" w:cs="Times New Roman"/>
          <w:color w:val="221F1F"/>
          <w:sz w:val="24"/>
          <w:szCs w:val="24"/>
        </w:rPr>
      </w:pPr>
      <w:r w:rsidRPr="004059AE">
        <w:rPr>
          <w:rFonts w:ascii="Times New Roman" w:hAnsi="Times New Roman" w:cs="Times New Roman"/>
          <w:color w:val="221F1F"/>
          <w:sz w:val="24"/>
          <w:szCs w:val="24"/>
        </w:rPr>
        <w:t>CLINICAL</w:t>
      </w:r>
      <w:r w:rsidRPr="004059AE">
        <w:rPr>
          <w:rFonts w:ascii="Times New Roman" w:hAnsi="Times New Roman" w:cs="Times New Roman"/>
          <w:color w:val="221F1F"/>
          <w:spacing w:val="27"/>
          <w:sz w:val="24"/>
          <w:szCs w:val="24"/>
        </w:rPr>
        <w:t xml:space="preserve"> </w:t>
      </w:r>
      <w:r w:rsidRPr="004059AE">
        <w:rPr>
          <w:rFonts w:ascii="Times New Roman" w:hAnsi="Times New Roman" w:cs="Times New Roman"/>
          <w:color w:val="221F1F"/>
          <w:sz w:val="24"/>
          <w:szCs w:val="24"/>
        </w:rPr>
        <w:t>COURSE</w:t>
      </w:r>
      <w:r w:rsidRPr="004059AE">
        <w:rPr>
          <w:rFonts w:ascii="Times New Roman" w:hAnsi="Times New Roman" w:cs="Times New Roman"/>
          <w:color w:val="221F1F"/>
          <w:spacing w:val="2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26"/>
          <w:sz w:val="24"/>
          <w:szCs w:val="24"/>
        </w:rPr>
        <w:t xml:space="preserve"> </w:t>
      </w:r>
      <w:r w:rsidRPr="004059AE">
        <w:rPr>
          <w:rFonts w:ascii="Times New Roman" w:hAnsi="Times New Roman" w:cs="Times New Roman"/>
          <w:color w:val="221F1F"/>
          <w:sz w:val="24"/>
          <w:szCs w:val="24"/>
        </w:rPr>
        <w:t>I</w:t>
      </w:r>
      <w:r w:rsidRPr="004059AE">
        <w:rPr>
          <w:rFonts w:ascii="Times New Roman" w:hAnsi="Times New Roman" w:cs="Times New Roman"/>
          <w:color w:val="221F1F"/>
          <w:spacing w:val="29"/>
          <w:sz w:val="24"/>
          <w:szCs w:val="24"/>
        </w:rPr>
        <w:t xml:space="preserve"> </w:t>
      </w:r>
      <w:r w:rsidRPr="004059AE">
        <w:rPr>
          <w:rFonts w:ascii="Times New Roman" w:hAnsi="Times New Roman" w:cs="Times New Roman"/>
          <w:color w:val="221F1F"/>
          <w:spacing w:val="-2"/>
          <w:sz w:val="24"/>
          <w:szCs w:val="24"/>
        </w:rPr>
        <w:t>(FA4F)</w:t>
      </w:r>
    </w:p>
    <w:p w:rsidR="00EB4525" w:rsidRPr="004059AE" w:rsidRDefault="008376F8">
      <w:pPr>
        <w:spacing w:before="72"/>
        <w:ind w:left="416" w:right="363"/>
        <w:jc w:val="center"/>
        <w:rPr>
          <w:rFonts w:ascii="Times New Roman" w:hAnsi="Times New Roman" w:cs="Times New Roman"/>
          <w:b/>
          <w:sz w:val="24"/>
          <w:szCs w:val="24"/>
        </w:rPr>
      </w:pPr>
      <w:r w:rsidRPr="004059AE">
        <w:rPr>
          <w:rFonts w:ascii="Times New Roman" w:hAnsi="Times New Roman" w:cs="Times New Roman"/>
          <w:b/>
          <w:color w:val="221F1F"/>
          <w:spacing w:val="-2"/>
          <w:sz w:val="24"/>
          <w:szCs w:val="24"/>
        </w:rPr>
        <w:t>(Internal)</w:t>
      </w:r>
    </w:p>
    <w:p w:rsidR="00EB4525" w:rsidRPr="004059AE" w:rsidRDefault="008376F8">
      <w:pPr>
        <w:pStyle w:val="Heading2"/>
        <w:spacing w:before="95" w:line="278" w:lineRule="auto"/>
        <w:ind w:left="416" w:right="362"/>
        <w:jc w:val="center"/>
        <w:rPr>
          <w:rFonts w:ascii="Times New Roman" w:hAnsi="Times New Roman" w:cs="Times New Roman"/>
        </w:rPr>
      </w:pPr>
      <w:r w:rsidRPr="004059AE">
        <w:rPr>
          <w:rFonts w:ascii="Times New Roman" w:hAnsi="Times New Roman" w:cs="Times New Roman"/>
          <w:color w:val="221F1F"/>
        </w:rPr>
        <w:t>Professional</w:t>
      </w:r>
      <w:r w:rsidRPr="004059AE">
        <w:rPr>
          <w:rFonts w:ascii="Times New Roman" w:hAnsi="Times New Roman" w:cs="Times New Roman"/>
          <w:color w:val="221F1F"/>
          <w:spacing w:val="-17"/>
        </w:rPr>
        <w:t xml:space="preserve"> </w:t>
      </w:r>
      <w:r w:rsidRPr="004059AE">
        <w:rPr>
          <w:rFonts w:ascii="Times New Roman" w:hAnsi="Times New Roman" w:cs="Times New Roman"/>
          <w:color w:val="221F1F"/>
        </w:rPr>
        <w:t>Ethics,</w:t>
      </w:r>
      <w:r w:rsidRPr="004059AE">
        <w:rPr>
          <w:rFonts w:ascii="Times New Roman" w:hAnsi="Times New Roman" w:cs="Times New Roman"/>
          <w:color w:val="221F1F"/>
          <w:spacing w:val="-18"/>
        </w:rPr>
        <w:t xml:space="preserve"> </w:t>
      </w:r>
      <w:r w:rsidRPr="004059AE">
        <w:rPr>
          <w:rFonts w:ascii="Times New Roman" w:hAnsi="Times New Roman" w:cs="Times New Roman"/>
          <w:color w:val="221F1F"/>
        </w:rPr>
        <w:t>Accountancy</w:t>
      </w:r>
      <w:r w:rsidRPr="004059AE">
        <w:rPr>
          <w:rFonts w:ascii="Times New Roman" w:hAnsi="Times New Roman" w:cs="Times New Roman"/>
          <w:color w:val="221F1F"/>
          <w:spacing w:val="-17"/>
        </w:rPr>
        <w:t xml:space="preserve"> </w:t>
      </w:r>
      <w:proofErr w:type="gramStart"/>
      <w:r w:rsidRPr="004059AE">
        <w:rPr>
          <w:rFonts w:ascii="Times New Roman" w:hAnsi="Times New Roman" w:cs="Times New Roman"/>
          <w:color w:val="221F1F"/>
        </w:rPr>
        <w:t>For</w:t>
      </w:r>
      <w:proofErr w:type="gramEnd"/>
      <w:r w:rsidRPr="004059AE">
        <w:rPr>
          <w:rFonts w:ascii="Times New Roman" w:hAnsi="Times New Roman" w:cs="Times New Roman"/>
          <w:color w:val="221F1F"/>
        </w:rPr>
        <w:t xml:space="preserve"> Lawyers And Bar Bench Relations</w:t>
      </w:r>
    </w:p>
    <w:p w:rsidR="00EB4525" w:rsidRPr="004059AE" w:rsidRDefault="00EB4525">
      <w:pPr>
        <w:pStyle w:val="BodyText"/>
        <w:spacing w:before="30"/>
        <w:rPr>
          <w:rFonts w:ascii="Times New Roman" w:hAnsi="Times New Roman" w:cs="Times New Roman"/>
          <w:b/>
          <w:sz w:val="24"/>
          <w:szCs w:val="24"/>
        </w:rPr>
      </w:pPr>
    </w:p>
    <w:p w:rsidR="00EB4525" w:rsidRPr="004059AE" w:rsidRDefault="008376F8">
      <w:pPr>
        <w:spacing w:before="1"/>
        <w:ind w:left="52"/>
        <w:rPr>
          <w:rFonts w:ascii="Times New Roman" w:hAnsi="Times New Roman" w:cs="Times New Roman"/>
          <w:b/>
          <w:sz w:val="24"/>
          <w:szCs w:val="24"/>
        </w:rPr>
      </w:pPr>
      <w:r w:rsidRPr="004059AE">
        <w:rPr>
          <w:rFonts w:ascii="Times New Roman" w:hAnsi="Times New Roman" w:cs="Times New Roman"/>
          <w:b/>
          <w:color w:val="221F1F"/>
          <w:spacing w:val="-2"/>
          <w:sz w:val="24"/>
          <w:szCs w:val="24"/>
        </w:rPr>
        <w:t>Assessment Scheme</w:t>
      </w:r>
    </w:p>
    <w:p w:rsidR="00EB4525" w:rsidRPr="004059AE" w:rsidRDefault="008376F8">
      <w:pPr>
        <w:pStyle w:val="ListParagraph"/>
        <w:numPr>
          <w:ilvl w:val="0"/>
          <w:numId w:val="58"/>
        </w:numPr>
        <w:tabs>
          <w:tab w:val="left" w:pos="613"/>
        </w:tabs>
        <w:spacing w:before="183"/>
        <w:ind w:left="613" w:hanging="278"/>
        <w:rPr>
          <w:rFonts w:ascii="Times New Roman" w:hAnsi="Times New Roman" w:cs="Times New Roman"/>
          <w:sz w:val="24"/>
          <w:szCs w:val="24"/>
        </w:rPr>
      </w:pPr>
      <w:r w:rsidRPr="004059AE">
        <w:rPr>
          <w:rFonts w:ascii="Times New Roman" w:hAnsi="Times New Roman" w:cs="Times New Roman"/>
          <w:sz w:val="24"/>
          <w:szCs w:val="24"/>
        </w:rPr>
        <w:t>Project</w:t>
      </w:r>
      <w:r w:rsidRPr="004059AE">
        <w:rPr>
          <w:rFonts w:ascii="Times New Roman" w:hAnsi="Times New Roman" w:cs="Times New Roman"/>
          <w:spacing w:val="-13"/>
          <w:sz w:val="24"/>
          <w:szCs w:val="24"/>
        </w:rPr>
        <w:t xml:space="preserve"> </w:t>
      </w:r>
      <w:r w:rsidRPr="004059AE">
        <w:rPr>
          <w:rFonts w:ascii="Times New Roman" w:hAnsi="Times New Roman" w:cs="Times New Roman"/>
          <w:sz w:val="24"/>
          <w:szCs w:val="24"/>
        </w:rPr>
        <w:t>on</w:t>
      </w:r>
      <w:r w:rsidRPr="004059AE">
        <w:rPr>
          <w:rFonts w:ascii="Times New Roman" w:hAnsi="Times New Roman" w:cs="Times New Roman"/>
          <w:spacing w:val="-12"/>
          <w:sz w:val="24"/>
          <w:szCs w:val="24"/>
        </w:rPr>
        <w:t xml:space="preserve"> </w:t>
      </w:r>
      <w:r w:rsidRPr="004059AE">
        <w:rPr>
          <w:rFonts w:ascii="Times New Roman" w:hAnsi="Times New Roman" w:cs="Times New Roman"/>
          <w:sz w:val="24"/>
          <w:szCs w:val="24"/>
        </w:rPr>
        <w:t>Professional</w:t>
      </w:r>
      <w:r w:rsidRPr="004059AE">
        <w:rPr>
          <w:rFonts w:ascii="Times New Roman" w:hAnsi="Times New Roman" w:cs="Times New Roman"/>
          <w:spacing w:val="-12"/>
          <w:sz w:val="24"/>
          <w:szCs w:val="24"/>
        </w:rPr>
        <w:t xml:space="preserve"> </w:t>
      </w:r>
      <w:r w:rsidRPr="004059AE">
        <w:rPr>
          <w:rFonts w:ascii="Times New Roman" w:hAnsi="Times New Roman" w:cs="Times New Roman"/>
          <w:spacing w:val="-2"/>
          <w:sz w:val="24"/>
          <w:szCs w:val="24"/>
        </w:rPr>
        <w:t>Ethics</w:t>
      </w:r>
    </w:p>
    <w:p w:rsidR="00EB4525" w:rsidRPr="004059AE" w:rsidRDefault="008376F8">
      <w:pPr>
        <w:tabs>
          <w:tab w:val="left" w:pos="4152"/>
        </w:tabs>
        <w:spacing w:before="108"/>
        <w:ind w:left="614"/>
        <w:rPr>
          <w:rFonts w:ascii="Times New Roman" w:hAnsi="Times New Roman" w:cs="Times New Roman"/>
          <w:sz w:val="24"/>
          <w:szCs w:val="24"/>
        </w:rPr>
      </w:pPr>
      <w:r w:rsidRPr="004059AE">
        <w:rPr>
          <w:rFonts w:ascii="Times New Roman" w:hAnsi="Times New Roman" w:cs="Times New Roman"/>
          <w:spacing w:val="-2"/>
          <w:sz w:val="24"/>
          <w:szCs w:val="24"/>
        </w:rPr>
        <w:t>(Written</w:t>
      </w:r>
      <w:r w:rsidRPr="004059AE">
        <w:rPr>
          <w:rFonts w:ascii="Times New Roman" w:hAnsi="Times New Roman" w:cs="Times New Roman"/>
          <w:spacing w:val="-10"/>
          <w:sz w:val="24"/>
          <w:szCs w:val="24"/>
        </w:rPr>
        <w:t xml:space="preserve"> </w:t>
      </w:r>
      <w:r w:rsidRPr="004059AE">
        <w:rPr>
          <w:rFonts w:ascii="Times New Roman" w:hAnsi="Times New Roman" w:cs="Times New Roman"/>
          <w:spacing w:val="-2"/>
          <w:sz w:val="24"/>
          <w:szCs w:val="24"/>
        </w:rPr>
        <w:t>Submission)</w:t>
      </w:r>
      <w:r w:rsidRPr="004059AE">
        <w:rPr>
          <w:rFonts w:ascii="Times New Roman" w:hAnsi="Times New Roman" w:cs="Times New Roman"/>
          <w:sz w:val="24"/>
          <w:szCs w:val="24"/>
        </w:rPr>
        <w:tab/>
        <w:t>:</w:t>
      </w:r>
      <w:r w:rsidRPr="004059AE">
        <w:rPr>
          <w:rFonts w:ascii="Times New Roman" w:hAnsi="Times New Roman" w:cs="Times New Roman"/>
          <w:spacing w:val="29"/>
          <w:sz w:val="24"/>
          <w:szCs w:val="24"/>
        </w:rPr>
        <w:t xml:space="preserve"> </w:t>
      </w:r>
      <w:r w:rsidRPr="004059AE">
        <w:rPr>
          <w:rFonts w:ascii="Times New Roman" w:hAnsi="Times New Roman" w:cs="Times New Roman"/>
          <w:sz w:val="24"/>
          <w:szCs w:val="24"/>
        </w:rPr>
        <w:t>25</w:t>
      </w:r>
      <w:r w:rsidRPr="004059AE">
        <w:rPr>
          <w:rFonts w:ascii="Times New Roman" w:hAnsi="Times New Roman" w:cs="Times New Roman"/>
          <w:spacing w:val="-1"/>
          <w:sz w:val="24"/>
          <w:szCs w:val="24"/>
        </w:rPr>
        <w:t xml:space="preserve"> </w:t>
      </w:r>
      <w:r w:rsidRPr="004059AE">
        <w:rPr>
          <w:rFonts w:ascii="Times New Roman" w:hAnsi="Times New Roman" w:cs="Times New Roman"/>
          <w:spacing w:val="-4"/>
          <w:sz w:val="24"/>
          <w:szCs w:val="24"/>
        </w:rPr>
        <w:t>Marks</w:t>
      </w:r>
    </w:p>
    <w:p w:rsidR="00EB4525" w:rsidRPr="004059AE" w:rsidRDefault="008376F8">
      <w:pPr>
        <w:pStyle w:val="ListParagraph"/>
        <w:numPr>
          <w:ilvl w:val="0"/>
          <w:numId w:val="58"/>
        </w:numPr>
        <w:tabs>
          <w:tab w:val="left" w:pos="613"/>
        </w:tabs>
        <w:spacing w:before="108"/>
        <w:ind w:left="613" w:hanging="278"/>
        <w:rPr>
          <w:rFonts w:ascii="Times New Roman" w:hAnsi="Times New Roman" w:cs="Times New Roman"/>
          <w:sz w:val="24"/>
          <w:szCs w:val="24"/>
        </w:rPr>
      </w:pPr>
      <w:r w:rsidRPr="004059AE">
        <w:rPr>
          <w:rFonts w:ascii="Times New Roman" w:hAnsi="Times New Roman" w:cs="Times New Roman"/>
          <w:sz w:val="24"/>
          <w:szCs w:val="24"/>
        </w:rPr>
        <w:t>Case</w:t>
      </w:r>
      <w:r w:rsidRPr="004059AE">
        <w:rPr>
          <w:rFonts w:ascii="Times New Roman" w:hAnsi="Times New Roman" w:cs="Times New Roman"/>
          <w:spacing w:val="-4"/>
          <w:sz w:val="24"/>
          <w:szCs w:val="24"/>
        </w:rPr>
        <w:t xml:space="preserve"> </w:t>
      </w:r>
      <w:r w:rsidRPr="004059AE">
        <w:rPr>
          <w:rFonts w:ascii="Times New Roman" w:hAnsi="Times New Roman" w:cs="Times New Roman"/>
          <w:spacing w:val="-2"/>
          <w:sz w:val="24"/>
          <w:szCs w:val="24"/>
        </w:rPr>
        <w:t>Study</w:t>
      </w:r>
    </w:p>
    <w:p w:rsidR="00EB4525" w:rsidRPr="004059AE" w:rsidRDefault="008376F8">
      <w:pPr>
        <w:tabs>
          <w:tab w:val="left" w:pos="3540"/>
        </w:tabs>
        <w:spacing w:before="111"/>
        <w:ind w:right="837"/>
        <w:jc w:val="right"/>
        <w:rPr>
          <w:rFonts w:ascii="Times New Roman" w:hAnsi="Times New Roman" w:cs="Times New Roman"/>
          <w:sz w:val="24"/>
          <w:szCs w:val="24"/>
        </w:rPr>
      </w:pPr>
      <w:r w:rsidRPr="004059AE">
        <w:rPr>
          <w:rFonts w:ascii="Times New Roman" w:hAnsi="Times New Roman" w:cs="Times New Roman"/>
          <w:sz w:val="24"/>
          <w:szCs w:val="24"/>
        </w:rPr>
        <w:t>(BCI,</w:t>
      </w:r>
      <w:r w:rsidRPr="004059AE">
        <w:rPr>
          <w:rFonts w:ascii="Times New Roman" w:hAnsi="Times New Roman" w:cs="Times New Roman"/>
          <w:spacing w:val="-7"/>
          <w:sz w:val="24"/>
          <w:szCs w:val="24"/>
        </w:rPr>
        <w:t xml:space="preserve"> </w:t>
      </w:r>
      <w:r w:rsidRPr="004059AE">
        <w:rPr>
          <w:rFonts w:ascii="Times New Roman" w:hAnsi="Times New Roman" w:cs="Times New Roman"/>
          <w:sz w:val="24"/>
          <w:szCs w:val="24"/>
        </w:rPr>
        <w:t>High</w:t>
      </w:r>
      <w:r w:rsidRPr="004059AE">
        <w:rPr>
          <w:rFonts w:ascii="Times New Roman" w:hAnsi="Times New Roman" w:cs="Times New Roman"/>
          <w:spacing w:val="-5"/>
          <w:sz w:val="24"/>
          <w:szCs w:val="24"/>
        </w:rPr>
        <w:t xml:space="preserve"> </w:t>
      </w:r>
      <w:r w:rsidRPr="004059AE">
        <w:rPr>
          <w:rFonts w:ascii="Times New Roman" w:hAnsi="Times New Roman" w:cs="Times New Roman"/>
          <w:sz w:val="24"/>
          <w:szCs w:val="24"/>
        </w:rPr>
        <w:t>Court</w:t>
      </w:r>
      <w:r w:rsidRPr="004059AE">
        <w:rPr>
          <w:rFonts w:ascii="Times New Roman" w:hAnsi="Times New Roman" w:cs="Times New Roman"/>
          <w:spacing w:val="-5"/>
          <w:sz w:val="24"/>
          <w:szCs w:val="24"/>
        </w:rPr>
        <w:t xml:space="preserve"> </w:t>
      </w:r>
      <w:r w:rsidRPr="004059AE">
        <w:rPr>
          <w:rFonts w:ascii="Times New Roman" w:hAnsi="Times New Roman" w:cs="Times New Roman"/>
          <w:sz w:val="24"/>
          <w:szCs w:val="24"/>
        </w:rPr>
        <w:t>and</w:t>
      </w:r>
      <w:r w:rsidRPr="004059AE">
        <w:rPr>
          <w:rFonts w:ascii="Times New Roman" w:hAnsi="Times New Roman" w:cs="Times New Roman"/>
          <w:spacing w:val="-5"/>
          <w:sz w:val="24"/>
          <w:szCs w:val="24"/>
        </w:rPr>
        <w:t xml:space="preserve"> </w:t>
      </w:r>
      <w:r w:rsidRPr="004059AE">
        <w:rPr>
          <w:rFonts w:ascii="Times New Roman" w:hAnsi="Times New Roman" w:cs="Times New Roman"/>
          <w:sz w:val="24"/>
          <w:szCs w:val="24"/>
        </w:rPr>
        <w:t>SC</w:t>
      </w:r>
      <w:r w:rsidRPr="004059AE">
        <w:rPr>
          <w:rFonts w:ascii="Times New Roman" w:hAnsi="Times New Roman" w:cs="Times New Roman"/>
          <w:spacing w:val="-6"/>
          <w:sz w:val="24"/>
          <w:szCs w:val="24"/>
        </w:rPr>
        <w:t xml:space="preserve"> </w:t>
      </w:r>
      <w:r w:rsidRPr="004059AE">
        <w:rPr>
          <w:rFonts w:ascii="Times New Roman" w:hAnsi="Times New Roman" w:cs="Times New Roman"/>
          <w:spacing w:val="-2"/>
          <w:sz w:val="24"/>
          <w:szCs w:val="24"/>
        </w:rPr>
        <w:t>Judgements)</w:t>
      </w:r>
      <w:r w:rsidRPr="004059AE">
        <w:rPr>
          <w:rFonts w:ascii="Times New Roman" w:hAnsi="Times New Roman" w:cs="Times New Roman"/>
          <w:sz w:val="24"/>
          <w:szCs w:val="24"/>
        </w:rPr>
        <w:tab/>
        <w:t>:</w:t>
      </w:r>
      <w:r w:rsidRPr="004059AE">
        <w:rPr>
          <w:rFonts w:ascii="Times New Roman" w:hAnsi="Times New Roman" w:cs="Times New Roman"/>
          <w:spacing w:val="29"/>
          <w:sz w:val="24"/>
          <w:szCs w:val="24"/>
        </w:rPr>
        <w:t xml:space="preserve"> </w:t>
      </w:r>
      <w:r w:rsidRPr="004059AE">
        <w:rPr>
          <w:rFonts w:ascii="Times New Roman" w:hAnsi="Times New Roman" w:cs="Times New Roman"/>
          <w:sz w:val="24"/>
          <w:szCs w:val="24"/>
        </w:rPr>
        <w:t>25</w:t>
      </w:r>
      <w:r w:rsidRPr="004059AE">
        <w:rPr>
          <w:rFonts w:ascii="Times New Roman" w:hAnsi="Times New Roman" w:cs="Times New Roman"/>
          <w:spacing w:val="-1"/>
          <w:sz w:val="24"/>
          <w:szCs w:val="24"/>
        </w:rPr>
        <w:t xml:space="preserve"> </w:t>
      </w:r>
      <w:r w:rsidRPr="004059AE">
        <w:rPr>
          <w:rFonts w:ascii="Times New Roman" w:hAnsi="Times New Roman" w:cs="Times New Roman"/>
          <w:spacing w:val="-4"/>
          <w:sz w:val="24"/>
          <w:szCs w:val="24"/>
        </w:rPr>
        <w:t>Marks</w:t>
      </w:r>
    </w:p>
    <w:p w:rsidR="00EB4525" w:rsidRPr="004059AE" w:rsidRDefault="008376F8">
      <w:pPr>
        <w:pStyle w:val="ListParagraph"/>
        <w:numPr>
          <w:ilvl w:val="0"/>
          <w:numId w:val="58"/>
        </w:numPr>
        <w:tabs>
          <w:tab w:val="left" w:pos="275"/>
          <w:tab w:val="left" w:pos="3816"/>
        </w:tabs>
        <w:spacing w:before="108"/>
        <w:ind w:left="275" w:right="837" w:hanging="275"/>
        <w:jc w:val="right"/>
        <w:rPr>
          <w:rFonts w:ascii="Times New Roman" w:hAnsi="Times New Roman" w:cs="Times New Roman"/>
          <w:sz w:val="24"/>
          <w:szCs w:val="24"/>
        </w:rPr>
      </w:pPr>
      <w:r w:rsidRPr="004059AE">
        <w:rPr>
          <w:rFonts w:ascii="Times New Roman" w:hAnsi="Times New Roman" w:cs="Times New Roman"/>
          <w:spacing w:val="-4"/>
          <w:sz w:val="24"/>
          <w:szCs w:val="24"/>
        </w:rPr>
        <w:t>Tests</w:t>
      </w:r>
      <w:r w:rsidRPr="004059AE">
        <w:rPr>
          <w:rFonts w:ascii="Times New Roman" w:hAnsi="Times New Roman" w:cs="Times New Roman"/>
          <w:spacing w:val="-7"/>
          <w:sz w:val="24"/>
          <w:szCs w:val="24"/>
        </w:rPr>
        <w:t xml:space="preserve"> </w:t>
      </w:r>
      <w:r w:rsidRPr="004059AE">
        <w:rPr>
          <w:rFonts w:ascii="Times New Roman" w:hAnsi="Times New Roman" w:cs="Times New Roman"/>
          <w:spacing w:val="-2"/>
          <w:sz w:val="24"/>
          <w:szCs w:val="24"/>
        </w:rPr>
        <w:t>(Internal)</w:t>
      </w:r>
      <w:r w:rsidRPr="004059AE">
        <w:rPr>
          <w:rFonts w:ascii="Times New Roman" w:hAnsi="Times New Roman" w:cs="Times New Roman"/>
          <w:sz w:val="24"/>
          <w:szCs w:val="24"/>
        </w:rPr>
        <w:tab/>
        <w:t>:</w:t>
      </w:r>
      <w:r w:rsidRPr="004059AE">
        <w:rPr>
          <w:rFonts w:ascii="Times New Roman" w:hAnsi="Times New Roman" w:cs="Times New Roman"/>
          <w:spacing w:val="29"/>
          <w:sz w:val="24"/>
          <w:szCs w:val="24"/>
        </w:rPr>
        <w:t xml:space="preserve"> </w:t>
      </w:r>
      <w:r w:rsidRPr="004059AE">
        <w:rPr>
          <w:rFonts w:ascii="Times New Roman" w:hAnsi="Times New Roman" w:cs="Times New Roman"/>
          <w:sz w:val="24"/>
          <w:szCs w:val="24"/>
        </w:rPr>
        <w:t>25</w:t>
      </w:r>
      <w:r w:rsidRPr="004059AE">
        <w:rPr>
          <w:rFonts w:ascii="Times New Roman" w:hAnsi="Times New Roman" w:cs="Times New Roman"/>
          <w:spacing w:val="-1"/>
          <w:sz w:val="24"/>
          <w:szCs w:val="24"/>
        </w:rPr>
        <w:t xml:space="preserve"> </w:t>
      </w:r>
      <w:r w:rsidRPr="004059AE">
        <w:rPr>
          <w:rFonts w:ascii="Times New Roman" w:hAnsi="Times New Roman" w:cs="Times New Roman"/>
          <w:spacing w:val="-4"/>
          <w:sz w:val="24"/>
          <w:szCs w:val="24"/>
        </w:rPr>
        <w:t>Marks</w:t>
      </w:r>
    </w:p>
    <w:p w:rsidR="00EB4525" w:rsidRPr="004059AE" w:rsidRDefault="008376F8">
      <w:pPr>
        <w:pStyle w:val="ListParagraph"/>
        <w:numPr>
          <w:ilvl w:val="0"/>
          <w:numId w:val="58"/>
        </w:numPr>
        <w:tabs>
          <w:tab w:val="left" w:pos="275"/>
          <w:tab w:val="left" w:pos="3814"/>
        </w:tabs>
        <w:spacing w:before="108"/>
        <w:ind w:left="275" w:right="837" w:hanging="275"/>
        <w:jc w:val="right"/>
        <w:rPr>
          <w:rFonts w:ascii="Times New Roman" w:hAnsi="Times New Roman" w:cs="Times New Roman"/>
          <w:sz w:val="24"/>
          <w:szCs w:val="24"/>
        </w:rPr>
      </w:pPr>
      <w:r w:rsidRPr="004059AE">
        <w:rPr>
          <w:rFonts w:ascii="Times New Roman" w:hAnsi="Times New Roman" w:cs="Times New Roman"/>
          <w:sz w:val="24"/>
          <w:szCs w:val="24"/>
        </w:rPr>
        <w:t>Viva</w:t>
      </w:r>
      <w:r w:rsidRPr="004059AE">
        <w:rPr>
          <w:rFonts w:ascii="Times New Roman" w:hAnsi="Times New Roman" w:cs="Times New Roman"/>
          <w:spacing w:val="-9"/>
          <w:sz w:val="24"/>
          <w:szCs w:val="24"/>
        </w:rPr>
        <w:t xml:space="preserve"> </w:t>
      </w:r>
      <w:r w:rsidRPr="004059AE">
        <w:rPr>
          <w:rFonts w:ascii="Times New Roman" w:hAnsi="Times New Roman" w:cs="Times New Roman"/>
          <w:sz w:val="24"/>
          <w:szCs w:val="24"/>
        </w:rPr>
        <w:t>Voce</w:t>
      </w:r>
      <w:r w:rsidRPr="004059AE">
        <w:rPr>
          <w:rFonts w:ascii="Times New Roman" w:hAnsi="Times New Roman" w:cs="Times New Roman"/>
          <w:spacing w:val="-8"/>
          <w:sz w:val="24"/>
          <w:szCs w:val="24"/>
        </w:rPr>
        <w:t xml:space="preserve"> </w:t>
      </w:r>
      <w:r w:rsidRPr="004059AE">
        <w:rPr>
          <w:rFonts w:ascii="Times New Roman" w:hAnsi="Times New Roman" w:cs="Times New Roman"/>
          <w:sz w:val="24"/>
          <w:szCs w:val="24"/>
        </w:rPr>
        <w:t>on</w:t>
      </w:r>
      <w:r w:rsidRPr="004059AE">
        <w:rPr>
          <w:rFonts w:ascii="Times New Roman" w:hAnsi="Times New Roman" w:cs="Times New Roman"/>
          <w:spacing w:val="-9"/>
          <w:sz w:val="24"/>
          <w:szCs w:val="24"/>
        </w:rPr>
        <w:t xml:space="preserve"> </w:t>
      </w:r>
      <w:r w:rsidRPr="004059AE">
        <w:rPr>
          <w:rFonts w:ascii="Times New Roman" w:hAnsi="Times New Roman" w:cs="Times New Roman"/>
          <w:sz w:val="24"/>
          <w:szCs w:val="24"/>
        </w:rPr>
        <w:t>Project</w:t>
      </w:r>
      <w:r w:rsidRPr="004059AE">
        <w:rPr>
          <w:rFonts w:ascii="Times New Roman" w:hAnsi="Times New Roman" w:cs="Times New Roman"/>
          <w:spacing w:val="-8"/>
          <w:sz w:val="24"/>
          <w:szCs w:val="24"/>
        </w:rPr>
        <w:t xml:space="preserve"> </w:t>
      </w:r>
      <w:r w:rsidRPr="004059AE">
        <w:rPr>
          <w:rFonts w:ascii="Times New Roman" w:hAnsi="Times New Roman" w:cs="Times New Roman"/>
          <w:sz w:val="24"/>
          <w:szCs w:val="24"/>
        </w:rPr>
        <w:t>and</w:t>
      </w:r>
      <w:r w:rsidRPr="004059AE">
        <w:rPr>
          <w:rFonts w:ascii="Times New Roman" w:hAnsi="Times New Roman" w:cs="Times New Roman"/>
          <w:spacing w:val="-10"/>
          <w:sz w:val="24"/>
          <w:szCs w:val="24"/>
        </w:rPr>
        <w:t xml:space="preserve"> </w:t>
      </w:r>
      <w:r w:rsidRPr="004059AE">
        <w:rPr>
          <w:rFonts w:ascii="Times New Roman" w:hAnsi="Times New Roman" w:cs="Times New Roman"/>
          <w:sz w:val="24"/>
          <w:szCs w:val="24"/>
        </w:rPr>
        <w:t>Case</w:t>
      </w:r>
      <w:r w:rsidRPr="004059AE">
        <w:rPr>
          <w:rFonts w:ascii="Times New Roman" w:hAnsi="Times New Roman" w:cs="Times New Roman"/>
          <w:spacing w:val="-5"/>
          <w:sz w:val="24"/>
          <w:szCs w:val="24"/>
        </w:rPr>
        <w:t xml:space="preserve"> </w:t>
      </w:r>
      <w:r w:rsidRPr="004059AE">
        <w:rPr>
          <w:rFonts w:ascii="Times New Roman" w:hAnsi="Times New Roman" w:cs="Times New Roman"/>
          <w:spacing w:val="-4"/>
          <w:sz w:val="24"/>
          <w:szCs w:val="24"/>
        </w:rPr>
        <w:t>Study</w:t>
      </w:r>
      <w:r w:rsidRPr="004059AE">
        <w:rPr>
          <w:rFonts w:ascii="Times New Roman" w:hAnsi="Times New Roman" w:cs="Times New Roman"/>
          <w:sz w:val="24"/>
          <w:szCs w:val="24"/>
        </w:rPr>
        <w:tab/>
        <w:t>:</w:t>
      </w:r>
      <w:r w:rsidRPr="004059AE">
        <w:rPr>
          <w:rFonts w:ascii="Times New Roman" w:hAnsi="Times New Roman" w:cs="Times New Roman"/>
          <w:spacing w:val="29"/>
          <w:sz w:val="24"/>
          <w:szCs w:val="24"/>
        </w:rPr>
        <w:t xml:space="preserve"> </w:t>
      </w:r>
      <w:r w:rsidRPr="004059AE">
        <w:rPr>
          <w:rFonts w:ascii="Times New Roman" w:hAnsi="Times New Roman" w:cs="Times New Roman"/>
          <w:sz w:val="24"/>
          <w:szCs w:val="24"/>
        </w:rPr>
        <w:t>25</w:t>
      </w:r>
      <w:r w:rsidRPr="004059AE">
        <w:rPr>
          <w:rFonts w:ascii="Times New Roman" w:hAnsi="Times New Roman" w:cs="Times New Roman"/>
          <w:spacing w:val="-1"/>
          <w:sz w:val="24"/>
          <w:szCs w:val="24"/>
        </w:rPr>
        <w:t xml:space="preserve"> </w:t>
      </w:r>
      <w:r w:rsidRPr="004059AE">
        <w:rPr>
          <w:rFonts w:ascii="Times New Roman" w:hAnsi="Times New Roman" w:cs="Times New Roman"/>
          <w:spacing w:val="-4"/>
          <w:sz w:val="24"/>
          <w:szCs w:val="24"/>
        </w:rPr>
        <w:t>Marks</w:t>
      </w:r>
    </w:p>
    <w:p w:rsidR="00EB4525" w:rsidRPr="004059AE" w:rsidRDefault="008376F8">
      <w:pPr>
        <w:pStyle w:val="BodyText"/>
        <w:spacing w:before="6"/>
        <w:rPr>
          <w:rFonts w:ascii="Times New Roman" w:hAnsi="Times New Roman" w:cs="Times New Roman"/>
          <w:sz w:val="24"/>
          <w:szCs w:val="24"/>
        </w:rPr>
      </w:pPr>
      <w:r w:rsidRPr="004059AE">
        <w:rPr>
          <w:rFonts w:ascii="Times New Roman" w:hAnsi="Times New Roman" w:cs="Times New Roman"/>
          <w:noProof/>
          <w:sz w:val="24"/>
          <w:szCs w:val="24"/>
          <w:lang w:val="en-IN" w:eastAsia="en-IN" w:bidi="ta-IN"/>
        </w:rPr>
        <mc:AlternateContent>
          <mc:Choice Requires="wps">
            <w:drawing>
              <wp:anchor distT="0" distB="0" distL="0" distR="0" simplePos="0" relativeHeight="251670528" behindDoc="1" locked="0" layoutInCell="1" allowOverlap="1">
                <wp:simplePos x="0" y="0"/>
                <wp:positionH relativeFrom="page">
                  <wp:posOffset>3361054</wp:posOffset>
                </wp:positionH>
                <wp:positionV relativeFrom="paragraph">
                  <wp:posOffset>58256</wp:posOffset>
                </wp:positionV>
                <wp:extent cx="720090" cy="127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90"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3813F85C" id="Graphic 109" o:spid="_x0000_s1026" style="position:absolute;margin-left:264.65pt;margin-top:4.6pt;width:56.7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" path="m,l720090,e" filled="f" strokecolor="#221f1f" strokeweight=".5pt">
                <v:path arrowok="t"/>
                <w10:wrap type="topAndBottom" anchorx="page"/>
              </v:shape>
            </w:pict>
          </mc:Fallback>
        </mc:AlternateContent>
      </w:r>
    </w:p>
    <w:p w:rsidR="00EB4525" w:rsidRPr="004059AE" w:rsidRDefault="008376F8">
      <w:pPr>
        <w:tabs>
          <w:tab w:val="left" w:pos="4294"/>
        </w:tabs>
        <w:spacing w:before="10"/>
        <w:ind w:left="3154"/>
        <w:rPr>
          <w:rFonts w:ascii="Times New Roman" w:hAnsi="Times New Roman" w:cs="Times New Roman"/>
          <w:b/>
          <w:sz w:val="24"/>
          <w:szCs w:val="24"/>
        </w:rPr>
      </w:pPr>
      <w:r w:rsidRPr="004059AE">
        <w:rPr>
          <w:rFonts w:ascii="Times New Roman" w:hAnsi="Times New Roman" w:cs="Times New Roman"/>
          <w:b/>
          <w:spacing w:val="-2"/>
          <w:sz w:val="24"/>
          <w:szCs w:val="24"/>
        </w:rPr>
        <w:t>TOTAL</w:t>
      </w:r>
      <w:r w:rsidRPr="004059AE">
        <w:rPr>
          <w:rFonts w:ascii="Times New Roman" w:hAnsi="Times New Roman" w:cs="Times New Roman"/>
          <w:b/>
          <w:sz w:val="24"/>
          <w:szCs w:val="24"/>
        </w:rPr>
        <w:tab/>
        <w:t>100</w:t>
      </w:r>
      <w:r w:rsidRPr="004059AE">
        <w:rPr>
          <w:rFonts w:ascii="Times New Roman" w:hAnsi="Times New Roman" w:cs="Times New Roman"/>
          <w:b/>
          <w:spacing w:val="-3"/>
          <w:sz w:val="24"/>
          <w:szCs w:val="24"/>
        </w:rPr>
        <w:t xml:space="preserve"> </w:t>
      </w:r>
      <w:r w:rsidRPr="004059AE">
        <w:rPr>
          <w:rFonts w:ascii="Times New Roman" w:hAnsi="Times New Roman" w:cs="Times New Roman"/>
          <w:b/>
          <w:spacing w:val="-4"/>
          <w:sz w:val="24"/>
          <w:szCs w:val="24"/>
        </w:rPr>
        <w:t>Marks</w:t>
      </w:r>
    </w:p>
    <w:p w:rsidR="00EB4525" w:rsidRPr="004059AE" w:rsidRDefault="00EB4525">
      <w:pPr>
        <w:pStyle w:val="BodyText"/>
        <w:rPr>
          <w:rFonts w:ascii="Times New Roman" w:hAnsi="Times New Roman" w:cs="Times New Roman"/>
          <w:b/>
          <w:sz w:val="24"/>
          <w:szCs w:val="24"/>
        </w:rPr>
      </w:pPr>
    </w:p>
    <w:p w:rsidR="00EB4525" w:rsidRPr="004059AE" w:rsidRDefault="008376F8">
      <w:pPr>
        <w:pStyle w:val="BodyText"/>
        <w:spacing w:line="20" w:lineRule="exact"/>
        <w:ind w:left="4228"/>
        <w:rPr>
          <w:rFonts w:ascii="Times New Roman" w:hAnsi="Times New Roman" w:cs="Times New Roman"/>
          <w:sz w:val="24"/>
          <w:szCs w:val="24"/>
        </w:rPr>
      </w:pPr>
      <w:r w:rsidRPr="004059AE">
        <w:rPr>
          <w:rFonts w:ascii="Times New Roman" w:hAnsi="Times New Roman" w:cs="Times New Roman"/>
          <w:noProof/>
          <w:sz w:val="24"/>
          <w:szCs w:val="24"/>
          <w:lang w:val="en-IN" w:eastAsia="en-IN" w:bidi="ta-IN"/>
        </w:rPr>
        <mc:AlternateContent>
          <mc:Choice Requires="wpg">
            <w:drawing>
              <wp:inline distT="0" distB="0" distL="0" distR="0">
                <wp:extent cx="720090" cy="6350"/>
                <wp:effectExtent l="9525" t="0" r="0" b="3175"/>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6350"/>
                          <a:chOff x="0" y="0"/>
                          <a:chExt cx="720090" cy="6350"/>
                        </a:xfrm>
                      </wpg:grpSpPr>
                      <wps:wsp>
                        <wps:cNvPr id="111" name="Graphic 111"/>
                        <wps:cNvSpPr/>
                        <wps:spPr>
                          <a:xfrm>
                            <a:off x="0" y="3175"/>
                            <a:ext cx="720090" cy="1270"/>
                          </a:xfrm>
                          <a:custGeom>
                            <a:avLst/>
                            <a:gdLst/>
                            <a:ahLst/>
                            <a:cxnLst/>
                            <a:rect l="l" t="t" r="r" b="b"/>
                            <a:pathLst>
                              <a:path w="720090">
                                <a:moveTo>
                                  <a:pt x="0" y="0"/>
                                </a:moveTo>
                                <a:lnTo>
                                  <a:pt x="720090" y="0"/>
                                </a:lnTo>
                              </a:path>
                            </a:pathLst>
                          </a:custGeom>
                          <a:ln w="6350">
                            <a:solidFill>
                              <a:srgbClr val="221F1F"/>
                            </a:solidFill>
                            <a:prstDash val="solid"/>
                          </a:ln>
                        </wps:spPr>
                        <wps:bodyPr wrap="square" lIns="0" tIns="0" rIns="0" bIns="0" rtlCol="0">
                          <a:prstTxWarp prst="textNoShape">
                            <a:avLst/>
                          </a:prstTxWarp>
                          <a:noAutofit/>
                        </wps:bodyPr>
                      </wps:wsp>
                    </wpg:wgp>
                  </a:graphicData>
                </a:graphic>
              </wp:inline>
            </w:drawing>
          </mc:Choice>
          <mc:Fallback>
            <w:pict>
              <v:group w14:anchorId="629110A9" id="Group 110" o:spid="_x0000_s1026" style="width:56.7pt;height:.5pt;mso-position-horizontal-relative:char;mso-position-vertical-relative:line" coordsize="72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">
                <v:shape id="Graphic 111" o:spid="_x0000_s1027" style="position:absolute;top:31;width:7200;height:13;visibility:visible;mso-wrap-style:square;v-text-anchor:top" coordsize="720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" path="m,l720090,e" filled="f" strokecolor="#221f1f" strokeweight=".5pt">
                  <v:path arrowok="t"/>
                </v:shape>
                <w10:anchorlock/>
              </v:group>
            </w:pict>
          </mc:Fallback>
        </mc:AlternateContent>
      </w:r>
    </w:p>
    <w:p w:rsidR="00EB4525" w:rsidRPr="004059AE" w:rsidRDefault="00EB4525">
      <w:pPr>
        <w:pStyle w:val="BodyText"/>
        <w:spacing w:before="201"/>
        <w:rPr>
          <w:rFonts w:ascii="Times New Roman" w:hAnsi="Times New Roman" w:cs="Times New Roman"/>
          <w:b/>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51"/>
          <w:sz w:val="24"/>
          <w:szCs w:val="24"/>
        </w:rPr>
        <w:t xml:space="preserve"> </w:t>
      </w:r>
      <w:r w:rsidRPr="004059AE">
        <w:rPr>
          <w:rFonts w:ascii="Times New Roman" w:hAnsi="Times New Roman" w:cs="Times New Roman"/>
          <w:b/>
          <w:color w:val="221F1F"/>
          <w:sz w:val="24"/>
          <w:szCs w:val="24"/>
        </w:rPr>
        <w:t>Professional</w:t>
      </w:r>
      <w:r w:rsidRPr="004059AE">
        <w:rPr>
          <w:rFonts w:ascii="Times New Roman" w:hAnsi="Times New Roman" w:cs="Times New Roman"/>
          <w:b/>
          <w:color w:val="221F1F"/>
          <w:spacing w:val="-4"/>
          <w:sz w:val="24"/>
          <w:szCs w:val="24"/>
        </w:rPr>
        <w:t xml:space="preserve"> </w:t>
      </w:r>
      <w:proofErr w:type="gramStart"/>
      <w:r w:rsidRPr="004059AE">
        <w:rPr>
          <w:rFonts w:ascii="Times New Roman" w:hAnsi="Times New Roman" w:cs="Times New Roman"/>
          <w:b/>
          <w:color w:val="221F1F"/>
          <w:sz w:val="24"/>
          <w:szCs w:val="24"/>
        </w:rPr>
        <w:t>Ethics</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10"/>
          <w:sz w:val="24"/>
          <w:szCs w:val="24"/>
        </w:rPr>
        <w:t>:</w:t>
      </w:r>
      <w:proofErr w:type="gramEnd"/>
    </w:p>
    <w:p w:rsidR="00EB4525" w:rsidRPr="004059AE" w:rsidRDefault="008376F8">
      <w:pPr>
        <w:pStyle w:val="BodyText"/>
        <w:spacing w:before="118" w:line="249" w:lineRule="auto"/>
        <w:ind w:left="52" w:firstLine="398"/>
        <w:jc w:val="both"/>
        <w:rPr>
          <w:rFonts w:ascii="Times New Roman" w:hAnsi="Times New Roman" w:cs="Times New Roman"/>
          <w:sz w:val="24"/>
          <w:szCs w:val="24"/>
        </w:rPr>
      </w:pPr>
      <w:r w:rsidRPr="004059AE">
        <w:rPr>
          <w:rFonts w:ascii="Times New Roman" w:hAnsi="Times New Roman" w:cs="Times New Roman"/>
          <w:color w:val="221F1F"/>
          <w:sz w:val="24"/>
          <w:szCs w:val="24"/>
        </w:rPr>
        <w:t>Professional Ethics - meaning and nature - Professional misconduct - meaning and ambit - Organisation, powers and jurisdiction of State Bar Councils and Bar Council of India - Disciplinary Committee of State Bar Councils and Bar Council of India - Organisation, procedure and powers - Remedies against order of punishment.</w:t>
      </w:r>
    </w:p>
    <w:p w:rsidR="00EB4525" w:rsidRPr="004059AE" w:rsidRDefault="00EB4525">
      <w:pPr>
        <w:pStyle w:val="BodyText"/>
        <w:spacing w:before="95"/>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53"/>
          <w:sz w:val="24"/>
          <w:szCs w:val="24"/>
        </w:rPr>
        <w:t xml:space="preserve"> </w:t>
      </w:r>
      <w:r w:rsidRPr="004059AE">
        <w:rPr>
          <w:rFonts w:ascii="Times New Roman" w:hAnsi="Times New Roman" w:cs="Times New Roman"/>
          <w:b/>
          <w:color w:val="221F1F"/>
          <w:sz w:val="24"/>
          <w:szCs w:val="24"/>
        </w:rPr>
        <w:t>Bar</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z w:val="24"/>
          <w:szCs w:val="24"/>
        </w:rPr>
        <w:t>Bench</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2"/>
          <w:sz w:val="24"/>
          <w:szCs w:val="24"/>
        </w:rPr>
        <w:t>Relations</w:t>
      </w:r>
    </w:p>
    <w:p w:rsidR="00EB4525" w:rsidRPr="004059AE" w:rsidRDefault="008376F8">
      <w:pPr>
        <w:pStyle w:val="BodyText"/>
        <w:spacing w:before="36"/>
        <w:ind w:left="335"/>
        <w:jc w:val="both"/>
        <w:rPr>
          <w:rFonts w:ascii="Times New Roman" w:hAnsi="Times New Roman" w:cs="Times New Roman"/>
          <w:sz w:val="24"/>
          <w:szCs w:val="24"/>
        </w:rPr>
      </w:pPr>
      <w:r w:rsidRPr="004059AE">
        <w:rPr>
          <w:rFonts w:ascii="Times New Roman" w:hAnsi="Times New Roman" w:cs="Times New Roman"/>
          <w:color w:val="221F1F"/>
          <w:spacing w:val="-4"/>
          <w:sz w:val="24"/>
          <w:szCs w:val="24"/>
        </w:rPr>
        <w:t>Contempt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Courts</w:t>
      </w:r>
      <w:r w:rsidRPr="004059AE">
        <w:rPr>
          <w:rFonts w:ascii="Times New Roman" w:hAnsi="Times New Roman" w:cs="Times New Roman"/>
          <w:color w:val="221F1F"/>
          <w:spacing w:val="-23"/>
          <w:sz w:val="24"/>
          <w:szCs w:val="24"/>
        </w:rPr>
        <w:t xml:space="preserve"> </w:t>
      </w:r>
      <w:r w:rsidRPr="004059AE">
        <w:rPr>
          <w:rFonts w:ascii="Times New Roman" w:hAnsi="Times New Roman" w:cs="Times New Roman"/>
          <w:color w:val="221F1F"/>
          <w:spacing w:val="-4"/>
          <w:sz w:val="24"/>
          <w:szCs w:val="24"/>
        </w:rPr>
        <w:t>Act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Contempt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Court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Meaning</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Nature</w:t>
      </w:r>
    </w:p>
    <w:p w:rsidR="00BB39C4" w:rsidRPr="00BB39C4" w:rsidRDefault="008376F8" w:rsidP="00B34D67">
      <w:pPr>
        <w:pStyle w:val="ListParagraph"/>
        <w:numPr>
          <w:ilvl w:val="0"/>
          <w:numId w:val="57"/>
        </w:numPr>
        <w:tabs>
          <w:tab w:val="left" w:pos="202"/>
        </w:tabs>
        <w:spacing w:before="66" w:line="252" w:lineRule="auto"/>
        <w:ind w:right="125" w:firstLine="283"/>
        <w:jc w:val="both"/>
        <w:rPr>
          <w:rFonts w:ascii="Times New Roman" w:hAnsi="Times New Roman" w:cs="Times New Roman"/>
          <w:sz w:val="24"/>
          <w:szCs w:val="24"/>
        </w:rPr>
      </w:pPr>
      <w:r w:rsidRPr="00BB39C4">
        <w:rPr>
          <w:rFonts w:ascii="Times New Roman" w:hAnsi="Times New Roman" w:cs="Times New Roman"/>
          <w:color w:val="221F1F"/>
          <w:sz w:val="24"/>
          <w:szCs w:val="24"/>
        </w:rPr>
        <w:lastRenderedPageBreak/>
        <w:t>Categories of contempt of Court - Contempt Jurisdiction of the Subordinate</w:t>
      </w:r>
      <w:r w:rsidRPr="00BB39C4">
        <w:rPr>
          <w:rFonts w:ascii="Times New Roman" w:hAnsi="Times New Roman" w:cs="Times New Roman"/>
          <w:color w:val="221F1F"/>
          <w:spacing w:val="-4"/>
          <w:sz w:val="24"/>
          <w:szCs w:val="24"/>
        </w:rPr>
        <w:t xml:space="preserve"> </w:t>
      </w:r>
      <w:r w:rsidRPr="00BB39C4">
        <w:rPr>
          <w:rFonts w:ascii="Times New Roman" w:hAnsi="Times New Roman" w:cs="Times New Roman"/>
          <w:color w:val="221F1F"/>
          <w:sz w:val="24"/>
          <w:szCs w:val="24"/>
        </w:rPr>
        <w:t>Courts,</w:t>
      </w:r>
      <w:r w:rsidRPr="00BB39C4">
        <w:rPr>
          <w:rFonts w:ascii="Times New Roman" w:hAnsi="Times New Roman" w:cs="Times New Roman"/>
          <w:color w:val="221F1F"/>
          <w:spacing w:val="-6"/>
          <w:sz w:val="24"/>
          <w:szCs w:val="24"/>
        </w:rPr>
        <w:t xml:space="preserve"> </w:t>
      </w:r>
      <w:r w:rsidRPr="00BB39C4">
        <w:rPr>
          <w:rFonts w:ascii="Times New Roman" w:hAnsi="Times New Roman" w:cs="Times New Roman"/>
          <w:color w:val="221F1F"/>
          <w:sz w:val="24"/>
          <w:szCs w:val="24"/>
        </w:rPr>
        <w:t>High</w:t>
      </w:r>
      <w:r w:rsidRPr="00BB39C4">
        <w:rPr>
          <w:rFonts w:ascii="Times New Roman" w:hAnsi="Times New Roman" w:cs="Times New Roman"/>
          <w:color w:val="221F1F"/>
          <w:spacing w:val="-5"/>
          <w:sz w:val="24"/>
          <w:szCs w:val="24"/>
        </w:rPr>
        <w:t xml:space="preserve"> </w:t>
      </w:r>
      <w:r w:rsidRPr="00BB39C4">
        <w:rPr>
          <w:rFonts w:ascii="Times New Roman" w:hAnsi="Times New Roman" w:cs="Times New Roman"/>
          <w:color w:val="221F1F"/>
          <w:sz w:val="24"/>
          <w:szCs w:val="24"/>
        </w:rPr>
        <w:t>Courts</w:t>
      </w:r>
      <w:r w:rsidRPr="00BB39C4">
        <w:rPr>
          <w:rFonts w:ascii="Times New Roman" w:hAnsi="Times New Roman" w:cs="Times New Roman"/>
          <w:color w:val="221F1F"/>
          <w:spacing w:val="-5"/>
          <w:sz w:val="24"/>
          <w:szCs w:val="24"/>
        </w:rPr>
        <w:t xml:space="preserve"> </w:t>
      </w:r>
      <w:r w:rsidRPr="00BB39C4">
        <w:rPr>
          <w:rFonts w:ascii="Times New Roman" w:hAnsi="Times New Roman" w:cs="Times New Roman"/>
          <w:color w:val="221F1F"/>
          <w:sz w:val="24"/>
          <w:szCs w:val="24"/>
        </w:rPr>
        <w:t>and</w:t>
      </w:r>
      <w:r w:rsidRPr="00BB39C4">
        <w:rPr>
          <w:rFonts w:ascii="Times New Roman" w:hAnsi="Times New Roman" w:cs="Times New Roman"/>
          <w:color w:val="221F1F"/>
          <w:spacing w:val="-5"/>
          <w:sz w:val="24"/>
          <w:szCs w:val="24"/>
        </w:rPr>
        <w:t xml:space="preserve"> </w:t>
      </w:r>
      <w:r w:rsidRPr="00BB39C4">
        <w:rPr>
          <w:rFonts w:ascii="Times New Roman" w:hAnsi="Times New Roman" w:cs="Times New Roman"/>
          <w:color w:val="221F1F"/>
          <w:sz w:val="24"/>
          <w:szCs w:val="24"/>
        </w:rPr>
        <w:t>Supreme</w:t>
      </w:r>
      <w:r w:rsidRPr="00BB39C4">
        <w:rPr>
          <w:rFonts w:ascii="Times New Roman" w:hAnsi="Times New Roman" w:cs="Times New Roman"/>
          <w:color w:val="221F1F"/>
          <w:spacing w:val="-4"/>
          <w:sz w:val="24"/>
          <w:szCs w:val="24"/>
        </w:rPr>
        <w:t xml:space="preserve"> </w:t>
      </w:r>
      <w:r w:rsidRPr="00BB39C4">
        <w:rPr>
          <w:rFonts w:ascii="Times New Roman" w:hAnsi="Times New Roman" w:cs="Times New Roman"/>
          <w:color w:val="221F1F"/>
          <w:sz w:val="24"/>
          <w:szCs w:val="24"/>
        </w:rPr>
        <w:t>Court</w:t>
      </w:r>
      <w:r w:rsidRPr="00BB39C4">
        <w:rPr>
          <w:rFonts w:ascii="Times New Roman" w:hAnsi="Times New Roman" w:cs="Times New Roman"/>
          <w:color w:val="221F1F"/>
          <w:spacing w:val="-6"/>
          <w:sz w:val="24"/>
          <w:szCs w:val="24"/>
        </w:rPr>
        <w:t xml:space="preserve"> </w:t>
      </w:r>
      <w:r w:rsidRPr="00BB39C4">
        <w:rPr>
          <w:rFonts w:ascii="Times New Roman" w:hAnsi="Times New Roman" w:cs="Times New Roman"/>
          <w:color w:val="221F1F"/>
          <w:sz w:val="24"/>
          <w:szCs w:val="24"/>
        </w:rPr>
        <w:t>-</w:t>
      </w:r>
      <w:r w:rsidRPr="00BB39C4">
        <w:rPr>
          <w:rFonts w:ascii="Times New Roman" w:hAnsi="Times New Roman" w:cs="Times New Roman"/>
          <w:color w:val="221F1F"/>
          <w:spacing w:val="-4"/>
          <w:sz w:val="24"/>
          <w:szCs w:val="24"/>
        </w:rPr>
        <w:t xml:space="preserve"> </w:t>
      </w:r>
      <w:r w:rsidRPr="00BB39C4">
        <w:rPr>
          <w:rFonts w:ascii="Times New Roman" w:hAnsi="Times New Roman" w:cs="Times New Roman"/>
          <w:color w:val="221F1F"/>
          <w:sz w:val="24"/>
          <w:szCs w:val="24"/>
        </w:rPr>
        <w:t>Procedure</w:t>
      </w:r>
      <w:r w:rsidRPr="00BB39C4">
        <w:rPr>
          <w:rFonts w:ascii="Times New Roman" w:hAnsi="Times New Roman" w:cs="Times New Roman"/>
          <w:color w:val="221F1F"/>
          <w:spacing w:val="-6"/>
          <w:sz w:val="24"/>
          <w:szCs w:val="24"/>
        </w:rPr>
        <w:t xml:space="preserve"> </w:t>
      </w:r>
      <w:r w:rsidRPr="00BB39C4">
        <w:rPr>
          <w:rFonts w:ascii="Times New Roman" w:hAnsi="Times New Roman" w:cs="Times New Roman"/>
          <w:color w:val="221F1F"/>
          <w:sz w:val="24"/>
          <w:szCs w:val="24"/>
        </w:rPr>
        <w:t>- Punishment</w:t>
      </w:r>
      <w:r w:rsidRPr="00BB39C4">
        <w:rPr>
          <w:rFonts w:ascii="Times New Roman" w:hAnsi="Times New Roman" w:cs="Times New Roman"/>
          <w:color w:val="221F1F"/>
          <w:spacing w:val="-9"/>
          <w:sz w:val="24"/>
          <w:szCs w:val="24"/>
        </w:rPr>
        <w:t xml:space="preserve"> </w:t>
      </w:r>
      <w:r w:rsidRPr="00BB39C4">
        <w:rPr>
          <w:rFonts w:ascii="Times New Roman" w:hAnsi="Times New Roman" w:cs="Times New Roman"/>
          <w:color w:val="221F1F"/>
          <w:sz w:val="24"/>
          <w:szCs w:val="24"/>
        </w:rPr>
        <w:t>for</w:t>
      </w:r>
      <w:r w:rsidRPr="00BB39C4">
        <w:rPr>
          <w:rFonts w:ascii="Times New Roman" w:hAnsi="Times New Roman" w:cs="Times New Roman"/>
          <w:color w:val="221F1F"/>
          <w:spacing w:val="-9"/>
          <w:sz w:val="24"/>
          <w:szCs w:val="24"/>
        </w:rPr>
        <w:t xml:space="preserve"> </w:t>
      </w:r>
      <w:r w:rsidRPr="00BB39C4">
        <w:rPr>
          <w:rFonts w:ascii="Times New Roman" w:hAnsi="Times New Roman" w:cs="Times New Roman"/>
          <w:color w:val="221F1F"/>
          <w:sz w:val="24"/>
          <w:szCs w:val="24"/>
        </w:rPr>
        <w:t>contempt</w:t>
      </w:r>
      <w:r w:rsidRPr="00BB39C4">
        <w:rPr>
          <w:rFonts w:ascii="Times New Roman" w:hAnsi="Times New Roman" w:cs="Times New Roman"/>
          <w:color w:val="221F1F"/>
          <w:spacing w:val="-7"/>
          <w:sz w:val="24"/>
          <w:szCs w:val="24"/>
        </w:rPr>
        <w:t xml:space="preserve"> </w:t>
      </w:r>
      <w:r w:rsidRPr="00BB39C4">
        <w:rPr>
          <w:rFonts w:ascii="Times New Roman" w:hAnsi="Times New Roman" w:cs="Times New Roman"/>
          <w:color w:val="221F1F"/>
          <w:sz w:val="24"/>
          <w:szCs w:val="24"/>
        </w:rPr>
        <w:t>of</w:t>
      </w:r>
      <w:r w:rsidRPr="00BB39C4">
        <w:rPr>
          <w:rFonts w:ascii="Times New Roman" w:hAnsi="Times New Roman" w:cs="Times New Roman"/>
          <w:color w:val="221F1F"/>
          <w:spacing w:val="-8"/>
          <w:sz w:val="24"/>
          <w:szCs w:val="24"/>
        </w:rPr>
        <w:t xml:space="preserve"> </w:t>
      </w:r>
      <w:r w:rsidRPr="00BB39C4">
        <w:rPr>
          <w:rFonts w:ascii="Times New Roman" w:hAnsi="Times New Roman" w:cs="Times New Roman"/>
          <w:color w:val="221F1F"/>
          <w:sz w:val="24"/>
          <w:szCs w:val="24"/>
        </w:rPr>
        <w:t>Court</w:t>
      </w:r>
      <w:r w:rsidRPr="00BB39C4">
        <w:rPr>
          <w:rFonts w:ascii="Times New Roman" w:hAnsi="Times New Roman" w:cs="Times New Roman"/>
          <w:color w:val="221F1F"/>
          <w:spacing w:val="-10"/>
          <w:sz w:val="24"/>
          <w:szCs w:val="24"/>
        </w:rPr>
        <w:t xml:space="preserve"> </w:t>
      </w:r>
      <w:r w:rsidRPr="00BB39C4">
        <w:rPr>
          <w:rFonts w:ascii="Times New Roman" w:hAnsi="Times New Roman" w:cs="Times New Roman"/>
          <w:color w:val="221F1F"/>
          <w:sz w:val="24"/>
          <w:szCs w:val="24"/>
        </w:rPr>
        <w:t>-</w:t>
      </w:r>
      <w:r w:rsidRPr="00BB39C4">
        <w:rPr>
          <w:rFonts w:ascii="Times New Roman" w:hAnsi="Times New Roman" w:cs="Times New Roman"/>
          <w:color w:val="221F1F"/>
          <w:spacing w:val="-9"/>
          <w:sz w:val="24"/>
          <w:szCs w:val="24"/>
        </w:rPr>
        <w:t xml:space="preserve"> </w:t>
      </w:r>
      <w:r w:rsidRPr="00BB39C4">
        <w:rPr>
          <w:rFonts w:ascii="Times New Roman" w:hAnsi="Times New Roman" w:cs="Times New Roman"/>
          <w:color w:val="221F1F"/>
          <w:sz w:val="24"/>
          <w:szCs w:val="24"/>
        </w:rPr>
        <w:t>Remedies</w:t>
      </w:r>
      <w:r w:rsidRPr="00BB39C4">
        <w:rPr>
          <w:rFonts w:ascii="Times New Roman" w:hAnsi="Times New Roman" w:cs="Times New Roman"/>
          <w:color w:val="221F1F"/>
          <w:spacing w:val="-8"/>
          <w:sz w:val="24"/>
          <w:szCs w:val="24"/>
        </w:rPr>
        <w:t xml:space="preserve"> </w:t>
      </w:r>
      <w:r w:rsidRPr="00BB39C4">
        <w:rPr>
          <w:rFonts w:ascii="Times New Roman" w:hAnsi="Times New Roman" w:cs="Times New Roman"/>
          <w:color w:val="221F1F"/>
          <w:sz w:val="24"/>
          <w:szCs w:val="24"/>
        </w:rPr>
        <w:t>against</w:t>
      </w:r>
      <w:r w:rsidRPr="00BB39C4">
        <w:rPr>
          <w:rFonts w:ascii="Times New Roman" w:hAnsi="Times New Roman" w:cs="Times New Roman"/>
          <w:color w:val="221F1F"/>
          <w:spacing w:val="-7"/>
          <w:sz w:val="24"/>
          <w:szCs w:val="24"/>
        </w:rPr>
        <w:t xml:space="preserve"> </w:t>
      </w:r>
      <w:r w:rsidRPr="00BB39C4">
        <w:rPr>
          <w:rFonts w:ascii="Times New Roman" w:hAnsi="Times New Roman" w:cs="Times New Roman"/>
          <w:color w:val="221F1F"/>
          <w:sz w:val="24"/>
          <w:szCs w:val="24"/>
        </w:rPr>
        <w:t>Punishment.</w:t>
      </w:r>
    </w:p>
    <w:p w:rsidR="00EB4525" w:rsidRPr="00BB39C4" w:rsidRDefault="008376F8" w:rsidP="00BB39C4">
      <w:pPr>
        <w:tabs>
          <w:tab w:val="left" w:pos="202"/>
        </w:tabs>
        <w:spacing w:before="66" w:line="252" w:lineRule="auto"/>
        <w:ind w:left="52" w:right="125"/>
        <w:jc w:val="both"/>
        <w:rPr>
          <w:rFonts w:ascii="Times New Roman" w:hAnsi="Times New Roman" w:cs="Times New Roman"/>
          <w:b/>
          <w:bCs/>
          <w:sz w:val="24"/>
          <w:szCs w:val="24"/>
        </w:rPr>
      </w:pPr>
      <w:r w:rsidRPr="00BB39C4">
        <w:rPr>
          <w:rFonts w:ascii="Times New Roman" w:hAnsi="Times New Roman" w:cs="Times New Roman"/>
          <w:b/>
          <w:bCs/>
          <w:color w:val="221F1F"/>
          <w:sz w:val="24"/>
          <w:szCs w:val="24"/>
        </w:rPr>
        <w:t>Selected</w:t>
      </w:r>
      <w:r w:rsidRPr="00BB39C4">
        <w:rPr>
          <w:rFonts w:ascii="Times New Roman" w:hAnsi="Times New Roman" w:cs="Times New Roman"/>
          <w:b/>
          <w:bCs/>
          <w:color w:val="221F1F"/>
          <w:spacing w:val="-6"/>
          <w:sz w:val="24"/>
          <w:szCs w:val="24"/>
        </w:rPr>
        <w:t xml:space="preserve"> </w:t>
      </w:r>
      <w:r w:rsidRPr="00BB39C4">
        <w:rPr>
          <w:rFonts w:ascii="Times New Roman" w:hAnsi="Times New Roman" w:cs="Times New Roman"/>
          <w:b/>
          <w:bCs/>
          <w:color w:val="221F1F"/>
          <w:sz w:val="24"/>
          <w:szCs w:val="24"/>
        </w:rPr>
        <w:t>opinions</w:t>
      </w:r>
      <w:r w:rsidRPr="00BB39C4">
        <w:rPr>
          <w:rFonts w:ascii="Times New Roman" w:hAnsi="Times New Roman" w:cs="Times New Roman"/>
          <w:b/>
          <w:bCs/>
          <w:color w:val="221F1F"/>
          <w:spacing w:val="-7"/>
          <w:sz w:val="24"/>
          <w:szCs w:val="24"/>
        </w:rPr>
        <w:t xml:space="preserve"> </w:t>
      </w:r>
      <w:r w:rsidRPr="00BB39C4">
        <w:rPr>
          <w:rFonts w:ascii="Times New Roman" w:hAnsi="Times New Roman" w:cs="Times New Roman"/>
          <w:b/>
          <w:bCs/>
          <w:color w:val="221F1F"/>
          <w:sz w:val="24"/>
          <w:szCs w:val="24"/>
        </w:rPr>
        <w:t>of</w:t>
      </w:r>
      <w:r w:rsidRPr="00BB39C4">
        <w:rPr>
          <w:rFonts w:ascii="Times New Roman" w:hAnsi="Times New Roman" w:cs="Times New Roman"/>
          <w:b/>
          <w:bCs/>
          <w:color w:val="221F1F"/>
          <w:spacing w:val="-6"/>
          <w:sz w:val="24"/>
          <w:szCs w:val="24"/>
        </w:rPr>
        <w:t xml:space="preserve"> </w:t>
      </w:r>
      <w:r w:rsidRPr="00BB39C4">
        <w:rPr>
          <w:rFonts w:ascii="Times New Roman" w:hAnsi="Times New Roman" w:cs="Times New Roman"/>
          <w:b/>
          <w:bCs/>
          <w:color w:val="221F1F"/>
          <w:sz w:val="24"/>
          <w:szCs w:val="24"/>
        </w:rPr>
        <w:t>the</w:t>
      </w:r>
      <w:r w:rsidRPr="00BB39C4">
        <w:rPr>
          <w:rFonts w:ascii="Times New Roman" w:hAnsi="Times New Roman" w:cs="Times New Roman"/>
          <w:b/>
          <w:bCs/>
          <w:color w:val="221F1F"/>
          <w:spacing w:val="-5"/>
          <w:sz w:val="24"/>
          <w:szCs w:val="24"/>
        </w:rPr>
        <w:t xml:space="preserve"> </w:t>
      </w:r>
      <w:r w:rsidRPr="00BB39C4">
        <w:rPr>
          <w:rFonts w:ascii="Times New Roman" w:hAnsi="Times New Roman" w:cs="Times New Roman"/>
          <w:b/>
          <w:bCs/>
          <w:color w:val="221F1F"/>
          <w:sz w:val="24"/>
          <w:szCs w:val="24"/>
        </w:rPr>
        <w:t>disciplinary</w:t>
      </w:r>
      <w:r w:rsidRPr="00BB39C4">
        <w:rPr>
          <w:rFonts w:ascii="Times New Roman" w:hAnsi="Times New Roman" w:cs="Times New Roman"/>
          <w:b/>
          <w:bCs/>
          <w:color w:val="221F1F"/>
          <w:spacing w:val="-5"/>
          <w:sz w:val="24"/>
          <w:szCs w:val="24"/>
        </w:rPr>
        <w:t xml:space="preserve"> </w:t>
      </w:r>
      <w:r w:rsidRPr="00BB39C4">
        <w:rPr>
          <w:rFonts w:ascii="Times New Roman" w:hAnsi="Times New Roman" w:cs="Times New Roman"/>
          <w:b/>
          <w:bCs/>
          <w:color w:val="221F1F"/>
          <w:sz w:val="24"/>
          <w:szCs w:val="24"/>
        </w:rPr>
        <w:t>Committee</w:t>
      </w:r>
      <w:r w:rsidRPr="00BB39C4">
        <w:rPr>
          <w:rFonts w:ascii="Times New Roman" w:hAnsi="Times New Roman" w:cs="Times New Roman"/>
          <w:b/>
          <w:bCs/>
          <w:color w:val="221F1F"/>
          <w:spacing w:val="-8"/>
          <w:sz w:val="24"/>
          <w:szCs w:val="24"/>
        </w:rPr>
        <w:t xml:space="preserve"> </w:t>
      </w:r>
      <w:r w:rsidRPr="00BB39C4">
        <w:rPr>
          <w:rFonts w:ascii="Times New Roman" w:hAnsi="Times New Roman" w:cs="Times New Roman"/>
          <w:b/>
          <w:bCs/>
          <w:color w:val="221F1F"/>
          <w:sz w:val="24"/>
          <w:szCs w:val="24"/>
        </w:rPr>
        <w:t>of</w:t>
      </w:r>
      <w:r w:rsidRPr="00BB39C4">
        <w:rPr>
          <w:rFonts w:ascii="Times New Roman" w:hAnsi="Times New Roman" w:cs="Times New Roman"/>
          <w:b/>
          <w:bCs/>
          <w:color w:val="221F1F"/>
          <w:spacing w:val="-3"/>
          <w:sz w:val="24"/>
          <w:szCs w:val="24"/>
        </w:rPr>
        <w:t xml:space="preserve"> </w:t>
      </w:r>
      <w:r w:rsidRPr="00BB39C4">
        <w:rPr>
          <w:rFonts w:ascii="Times New Roman" w:hAnsi="Times New Roman" w:cs="Times New Roman"/>
          <w:b/>
          <w:bCs/>
          <w:color w:val="221F1F"/>
          <w:sz w:val="24"/>
          <w:szCs w:val="24"/>
        </w:rPr>
        <w:t>the</w:t>
      </w:r>
      <w:r w:rsidRPr="00BB39C4">
        <w:rPr>
          <w:rFonts w:ascii="Times New Roman" w:hAnsi="Times New Roman" w:cs="Times New Roman"/>
          <w:b/>
          <w:bCs/>
          <w:color w:val="221F1F"/>
          <w:spacing w:val="-7"/>
          <w:sz w:val="24"/>
          <w:szCs w:val="24"/>
        </w:rPr>
        <w:t xml:space="preserve"> </w:t>
      </w:r>
      <w:r w:rsidRPr="00BB39C4">
        <w:rPr>
          <w:rFonts w:ascii="Times New Roman" w:hAnsi="Times New Roman" w:cs="Times New Roman"/>
          <w:b/>
          <w:bCs/>
          <w:color w:val="221F1F"/>
          <w:sz w:val="24"/>
          <w:szCs w:val="24"/>
        </w:rPr>
        <w:t>Bar Council of India on Professional Misconduct:</w:t>
      </w:r>
    </w:p>
    <w:p w:rsidR="00EB4525" w:rsidRPr="004059AE" w:rsidRDefault="008376F8">
      <w:pPr>
        <w:pStyle w:val="ListParagraph"/>
        <w:numPr>
          <w:ilvl w:val="1"/>
          <w:numId w:val="57"/>
        </w:numPr>
        <w:tabs>
          <w:tab w:val="left" w:pos="617"/>
        </w:tabs>
        <w:spacing w:before="223"/>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Jagadish</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Singh</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others</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C.</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Sharma.</w:t>
      </w:r>
    </w:p>
    <w:p w:rsidR="00EB4525" w:rsidRPr="004059AE" w:rsidRDefault="00EB4525">
      <w:pPr>
        <w:pStyle w:val="BodyText"/>
        <w:spacing w:before="63"/>
        <w:rPr>
          <w:rFonts w:ascii="Times New Roman" w:hAnsi="Times New Roman" w:cs="Times New Roman"/>
          <w:sz w:val="24"/>
          <w:szCs w:val="24"/>
        </w:rPr>
      </w:pPr>
    </w:p>
    <w:p w:rsidR="00EB4525" w:rsidRPr="004059AE" w:rsidRDefault="008376F8">
      <w:pPr>
        <w:pStyle w:val="ListParagraph"/>
        <w:numPr>
          <w:ilvl w:val="1"/>
          <w:numId w:val="57"/>
        </w:numPr>
        <w:tabs>
          <w:tab w:val="left" w:pos="617"/>
        </w:tabs>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Babulal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z w:val="24"/>
          <w:szCs w:val="24"/>
        </w:rPr>
        <w:t>Subash</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Jain</w:t>
      </w:r>
    </w:p>
    <w:p w:rsidR="00EB4525" w:rsidRPr="004059AE" w:rsidRDefault="00EB4525">
      <w:pPr>
        <w:pStyle w:val="BodyText"/>
        <w:spacing w:before="63"/>
        <w:rPr>
          <w:rFonts w:ascii="Times New Roman" w:hAnsi="Times New Roman" w:cs="Times New Roman"/>
          <w:sz w:val="24"/>
          <w:szCs w:val="24"/>
        </w:rPr>
      </w:pPr>
    </w:p>
    <w:p w:rsidR="00EB4525" w:rsidRPr="004059AE" w:rsidRDefault="008376F8">
      <w:pPr>
        <w:pStyle w:val="ListParagraph"/>
        <w:numPr>
          <w:ilvl w:val="1"/>
          <w:numId w:val="57"/>
        </w:numPr>
        <w:tabs>
          <w:tab w:val="left" w:pos="617"/>
        </w:tabs>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Balswaroopsoni</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2"/>
          <w:sz w:val="24"/>
          <w:szCs w:val="24"/>
        </w:rPr>
        <w:t>v.</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2"/>
          <w:sz w:val="24"/>
          <w:szCs w:val="24"/>
        </w:rPr>
        <w:t>Babulalsoni</w:t>
      </w:r>
    </w:p>
    <w:p w:rsidR="00EB4525" w:rsidRPr="004059AE" w:rsidRDefault="00EB4525">
      <w:pPr>
        <w:pStyle w:val="BodyText"/>
        <w:spacing w:before="66"/>
        <w:rPr>
          <w:rFonts w:ascii="Times New Roman" w:hAnsi="Times New Roman" w:cs="Times New Roman"/>
          <w:sz w:val="24"/>
          <w:szCs w:val="24"/>
        </w:rPr>
      </w:pPr>
    </w:p>
    <w:p w:rsidR="00EB4525" w:rsidRPr="004059AE" w:rsidRDefault="008376F8">
      <w:pPr>
        <w:pStyle w:val="ListParagraph"/>
        <w:numPr>
          <w:ilvl w:val="1"/>
          <w:numId w:val="57"/>
        </w:numPr>
        <w:tabs>
          <w:tab w:val="left" w:pos="617"/>
        </w:tabs>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Indure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Ltd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Deo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Raj</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Guptha.</w:t>
      </w:r>
    </w:p>
    <w:p w:rsidR="00EB4525" w:rsidRPr="004059AE" w:rsidRDefault="00EB4525">
      <w:pPr>
        <w:pStyle w:val="BodyText"/>
        <w:spacing w:before="64"/>
        <w:rPr>
          <w:rFonts w:ascii="Times New Roman" w:hAnsi="Times New Roman" w:cs="Times New Roman"/>
          <w:sz w:val="24"/>
          <w:szCs w:val="24"/>
        </w:rPr>
      </w:pPr>
    </w:p>
    <w:p w:rsidR="00EB4525" w:rsidRPr="004059AE" w:rsidRDefault="008376F8">
      <w:pPr>
        <w:pStyle w:val="ListParagraph"/>
        <w:numPr>
          <w:ilvl w:val="1"/>
          <w:numId w:val="57"/>
        </w:numPr>
        <w:tabs>
          <w:tab w:val="left" w:pos="616"/>
          <w:tab w:val="left" w:pos="619"/>
        </w:tabs>
        <w:spacing w:line="249" w:lineRule="auto"/>
        <w:ind w:right="318"/>
        <w:rPr>
          <w:rFonts w:ascii="Times New Roman" w:hAnsi="Times New Roman" w:cs="Times New Roman"/>
          <w:sz w:val="24"/>
          <w:szCs w:val="24"/>
        </w:rPr>
      </w:pPr>
      <w:r w:rsidRPr="004059AE">
        <w:rPr>
          <w:rFonts w:ascii="Times New Roman" w:hAnsi="Times New Roman" w:cs="Times New Roman"/>
          <w:color w:val="221F1F"/>
          <w:sz w:val="24"/>
          <w:szCs w:val="24"/>
        </w:rPr>
        <w:t>Commissioner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Civil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Supplies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Consumer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Protection Department</w:t>
      </w:r>
      <w:r w:rsidRPr="004059AE">
        <w:rPr>
          <w:rFonts w:ascii="Times New Roman" w:hAnsi="Times New Roman" w:cs="Times New Roman"/>
          <w:color w:val="221F1F"/>
          <w:spacing w:val="40"/>
          <w:sz w:val="24"/>
          <w:szCs w:val="24"/>
        </w:rPr>
        <w:t xml:space="preserve"> </w:t>
      </w:r>
      <w:proofErr w:type="gramStart"/>
      <w:r w:rsidRPr="004059AE">
        <w:rPr>
          <w:rFonts w:ascii="Times New Roman" w:hAnsi="Times New Roman" w:cs="Times New Roman"/>
          <w:color w:val="221F1F"/>
          <w:sz w:val="24"/>
          <w:szCs w:val="24"/>
        </w:rPr>
        <w:t>v.</w:t>
      </w:r>
      <w:proofErr w:type="gramEnd"/>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V. Balakrishnan.</w:t>
      </w:r>
    </w:p>
    <w:p w:rsidR="00EB4525" w:rsidRPr="004059AE" w:rsidRDefault="00EB4525">
      <w:pPr>
        <w:pStyle w:val="BodyText"/>
        <w:spacing w:before="54"/>
        <w:rPr>
          <w:rFonts w:ascii="Times New Roman" w:hAnsi="Times New Roman" w:cs="Times New Roman"/>
          <w:sz w:val="24"/>
          <w:szCs w:val="24"/>
        </w:rPr>
      </w:pPr>
    </w:p>
    <w:p w:rsidR="00EB4525" w:rsidRPr="004059AE" w:rsidRDefault="008376F8">
      <w:pPr>
        <w:pStyle w:val="ListParagraph"/>
        <w:numPr>
          <w:ilvl w:val="1"/>
          <w:numId w:val="57"/>
        </w:numPr>
        <w:tabs>
          <w:tab w:val="left" w:pos="617"/>
        </w:tabs>
        <w:spacing w:before="1"/>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Banumurthy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Bar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Council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Andhra</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Pradesh</w:t>
      </w:r>
    </w:p>
    <w:p w:rsidR="00EB4525" w:rsidRPr="004059AE" w:rsidRDefault="00EB4525">
      <w:pPr>
        <w:pStyle w:val="BodyText"/>
        <w:spacing w:before="63"/>
        <w:rPr>
          <w:rFonts w:ascii="Times New Roman" w:hAnsi="Times New Roman" w:cs="Times New Roman"/>
          <w:sz w:val="24"/>
          <w:szCs w:val="24"/>
        </w:rPr>
      </w:pPr>
    </w:p>
    <w:p w:rsidR="00EB4525" w:rsidRPr="004059AE" w:rsidRDefault="008376F8">
      <w:pPr>
        <w:pStyle w:val="ListParagraph"/>
        <w:numPr>
          <w:ilvl w:val="1"/>
          <w:numId w:val="57"/>
        </w:numPr>
        <w:tabs>
          <w:tab w:val="left" w:pos="617"/>
        </w:tabs>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Dr.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V.</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P.</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Raja</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v.</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Jayabalan</w:t>
      </w:r>
    </w:p>
    <w:p w:rsidR="00EB4525" w:rsidRPr="004059AE" w:rsidRDefault="00EB4525">
      <w:pPr>
        <w:pStyle w:val="BodyText"/>
        <w:spacing w:before="63"/>
        <w:rPr>
          <w:rFonts w:ascii="Times New Roman" w:hAnsi="Times New Roman" w:cs="Times New Roman"/>
          <w:sz w:val="24"/>
          <w:szCs w:val="24"/>
        </w:rPr>
      </w:pPr>
    </w:p>
    <w:p w:rsidR="00EB4525" w:rsidRPr="004059AE" w:rsidRDefault="008376F8">
      <w:pPr>
        <w:pStyle w:val="ListParagraph"/>
        <w:numPr>
          <w:ilvl w:val="1"/>
          <w:numId w:val="57"/>
        </w:numPr>
        <w:tabs>
          <w:tab w:val="left" w:pos="617"/>
        </w:tabs>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G.</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M.</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Hirmani</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Ishwarappa.</w:t>
      </w:r>
    </w:p>
    <w:p w:rsidR="00EB4525" w:rsidRPr="004059AE" w:rsidRDefault="00EB4525">
      <w:pPr>
        <w:pStyle w:val="BodyText"/>
        <w:spacing w:before="63"/>
        <w:rPr>
          <w:rFonts w:ascii="Times New Roman" w:hAnsi="Times New Roman" w:cs="Times New Roman"/>
          <w:sz w:val="24"/>
          <w:szCs w:val="24"/>
        </w:rPr>
      </w:pPr>
    </w:p>
    <w:p w:rsidR="00EB4525" w:rsidRPr="004059AE" w:rsidRDefault="008376F8">
      <w:pPr>
        <w:pStyle w:val="ListParagraph"/>
        <w:numPr>
          <w:ilvl w:val="1"/>
          <w:numId w:val="57"/>
        </w:numPr>
        <w:tabs>
          <w:tab w:val="left" w:pos="617"/>
        </w:tabs>
        <w:spacing w:before="1"/>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N.</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z w:val="24"/>
          <w:szCs w:val="24"/>
        </w:rPr>
        <w:t>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(Appellant)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(Respondent)</w:t>
      </w:r>
    </w:p>
    <w:p w:rsidR="00EB4525" w:rsidRPr="004059AE" w:rsidRDefault="00EB4525">
      <w:pPr>
        <w:pStyle w:val="BodyText"/>
        <w:spacing w:before="63"/>
        <w:rPr>
          <w:rFonts w:ascii="Times New Roman" w:hAnsi="Times New Roman" w:cs="Times New Roman"/>
          <w:sz w:val="24"/>
          <w:szCs w:val="24"/>
        </w:rPr>
      </w:pPr>
    </w:p>
    <w:p w:rsidR="00EB4525" w:rsidRPr="004059AE" w:rsidRDefault="008376F8">
      <w:pPr>
        <w:pStyle w:val="ListParagraph"/>
        <w:numPr>
          <w:ilvl w:val="1"/>
          <w:numId w:val="57"/>
        </w:numPr>
        <w:tabs>
          <w:tab w:val="left" w:pos="617"/>
        </w:tabs>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P.</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R.</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(Complainant)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v.</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V.</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I.</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(Respondent)</w:t>
      </w:r>
    </w:p>
    <w:p w:rsidR="00EB4525" w:rsidRPr="004059AE" w:rsidRDefault="00EB4525">
      <w:pPr>
        <w:pStyle w:val="BodyText"/>
        <w:spacing w:before="63"/>
        <w:rPr>
          <w:rFonts w:ascii="Times New Roman" w:hAnsi="Times New Roman" w:cs="Times New Roman"/>
          <w:sz w:val="24"/>
          <w:szCs w:val="24"/>
        </w:rPr>
      </w:pPr>
    </w:p>
    <w:p w:rsidR="00EB4525" w:rsidRPr="004059AE" w:rsidRDefault="008376F8">
      <w:pPr>
        <w:pStyle w:val="ListParagraph"/>
        <w:numPr>
          <w:ilvl w:val="1"/>
          <w:numId w:val="57"/>
        </w:numPr>
        <w:tabs>
          <w:tab w:val="left" w:pos="617"/>
        </w:tabs>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Ashok</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Kumar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Yadhav</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Bar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Council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19/1/2015.</w:t>
      </w:r>
    </w:p>
    <w:p w:rsidR="00EB4525" w:rsidRPr="004059AE" w:rsidRDefault="00EB4525">
      <w:pPr>
        <w:pStyle w:val="BodyText"/>
        <w:spacing w:before="63"/>
        <w:rPr>
          <w:rFonts w:ascii="Times New Roman" w:hAnsi="Times New Roman" w:cs="Times New Roman"/>
          <w:sz w:val="24"/>
          <w:szCs w:val="24"/>
        </w:rPr>
      </w:pPr>
    </w:p>
    <w:p w:rsidR="00EB4525" w:rsidRPr="004059AE" w:rsidRDefault="008376F8">
      <w:pPr>
        <w:pStyle w:val="ListParagraph"/>
        <w:numPr>
          <w:ilvl w:val="1"/>
          <w:numId w:val="57"/>
        </w:numPr>
        <w:tabs>
          <w:tab w:val="left" w:pos="616"/>
          <w:tab w:val="left" w:pos="619"/>
        </w:tabs>
        <w:spacing w:line="249" w:lineRule="auto"/>
        <w:ind w:right="95"/>
        <w:rPr>
          <w:rFonts w:ascii="Times New Roman" w:hAnsi="Times New Roman" w:cs="Times New Roman"/>
          <w:sz w:val="24"/>
          <w:szCs w:val="24"/>
        </w:rPr>
      </w:pPr>
      <w:r w:rsidRPr="004059AE">
        <w:rPr>
          <w:rFonts w:ascii="Times New Roman" w:hAnsi="Times New Roman" w:cs="Times New Roman"/>
          <w:color w:val="221F1F"/>
          <w:spacing w:val="-4"/>
          <w:sz w:val="24"/>
          <w:szCs w:val="24"/>
        </w:rPr>
        <w:t>C.Ravichandraniyer</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v.</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Justice</w:t>
      </w:r>
      <w:r w:rsidRPr="004059AE">
        <w:rPr>
          <w:rFonts w:ascii="Times New Roman" w:hAnsi="Times New Roman" w:cs="Times New Roman"/>
          <w:color w:val="221F1F"/>
          <w:spacing w:val="-22"/>
          <w:sz w:val="24"/>
          <w:szCs w:val="24"/>
        </w:rPr>
        <w:t xml:space="preserve"> </w:t>
      </w:r>
      <w:r w:rsidRPr="004059AE">
        <w:rPr>
          <w:rFonts w:ascii="Times New Roman" w:hAnsi="Times New Roman" w:cs="Times New Roman"/>
          <w:color w:val="221F1F"/>
          <w:spacing w:val="-4"/>
          <w:sz w:val="24"/>
          <w:szCs w:val="24"/>
        </w:rPr>
        <w:t>A.</w:t>
      </w:r>
      <w:proofErr w:type="gramStart"/>
      <w:r w:rsidRPr="004059AE">
        <w:rPr>
          <w:rFonts w:ascii="Times New Roman" w:hAnsi="Times New Roman" w:cs="Times New Roman"/>
          <w:color w:val="221F1F"/>
          <w:spacing w:val="-4"/>
          <w:sz w:val="24"/>
          <w:szCs w:val="24"/>
        </w:rPr>
        <w:t>m.Bhattarcharjee</w:t>
      </w:r>
      <w:proofErr w:type="gramEnd"/>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 xml:space="preserve">(Disciplinary </w:t>
      </w:r>
      <w:r w:rsidRPr="004059AE">
        <w:rPr>
          <w:rFonts w:ascii="Times New Roman" w:hAnsi="Times New Roman" w:cs="Times New Roman"/>
          <w:color w:val="221F1F"/>
          <w:sz w:val="24"/>
          <w:szCs w:val="24"/>
        </w:rPr>
        <w:t>Power of Bar Council-Conduct Of A Judge).</w:t>
      </w:r>
    </w:p>
    <w:p w:rsidR="00EB4525" w:rsidRPr="004059AE" w:rsidRDefault="00EB4525">
      <w:pPr>
        <w:pStyle w:val="BodyText"/>
        <w:spacing w:before="56"/>
        <w:rPr>
          <w:rFonts w:ascii="Times New Roman" w:hAnsi="Times New Roman" w:cs="Times New Roman"/>
          <w:sz w:val="24"/>
          <w:szCs w:val="24"/>
        </w:rPr>
      </w:pPr>
    </w:p>
    <w:p w:rsidR="00EB4525" w:rsidRPr="004059AE" w:rsidRDefault="008376F8">
      <w:pPr>
        <w:pStyle w:val="ListParagraph"/>
        <w:numPr>
          <w:ilvl w:val="1"/>
          <w:numId w:val="57"/>
        </w:numPr>
        <w:tabs>
          <w:tab w:val="left" w:pos="616"/>
          <w:tab w:val="left" w:pos="619"/>
        </w:tabs>
        <w:spacing w:line="247" w:lineRule="auto"/>
        <w:ind w:right="103"/>
        <w:rPr>
          <w:rFonts w:ascii="Times New Roman" w:hAnsi="Times New Roman" w:cs="Times New Roman"/>
          <w:sz w:val="24"/>
          <w:szCs w:val="24"/>
        </w:rPr>
      </w:pPr>
      <w:r w:rsidRPr="004059AE">
        <w:rPr>
          <w:rFonts w:ascii="Times New Roman" w:hAnsi="Times New Roman" w:cs="Times New Roman"/>
          <w:color w:val="221F1F"/>
          <w:sz w:val="24"/>
          <w:szCs w:val="24"/>
        </w:rPr>
        <w:t>Supreme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Court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Bar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Association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Union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others 17 th April 1998</w:t>
      </w:r>
    </w:p>
    <w:p w:rsidR="00EB4525" w:rsidRPr="004059AE" w:rsidRDefault="00EB4525">
      <w:pPr>
        <w:pStyle w:val="BodyText"/>
        <w:spacing w:before="59"/>
        <w:rPr>
          <w:rFonts w:ascii="Times New Roman" w:hAnsi="Times New Roman" w:cs="Times New Roman"/>
          <w:sz w:val="24"/>
          <w:szCs w:val="24"/>
        </w:rPr>
      </w:pPr>
    </w:p>
    <w:p w:rsidR="00EB4525" w:rsidRPr="004059AE" w:rsidRDefault="008376F8">
      <w:pPr>
        <w:pStyle w:val="ListParagraph"/>
        <w:numPr>
          <w:ilvl w:val="1"/>
          <w:numId w:val="57"/>
        </w:numPr>
        <w:tabs>
          <w:tab w:val="left" w:pos="616"/>
          <w:tab w:val="left" w:pos="619"/>
        </w:tabs>
        <w:spacing w:line="247" w:lineRule="auto"/>
        <w:ind w:right="351"/>
        <w:rPr>
          <w:rFonts w:ascii="Times New Roman" w:hAnsi="Times New Roman" w:cs="Times New Roman"/>
          <w:sz w:val="24"/>
          <w:szCs w:val="24"/>
        </w:rPr>
      </w:pPr>
      <w:r w:rsidRPr="004059AE">
        <w:rPr>
          <w:rFonts w:ascii="Times New Roman" w:hAnsi="Times New Roman" w:cs="Times New Roman"/>
          <w:color w:val="221F1F"/>
          <w:sz w:val="24"/>
          <w:szCs w:val="24"/>
        </w:rPr>
        <w:t>An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Advocate</w:t>
      </w:r>
      <w:r w:rsidRPr="004059AE">
        <w:rPr>
          <w:rFonts w:ascii="Times New Roman" w:hAnsi="Times New Roman" w:cs="Times New Roman"/>
          <w:color w:val="221F1F"/>
          <w:spacing w:val="-5"/>
          <w:sz w:val="24"/>
          <w:szCs w:val="24"/>
        </w:rPr>
        <w:t xml:space="preserve"> </w:t>
      </w:r>
      <w:proofErr w:type="gramStart"/>
      <w:r w:rsidRPr="004059AE">
        <w:rPr>
          <w:rFonts w:ascii="Times New Roman" w:hAnsi="Times New Roman" w:cs="Times New Roman"/>
          <w:color w:val="221F1F"/>
          <w:sz w:val="24"/>
          <w:szCs w:val="24"/>
        </w:rPr>
        <w:t>v.</w:t>
      </w:r>
      <w:proofErr w:type="gramEnd"/>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Bar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Council</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another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0n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29</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th September 1998.</w:t>
      </w:r>
    </w:p>
    <w:p w:rsidR="00EB4525" w:rsidRPr="004059AE" w:rsidRDefault="00EB4525">
      <w:pPr>
        <w:pStyle w:val="BodyText"/>
        <w:spacing w:before="57"/>
        <w:rPr>
          <w:rFonts w:ascii="Times New Roman" w:hAnsi="Times New Roman" w:cs="Times New Roman"/>
          <w:sz w:val="24"/>
          <w:szCs w:val="24"/>
        </w:rPr>
      </w:pPr>
    </w:p>
    <w:p w:rsidR="00EB4525" w:rsidRPr="004059AE" w:rsidRDefault="008376F8">
      <w:pPr>
        <w:pStyle w:val="ListParagraph"/>
        <w:numPr>
          <w:ilvl w:val="1"/>
          <w:numId w:val="57"/>
        </w:numPr>
        <w:tabs>
          <w:tab w:val="left" w:pos="616"/>
          <w:tab w:val="left" w:pos="619"/>
        </w:tabs>
        <w:spacing w:line="247" w:lineRule="auto"/>
        <w:ind w:right="161"/>
        <w:rPr>
          <w:rFonts w:ascii="Times New Roman" w:hAnsi="Times New Roman" w:cs="Times New Roman"/>
          <w:sz w:val="24"/>
          <w:szCs w:val="24"/>
        </w:rPr>
      </w:pPr>
      <w:r w:rsidRPr="004059AE">
        <w:rPr>
          <w:rFonts w:ascii="Times New Roman" w:hAnsi="Times New Roman" w:cs="Times New Roman"/>
          <w:color w:val="221F1F"/>
          <w:sz w:val="24"/>
          <w:szCs w:val="24"/>
        </w:rPr>
        <w:t>D.</w:t>
      </w:r>
      <w:proofErr w:type="gramStart"/>
      <w:r w:rsidRPr="004059AE">
        <w:rPr>
          <w:rFonts w:ascii="Times New Roman" w:hAnsi="Times New Roman" w:cs="Times New Roman"/>
          <w:color w:val="221F1F"/>
          <w:sz w:val="24"/>
          <w:szCs w:val="24"/>
        </w:rPr>
        <w:t>P.chadha</w:t>
      </w:r>
      <w:proofErr w:type="gramEnd"/>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Tiriyugi</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Narain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Mishra</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others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 xml:space="preserve">December </w:t>
      </w:r>
      <w:r w:rsidRPr="004059AE">
        <w:rPr>
          <w:rFonts w:ascii="Times New Roman" w:hAnsi="Times New Roman" w:cs="Times New Roman"/>
          <w:color w:val="221F1F"/>
          <w:spacing w:val="-4"/>
          <w:sz w:val="24"/>
          <w:szCs w:val="24"/>
        </w:rPr>
        <w:t>2000</w:t>
      </w:r>
    </w:p>
    <w:p w:rsidR="00EB4525" w:rsidRPr="004059AE" w:rsidRDefault="008376F8">
      <w:pPr>
        <w:pStyle w:val="Heading4"/>
        <w:spacing w:before="88" w:line="247" w:lineRule="auto"/>
        <w:ind w:firstLine="283"/>
        <w:rPr>
          <w:rFonts w:ascii="Times New Roman" w:hAnsi="Times New Roman" w:cs="Times New Roman"/>
          <w:sz w:val="24"/>
          <w:szCs w:val="24"/>
        </w:rPr>
      </w:pPr>
      <w:r w:rsidRPr="004059AE">
        <w:rPr>
          <w:rFonts w:ascii="Times New Roman" w:hAnsi="Times New Roman" w:cs="Times New Roman"/>
          <w:color w:val="221F1F"/>
          <w:sz w:val="24"/>
          <w:szCs w:val="24"/>
        </w:rPr>
        <w:t>Selected</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Cases</w:t>
      </w:r>
      <w:r w:rsidRPr="004059AE">
        <w:rPr>
          <w:rFonts w:ascii="Times New Roman" w:hAnsi="Times New Roman" w:cs="Times New Roman"/>
          <w:color w:val="221F1F"/>
          <w:spacing w:val="32"/>
          <w:sz w:val="24"/>
          <w:szCs w:val="24"/>
        </w:rPr>
        <w:t xml:space="preserve"> </w:t>
      </w:r>
      <w:r w:rsidRPr="004059AE">
        <w:rPr>
          <w:rFonts w:ascii="Times New Roman" w:hAnsi="Times New Roman" w:cs="Times New Roman"/>
          <w:color w:val="221F1F"/>
          <w:sz w:val="24"/>
          <w:szCs w:val="24"/>
        </w:rPr>
        <w:t>relating</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Professional</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Misconduct</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and Contempt of Court:</w:t>
      </w:r>
    </w:p>
    <w:p w:rsidR="00EB4525" w:rsidRPr="004059AE" w:rsidRDefault="008376F8">
      <w:pPr>
        <w:pStyle w:val="ListParagraph"/>
        <w:numPr>
          <w:ilvl w:val="0"/>
          <w:numId w:val="56"/>
        </w:numPr>
        <w:tabs>
          <w:tab w:val="left" w:pos="618"/>
        </w:tabs>
        <w:spacing w:before="117"/>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Pawan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Kumar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Sharma</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v.</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Gurdial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Singh</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I.</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1999</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S.C.</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5"/>
          <w:sz w:val="24"/>
          <w:szCs w:val="24"/>
        </w:rPr>
        <w:t>98)</w:t>
      </w:r>
    </w:p>
    <w:p w:rsidR="00EB4525" w:rsidRPr="004059AE" w:rsidRDefault="008376F8">
      <w:pPr>
        <w:pStyle w:val="ListParagraph"/>
        <w:numPr>
          <w:ilvl w:val="0"/>
          <w:numId w:val="56"/>
        </w:numPr>
        <w:tabs>
          <w:tab w:val="left" w:pos="617"/>
          <w:tab w:val="left" w:pos="619"/>
        </w:tabs>
        <w:spacing w:before="181" w:line="249" w:lineRule="auto"/>
        <w:ind w:right="83"/>
        <w:rPr>
          <w:rFonts w:ascii="Times New Roman" w:hAnsi="Times New Roman" w:cs="Times New Roman"/>
          <w:sz w:val="24"/>
          <w:szCs w:val="24"/>
        </w:rPr>
      </w:pPr>
      <w:r w:rsidRPr="004059AE">
        <w:rPr>
          <w:rFonts w:ascii="Times New Roman" w:hAnsi="Times New Roman" w:cs="Times New Roman"/>
          <w:color w:val="221F1F"/>
          <w:sz w:val="24"/>
          <w:szCs w:val="24"/>
        </w:rPr>
        <w:t>Mahabir</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Prasad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Singh</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M/S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Jacks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Aviation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Pvt.Ltd.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(A.I.R. 1999 S.C. 287)</w:t>
      </w:r>
    </w:p>
    <w:p w:rsidR="00EB4525" w:rsidRPr="004059AE" w:rsidRDefault="008376F8">
      <w:pPr>
        <w:pStyle w:val="ListParagraph"/>
        <w:numPr>
          <w:ilvl w:val="0"/>
          <w:numId w:val="56"/>
        </w:numPr>
        <w:tabs>
          <w:tab w:val="left" w:pos="617"/>
          <w:tab w:val="left" w:pos="619"/>
        </w:tabs>
        <w:spacing w:before="172" w:line="247" w:lineRule="auto"/>
        <w:ind w:right="26"/>
        <w:rPr>
          <w:rFonts w:ascii="Times New Roman" w:hAnsi="Times New Roman" w:cs="Times New Roman"/>
          <w:sz w:val="24"/>
          <w:szCs w:val="24"/>
        </w:rPr>
      </w:pPr>
      <w:r w:rsidRPr="004059AE">
        <w:rPr>
          <w:rFonts w:ascii="Times New Roman" w:hAnsi="Times New Roman" w:cs="Times New Roman"/>
          <w:color w:val="221F1F"/>
          <w:sz w:val="24"/>
          <w:szCs w:val="24"/>
        </w:rPr>
        <w:t>Supreme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Court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Bar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Association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Union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(A.I.R.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1998 S.C. 1895)</w:t>
      </w:r>
    </w:p>
    <w:p w:rsidR="00EB4525" w:rsidRPr="004059AE" w:rsidRDefault="008376F8">
      <w:pPr>
        <w:pStyle w:val="ListParagraph"/>
        <w:numPr>
          <w:ilvl w:val="0"/>
          <w:numId w:val="56"/>
        </w:numPr>
        <w:tabs>
          <w:tab w:val="left" w:pos="618"/>
        </w:tabs>
        <w:spacing w:before="174"/>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P.</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Gupta</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Ramamurthy</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(A.I.R.</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1998</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S.C.</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283)</w:t>
      </w:r>
    </w:p>
    <w:p w:rsidR="00EB4525" w:rsidRPr="004059AE" w:rsidRDefault="008376F8">
      <w:pPr>
        <w:pStyle w:val="ListParagraph"/>
        <w:numPr>
          <w:ilvl w:val="0"/>
          <w:numId w:val="56"/>
        </w:numPr>
        <w:tabs>
          <w:tab w:val="left" w:pos="617"/>
          <w:tab w:val="left" w:pos="619"/>
        </w:tabs>
        <w:spacing w:before="181" w:line="247" w:lineRule="auto"/>
        <w:ind w:right="19"/>
        <w:rPr>
          <w:rFonts w:ascii="Times New Roman" w:hAnsi="Times New Roman" w:cs="Times New Roman"/>
          <w:sz w:val="24"/>
          <w:szCs w:val="24"/>
        </w:rPr>
      </w:pPr>
      <w:r w:rsidRPr="004059AE">
        <w:rPr>
          <w:rFonts w:ascii="Times New Roman" w:hAnsi="Times New Roman" w:cs="Times New Roman"/>
          <w:color w:val="221F1F"/>
          <w:spacing w:val="-2"/>
          <w:sz w:val="24"/>
          <w:szCs w:val="24"/>
        </w:rPr>
        <w:t>Robtas</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pacing w:val="-2"/>
          <w:sz w:val="24"/>
          <w:szCs w:val="24"/>
        </w:rPr>
        <w:t>Singh</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v.</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Commissioner</w:t>
      </w:r>
      <w:r w:rsidRPr="004059AE">
        <w:rPr>
          <w:rFonts w:ascii="Times New Roman" w:hAnsi="Times New Roman" w:cs="Times New Roman"/>
          <w:color w:val="221F1F"/>
          <w:spacing w:val="-29"/>
          <w:sz w:val="24"/>
          <w:szCs w:val="24"/>
        </w:rPr>
        <w:t xml:space="preserve"> </w:t>
      </w:r>
      <w:r w:rsidRPr="004059AE">
        <w:rPr>
          <w:rFonts w:ascii="Times New Roman" w:hAnsi="Times New Roman" w:cs="Times New Roman"/>
          <w:color w:val="221F1F"/>
          <w:spacing w:val="-2"/>
          <w:sz w:val="24"/>
          <w:szCs w:val="24"/>
        </w:rPr>
        <w:t>Agra</w:t>
      </w:r>
      <w:r w:rsidRPr="004059AE">
        <w:rPr>
          <w:rFonts w:ascii="Times New Roman" w:hAnsi="Times New Roman" w:cs="Times New Roman"/>
          <w:color w:val="221F1F"/>
          <w:spacing w:val="-17"/>
          <w:sz w:val="24"/>
          <w:szCs w:val="24"/>
        </w:rPr>
        <w:t xml:space="preserve"> </w:t>
      </w:r>
      <w:proofErr w:type="gramStart"/>
      <w:r w:rsidRPr="004059AE">
        <w:rPr>
          <w:rFonts w:ascii="Times New Roman" w:hAnsi="Times New Roman" w:cs="Times New Roman"/>
          <w:color w:val="221F1F"/>
          <w:spacing w:val="-2"/>
          <w:sz w:val="24"/>
          <w:szCs w:val="24"/>
        </w:rPr>
        <w:t>Division(</w:t>
      </w:r>
      <w:proofErr w:type="gramEnd"/>
      <w:r w:rsidRPr="004059AE">
        <w:rPr>
          <w:rFonts w:ascii="Times New Roman" w:hAnsi="Times New Roman" w:cs="Times New Roman"/>
          <w:color w:val="221F1F"/>
          <w:spacing w:val="-2"/>
          <w:sz w:val="24"/>
          <w:szCs w:val="24"/>
        </w:rPr>
        <w:t>A.I.R.</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pacing w:val="-2"/>
          <w:sz w:val="24"/>
          <w:szCs w:val="24"/>
        </w:rPr>
        <w:t>1997</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 xml:space="preserve">S.C. </w:t>
      </w:r>
      <w:r w:rsidRPr="004059AE">
        <w:rPr>
          <w:rFonts w:ascii="Times New Roman" w:hAnsi="Times New Roman" w:cs="Times New Roman"/>
          <w:color w:val="221F1F"/>
          <w:spacing w:val="-4"/>
          <w:sz w:val="24"/>
          <w:szCs w:val="24"/>
        </w:rPr>
        <w:t>278)</w:t>
      </w:r>
    </w:p>
    <w:p w:rsidR="00EB4525" w:rsidRPr="004059AE" w:rsidRDefault="008376F8">
      <w:pPr>
        <w:pStyle w:val="ListParagraph"/>
        <w:numPr>
          <w:ilvl w:val="0"/>
          <w:numId w:val="56"/>
        </w:numPr>
        <w:tabs>
          <w:tab w:val="left" w:pos="618"/>
        </w:tabs>
        <w:spacing w:before="172"/>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Harish</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z w:val="24"/>
          <w:szCs w:val="24"/>
        </w:rPr>
        <w:t>Chander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Singh</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N.</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Tripathi</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(A.I.R.</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1997</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S.C.</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4"/>
          <w:sz w:val="24"/>
          <w:szCs w:val="24"/>
        </w:rPr>
        <w:t>879)</w:t>
      </w:r>
    </w:p>
    <w:p w:rsidR="00EB4525" w:rsidRPr="004059AE" w:rsidRDefault="008376F8">
      <w:pPr>
        <w:pStyle w:val="ListParagraph"/>
        <w:numPr>
          <w:ilvl w:val="0"/>
          <w:numId w:val="56"/>
        </w:numPr>
        <w:tabs>
          <w:tab w:val="left" w:pos="618"/>
        </w:tabs>
        <w:spacing w:before="183"/>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Hikmatali</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Khan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Ishwar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Prasad</w:t>
      </w:r>
      <w:r w:rsidRPr="004059AE">
        <w:rPr>
          <w:rFonts w:ascii="Times New Roman" w:hAnsi="Times New Roman" w:cs="Times New Roman"/>
          <w:color w:val="221F1F"/>
          <w:spacing w:val="-22"/>
          <w:sz w:val="24"/>
          <w:szCs w:val="24"/>
        </w:rPr>
        <w:t xml:space="preserve"> </w:t>
      </w:r>
      <w:r w:rsidRPr="004059AE">
        <w:rPr>
          <w:rFonts w:ascii="Times New Roman" w:hAnsi="Times New Roman" w:cs="Times New Roman"/>
          <w:color w:val="221F1F"/>
          <w:sz w:val="24"/>
          <w:szCs w:val="24"/>
        </w:rPr>
        <w:t>Aiyar</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(A.I.R.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1997</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S.C.</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4"/>
          <w:sz w:val="24"/>
          <w:szCs w:val="24"/>
        </w:rPr>
        <w:t>864)</w:t>
      </w:r>
    </w:p>
    <w:p w:rsidR="00EB4525" w:rsidRPr="004059AE" w:rsidRDefault="008376F8">
      <w:pPr>
        <w:pStyle w:val="ListParagraph"/>
        <w:numPr>
          <w:ilvl w:val="0"/>
          <w:numId w:val="56"/>
        </w:numPr>
        <w:tabs>
          <w:tab w:val="left" w:pos="617"/>
          <w:tab w:val="left" w:pos="619"/>
        </w:tabs>
        <w:spacing w:before="180" w:line="247" w:lineRule="auto"/>
        <w:ind w:right="21"/>
        <w:rPr>
          <w:rFonts w:ascii="Times New Roman" w:hAnsi="Times New Roman" w:cs="Times New Roman"/>
          <w:sz w:val="24"/>
          <w:szCs w:val="24"/>
        </w:rPr>
      </w:pPr>
      <w:r w:rsidRPr="004059AE">
        <w:rPr>
          <w:rFonts w:ascii="Times New Roman" w:hAnsi="Times New Roman" w:cs="Times New Roman"/>
          <w:color w:val="221F1F"/>
          <w:spacing w:val="-2"/>
          <w:sz w:val="24"/>
          <w:szCs w:val="24"/>
        </w:rPr>
        <w:t>Prahalad</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2"/>
          <w:sz w:val="24"/>
          <w:szCs w:val="24"/>
        </w:rPr>
        <w:t>Saran</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Gupta</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v.</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2"/>
          <w:sz w:val="24"/>
          <w:szCs w:val="24"/>
        </w:rPr>
        <w:t>Bar</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pacing w:val="-2"/>
          <w:sz w:val="24"/>
          <w:szCs w:val="24"/>
        </w:rPr>
        <w:t>Council</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india</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(A.I.R.</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pacing w:val="-2"/>
          <w:sz w:val="24"/>
          <w:szCs w:val="24"/>
        </w:rPr>
        <w:t>1997</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S.C. 1338)</w:t>
      </w:r>
    </w:p>
    <w:p w:rsidR="00EB4525" w:rsidRPr="004059AE" w:rsidRDefault="008376F8">
      <w:pPr>
        <w:pStyle w:val="ListParagraph"/>
        <w:numPr>
          <w:ilvl w:val="0"/>
          <w:numId w:val="56"/>
        </w:numPr>
        <w:tabs>
          <w:tab w:val="left" w:pos="617"/>
          <w:tab w:val="left" w:pos="619"/>
        </w:tabs>
        <w:spacing w:before="177" w:line="247" w:lineRule="auto"/>
        <w:ind w:right="72"/>
        <w:rPr>
          <w:rFonts w:ascii="Times New Roman" w:hAnsi="Times New Roman" w:cs="Times New Roman"/>
          <w:sz w:val="24"/>
          <w:szCs w:val="24"/>
        </w:rPr>
      </w:pPr>
      <w:r w:rsidRPr="004059AE">
        <w:rPr>
          <w:rFonts w:ascii="Times New Roman" w:hAnsi="Times New Roman" w:cs="Times New Roman"/>
          <w:color w:val="221F1F"/>
          <w:sz w:val="24"/>
          <w:szCs w:val="24"/>
        </w:rPr>
        <w:t>Dr.</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Haniraj</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L.</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Chusani</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72"/>
          <w:sz w:val="24"/>
          <w:szCs w:val="24"/>
        </w:rPr>
        <w:t xml:space="preserve"> </w:t>
      </w:r>
      <w:r w:rsidRPr="004059AE">
        <w:rPr>
          <w:rFonts w:ascii="Times New Roman" w:hAnsi="Times New Roman" w:cs="Times New Roman"/>
          <w:color w:val="221F1F"/>
          <w:sz w:val="24"/>
          <w:szCs w:val="24"/>
        </w:rPr>
        <w:t>Bar</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Council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Maharastra</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(A.I.R. 1996 S.C. 1708)</w:t>
      </w:r>
    </w:p>
    <w:p w:rsidR="00EB4525" w:rsidRPr="004059AE" w:rsidRDefault="008376F8">
      <w:pPr>
        <w:pStyle w:val="ListParagraph"/>
        <w:numPr>
          <w:ilvl w:val="0"/>
          <w:numId w:val="56"/>
        </w:numPr>
        <w:tabs>
          <w:tab w:val="left" w:pos="616"/>
          <w:tab w:val="left" w:pos="619"/>
        </w:tabs>
        <w:spacing w:before="174" w:line="247" w:lineRule="auto"/>
        <w:ind w:right="19"/>
        <w:rPr>
          <w:rFonts w:ascii="Times New Roman" w:hAnsi="Times New Roman" w:cs="Times New Roman"/>
          <w:sz w:val="24"/>
          <w:szCs w:val="24"/>
        </w:rPr>
      </w:pPr>
      <w:r w:rsidRPr="004059AE">
        <w:rPr>
          <w:rFonts w:ascii="Times New Roman" w:hAnsi="Times New Roman" w:cs="Times New Roman"/>
          <w:color w:val="221F1F"/>
          <w:sz w:val="24"/>
          <w:szCs w:val="24"/>
        </w:rPr>
        <w:t>Inre</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z w:val="24"/>
          <w:szCs w:val="24"/>
        </w:rPr>
        <w:t>Dr.</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D.</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C.</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Saxend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z w:val="24"/>
          <w:szCs w:val="24"/>
        </w:rPr>
        <w:t>U.</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z w:val="24"/>
          <w:szCs w:val="24"/>
        </w:rPr>
        <w:t>Saxena</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z w:val="24"/>
          <w:szCs w:val="24"/>
        </w:rPr>
        <w:t>Hon’ble</w:t>
      </w:r>
      <w:r w:rsidRPr="004059AE">
        <w:rPr>
          <w:rFonts w:ascii="Times New Roman" w:hAnsi="Times New Roman" w:cs="Times New Roman"/>
          <w:color w:val="221F1F"/>
          <w:spacing w:val="38"/>
          <w:sz w:val="24"/>
          <w:szCs w:val="24"/>
        </w:rPr>
        <w:t xml:space="preserve"> </w:t>
      </w:r>
      <w:r w:rsidRPr="004059AE">
        <w:rPr>
          <w:rFonts w:ascii="Times New Roman" w:hAnsi="Times New Roman" w:cs="Times New Roman"/>
          <w:color w:val="221F1F"/>
          <w:sz w:val="24"/>
          <w:szCs w:val="24"/>
        </w:rPr>
        <w:t>Chief</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z w:val="24"/>
          <w:szCs w:val="24"/>
        </w:rPr>
        <w:t>Justice of India (A.I.R. 1996 S.C. 2491).</w:t>
      </w:r>
    </w:p>
    <w:p w:rsidR="00EB4525" w:rsidRPr="004059AE" w:rsidRDefault="008376F8">
      <w:pPr>
        <w:pStyle w:val="ListParagraph"/>
        <w:numPr>
          <w:ilvl w:val="0"/>
          <w:numId w:val="56"/>
        </w:numPr>
        <w:tabs>
          <w:tab w:val="left" w:pos="616"/>
          <w:tab w:val="left" w:pos="619"/>
        </w:tabs>
        <w:spacing w:before="174" w:line="247" w:lineRule="auto"/>
        <w:ind w:right="27"/>
        <w:rPr>
          <w:rFonts w:ascii="Times New Roman" w:hAnsi="Times New Roman" w:cs="Times New Roman"/>
          <w:sz w:val="24"/>
          <w:szCs w:val="24"/>
        </w:rPr>
      </w:pPr>
      <w:r w:rsidRPr="004059AE">
        <w:rPr>
          <w:rFonts w:ascii="Times New Roman" w:hAnsi="Times New Roman" w:cs="Times New Roman"/>
          <w:color w:val="221F1F"/>
          <w:sz w:val="24"/>
          <w:szCs w:val="24"/>
        </w:rPr>
        <w:lastRenderedPageBreak/>
        <w:t>Sambhu</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Ram</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Yadhav</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Hanuman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Das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Khatry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2001</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16</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 xml:space="preserve">SCC </w:t>
      </w:r>
      <w:r w:rsidRPr="004059AE">
        <w:rPr>
          <w:rFonts w:ascii="Times New Roman" w:hAnsi="Times New Roman" w:cs="Times New Roman"/>
          <w:color w:val="221F1F"/>
          <w:spacing w:val="-4"/>
          <w:sz w:val="24"/>
          <w:szCs w:val="24"/>
        </w:rPr>
        <w:t>165</w:t>
      </w:r>
    </w:p>
    <w:p w:rsidR="00EB4525" w:rsidRPr="004059AE" w:rsidRDefault="008376F8">
      <w:pPr>
        <w:pStyle w:val="ListParagraph"/>
        <w:numPr>
          <w:ilvl w:val="0"/>
          <w:numId w:val="56"/>
        </w:numPr>
        <w:tabs>
          <w:tab w:val="left" w:pos="616"/>
          <w:tab w:val="left" w:pos="619"/>
        </w:tabs>
        <w:spacing w:before="177" w:line="249" w:lineRule="auto"/>
        <w:ind w:right="106"/>
        <w:rPr>
          <w:rFonts w:ascii="Times New Roman" w:hAnsi="Times New Roman" w:cs="Times New Roman"/>
          <w:sz w:val="24"/>
          <w:szCs w:val="24"/>
        </w:rPr>
      </w:pPr>
      <w:r w:rsidRPr="004059AE">
        <w:rPr>
          <w:rFonts w:ascii="Times New Roman" w:hAnsi="Times New Roman" w:cs="Times New Roman"/>
          <w:color w:val="221F1F"/>
          <w:sz w:val="24"/>
          <w:szCs w:val="24"/>
        </w:rPr>
        <w:t>B.</w:t>
      </w:r>
      <w:proofErr w:type="gramStart"/>
      <w:r w:rsidRPr="004059AE">
        <w:rPr>
          <w:rFonts w:ascii="Times New Roman" w:hAnsi="Times New Roman" w:cs="Times New Roman"/>
          <w:color w:val="221F1F"/>
          <w:sz w:val="24"/>
          <w:szCs w:val="24"/>
        </w:rPr>
        <w:t>M.Verma</w:t>
      </w:r>
      <w:proofErr w:type="gramEnd"/>
      <w:r w:rsidRPr="004059AE">
        <w:rPr>
          <w:rFonts w:ascii="Times New Roman" w:hAnsi="Times New Roman" w:cs="Times New Roman"/>
          <w:color w:val="221F1F"/>
          <w:spacing w:val="31"/>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31"/>
          <w:sz w:val="24"/>
          <w:szCs w:val="24"/>
        </w:rPr>
        <w:t xml:space="preserve"> </w:t>
      </w:r>
      <w:r w:rsidRPr="004059AE">
        <w:rPr>
          <w:rFonts w:ascii="Times New Roman" w:hAnsi="Times New Roman" w:cs="Times New Roman"/>
          <w:color w:val="221F1F"/>
          <w:sz w:val="24"/>
          <w:szCs w:val="24"/>
        </w:rPr>
        <w:t>Uttarkhand</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Regulatory</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Commission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Appeal No.156 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2007.</w:t>
      </w:r>
    </w:p>
    <w:p w:rsidR="00EB4525" w:rsidRPr="004059AE" w:rsidRDefault="008376F8">
      <w:pPr>
        <w:pStyle w:val="ListParagraph"/>
        <w:numPr>
          <w:ilvl w:val="0"/>
          <w:numId w:val="56"/>
        </w:numPr>
        <w:tabs>
          <w:tab w:val="left" w:pos="617"/>
        </w:tabs>
        <w:spacing w:before="168"/>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R.</w:t>
      </w:r>
      <w:proofErr w:type="gramStart"/>
      <w:r w:rsidRPr="004059AE">
        <w:rPr>
          <w:rFonts w:ascii="Times New Roman" w:hAnsi="Times New Roman" w:cs="Times New Roman"/>
          <w:color w:val="221F1F"/>
          <w:spacing w:val="-2"/>
          <w:sz w:val="24"/>
          <w:szCs w:val="24"/>
        </w:rPr>
        <w:t>K.Anand</w:t>
      </w:r>
      <w:proofErr w:type="gramEnd"/>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v.</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Registrar</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Delhi</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High</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Court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2009</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85</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SCC</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106.</w:t>
      </w:r>
    </w:p>
    <w:p w:rsidR="00EB4525" w:rsidRPr="004059AE" w:rsidRDefault="008376F8">
      <w:pPr>
        <w:pStyle w:val="ListParagraph"/>
        <w:numPr>
          <w:ilvl w:val="0"/>
          <w:numId w:val="56"/>
        </w:numPr>
        <w:tabs>
          <w:tab w:val="left" w:pos="617"/>
        </w:tabs>
        <w:spacing w:before="183"/>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Harish</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Uppal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Union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42"/>
          <w:sz w:val="24"/>
          <w:szCs w:val="24"/>
        </w:rPr>
        <w:t xml:space="preserve"> </w:t>
      </w:r>
      <w:r w:rsidRPr="004059AE">
        <w:rPr>
          <w:rFonts w:ascii="Times New Roman" w:hAnsi="Times New Roman" w:cs="Times New Roman"/>
          <w:color w:val="221F1F"/>
          <w:sz w:val="24"/>
          <w:szCs w:val="24"/>
        </w:rPr>
        <w:t>200</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3</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(1)</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ACC</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MR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(SC)</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1169.</w:t>
      </w:r>
    </w:p>
    <w:p w:rsidR="00EB4525" w:rsidRPr="004059AE" w:rsidRDefault="008376F8">
      <w:pPr>
        <w:pStyle w:val="ListParagraph"/>
        <w:numPr>
          <w:ilvl w:val="0"/>
          <w:numId w:val="56"/>
        </w:numPr>
        <w:tabs>
          <w:tab w:val="left" w:pos="616"/>
          <w:tab w:val="left" w:pos="619"/>
        </w:tabs>
        <w:spacing w:before="180" w:line="247" w:lineRule="auto"/>
        <w:ind w:right="51"/>
        <w:rPr>
          <w:rFonts w:ascii="Times New Roman" w:hAnsi="Times New Roman" w:cs="Times New Roman"/>
          <w:sz w:val="24"/>
          <w:szCs w:val="24"/>
        </w:rPr>
      </w:pPr>
      <w:r w:rsidRPr="004059AE">
        <w:rPr>
          <w:rFonts w:ascii="Times New Roman" w:hAnsi="Times New Roman" w:cs="Times New Roman"/>
          <w:color w:val="221F1F"/>
          <w:sz w:val="24"/>
          <w:szCs w:val="24"/>
        </w:rPr>
        <w:t>J.S.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Jadhav</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Mustafa</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Haji</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Mohammed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Yusuf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AIR</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1993</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 xml:space="preserve">SC </w:t>
      </w:r>
      <w:r w:rsidRPr="004059AE">
        <w:rPr>
          <w:rFonts w:ascii="Times New Roman" w:hAnsi="Times New Roman" w:cs="Times New Roman"/>
          <w:color w:val="221F1F"/>
          <w:spacing w:val="-4"/>
          <w:sz w:val="24"/>
          <w:szCs w:val="24"/>
        </w:rPr>
        <w:t>1608</w:t>
      </w:r>
    </w:p>
    <w:p w:rsidR="00EB4525" w:rsidRPr="004059AE" w:rsidRDefault="008376F8">
      <w:pPr>
        <w:spacing w:before="100"/>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47"/>
          <w:sz w:val="24"/>
          <w:szCs w:val="24"/>
        </w:rPr>
        <w:t xml:space="preserve"> </w:t>
      </w:r>
      <w:r w:rsidRPr="004059AE">
        <w:rPr>
          <w:rFonts w:ascii="Times New Roman" w:hAnsi="Times New Roman" w:cs="Times New Roman"/>
          <w:b/>
          <w:color w:val="221F1F"/>
          <w:sz w:val="24"/>
          <w:szCs w:val="24"/>
        </w:rPr>
        <w:t>Accountancy</w:t>
      </w:r>
      <w:r w:rsidRPr="004059AE">
        <w:rPr>
          <w:rFonts w:ascii="Times New Roman" w:hAnsi="Times New Roman" w:cs="Times New Roman"/>
          <w:b/>
          <w:color w:val="221F1F"/>
          <w:spacing w:val="-6"/>
          <w:sz w:val="24"/>
          <w:szCs w:val="24"/>
        </w:rPr>
        <w:t xml:space="preserve"> </w:t>
      </w:r>
      <w:proofErr w:type="gramStart"/>
      <w:r w:rsidRPr="004059AE">
        <w:rPr>
          <w:rFonts w:ascii="Times New Roman" w:hAnsi="Times New Roman" w:cs="Times New Roman"/>
          <w:b/>
          <w:color w:val="221F1F"/>
          <w:sz w:val="24"/>
          <w:szCs w:val="24"/>
        </w:rPr>
        <w:t>For</w:t>
      </w:r>
      <w:proofErr w:type="gramEnd"/>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2"/>
          <w:sz w:val="24"/>
          <w:szCs w:val="24"/>
        </w:rPr>
        <w:t>Lawyers:</w:t>
      </w:r>
    </w:p>
    <w:p w:rsidR="00EB4525" w:rsidRPr="004059AE" w:rsidRDefault="008376F8">
      <w:pPr>
        <w:pStyle w:val="BodyText"/>
        <w:spacing w:before="96"/>
        <w:ind w:left="335"/>
        <w:rPr>
          <w:rFonts w:ascii="Times New Roman" w:hAnsi="Times New Roman" w:cs="Times New Roman"/>
          <w:sz w:val="24"/>
          <w:szCs w:val="24"/>
        </w:rPr>
      </w:pPr>
      <w:r w:rsidRPr="004059AE">
        <w:rPr>
          <w:rFonts w:ascii="Times New Roman" w:hAnsi="Times New Roman" w:cs="Times New Roman"/>
          <w:color w:val="221F1F"/>
          <w:sz w:val="24"/>
          <w:szCs w:val="24"/>
        </w:rPr>
        <w:t>Accountancy</w:t>
      </w:r>
      <w:r w:rsidRPr="004059AE">
        <w:rPr>
          <w:rFonts w:ascii="Times New Roman" w:hAnsi="Times New Roman" w:cs="Times New Roman"/>
          <w:color w:val="221F1F"/>
          <w:spacing w:val="70"/>
          <w:w w:val="150"/>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55"/>
          <w:w w:val="150"/>
          <w:sz w:val="24"/>
          <w:szCs w:val="24"/>
        </w:rPr>
        <w:t xml:space="preserve"> </w:t>
      </w:r>
      <w:r w:rsidRPr="004059AE">
        <w:rPr>
          <w:rFonts w:ascii="Times New Roman" w:hAnsi="Times New Roman" w:cs="Times New Roman"/>
          <w:color w:val="221F1F"/>
          <w:sz w:val="24"/>
          <w:szCs w:val="24"/>
        </w:rPr>
        <w:t>lawyers</w:t>
      </w:r>
      <w:r w:rsidRPr="004059AE">
        <w:rPr>
          <w:rFonts w:ascii="Times New Roman" w:hAnsi="Times New Roman" w:cs="Times New Roman"/>
          <w:color w:val="221F1F"/>
          <w:spacing w:val="55"/>
          <w:w w:val="15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7"/>
          <w:w w:val="150"/>
          <w:sz w:val="24"/>
          <w:szCs w:val="24"/>
        </w:rPr>
        <w:t xml:space="preserve"> </w:t>
      </w:r>
      <w:r w:rsidRPr="004059AE">
        <w:rPr>
          <w:rFonts w:ascii="Times New Roman" w:hAnsi="Times New Roman" w:cs="Times New Roman"/>
          <w:color w:val="221F1F"/>
          <w:sz w:val="24"/>
          <w:szCs w:val="24"/>
        </w:rPr>
        <w:t>Purpose</w:t>
      </w:r>
      <w:r w:rsidRPr="004059AE">
        <w:rPr>
          <w:rFonts w:ascii="Times New Roman" w:hAnsi="Times New Roman" w:cs="Times New Roman"/>
          <w:color w:val="221F1F"/>
          <w:spacing w:val="55"/>
          <w:w w:val="15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6"/>
          <w:w w:val="150"/>
          <w:sz w:val="24"/>
          <w:szCs w:val="24"/>
        </w:rPr>
        <w:t xml:space="preserve"> </w:t>
      </w:r>
      <w:r w:rsidRPr="004059AE">
        <w:rPr>
          <w:rFonts w:ascii="Times New Roman" w:hAnsi="Times New Roman" w:cs="Times New Roman"/>
          <w:color w:val="221F1F"/>
          <w:sz w:val="24"/>
          <w:szCs w:val="24"/>
        </w:rPr>
        <w:t>keeping</w:t>
      </w:r>
      <w:r w:rsidRPr="004059AE">
        <w:rPr>
          <w:rFonts w:ascii="Times New Roman" w:hAnsi="Times New Roman" w:cs="Times New Roman"/>
          <w:color w:val="221F1F"/>
          <w:spacing w:val="58"/>
          <w:w w:val="150"/>
          <w:sz w:val="24"/>
          <w:szCs w:val="24"/>
        </w:rPr>
        <w:t xml:space="preserve"> </w:t>
      </w:r>
      <w:r w:rsidRPr="004059AE">
        <w:rPr>
          <w:rFonts w:ascii="Times New Roman" w:hAnsi="Times New Roman" w:cs="Times New Roman"/>
          <w:color w:val="221F1F"/>
          <w:spacing w:val="-2"/>
          <w:sz w:val="24"/>
          <w:szCs w:val="24"/>
        </w:rPr>
        <w:t>accounts</w:t>
      </w:r>
    </w:p>
    <w:p w:rsidR="00BB39C4" w:rsidRDefault="008376F8" w:rsidP="00BB39C4">
      <w:pPr>
        <w:pStyle w:val="BodyText"/>
        <w:spacing w:before="11" w:line="247" w:lineRule="auto"/>
        <w:ind w:left="52"/>
        <w:rPr>
          <w:rFonts w:ascii="Times New Roman" w:hAnsi="Times New Roman" w:cs="Times New Roman"/>
          <w:color w:val="221F1F"/>
          <w:sz w:val="24"/>
          <w:szCs w:val="24"/>
        </w:rPr>
      </w:pPr>
      <w:r w:rsidRPr="004059AE">
        <w:rPr>
          <w:rFonts w:ascii="Times New Roman" w:hAnsi="Times New Roman" w:cs="Times New Roman"/>
          <w:color w:val="221F1F"/>
          <w:sz w:val="24"/>
          <w:szCs w:val="24"/>
        </w:rPr>
        <w:t>-Important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aspects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relating</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accountancy</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Legal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requirements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for maintaining books of accounts - Accounts of Professionals.</w:t>
      </w:r>
    </w:p>
    <w:p w:rsidR="00BB39C4" w:rsidRDefault="00BB39C4" w:rsidP="00BB39C4">
      <w:pPr>
        <w:pStyle w:val="BodyText"/>
        <w:spacing w:before="11" w:line="247" w:lineRule="auto"/>
        <w:ind w:left="52"/>
        <w:rPr>
          <w:rFonts w:ascii="Times New Roman" w:hAnsi="Times New Roman" w:cs="Times New Roman"/>
          <w:color w:val="221F1F"/>
          <w:sz w:val="24"/>
          <w:szCs w:val="24"/>
        </w:rPr>
      </w:pPr>
    </w:p>
    <w:p w:rsidR="00EB4525" w:rsidRPr="00BB39C4" w:rsidRDefault="008376F8" w:rsidP="00BB39C4">
      <w:pPr>
        <w:pStyle w:val="BodyText"/>
        <w:spacing w:before="11" w:line="247" w:lineRule="auto"/>
        <w:ind w:left="52"/>
        <w:rPr>
          <w:rFonts w:ascii="Times New Roman" w:hAnsi="Times New Roman" w:cs="Times New Roman"/>
          <w:b/>
          <w:bCs/>
        </w:rPr>
      </w:pPr>
      <w:r w:rsidRPr="00BB39C4">
        <w:rPr>
          <w:rFonts w:ascii="Times New Roman" w:hAnsi="Times New Roman" w:cs="Times New Roman"/>
          <w:b/>
          <w:bCs/>
          <w:color w:val="221F1F"/>
        </w:rPr>
        <w:t>Books</w:t>
      </w:r>
      <w:r w:rsidRPr="00BB39C4">
        <w:rPr>
          <w:rFonts w:ascii="Times New Roman" w:hAnsi="Times New Roman" w:cs="Times New Roman"/>
          <w:b/>
          <w:bCs/>
          <w:color w:val="221F1F"/>
          <w:spacing w:val="-5"/>
        </w:rPr>
        <w:t xml:space="preserve"> </w:t>
      </w:r>
      <w:r w:rsidRPr="00BB39C4">
        <w:rPr>
          <w:rFonts w:ascii="Times New Roman" w:hAnsi="Times New Roman" w:cs="Times New Roman"/>
          <w:b/>
          <w:bCs/>
          <w:color w:val="221F1F"/>
        </w:rPr>
        <w:t>for</w:t>
      </w:r>
      <w:r w:rsidRPr="00BB39C4">
        <w:rPr>
          <w:rFonts w:ascii="Times New Roman" w:hAnsi="Times New Roman" w:cs="Times New Roman"/>
          <w:b/>
          <w:bCs/>
          <w:color w:val="221F1F"/>
          <w:spacing w:val="-5"/>
        </w:rPr>
        <w:t xml:space="preserve"> </w:t>
      </w:r>
      <w:r w:rsidRPr="00BB39C4">
        <w:rPr>
          <w:rFonts w:ascii="Times New Roman" w:hAnsi="Times New Roman" w:cs="Times New Roman"/>
          <w:b/>
          <w:bCs/>
          <w:color w:val="221F1F"/>
          <w:spacing w:val="-2"/>
        </w:rPr>
        <w:t>Reference:</w:t>
      </w:r>
    </w:p>
    <w:p w:rsidR="00EB4525" w:rsidRPr="004059AE" w:rsidRDefault="008376F8">
      <w:pPr>
        <w:pStyle w:val="ListParagraph"/>
        <w:numPr>
          <w:ilvl w:val="0"/>
          <w:numId w:val="55"/>
        </w:numPr>
        <w:tabs>
          <w:tab w:val="left" w:pos="372"/>
        </w:tabs>
        <w:spacing w:before="170"/>
        <w:ind w:left="372" w:hanging="320"/>
        <w:rPr>
          <w:rFonts w:ascii="Times New Roman" w:hAnsi="Times New Roman" w:cs="Times New Roman"/>
          <w:sz w:val="24"/>
          <w:szCs w:val="24"/>
        </w:rPr>
      </w:pPr>
      <w:r w:rsidRPr="004059AE">
        <w:rPr>
          <w:rFonts w:ascii="Times New Roman" w:hAnsi="Times New Roman" w:cs="Times New Roman"/>
          <w:color w:val="221F1F"/>
          <w:sz w:val="24"/>
          <w:szCs w:val="24"/>
        </w:rPr>
        <w:t>K.</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pacing w:val="12"/>
          <w:sz w:val="24"/>
          <w:szCs w:val="24"/>
        </w:rPr>
        <w:t>Krishnaswami</w:t>
      </w:r>
      <w:r w:rsidRPr="004059AE">
        <w:rPr>
          <w:rFonts w:ascii="Times New Roman" w:hAnsi="Times New Roman" w:cs="Times New Roman"/>
          <w:color w:val="221F1F"/>
          <w:spacing w:val="52"/>
          <w:sz w:val="24"/>
          <w:szCs w:val="24"/>
        </w:rPr>
        <w:t xml:space="preserve"> </w:t>
      </w:r>
      <w:r w:rsidRPr="004059AE">
        <w:rPr>
          <w:rFonts w:ascii="Times New Roman" w:hAnsi="Times New Roman" w:cs="Times New Roman"/>
          <w:color w:val="221F1F"/>
          <w:spacing w:val="9"/>
          <w:sz w:val="24"/>
          <w:szCs w:val="24"/>
        </w:rPr>
        <w:t>Aiyar</w:t>
      </w:r>
      <w:r w:rsidRPr="004059AE">
        <w:rPr>
          <w:rFonts w:ascii="Times New Roman" w:hAnsi="Times New Roman" w:cs="Times New Roman"/>
          <w:color w:val="221F1F"/>
          <w:spacing w:val="6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7"/>
          <w:w w:val="150"/>
          <w:sz w:val="24"/>
          <w:szCs w:val="24"/>
        </w:rPr>
        <w:t xml:space="preserve"> </w:t>
      </w:r>
      <w:r w:rsidRPr="004059AE">
        <w:rPr>
          <w:rFonts w:ascii="Times New Roman" w:hAnsi="Times New Roman" w:cs="Times New Roman"/>
          <w:color w:val="221F1F"/>
          <w:spacing w:val="12"/>
          <w:sz w:val="24"/>
          <w:szCs w:val="24"/>
        </w:rPr>
        <w:t>“Professional</w:t>
      </w:r>
      <w:r w:rsidRPr="004059AE">
        <w:rPr>
          <w:rFonts w:ascii="Times New Roman" w:hAnsi="Times New Roman" w:cs="Times New Roman"/>
          <w:color w:val="221F1F"/>
          <w:spacing w:val="49"/>
          <w:sz w:val="24"/>
          <w:szCs w:val="24"/>
        </w:rPr>
        <w:t xml:space="preserve"> </w:t>
      </w:r>
      <w:r w:rsidRPr="004059AE">
        <w:rPr>
          <w:rFonts w:ascii="Times New Roman" w:hAnsi="Times New Roman" w:cs="Times New Roman"/>
          <w:color w:val="221F1F"/>
          <w:spacing w:val="10"/>
          <w:sz w:val="24"/>
          <w:szCs w:val="24"/>
        </w:rPr>
        <w:t>conduct</w:t>
      </w:r>
    </w:p>
    <w:p w:rsidR="00EB4525" w:rsidRPr="004059AE" w:rsidRDefault="008376F8">
      <w:pPr>
        <w:pStyle w:val="BodyText"/>
        <w:spacing w:before="10"/>
        <w:ind w:left="3293"/>
        <w:rPr>
          <w:rFonts w:ascii="Times New Roman" w:hAnsi="Times New Roman" w:cs="Times New Roman"/>
          <w:sz w:val="24"/>
          <w:szCs w:val="24"/>
        </w:rPr>
      </w:pP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5"/>
          <w:sz w:val="24"/>
          <w:szCs w:val="24"/>
        </w:rPr>
        <w:t xml:space="preserve"> </w:t>
      </w:r>
      <w:r w:rsidRPr="004059AE">
        <w:rPr>
          <w:rFonts w:ascii="Times New Roman" w:hAnsi="Times New Roman" w:cs="Times New Roman"/>
          <w:color w:val="221F1F"/>
          <w:spacing w:val="-2"/>
          <w:sz w:val="24"/>
          <w:szCs w:val="24"/>
        </w:rPr>
        <w:t>Advocacy”.</w:t>
      </w:r>
    </w:p>
    <w:p w:rsidR="00EB4525" w:rsidRPr="004059AE" w:rsidRDefault="008376F8">
      <w:pPr>
        <w:pStyle w:val="ListParagraph"/>
        <w:numPr>
          <w:ilvl w:val="0"/>
          <w:numId w:val="55"/>
        </w:numPr>
        <w:tabs>
          <w:tab w:val="left" w:pos="372"/>
          <w:tab w:val="left" w:pos="3094"/>
          <w:tab w:val="left" w:pos="3293"/>
        </w:tabs>
        <w:spacing w:before="181" w:line="249" w:lineRule="auto"/>
        <w:ind w:left="3293" w:right="391" w:hanging="3241"/>
        <w:jc w:val="both"/>
        <w:rPr>
          <w:rFonts w:ascii="Times New Roman" w:hAnsi="Times New Roman" w:cs="Times New Roman"/>
          <w:sz w:val="24"/>
          <w:szCs w:val="24"/>
        </w:rPr>
      </w:pPr>
      <w:r w:rsidRPr="004059AE">
        <w:rPr>
          <w:rFonts w:ascii="Times New Roman" w:hAnsi="Times New Roman" w:cs="Times New Roman"/>
          <w:color w:val="221F1F"/>
          <w:sz w:val="24"/>
          <w:szCs w:val="24"/>
        </w:rPr>
        <w:t>Dr. Kailash Rai</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Legal</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Ethics,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Accountancy for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Lawyers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Bar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 xml:space="preserve">Bench </w:t>
      </w:r>
      <w:r w:rsidRPr="004059AE">
        <w:rPr>
          <w:rFonts w:ascii="Times New Roman" w:hAnsi="Times New Roman" w:cs="Times New Roman"/>
          <w:color w:val="221F1F"/>
          <w:spacing w:val="-2"/>
          <w:sz w:val="24"/>
          <w:szCs w:val="24"/>
        </w:rPr>
        <w:t>Relations.</w:t>
      </w:r>
    </w:p>
    <w:p w:rsidR="00EB4525" w:rsidRPr="004059AE" w:rsidRDefault="008376F8">
      <w:pPr>
        <w:pStyle w:val="ListParagraph"/>
        <w:numPr>
          <w:ilvl w:val="0"/>
          <w:numId w:val="55"/>
        </w:numPr>
        <w:tabs>
          <w:tab w:val="left" w:pos="372"/>
        </w:tabs>
        <w:spacing w:before="173"/>
        <w:ind w:left="372" w:hanging="320"/>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Contempt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Courts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4"/>
          <w:sz w:val="24"/>
          <w:szCs w:val="24"/>
        </w:rPr>
        <w:t>Act.</w:t>
      </w:r>
    </w:p>
    <w:p w:rsidR="00EB4525" w:rsidRPr="004059AE" w:rsidRDefault="008376F8">
      <w:pPr>
        <w:pStyle w:val="ListParagraph"/>
        <w:numPr>
          <w:ilvl w:val="0"/>
          <w:numId w:val="55"/>
        </w:numPr>
        <w:tabs>
          <w:tab w:val="left" w:pos="372"/>
        </w:tabs>
        <w:spacing w:before="178"/>
        <w:ind w:left="372" w:hanging="320"/>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Bar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Council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Code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Ethics.</w:t>
      </w:r>
    </w:p>
    <w:p w:rsidR="00EB4525" w:rsidRPr="004059AE" w:rsidRDefault="008376F8">
      <w:pPr>
        <w:pStyle w:val="ListParagraph"/>
        <w:numPr>
          <w:ilvl w:val="0"/>
          <w:numId w:val="55"/>
        </w:numPr>
        <w:tabs>
          <w:tab w:val="left" w:pos="372"/>
          <w:tab w:val="left" w:pos="3094"/>
        </w:tabs>
        <w:spacing w:before="181"/>
        <w:ind w:left="372" w:hanging="320"/>
        <w:rPr>
          <w:rFonts w:ascii="Times New Roman" w:hAnsi="Times New Roman" w:cs="Times New Roman"/>
          <w:sz w:val="24"/>
          <w:szCs w:val="24"/>
        </w:rPr>
      </w:pPr>
      <w:r w:rsidRPr="004059AE">
        <w:rPr>
          <w:rFonts w:ascii="Times New Roman" w:hAnsi="Times New Roman" w:cs="Times New Roman"/>
          <w:color w:val="221F1F"/>
          <w:spacing w:val="-2"/>
          <w:sz w:val="24"/>
          <w:szCs w:val="24"/>
        </w:rPr>
        <w:t>Nabhi’s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Publications</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64"/>
          <w:sz w:val="24"/>
          <w:szCs w:val="24"/>
        </w:rPr>
        <w:t xml:space="preserve"> </w:t>
      </w:r>
      <w:r w:rsidRPr="004059AE">
        <w:rPr>
          <w:rFonts w:ascii="Times New Roman" w:hAnsi="Times New Roman" w:cs="Times New Roman"/>
          <w:color w:val="221F1F"/>
          <w:sz w:val="24"/>
          <w:szCs w:val="24"/>
        </w:rPr>
        <w:t>Business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Professional</w:t>
      </w:r>
    </w:p>
    <w:p w:rsidR="00EB4525" w:rsidRPr="004059AE" w:rsidRDefault="008376F8">
      <w:pPr>
        <w:pStyle w:val="BodyText"/>
        <w:spacing w:before="10"/>
        <w:ind w:left="3293"/>
        <w:rPr>
          <w:rFonts w:ascii="Times New Roman" w:hAnsi="Times New Roman" w:cs="Times New Roman"/>
          <w:sz w:val="24"/>
          <w:szCs w:val="24"/>
        </w:rPr>
      </w:pPr>
      <w:r w:rsidRPr="004059AE">
        <w:rPr>
          <w:rFonts w:ascii="Times New Roman" w:hAnsi="Times New Roman" w:cs="Times New Roman"/>
          <w:color w:val="221F1F"/>
          <w:spacing w:val="-2"/>
          <w:sz w:val="24"/>
          <w:szCs w:val="24"/>
        </w:rPr>
        <w:t>Accounts.</w:t>
      </w:r>
    </w:p>
    <w:p w:rsidR="00EB4525" w:rsidRPr="004059AE" w:rsidRDefault="008376F8">
      <w:pPr>
        <w:pStyle w:val="ListParagraph"/>
        <w:numPr>
          <w:ilvl w:val="0"/>
          <w:numId w:val="55"/>
        </w:numPr>
        <w:tabs>
          <w:tab w:val="left" w:pos="372"/>
          <w:tab w:val="left" w:pos="3094"/>
        </w:tabs>
        <w:spacing w:before="180"/>
        <w:ind w:left="372" w:hanging="320"/>
        <w:rPr>
          <w:rFonts w:ascii="Times New Roman" w:hAnsi="Times New Roman" w:cs="Times New Roman"/>
          <w:sz w:val="24"/>
          <w:szCs w:val="24"/>
        </w:rPr>
      </w:pPr>
      <w:r w:rsidRPr="004059AE">
        <w:rPr>
          <w:rFonts w:ascii="Times New Roman" w:hAnsi="Times New Roman" w:cs="Times New Roman"/>
          <w:color w:val="221F1F"/>
          <w:sz w:val="24"/>
          <w:szCs w:val="24"/>
        </w:rPr>
        <w:t>Prof.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B.N.B.</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Baliga</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66"/>
          <w:sz w:val="24"/>
          <w:szCs w:val="24"/>
        </w:rPr>
        <w:t xml:space="preserve"> </w:t>
      </w:r>
      <w:r w:rsidRPr="004059AE">
        <w:rPr>
          <w:rFonts w:ascii="Times New Roman" w:hAnsi="Times New Roman" w:cs="Times New Roman"/>
          <w:color w:val="221F1F"/>
          <w:sz w:val="24"/>
          <w:szCs w:val="24"/>
        </w:rPr>
        <w:t>Traditions</w:t>
      </w:r>
      <w:r w:rsidRPr="004059AE">
        <w:rPr>
          <w:rFonts w:ascii="Times New Roman" w:hAnsi="Times New Roman" w:cs="Times New Roman"/>
          <w:color w:val="221F1F"/>
          <w:spacing w:val="2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22"/>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23"/>
          <w:sz w:val="24"/>
          <w:szCs w:val="24"/>
        </w:rPr>
        <w:t xml:space="preserve"> </w:t>
      </w:r>
      <w:r w:rsidRPr="004059AE">
        <w:rPr>
          <w:rFonts w:ascii="Times New Roman" w:hAnsi="Times New Roman" w:cs="Times New Roman"/>
          <w:color w:val="221F1F"/>
          <w:sz w:val="24"/>
          <w:szCs w:val="24"/>
        </w:rPr>
        <w:t>Bar</w:t>
      </w:r>
      <w:r w:rsidRPr="004059AE">
        <w:rPr>
          <w:rFonts w:ascii="Times New Roman" w:hAnsi="Times New Roman" w:cs="Times New Roman"/>
          <w:color w:val="221F1F"/>
          <w:spacing w:val="2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23"/>
          <w:sz w:val="24"/>
          <w:szCs w:val="24"/>
        </w:rPr>
        <w:t xml:space="preserve"> </w:t>
      </w:r>
      <w:r w:rsidRPr="004059AE">
        <w:rPr>
          <w:rFonts w:ascii="Times New Roman" w:hAnsi="Times New Roman" w:cs="Times New Roman"/>
          <w:color w:val="221F1F"/>
          <w:sz w:val="24"/>
          <w:szCs w:val="24"/>
        </w:rPr>
        <w:lastRenderedPageBreak/>
        <w:t>I.</w:t>
      </w:r>
      <w:r w:rsidRPr="004059AE">
        <w:rPr>
          <w:rFonts w:ascii="Times New Roman" w:hAnsi="Times New Roman" w:cs="Times New Roman"/>
          <w:color w:val="221F1F"/>
          <w:spacing w:val="22"/>
          <w:sz w:val="24"/>
          <w:szCs w:val="24"/>
        </w:rPr>
        <w:t xml:space="preserve"> </w:t>
      </w:r>
      <w:r w:rsidRPr="004059AE">
        <w:rPr>
          <w:rFonts w:ascii="Times New Roman" w:hAnsi="Times New Roman" w:cs="Times New Roman"/>
          <w:color w:val="221F1F"/>
          <w:spacing w:val="-10"/>
          <w:sz w:val="24"/>
          <w:szCs w:val="24"/>
        </w:rPr>
        <w:t>R</w:t>
      </w:r>
    </w:p>
    <w:p w:rsidR="00EB4525" w:rsidRPr="004059AE" w:rsidRDefault="008376F8">
      <w:pPr>
        <w:pStyle w:val="BodyText"/>
        <w:spacing w:before="10"/>
        <w:ind w:left="3317"/>
        <w:rPr>
          <w:rFonts w:ascii="Times New Roman" w:hAnsi="Times New Roman" w:cs="Times New Roman"/>
          <w:sz w:val="24"/>
          <w:szCs w:val="24"/>
        </w:rPr>
      </w:pPr>
      <w:r w:rsidRPr="004059AE">
        <w:rPr>
          <w:rFonts w:ascii="Times New Roman" w:hAnsi="Times New Roman" w:cs="Times New Roman"/>
          <w:color w:val="221F1F"/>
          <w:sz w:val="24"/>
          <w:szCs w:val="24"/>
        </w:rPr>
        <w:t>1991</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7"/>
          <w:sz w:val="24"/>
          <w:szCs w:val="24"/>
        </w:rPr>
        <w:t xml:space="preserve"> </w:t>
      </w:r>
      <w:r w:rsidRPr="004059AE">
        <w:rPr>
          <w:rFonts w:ascii="Times New Roman" w:hAnsi="Times New Roman" w:cs="Times New Roman"/>
          <w:color w:val="221F1F"/>
          <w:sz w:val="24"/>
          <w:szCs w:val="24"/>
        </w:rPr>
        <w:t>Journal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5"/>
          <w:sz w:val="24"/>
          <w:szCs w:val="24"/>
        </w:rPr>
        <w:t>161</w:t>
      </w:r>
    </w:p>
    <w:p w:rsidR="00EB4525" w:rsidRPr="004059AE" w:rsidRDefault="008376F8">
      <w:pPr>
        <w:pStyle w:val="ListParagraph"/>
        <w:numPr>
          <w:ilvl w:val="0"/>
          <w:numId w:val="55"/>
        </w:numPr>
        <w:tabs>
          <w:tab w:val="left" w:pos="369"/>
          <w:tab w:val="left" w:pos="372"/>
        </w:tabs>
        <w:spacing w:before="181" w:line="247" w:lineRule="auto"/>
        <w:ind w:left="372" w:right="349" w:hanging="320"/>
        <w:rPr>
          <w:rFonts w:ascii="Times New Roman" w:hAnsi="Times New Roman" w:cs="Times New Roman"/>
          <w:sz w:val="24"/>
          <w:szCs w:val="24"/>
        </w:rPr>
      </w:pPr>
      <w:r w:rsidRPr="004059AE">
        <w:rPr>
          <w:rFonts w:ascii="Times New Roman" w:hAnsi="Times New Roman" w:cs="Times New Roman"/>
          <w:color w:val="221F1F"/>
          <w:sz w:val="24"/>
          <w:szCs w:val="24"/>
        </w:rPr>
        <w:t>Mr.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Justice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M.</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M.</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Ismail</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Professional</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Ethics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Etiquette</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 Madras High Court Centenary</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Celebration SouvenirP.2.</w:t>
      </w:r>
    </w:p>
    <w:p w:rsidR="00EB4525" w:rsidRPr="004059AE" w:rsidRDefault="008376F8">
      <w:pPr>
        <w:pStyle w:val="ListParagraph"/>
        <w:numPr>
          <w:ilvl w:val="0"/>
          <w:numId w:val="55"/>
        </w:numPr>
        <w:tabs>
          <w:tab w:val="left" w:pos="372"/>
        </w:tabs>
        <w:spacing w:before="174"/>
        <w:ind w:left="372" w:hanging="320"/>
        <w:rPr>
          <w:rFonts w:ascii="Times New Roman" w:hAnsi="Times New Roman" w:cs="Times New Roman"/>
          <w:sz w:val="24"/>
          <w:szCs w:val="24"/>
        </w:rPr>
      </w:pPr>
      <w:r w:rsidRPr="004059AE">
        <w:rPr>
          <w:rFonts w:ascii="Times New Roman" w:hAnsi="Times New Roman" w:cs="Times New Roman"/>
          <w:color w:val="221F1F"/>
          <w:sz w:val="24"/>
          <w:szCs w:val="24"/>
        </w:rPr>
        <w:t>Professional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Ethics,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M.</w:t>
      </w:r>
      <w:proofErr w:type="gramStart"/>
      <w:r w:rsidRPr="004059AE">
        <w:rPr>
          <w:rFonts w:ascii="Times New Roman" w:hAnsi="Times New Roman" w:cs="Times New Roman"/>
          <w:color w:val="221F1F"/>
          <w:spacing w:val="-2"/>
          <w:sz w:val="24"/>
          <w:szCs w:val="24"/>
        </w:rPr>
        <w:t>C.Setalvad</w:t>
      </w:r>
      <w:proofErr w:type="gramEnd"/>
      <w:r w:rsidRPr="004059AE">
        <w:rPr>
          <w:rFonts w:ascii="Times New Roman" w:hAnsi="Times New Roman" w:cs="Times New Roman"/>
          <w:color w:val="221F1F"/>
          <w:spacing w:val="-2"/>
          <w:sz w:val="24"/>
          <w:szCs w:val="24"/>
        </w:rPr>
        <w:t>.</w:t>
      </w:r>
    </w:p>
    <w:p w:rsidR="00EB4525" w:rsidRPr="004059AE" w:rsidRDefault="008376F8">
      <w:pPr>
        <w:pStyle w:val="ListParagraph"/>
        <w:numPr>
          <w:ilvl w:val="0"/>
          <w:numId w:val="55"/>
        </w:numPr>
        <w:tabs>
          <w:tab w:val="left" w:pos="372"/>
        </w:tabs>
        <w:spacing w:before="181"/>
        <w:ind w:left="372" w:hanging="320"/>
        <w:rPr>
          <w:rFonts w:ascii="Times New Roman" w:hAnsi="Times New Roman" w:cs="Times New Roman"/>
          <w:sz w:val="24"/>
          <w:szCs w:val="24"/>
        </w:rPr>
      </w:pPr>
      <w:r w:rsidRPr="004059AE">
        <w:rPr>
          <w:rFonts w:ascii="Times New Roman" w:hAnsi="Times New Roman" w:cs="Times New Roman"/>
          <w:color w:val="221F1F"/>
          <w:sz w:val="24"/>
          <w:szCs w:val="24"/>
        </w:rPr>
        <w:t>Judicial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Accountability,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K.</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K.</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Venugopal</w:t>
      </w:r>
    </w:p>
    <w:p w:rsidR="00EB4525" w:rsidRPr="004059AE" w:rsidRDefault="008376F8">
      <w:pPr>
        <w:pStyle w:val="ListParagraph"/>
        <w:numPr>
          <w:ilvl w:val="0"/>
          <w:numId w:val="55"/>
        </w:numPr>
        <w:tabs>
          <w:tab w:val="left" w:pos="383"/>
        </w:tabs>
        <w:spacing w:before="180"/>
        <w:ind w:left="383" w:hanging="331"/>
        <w:rPr>
          <w:rFonts w:ascii="Times New Roman" w:hAnsi="Times New Roman" w:cs="Times New Roman"/>
          <w:sz w:val="24"/>
          <w:szCs w:val="24"/>
        </w:rPr>
      </w:pPr>
      <w:r w:rsidRPr="004059AE">
        <w:rPr>
          <w:rFonts w:ascii="Times New Roman" w:hAnsi="Times New Roman" w:cs="Times New Roman"/>
          <w:color w:val="221F1F"/>
          <w:spacing w:val="-2"/>
          <w:sz w:val="24"/>
          <w:szCs w:val="24"/>
        </w:rPr>
        <w:t>Professional Conduct,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Taikad Subramani</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4"/>
          <w:sz w:val="24"/>
          <w:szCs w:val="24"/>
        </w:rPr>
        <w:t>Iyer.</w:t>
      </w:r>
    </w:p>
    <w:p w:rsidR="00EB4525" w:rsidRPr="004059AE" w:rsidRDefault="008376F8">
      <w:pPr>
        <w:pStyle w:val="ListParagraph"/>
        <w:numPr>
          <w:ilvl w:val="0"/>
          <w:numId w:val="55"/>
        </w:numPr>
        <w:tabs>
          <w:tab w:val="left" w:pos="369"/>
          <w:tab w:val="left" w:pos="372"/>
        </w:tabs>
        <w:spacing w:before="180" w:line="247" w:lineRule="auto"/>
        <w:ind w:left="372" w:right="94" w:hanging="320"/>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Lawyer’s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Strike</w:t>
      </w:r>
      <w:r w:rsidRPr="004059AE">
        <w:rPr>
          <w:rFonts w:ascii="Times New Roman" w:hAnsi="Times New Roman" w:cs="Times New Roman"/>
          <w:color w:val="221F1F"/>
          <w:spacing w:val="-15"/>
          <w:sz w:val="24"/>
          <w:szCs w:val="24"/>
        </w:rPr>
        <w:t xml:space="preserve"> </w:t>
      </w:r>
      <w:proofErr w:type="gramStart"/>
      <w:r w:rsidRPr="004059AE">
        <w:rPr>
          <w:rFonts w:ascii="Times New Roman" w:hAnsi="Times New Roman" w:cs="Times New Roman"/>
          <w:color w:val="221F1F"/>
          <w:sz w:val="24"/>
          <w:szCs w:val="24"/>
        </w:rPr>
        <w:t>And</w:t>
      </w:r>
      <w:proofErr w:type="gramEnd"/>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Duty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Supreme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Court,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H.</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 xml:space="preserve">M. </w:t>
      </w:r>
      <w:r w:rsidRPr="004059AE">
        <w:rPr>
          <w:rFonts w:ascii="Times New Roman" w:hAnsi="Times New Roman" w:cs="Times New Roman"/>
          <w:color w:val="221F1F"/>
          <w:spacing w:val="-2"/>
          <w:sz w:val="24"/>
          <w:szCs w:val="24"/>
        </w:rPr>
        <w:t>Seervai.</w:t>
      </w:r>
    </w:p>
    <w:p w:rsidR="00EB4525" w:rsidRPr="004059AE" w:rsidRDefault="008376F8">
      <w:pPr>
        <w:pStyle w:val="ListParagraph"/>
        <w:numPr>
          <w:ilvl w:val="0"/>
          <w:numId w:val="55"/>
        </w:numPr>
        <w:tabs>
          <w:tab w:val="left" w:pos="383"/>
        </w:tabs>
        <w:spacing w:before="175"/>
        <w:ind w:left="383" w:hanging="331"/>
        <w:rPr>
          <w:rFonts w:ascii="Times New Roman" w:hAnsi="Times New Roman" w:cs="Times New Roman"/>
          <w:sz w:val="24"/>
          <w:szCs w:val="24"/>
        </w:rPr>
      </w:pPr>
      <w:r w:rsidRPr="004059AE">
        <w:rPr>
          <w:rFonts w:ascii="Times New Roman" w:hAnsi="Times New Roman" w:cs="Times New Roman"/>
          <w:color w:val="221F1F"/>
          <w:sz w:val="24"/>
          <w:szCs w:val="24"/>
        </w:rPr>
        <w:t>Role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Bar,</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H.</w:t>
      </w:r>
      <w:proofErr w:type="gramStart"/>
      <w:r w:rsidRPr="004059AE">
        <w:rPr>
          <w:rFonts w:ascii="Times New Roman" w:hAnsi="Times New Roman" w:cs="Times New Roman"/>
          <w:color w:val="221F1F"/>
          <w:spacing w:val="-2"/>
          <w:sz w:val="24"/>
          <w:szCs w:val="24"/>
        </w:rPr>
        <w:t>R.Khanna</w:t>
      </w:r>
      <w:proofErr w:type="gramEnd"/>
      <w:r w:rsidRPr="004059AE">
        <w:rPr>
          <w:rFonts w:ascii="Times New Roman" w:hAnsi="Times New Roman" w:cs="Times New Roman"/>
          <w:color w:val="221F1F"/>
          <w:spacing w:val="-2"/>
          <w:sz w:val="24"/>
          <w:szCs w:val="24"/>
        </w:rPr>
        <w:t>.</w:t>
      </w:r>
    </w:p>
    <w:p w:rsidR="00EB4525" w:rsidRPr="004059AE" w:rsidRDefault="008376F8">
      <w:pPr>
        <w:pStyle w:val="ListParagraph"/>
        <w:numPr>
          <w:ilvl w:val="0"/>
          <w:numId w:val="55"/>
        </w:numPr>
        <w:tabs>
          <w:tab w:val="left" w:pos="381"/>
        </w:tabs>
        <w:spacing w:before="181"/>
        <w:ind w:left="381" w:hanging="329"/>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Bar,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P.</w:t>
      </w:r>
      <w:proofErr w:type="gramStart"/>
      <w:r w:rsidRPr="004059AE">
        <w:rPr>
          <w:rFonts w:ascii="Times New Roman" w:hAnsi="Times New Roman" w:cs="Times New Roman"/>
          <w:color w:val="221F1F"/>
          <w:spacing w:val="-2"/>
          <w:sz w:val="24"/>
          <w:szCs w:val="24"/>
        </w:rPr>
        <w:t>P.Rao</w:t>
      </w:r>
      <w:proofErr w:type="gramEnd"/>
      <w:r w:rsidRPr="004059AE">
        <w:rPr>
          <w:rFonts w:ascii="Times New Roman" w:hAnsi="Times New Roman" w:cs="Times New Roman"/>
          <w:color w:val="221F1F"/>
          <w:spacing w:val="-2"/>
          <w:sz w:val="24"/>
          <w:szCs w:val="24"/>
        </w:rPr>
        <w:t>.</w:t>
      </w:r>
    </w:p>
    <w:p w:rsidR="00EB4525" w:rsidRPr="004059AE" w:rsidRDefault="008376F8">
      <w:pPr>
        <w:pStyle w:val="ListParagraph"/>
        <w:numPr>
          <w:ilvl w:val="0"/>
          <w:numId w:val="55"/>
        </w:numPr>
        <w:tabs>
          <w:tab w:val="left" w:pos="381"/>
        </w:tabs>
        <w:spacing w:before="180"/>
        <w:ind w:left="381" w:hanging="329"/>
        <w:rPr>
          <w:rFonts w:ascii="Times New Roman" w:hAnsi="Times New Roman" w:cs="Times New Roman"/>
          <w:sz w:val="24"/>
          <w:szCs w:val="24"/>
        </w:rPr>
      </w:pP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American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Bar</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Association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Organization</w:t>
      </w:r>
      <w:r w:rsidRPr="004059AE">
        <w:rPr>
          <w:rFonts w:ascii="Times New Roman" w:hAnsi="Times New Roman" w:cs="Times New Roman"/>
          <w:color w:val="221F1F"/>
          <w:spacing w:val="-1"/>
          <w:sz w:val="24"/>
          <w:szCs w:val="24"/>
        </w:rPr>
        <w:t xml:space="preserve"> </w:t>
      </w:r>
      <w:proofErr w:type="gramStart"/>
      <w:r w:rsidRPr="004059AE">
        <w:rPr>
          <w:rFonts w:ascii="Times New Roman" w:hAnsi="Times New Roman" w:cs="Times New Roman"/>
          <w:color w:val="221F1F"/>
          <w:spacing w:val="-2"/>
          <w:sz w:val="24"/>
          <w:szCs w:val="24"/>
        </w:rPr>
        <w:t>And</w:t>
      </w:r>
      <w:proofErr w:type="gramEnd"/>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Activities.</w:t>
      </w:r>
    </w:p>
    <w:p w:rsidR="00EB4525" w:rsidRPr="004059AE" w:rsidRDefault="008376F8">
      <w:pPr>
        <w:pStyle w:val="ListParagraph"/>
        <w:numPr>
          <w:ilvl w:val="0"/>
          <w:numId w:val="55"/>
        </w:numPr>
        <w:tabs>
          <w:tab w:val="left" w:pos="383"/>
        </w:tabs>
        <w:spacing w:before="181"/>
        <w:ind w:left="383" w:hanging="331"/>
        <w:rPr>
          <w:rFonts w:ascii="Times New Roman" w:hAnsi="Times New Roman" w:cs="Times New Roman"/>
          <w:sz w:val="24"/>
          <w:szCs w:val="24"/>
        </w:rPr>
      </w:pPr>
      <w:r w:rsidRPr="004059AE">
        <w:rPr>
          <w:rFonts w:ascii="Times New Roman" w:hAnsi="Times New Roman" w:cs="Times New Roman"/>
          <w:color w:val="221F1F"/>
          <w:spacing w:val="-2"/>
          <w:sz w:val="24"/>
          <w:szCs w:val="24"/>
        </w:rPr>
        <w:t>Bench-Bar</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Relations-Crisis</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Credibility,</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P.</w:t>
      </w:r>
      <w:proofErr w:type="gramStart"/>
      <w:r w:rsidRPr="004059AE">
        <w:rPr>
          <w:rFonts w:ascii="Times New Roman" w:hAnsi="Times New Roman" w:cs="Times New Roman"/>
          <w:color w:val="221F1F"/>
          <w:spacing w:val="-2"/>
          <w:sz w:val="24"/>
          <w:szCs w:val="24"/>
        </w:rPr>
        <w:t>P.Rao</w:t>
      </w:r>
      <w:proofErr w:type="gramEnd"/>
      <w:r w:rsidRPr="004059AE">
        <w:rPr>
          <w:rFonts w:ascii="Times New Roman" w:hAnsi="Times New Roman" w:cs="Times New Roman"/>
          <w:color w:val="221F1F"/>
          <w:spacing w:val="-2"/>
          <w:sz w:val="24"/>
          <w:szCs w:val="24"/>
        </w:rPr>
        <w:t>.</w:t>
      </w:r>
    </w:p>
    <w:p w:rsidR="00EB4525" w:rsidRPr="004059AE" w:rsidRDefault="008376F8">
      <w:pPr>
        <w:pStyle w:val="ListParagraph"/>
        <w:numPr>
          <w:ilvl w:val="0"/>
          <w:numId w:val="55"/>
        </w:numPr>
        <w:tabs>
          <w:tab w:val="left" w:pos="381"/>
        </w:tabs>
        <w:spacing w:before="180"/>
        <w:ind w:left="381" w:hanging="329"/>
        <w:rPr>
          <w:rFonts w:ascii="Times New Roman" w:hAnsi="Times New Roman" w:cs="Times New Roman"/>
          <w:sz w:val="24"/>
          <w:szCs w:val="24"/>
        </w:rPr>
      </w:pPr>
      <w:r w:rsidRPr="004059AE">
        <w:rPr>
          <w:rFonts w:ascii="Times New Roman" w:hAnsi="Times New Roman" w:cs="Times New Roman"/>
          <w:color w:val="221F1F"/>
          <w:spacing w:val="-2"/>
          <w:sz w:val="24"/>
          <w:szCs w:val="24"/>
        </w:rPr>
        <w:t>Temper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The Bench,</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C.</w:t>
      </w:r>
      <w:proofErr w:type="gramStart"/>
      <w:r w:rsidRPr="004059AE">
        <w:rPr>
          <w:rFonts w:ascii="Times New Roman" w:hAnsi="Times New Roman" w:cs="Times New Roman"/>
          <w:color w:val="221F1F"/>
          <w:spacing w:val="-2"/>
          <w:sz w:val="24"/>
          <w:szCs w:val="24"/>
        </w:rPr>
        <w:t>P.Singh</w:t>
      </w:r>
      <w:proofErr w:type="gramEnd"/>
    </w:p>
    <w:p w:rsidR="00EB4525" w:rsidRPr="004059AE" w:rsidRDefault="00EB4525">
      <w:pPr>
        <w:pStyle w:val="BodyText"/>
        <w:rPr>
          <w:rFonts w:ascii="Times New Roman" w:hAnsi="Times New Roman" w:cs="Times New Roman"/>
          <w:sz w:val="24"/>
          <w:szCs w:val="24"/>
        </w:rPr>
      </w:pPr>
    </w:p>
    <w:p w:rsidR="00EB4525" w:rsidRPr="004059AE" w:rsidRDefault="008376F8">
      <w:pPr>
        <w:spacing w:before="1"/>
        <w:ind w:left="50"/>
        <w:jc w:val="center"/>
        <w:rPr>
          <w:rFonts w:ascii="Times New Roman" w:hAnsi="Times New Roman" w:cs="Times New Roman"/>
          <w:b/>
          <w:sz w:val="24"/>
          <w:szCs w:val="24"/>
        </w:rPr>
      </w:pPr>
      <w:r w:rsidRPr="004059AE">
        <w:rPr>
          <w:rFonts w:ascii="Times New Roman" w:hAnsi="Times New Roman" w:cs="Times New Roman"/>
          <w:b/>
          <w:color w:val="221F1F"/>
          <w:sz w:val="24"/>
          <w:szCs w:val="24"/>
        </w:rPr>
        <w:t>THIRD</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pacing w:val="-4"/>
          <w:sz w:val="24"/>
          <w:szCs w:val="24"/>
        </w:rPr>
        <w:t>YEAR</w:t>
      </w:r>
    </w:p>
    <w:p w:rsidR="00EB4525" w:rsidRPr="004059AE" w:rsidRDefault="00EB4525">
      <w:pPr>
        <w:pStyle w:val="BodyText"/>
        <w:spacing w:before="26"/>
        <w:rPr>
          <w:rFonts w:ascii="Times New Roman" w:hAnsi="Times New Roman" w:cs="Times New Roman"/>
          <w:b/>
          <w:sz w:val="24"/>
          <w:szCs w:val="24"/>
        </w:rPr>
      </w:pPr>
    </w:p>
    <w:p w:rsidR="00EB4525" w:rsidRPr="004059AE" w:rsidRDefault="008376F8">
      <w:pPr>
        <w:pStyle w:val="ListParagraph"/>
        <w:numPr>
          <w:ilvl w:val="0"/>
          <w:numId w:val="108"/>
        </w:numPr>
        <w:tabs>
          <w:tab w:val="left" w:pos="269"/>
        </w:tabs>
        <w:ind w:left="269" w:hanging="227"/>
        <w:jc w:val="center"/>
        <w:rPr>
          <w:rFonts w:ascii="Times New Roman" w:hAnsi="Times New Roman" w:cs="Times New Roman"/>
          <w:b/>
          <w:color w:val="221F1F"/>
          <w:sz w:val="24"/>
          <w:szCs w:val="24"/>
        </w:rPr>
      </w:pP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pacing w:val="-2"/>
          <w:sz w:val="24"/>
          <w:szCs w:val="24"/>
        </w:rPr>
        <w:t>Semester</w:t>
      </w:r>
    </w:p>
    <w:p w:rsidR="00EB4525" w:rsidRPr="004059AE" w:rsidRDefault="00EB4525">
      <w:pPr>
        <w:pStyle w:val="BodyText"/>
        <w:spacing w:before="80"/>
        <w:rPr>
          <w:rFonts w:ascii="Times New Roman" w:hAnsi="Times New Roman" w:cs="Times New Roman"/>
          <w:b/>
          <w:sz w:val="24"/>
          <w:szCs w:val="24"/>
        </w:rPr>
      </w:pPr>
    </w:p>
    <w:p w:rsidR="00EB4525" w:rsidRPr="004059AE" w:rsidRDefault="008376F8">
      <w:pPr>
        <w:pStyle w:val="Heading1"/>
        <w:numPr>
          <w:ilvl w:val="0"/>
          <w:numId w:val="54"/>
        </w:numPr>
        <w:tabs>
          <w:tab w:val="left" w:pos="416"/>
        </w:tabs>
        <w:ind w:left="416" w:hanging="311"/>
        <w:jc w:val="left"/>
        <w:rPr>
          <w:rFonts w:ascii="Times New Roman" w:hAnsi="Times New Roman" w:cs="Times New Roman"/>
          <w:sz w:val="24"/>
          <w:szCs w:val="24"/>
        </w:rPr>
      </w:pPr>
      <w:r w:rsidRPr="004059AE">
        <w:rPr>
          <w:rFonts w:ascii="Times New Roman" w:hAnsi="Times New Roman" w:cs="Times New Roman"/>
          <w:color w:val="221F1F"/>
          <w:spacing w:val="-2"/>
          <w:sz w:val="24"/>
          <w:szCs w:val="24"/>
        </w:rPr>
        <w:t>INDIAN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PUBLIC</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ADMINISTRATION</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2"/>
          <w:sz w:val="24"/>
          <w:szCs w:val="24"/>
        </w:rPr>
        <w:t>(FA5A)</w:t>
      </w:r>
    </w:p>
    <w:p w:rsidR="00EB4525" w:rsidRPr="004059AE" w:rsidRDefault="00EB4525">
      <w:pPr>
        <w:pStyle w:val="BodyText"/>
        <w:spacing w:before="114"/>
        <w:rPr>
          <w:rFonts w:ascii="Times New Roman" w:hAnsi="Times New Roman" w:cs="Times New Roman"/>
          <w:b/>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proofErr w:type="gramStart"/>
      <w:r w:rsidRPr="004059AE">
        <w:rPr>
          <w:rFonts w:ascii="Times New Roman" w:hAnsi="Times New Roman" w:cs="Times New Roman"/>
          <w:color w:val="221F1F"/>
        </w:rPr>
        <w:t>I</w:t>
      </w:r>
      <w:r w:rsidRPr="004059AE">
        <w:rPr>
          <w:rFonts w:ascii="Times New Roman" w:hAnsi="Times New Roman" w:cs="Times New Roman"/>
          <w:color w:val="221F1F"/>
          <w:spacing w:val="2"/>
        </w:rPr>
        <w:t xml:space="preserve"> </w:t>
      </w:r>
      <w:r w:rsidRPr="004059AE">
        <w:rPr>
          <w:rFonts w:ascii="Times New Roman" w:hAnsi="Times New Roman" w:cs="Times New Roman"/>
          <w:color w:val="221F1F"/>
          <w:spacing w:val="-10"/>
        </w:rPr>
        <w:t>:</w:t>
      </w:r>
      <w:proofErr w:type="gramEnd"/>
    </w:p>
    <w:p w:rsidR="00EB4525" w:rsidRPr="004059AE" w:rsidRDefault="008376F8">
      <w:pPr>
        <w:pStyle w:val="BodyText"/>
        <w:spacing w:before="206" w:line="249" w:lineRule="auto"/>
        <w:ind w:left="52"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Meaning, nature and scope of Public Administration in a State - </w:t>
      </w:r>
      <w:r w:rsidRPr="004059AE">
        <w:rPr>
          <w:rFonts w:ascii="Times New Roman" w:hAnsi="Times New Roman" w:cs="Times New Roman"/>
          <w:color w:val="221F1F"/>
          <w:spacing w:val="-2"/>
          <w:sz w:val="24"/>
          <w:szCs w:val="24"/>
        </w:rPr>
        <w:t>Public</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Private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Administration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Evolution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of Public</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 xml:space="preserve">Administration </w:t>
      </w:r>
      <w:r w:rsidRPr="004059AE">
        <w:rPr>
          <w:rFonts w:ascii="Times New Roman" w:hAnsi="Times New Roman" w:cs="Times New Roman"/>
          <w:color w:val="221F1F"/>
          <w:sz w:val="24"/>
          <w:szCs w:val="24"/>
        </w:rPr>
        <w:t>in developed and developing countries - Theories</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of organization</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 Bureaucratic theory - Classic theory - Human relations theory.</w:t>
      </w:r>
    </w:p>
    <w:p w:rsidR="00EB4525" w:rsidRPr="004059AE" w:rsidRDefault="00EB4525">
      <w:pPr>
        <w:pStyle w:val="BodyText"/>
        <w:spacing w:before="186"/>
        <w:rPr>
          <w:rFonts w:ascii="Times New Roman" w:hAnsi="Times New Roman" w:cs="Times New Roman"/>
          <w:sz w:val="24"/>
          <w:szCs w:val="24"/>
        </w:rPr>
      </w:pPr>
    </w:p>
    <w:p w:rsidR="00EB4525" w:rsidRPr="004059AE" w:rsidRDefault="008376F8">
      <w:pPr>
        <w:pStyle w:val="Heading2"/>
        <w:spacing w:before="1"/>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proofErr w:type="gramStart"/>
      <w:r w:rsidRPr="004059AE">
        <w:rPr>
          <w:rFonts w:ascii="Times New Roman" w:hAnsi="Times New Roman" w:cs="Times New Roman"/>
          <w:color w:val="221F1F"/>
        </w:rPr>
        <w:t>II</w:t>
      </w:r>
      <w:r w:rsidRPr="004059AE">
        <w:rPr>
          <w:rFonts w:ascii="Times New Roman" w:hAnsi="Times New Roman" w:cs="Times New Roman"/>
          <w:color w:val="221F1F"/>
          <w:spacing w:val="2"/>
        </w:rPr>
        <w:t xml:space="preserve"> </w:t>
      </w:r>
      <w:r w:rsidRPr="004059AE">
        <w:rPr>
          <w:rFonts w:ascii="Times New Roman" w:hAnsi="Times New Roman" w:cs="Times New Roman"/>
          <w:color w:val="221F1F"/>
          <w:spacing w:val="-10"/>
        </w:rPr>
        <w:t>:</w:t>
      </w:r>
      <w:proofErr w:type="gramEnd"/>
    </w:p>
    <w:p w:rsidR="00EB4525" w:rsidRPr="004059AE" w:rsidRDefault="008376F8">
      <w:pPr>
        <w:pStyle w:val="BodyText"/>
        <w:spacing w:before="206" w:line="249" w:lineRule="auto"/>
        <w:ind w:left="52"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Chief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Executive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Functions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Chief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Executive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Departments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as Fundamental</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Units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Administration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Location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Authority</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Public Enterprises / Corporations as Units of Administration - Growth of Public Enterprises /</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Corporations</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 Independent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Regulatory Commissions - Growth of Regulatory Commissions - Growth of Regulagory Commissions in India - Impact of Globalization on Administration -TRAI, IDRA, ERA, SEBI, etc. - Autonomy and Accountability of Department, Public Enterprises and IRC’s.</w:t>
      </w:r>
    </w:p>
    <w:p w:rsidR="00EB4525" w:rsidRPr="004059AE" w:rsidRDefault="00EB4525">
      <w:pPr>
        <w:pStyle w:val="BodyText"/>
        <w:spacing w:before="159"/>
        <w:rPr>
          <w:rFonts w:ascii="Times New Roman" w:hAnsi="Times New Roman" w:cs="Times New Roman"/>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proofErr w:type="gramStart"/>
      <w:r w:rsidRPr="004059AE">
        <w:rPr>
          <w:rFonts w:ascii="Times New Roman" w:hAnsi="Times New Roman" w:cs="Times New Roman"/>
          <w:color w:val="221F1F"/>
        </w:rPr>
        <w:t xml:space="preserve">III </w:t>
      </w:r>
      <w:r w:rsidRPr="004059AE">
        <w:rPr>
          <w:rFonts w:ascii="Times New Roman" w:hAnsi="Times New Roman" w:cs="Times New Roman"/>
          <w:color w:val="221F1F"/>
          <w:spacing w:val="-10"/>
        </w:rPr>
        <w:t>:</w:t>
      </w:r>
      <w:proofErr w:type="gramEnd"/>
    </w:p>
    <w:p w:rsidR="00BB39C4" w:rsidRDefault="008376F8" w:rsidP="00BB39C4">
      <w:pPr>
        <w:pStyle w:val="BodyText"/>
        <w:spacing w:before="209" w:line="249" w:lineRule="auto"/>
        <w:ind w:left="52" w:right="8" w:firstLine="283"/>
        <w:jc w:val="both"/>
        <w:rPr>
          <w:rFonts w:ascii="Times New Roman" w:hAnsi="Times New Roman" w:cs="Times New Roman"/>
          <w:color w:val="221F1F"/>
          <w:spacing w:val="-2"/>
          <w:sz w:val="24"/>
          <w:szCs w:val="24"/>
        </w:rPr>
      </w:pPr>
      <w:r w:rsidRPr="004059AE">
        <w:rPr>
          <w:rFonts w:ascii="Times New Roman" w:hAnsi="Times New Roman" w:cs="Times New Roman"/>
          <w:color w:val="221F1F"/>
          <w:sz w:val="24"/>
          <w:szCs w:val="24"/>
        </w:rPr>
        <w:t>Principles of Organization - Hierarchy - Span of Control - Unity of Command - Centralized and Decentralized Administration - Structure 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Organization - Decentralized</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Administration</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- 73rd</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 xml:space="preserve">and 74th Amendment to the Constitution - Planning under 73rd &amp; 74th </w:t>
      </w:r>
      <w:r w:rsidRPr="004059AE">
        <w:rPr>
          <w:rFonts w:ascii="Times New Roman" w:hAnsi="Times New Roman" w:cs="Times New Roman"/>
          <w:color w:val="221F1F"/>
          <w:spacing w:val="-2"/>
          <w:sz w:val="24"/>
          <w:szCs w:val="24"/>
        </w:rPr>
        <w:t>Amendments.</w:t>
      </w:r>
    </w:p>
    <w:p w:rsidR="00EB4525" w:rsidRPr="00BB39C4" w:rsidRDefault="008376F8" w:rsidP="00BB39C4">
      <w:pPr>
        <w:pStyle w:val="BodyText"/>
        <w:spacing w:before="209" w:line="249" w:lineRule="auto"/>
        <w:ind w:right="8"/>
        <w:jc w:val="both"/>
        <w:rPr>
          <w:rFonts w:ascii="Times New Roman" w:hAnsi="Times New Roman" w:cs="Times New Roman"/>
          <w:b/>
          <w:bCs/>
        </w:rPr>
      </w:pPr>
      <w:r w:rsidRPr="00BB39C4">
        <w:rPr>
          <w:rFonts w:ascii="Times New Roman" w:hAnsi="Times New Roman" w:cs="Times New Roman"/>
          <w:b/>
          <w:bCs/>
          <w:color w:val="221F1F"/>
        </w:rPr>
        <w:t>Unit-</w:t>
      </w:r>
      <w:r w:rsidRPr="00BB39C4">
        <w:rPr>
          <w:rFonts w:ascii="Times New Roman" w:hAnsi="Times New Roman" w:cs="Times New Roman"/>
          <w:b/>
          <w:bCs/>
          <w:color w:val="221F1F"/>
          <w:spacing w:val="-9"/>
        </w:rPr>
        <w:t xml:space="preserve"> </w:t>
      </w:r>
      <w:proofErr w:type="gramStart"/>
      <w:r w:rsidRPr="00BB39C4">
        <w:rPr>
          <w:rFonts w:ascii="Times New Roman" w:hAnsi="Times New Roman" w:cs="Times New Roman"/>
          <w:b/>
          <w:bCs/>
          <w:color w:val="221F1F"/>
        </w:rPr>
        <w:t>IV</w:t>
      </w:r>
      <w:r w:rsidRPr="00BB39C4">
        <w:rPr>
          <w:rFonts w:ascii="Times New Roman" w:hAnsi="Times New Roman" w:cs="Times New Roman"/>
          <w:b/>
          <w:bCs/>
          <w:color w:val="221F1F"/>
          <w:spacing w:val="-1"/>
        </w:rPr>
        <w:t xml:space="preserve"> </w:t>
      </w:r>
      <w:r w:rsidRPr="00BB39C4">
        <w:rPr>
          <w:rFonts w:ascii="Times New Roman" w:hAnsi="Times New Roman" w:cs="Times New Roman"/>
          <w:b/>
          <w:bCs/>
          <w:color w:val="221F1F"/>
          <w:spacing w:val="-10"/>
        </w:rPr>
        <w:t>:</w:t>
      </w:r>
      <w:proofErr w:type="gramEnd"/>
    </w:p>
    <w:p w:rsidR="00EB4525" w:rsidRPr="004059AE" w:rsidRDefault="008376F8">
      <w:pPr>
        <w:pStyle w:val="BodyText"/>
        <w:spacing w:before="209" w:line="247" w:lineRule="auto"/>
        <w:ind w:left="52" w:right="46"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Management issues - Participative Management - Planning - Planning</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Commission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NDC</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Co-ordination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Delegation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Audit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and Accountability - O&amp;M.</w:t>
      </w:r>
    </w:p>
    <w:p w:rsidR="00EB4525" w:rsidRPr="004059AE" w:rsidRDefault="008376F8">
      <w:pPr>
        <w:pStyle w:val="Heading2"/>
        <w:spacing w:before="45"/>
        <w:rPr>
          <w:rFonts w:ascii="Times New Roman" w:hAnsi="Times New Roman" w:cs="Times New Roman"/>
        </w:rPr>
      </w:pPr>
      <w:r w:rsidRPr="004059AE">
        <w:rPr>
          <w:rFonts w:ascii="Times New Roman" w:hAnsi="Times New Roman" w:cs="Times New Roman"/>
          <w:color w:val="221F1F"/>
          <w:spacing w:val="-2"/>
        </w:rPr>
        <w:t>Unit-</w:t>
      </w:r>
      <w:proofErr w:type="gramStart"/>
      <w:r w:rsidRPr="004059AE">
        <w:rPr>
          <w:rFonts w:ascii="Times New Roman" w:hAnsi="Times New Roman" w:cs="Times New Roman"/>
          <w:color w:val="221F1F"/>
          <w:spacing w:val="-2"/>
        </w:rPr>
        <w:t>V</w:t>
      </w:r>
      <w:r w:rsidRPr="004059AE">
        <w:rPr>
          <w:rFonts w:ascii="Times New Roman" w:hAnsi="Times New Roman" w:cs="Times New Roman"/>
          <w:color w:val="221F1F"/>
          <w:spacing w:val="-7"/>
        </w:rPr>
        <w:t xml:space="preserve"> </w:t>
      </w:r>
      <w:r w:rsidRPr="004059AE">
        <w:rPr>
          <w:rFonts w:ascii="Times New Roman" w:hAnsi="Times New Roman" w:cs="Times New Roman"/>
          <w:color w:val="221F1F"/>
          <w:spacing w:val="-10"/>
        </w:rPr>
        <w:t>:</w:t>
      </w:r>
      <w:proofErr w:type="gramEnd"/>
    </w:p>
    <w:p w:rsidR="00EB4525" w:rsidRPr="004059AE" w:rsidRDefault="008376F8">
      <w:pPr>
        <w:pStyle w:val="BodyText"/>
        <w:spacing w:before="228" w:line="271" w:lineRule="auto"/>
        <w:ind w:left="52" w:right="43"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Contemporary challenges of Public Administration - Right to Information</w:t>
      </w:r>
      <w:r w:rsidRPr="004059AE">
        <w:rPr>
          <w:rFonts w:ascii="Times New Roman" w:hAnsi="Times New Roman" w:cs="Times New Roman"/>
          <w:color w:val="221F1F"/>
          <w:spacing w:val="3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National</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Rural</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Employment</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Guarantee</w:t>
      </w:r>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z w:val="24"/>
          <w:szCs w:val="24"/>
        </w:rPr>
        <w:t>Programme</w:t>
      </w:r>
    </w:p>
    <w:p w:rsidR="00EB4525" w:rsidRPr="004059AE" w:rsidRDefault="008376F8">
      <w:pPr>
        <w:pStyle w:val="BodyText"/>
        <w:spacing w:line="271" w:lineRule="auto"/>
        <w:ind w:left="52"/>
        <w:rPr>
          <w:rFonts w:ascii="Times New Roman" w:hAnsi="Times New Roman" w:cs="Times New Roman"/>
          <w:sz w:val="24"/>
          <w:szCs w:val="24"/>
        </w:rPr>
      </w:pPr>
      <w:r w:rsidRPr="004059AE">
        <w:rPr>
          <w:rFonts w:ascii="Times New Roman" w:hAnsi="Times New Roman" w:cs="Times New Roman"/>
          <w:color w:val="221F1F"/>
          <w:sz w:val="24"/>
          <w:szCs w:val="24"/>
        </w:rPr>
        <w:t>-Disaster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Management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Protection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Human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Boards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 xml:space="preserve">and </w:t>
      </w:r>
      <w:r w:rsidRPr="004059AE">
        <w:rPr>
          <w:rFonts w:ascii="Times New Roman" w:hAnsi="Times New Roman" w:cs="Times New Roman"/>
          <w:color w:val="221F1F"/>
          <w:spacing w:val="-2"/>
          <w:sz w:val="24"/>
          <w:szCs w:val="24"/>
        </w:rPr>
        <w:t>Commissions.</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103"/>
        <w:rPr>
          <w:rFonts w:ascii="Times New Roman" w:hAnsi="Times New Roman" w:cs="Times New Roman"/>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lastRenderedPageBreak/>
        <w:t>Books</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Reference:</w:t>
      </w:r>
    </w:p>
    <w:p w:rsidR="00EB4525" w:rsidRPr="004059AE" w:rsidRDefault="00EB4525">
      <w:pPr>
        <w:pStyle w:val="BodyText"/>
        <w:spacing w:before="8"/>
        <w:rPr>
          <w:rFonts w:ascii="Times New Roman" w:hAnsi="Times New Roman" w:cs="Times New Roman"/>
          <w:b/>
          <w:sz w:val="24"/>
          <w:szCs w:val="24"/>
        </w:rPr>
      </w:pPr>
    </w:p>
    <w:p w:rsidR="00EB4525" w:rsidRPr="004059AE" w:rsidRDefault="008376F8">
      <w:pPr>
        <w:pStyle w:val="ListParagraph"/>
        <w:numPr>
          <w:ilvl w:val="1"/>
          <w:numId w:val="54"/>
        </w:numPr>
        <w:tabs>
          <w:tab w:val="left" w:pos="617"/>
        </w:tabs>
        <w:spacing w:before="1"/>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Amreshwar</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Avasthi</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10"/>
          <w:sz w:val="24"/>
          <w:szCs w:val="24"/>
        </w:rPr>
        <w:t>&amp;</w:t>
      </w:r>
    </w:p>
    <w:p w:rsidR="00EB4525" w:rsidRPr="004059AE" w:rsidRDefault="008376F8">
      <w:pPr>
        <w:pStyle w:val="BodyText"/>
        <w:tabs>
          <w:tab w:val="left" w:pos="2933"/>
          <w:tab w:val="left" w:pos="3653"/>
        </w:tabs>
        <w:spacing w:before="65"/>
        <w:ind w:left="619"/>
        <w:rPr>
          <w:rFonts w:ascii="Times New Roman" w:hAnsi="Times New Roman" w:cs="Times New Roman"/>
          <w:sz w:val="24"/>
          <w:szCs w:val="24"/>
        </w:rPr>
      </w:pPr>
      <w:r w:rsidRPr="004059AE">
        <w:rPr>
          <w:rFonts w:ascii="Times New Roman" w:hAnsi="Times New Roman" w:cs="Times New Roman"/>
          <w:color w:val="221F1F"/>
          <w:sz w:val="24"/>
          <w:szCs w:val="24"/>
        </w:rPr>
        <w:t>Shriram</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Maheswari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Public</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Administration</w:t>
      </w:r>
    </w:p>
    <w:p w:rsidR="00EB4525" w:rsidRPr="004059AE" w:rsidRDefault="00EB4525">
      <w:pPr>
        <w:pStyle w:val="BodyText"/>
        <w:spacing w:before="63"/>
        <w:rPr>
          <w:rFonts w:ascii="Times New Roman" w:hAnsi="Times New Roman" w:cs="Times New Roman"/>
          <w:sz w:val="24"/>
          <w:szCs w:val="24"/>
        </w:rPr>
      </w:pPr>
    </w:p>
    <w:p w:rsidR="00EB4525" w:rsidRPr="004059AE" w:rsidRDefault="008376F8">
      <w:pPr>
        <w:pStyle w:val="ListParagraph"/>
        <w:numPr>
          <w:ilvl w:val="1"/>
          <w:numId w:val="54"/>
        </w:numPr>
        <w:tabs>
          <w:tab w:val="left" w:pos="617"/>
          <w:tab w:val="left" w:pos="2933"/>
          <w:tab w:val="left" w:pos="3653"/>
        </w:tabs>
        <w:spacing w:before="1"/>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S.R.</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Maheswari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Indian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Administration.</w:t>
      </w:r>
    </w:p>
    <w:p w:rsidR="00EB4525" w:rsidRPr="004059AE" w:rsidRDefault="00EB4525">
      <w:pPr>
        <w:pStyle w:val="BodyText"/>
        <w:spacing w:before="63"/>
        <w:rPr>
          <w:rFonts w:ascii="Times New Roman" w:hAnsi="Times New Roman" w:cs="Times New Roman"/>
          <w:sz w:val="24"/>
          <w:szCs w:val="24"/>
        </w:rPr>
      </w:pPr>
    </w:p>
    <w:p w:rsidR="00EB4525" w:rsidRPr="004059AE" w:rsidRDefault="008376F8">
      <w:pPr>
        <w:pStyle w:val="ListParagraph"/>
        <w:numPr>
          <w:ilvl w:val="1"/>
          <w:numId w:val="54"/>
        </w:numPr>
        <w:tabs>
          <w:tab w:val="left" w:pos="617"/>
        </w:tabs>
        <w:ind w:left="617" w:hanging="317"/>
        <w:rPr>
          <w:rFonts w:ascii="Times New Roman" w:hAnsi="Times New Roman" w:cs="Times New Roman"/>
          <w:sz w:val="24"/>
          <w:szCs w:val="24"/>
        </w:rPr>
      </w:pPr>
      <w:proofErr w:type="gramStart"/>
      <w:r w:rsidRPr="004059AE">
        <w:rPr>
          <w:rFonts w:ascii="Times New Roman" w:hAnsi="Times New Roman" w:cs="Times New Roman"/>
          <w:color w:val="221F1F"/>
          <w:sz w:val="24"/>
          <w:szCs w:val="24"/>
        </w:rPr>
        <w:t>A.Avasthi</w:t>
      </w:r>
      <w:proofErr w:type="gramEnd"/>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5"/>
          <w:sz w:val="24"/>
          <w:szCs w:val="24"/>
        </w:rPr>
        <w:t>and</w:t>
      </w:r>
    </w:p>
    <w:p w:rsidR="00EB4525" w:rsidRPr="004059AE" w:rsidRDefault="008376F8">
      <w:pPr>
        <w:pStyle w:val="BodyText"/>
        <w:tabs>
          <w:tab w:val="left" w:pos="2933"/>
          <w:tab w:val="left" w:pos="3653"/>
        </w:tabs>
        <w:spacing w:before="10"/>
        <w:ind w:left="619"/>
        <w:rPr>
          <w:rFonts w:ascii="Times New Roman" w:hAnsi="Times New Roman" w:cs="Times New Roman"/>
          <w:sz w:val="24"/>
          <w:szCs w:val="24"/>
        </w:rPr>
      </w:pPr>
      <w:r w:rsidRPr="004059AE">
        <w:rPr>
          <w:rFonts w:ascii="Times New Roman" w:hAnsi="Times New Roman" w:cs="Times New Roman"/>
          <w:color w:val="221F1F"/>
          <w:sz w:val="24"/>
          <w:szCs w:val="24"/>
        </w:rPr>
        <w:t>A.P.</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Avasthi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Indian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Administration.</w:t>
      </w:r>
    </w:p>
    <w:p w:rsidR="00EB4525" w:rsidRPr="004059AE" w:rsidRDefault="00EB4525">
      <w:pPr>
        <w:pStyle w:val="BodyText"/>
        <w:spacing w:before="63"/>
        <w:rPr>
          <w:rFonts w:ascii="Times New Roman" w:hAnsi="Times New Roman" w:cs="Times New Roman"/>
          <w:sz w:val="24"/>
          <w:szCs w:val="24"/>
        </w:rPr>
      </w:pPr>
    </w:p>
    <w:p w:rsidR="00EB4525" w:rsidRPr="004059AE" w:rsidRDefault="008376F8">
      <w:pPr>
        <w:pStyle w:val="ListParagraph"/>
        <w:numPr>
          <w:ilvl w:val="1"/>
          <w:numId w:val="54"/>
        </w:numPr>
        <w:tabs>
          <w:tab w:val="left" w:pos="617"/>
          <w:tab w:val="left" w:pos="2933"/>
          <w:tab w:val="left" w:pos="3653"/>
        </w:tabs>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B.B.</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Misra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Indian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Administration.</w:t>
      </w:r>
    </w:p>
    <w:p w:rsidR="00EB4525" w:rsidRPr="004059AE" w:rsidRDefault="00EB4525">
      <w:pPr>
        <w:pStyle w:val="BodyText"/>
        <w:spacing w:before="65"/>
        <w:rPr>
          <w:rFonts w:ascii="Times New Roman" w:hAnsi="Times New Roman" w:cs="Times New Roman"/>
          <w:sz w:val="24"/>
          <w:szCs w:val="24"/>
        </w:rPr>
      </w:pPr>
    </w:p>
    <w:p w:rsidR="00EB4525" w:rsidRPr="004059AE" w:rsidRDefault="008376F8">
      <w:pPr>
        <w:pStyle w:val="ListParagraph"/>
        <w:numPr>
          <w:ilvl w:val="1"/>
          <w:numId w:val="54"/>
        </w:numPr>
        <w:tabs>
          <w:tab w:val="left" w:pos="619"/>
          <w:tab w:val="left" w:pos="2933"/>
          <w:tab w:val="left" w:pos="3653"/>
        </w:tabs>
        <w:spacing w:before="1" w:line="247" w:lineRule="auto"/>
        <w:ind w:left="3653" w:right="354" w:hanging="3354"/>
        <w:rPr>
          <w:rFonts w:ascii="Times New Roman" w:hAnsi="Times New Roman" w:cs="Times New Roman"/>
          <w:sz w:val="24"/>
          <w:szCs w:val="24"/>
        </w:rPr>
      </w:pPr>
      <w:r w:rsidRPr="004059AE">
        <w:rPr>
          <w:rFonts w:ascii="Times New Roman" w:hAnsi="Times New Roman" w:cs="Times New Roman"/>
          <w:color w:val="221F1F"/>
          <w:sz w:val="24"/>
          <w:szCs w:val="24"/>
        </w:rPr>
        <w:t>P. Sharma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Public</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Administration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in India.</w:t>
      </w:r>
    </w:p>
    <w:p w:rsidR="00EB4525" w:rsidRPr="004059AE" w:rsidRDefault="00EB4525">
      <w:pPr>
        <w:pStyle w:val="BodyText"/>
        <w:spacing w:before="57"/>
        <w:rPr>
          <w:rFonts w:ascii="Times New Roman" w:hAnsi="Times New Roman" w:cs="Times New Roman"/>
          <w:sz w:val="24"/>
          <w:szCs w:val="24"/>
        </w:rPr>
      </w:pPr>
    </w:p>
    <w:p w:rsidR="00EB4525" w:rsidRPr="004059AE" w:rsidRDefault="008376F8">
      <w:pPr>
        <w:pStyle w:val="ListParagraph"/>
        <w:numPr>
          <w:ilvl w:val="1"/>
          <w:numId w:val="54"/>
        </w:numPr>
        <w:tabs>
          <w:tab w:val="left" w:pos="617"/>
        </w:tabs>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Ramesh</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K.</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Arora</w:t>
      </w:r>
    </w:p>
    <w:p w:rsidR="00BB39C4" w:rsidRDefault="008376F8" w:rsidP="00BB39C4">
      <w:pPr>
        <w:pStyle w:val="BodyText"/>
        <w:tabs>
          <w:tab w:val="left" w:pos="2933"/>
          <w:tab w:val="left" w:pos="3653"/>
        </w:tabs>
        <w:spacing w:before="10"/>
        <w:ind w:left="619"/>
        <w:rPr>
          <w:rFonts w:ascii="Times New Roman" w:hAnsi="Times New Roman" w:cs="Times New Roman"/>
          <w:color w:val="221F1F"/>
          <w:spacing w:val="-2"/>
          <w:sz w:val="24"/>
          <w:szCs w:val="24"/>
        </w:rPr>
      </w:pP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Rajni</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Goyal</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6"/>
          <w:sz w:val="24"/>
          <w:szCs w:val="24"/>
        </w:rPr>
        <w:t>IndianPublic</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Administration.</w:t>
      </w:r>
    </w:p>
    <w:p w:rsidR="00BB39C4" w:rsidRDefault="00BB39C4" w:rsidP="00BB39C4">
      <w:pPr>
        <w:pStyle w:val="BodyText"/>
        <w:tabs>
          <w:tab w:val="left" w:pos="2933"/>
          <w:tab w:val="left" w:pos="3653"/>
        </w:tabs>
        <w:spacing w:before="10"/>
        <w:ind w:left="619"/>
        <w:rPr>
          <w:rFonts w:ascii="Times New Roman" w:hAnsi="Times New Roman" w:cs="Times New Roman"/>
          <w:color w:val="221F1F"/>
          <w:spacing w:val="-2"/>
          <w:sz w:val="24"/>
          <w:szCs w:val="24"/>
        </w:rPr>
      </w:pPr>
    </w:p>
    <w:p w:rsidR="00EB4525" w:rsidRPr="00BB39C4" w:rsidRDefault="008376F8" w:rsidP="00BB39C4">
      <w:pPr>
        <w:pStyle w:val="BodyText"/>
        <w:tabs>
          <w:tab w:val="left" w:pos="2933"/>
          <w:tab w:val="left" w:pos="3653"/>
        </w:tabs>
        <w:spacing w:before="10"/>
        <w:ind w:left="619"/>
        <w:jc w:val="center"/>
        <w:rPr>
          <w:rFonts w:ascii="Times New Roman" w:hAnsi="Times New Roman" w:cs="Times New Roman"/>
          <w:b/>
          <w:bCs/>
          <w:sz w:val="24"/>
          <w:szCs w:val="24"/>
        </w:rPr>
      </w:pPr>
      <w:r w:rsidRPr="00BB39C4">
        <w:rPr>
          <w:rFonts w:ascii="Times New Roman" w:hAnsi="Times New Roman" w:cs="Times New Roman"/>
          <w:b/>
          <w:bCs/>
          <w:color w:val="221F1F"/>
          <w:spacing w:val="-2"/>
          <w:sz w:val="24"/>
          <w:szCs w:val="24"/>
        </w:rPr>
        <w:t>JURISPRUDENCE</w:t>
      </w:r>
      <w:r w:rsidRPr="00BB39C4">
        <w:rPr>
          <w:rFonts w:ascii="Times New Roman" w:hAnsi="Times New Roman" w:cs="Times New Roman"/>
          <w:b/>
          <w:bCs/>
          <w:color w:val="221F1F"/>
          <w:sz w:val="24"/>
          <w:szCs w:val="24"/>
        </w:rPr>
        <w:t xml:space="preserve"> </w:t>
      </w:r>
      <w:r w:rsidRPr="00BB39C4">
        <w:rPr>
          <w:rFonts w:ascii="Times New Roman" w:hAnsi="Times New Roman" w:cs="Times New Roman"/>
          <w:b/>
          <w:bCs/>
          <w:color w:val="221F1F"/>
          <w:spacing w:val="-2"/>
          <w:sz w:val="24"/>
          <w:szCs w:val="24"/>
        </w:rPr>
        <w:t>(FA5B)</w:t>
      </w:r>
    </w:p>
    <w:p w:rsidR="00EB4525" w:rsidRPr="004059AE" w:rsidRDefault="00EB4525">
      <w:pPr>
        <w:pStyle w:val="BodyText"/>
        <w:spacing w:before="92"/>
        <w:rPr>
          <w:rFonts w:ascii="Times New Roman" w:hAnsi="Times New Roman" w:cs="Times New Roman"/>
          <w:b/>
          <w:sz w:val="24"/>
          <w:szCs w:val="24"/>
        </w:rPr>
      </w:pPr>
    </w:p>
    <w:p w:rsidR="00EB4525" w:rsidRPr="004059AE" w:rsidRDefault="008376F8">
      <w:pPr>
        <w:pStyle w:val="BodyText"/>
        <w:ind w:left="52"/>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56"/>
          <w:sz w:val="24"/>
          <w:szCs w:val="24"/>
        </w:rPr>
        <w:t xml:space="preserve"> </w:t>
      </w:r>
      <w:r w:rsidRPr="004059AE">
        <w:rPr>
          <w:rFonts w:ascii="Times New Roman" w:hAnsi="Times New Roman" w:cs="Times New Roman"/>
          <w:color w:val="221F1F"/>
          <w:sz w:val="24"/>
          <w:szCs w:val="24"/>
        </w:rPr>
        <w:t>Nature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definition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Jurisprudence.</w:t>
      </w:r>
    </w:p>
    <w:p w:rsidR="00EB4525" w:rsidRPr="004059AE" w:rsidRDefault="008376F8">
      <w:pPr>
        <w:pStyle w:val="BodyText"/>
        <w:spacing w:before="190"/>
        <w:ind w:left="52"/>
        <w:rPr>
          <w:rFonts w:ascii="Times New Roman" w:hAnsi="Times New Roman" w:cs="Times New Roman"/>
          <w:sz w:val="24"/>
          <w:szCs w:val="24"/>
        </w:rPr>
      </w:pPr>
      <w:r w:rsidRPr="004059AE">
        <w:rPr>
          <w:rFonts w:ascii="Times New Roman" w:hAnsi="Times New Roman" w:cs="Times New Roman"/>
          <w:b/>
          <w:color w:val="221F1F"/>
          <w:spacing w:val="-4"/>
          <w:sz w:val="24"/>
          <w:szCs w:val="24"/>
        </w:rPr>
        <w:t>Unit</w:t>
      </w:r>
      <w:r w:rsidRPr="004059AE">
        <w:rPr>
          <w:rFonts w:ascii="Times New Roman" w:hAnsi="Times New Roman" w:cs="Times New Roman"/>
          <w:b/>
          <w:color w:val="221F1F"/>
          <w:spacing w:val="-22"/>
          <w:sz w:val="24"/>
          <w:szCs w:val="24"/>
        </w:rPr>
        <w:t xml:space="preserve"> </w:t>
      </w:r>
      <w:r w:rsidRPr="004059AE">
        <w:rPr>
          <w:rFonts w:ascii="Times New Roman" w:hAnsi="Times New Roman" w:cs="Times New Roman"/>
          <w:b/>
          <w:color w:val="221F1F"/>
          <w:spacing w:val="-4"/>
          <w:sz w:val="24"/>
          <w:szCs w:val="24"/>
        </w:rPr>
        <w:t>-</w:t>
      </w:r>
      <w:r w:rsidRPr="004059AE">
        <w:rPr>
          <w:rFonts w:ascii="Times New Roman" w:hAnsi="Times New Roman" w:cs="Times New Roman"/>
          <w:b/>
          <w:color w:val="221F1F"/>
          <w:spacing w:val="-25"/>
          <w:sz w:val="24"/>
          <w:szCs w:val="24"/>
        </w:rPr>
        <w:t xml:space="preserve"> </w:t>
      </w:r>
      <w:r w:rsidRPr="004059AE">
        <w:rPr>
          <w:rFonts w:ascii="Times New Roman" w:hAnsi="Times New Roman" w:cs="Times New Roman"/>
          <w:b/>
          <w:color w:val="221F1F"/>
          <w:spacing w:val="-4"/>
          <w:sz w:val="24"/>
          <w:szCs w:val="24"/>
        </w:rPr>
        <w:t>II</w:t>
      </w:r>
      <w:r w:rsidRPr="004059AE">
        <w:rPr>
          <w:rFonts w:ascii="Times New Roman" w:hAnsi="Times New Roman" w:cs="Times New Roman"/>
          <w:b/>
          <w:color w:val="221F1F"/>
          <w:spacing w:val="19"/>
          <w:sz w:val="24"/>
          <w:szCs w:val="24"/>
        </w:rPr>
        <w:t xml:space="preserve"> </w:t>
      </w:r>
      <w:r w:rsidRPr="004059AE">
        <w:rPr>
          <w:rFonts w:ascii="Times New Roman" w:hAnsi="Times New Roman" w:cs="Times New Roman"/>
          <w:color w:val="221F1F"/>
          <w:spacing w:val="-4"/>
          <w:sz w:val="24"/>
          <w:szCs w:val="24"/>
        </w:rPr>
        <w:t>The</w:t>
      </w:r>
      <w:r w:rsidRPr="004059AE">
        <w:rPr>
          <w:rFonts w:ascii="Times New Roman" w:hAnsi="Times New Roman" w:cs="Times New Roman"/>
          <w:color w:val="221F1F"/>
          <w:spacing w:val="-23"/>
          <w:sz w:val="24"/>
          <w:szCs w:val="24"/>
        </w:rPr>
        <w:t xml:space="preserve"> </w:t>
      </w:r>
      <w:r w:rsidRPr="004059AE">
        <w:rPr>
          <w:rFonts w:ascii="Times New Roman" w:hAnsi="Times New Roman" w:cs="Times New Roman"/>
          <w:color w:val="221F1F"/>
          <w:spacing w:val="-4"/>
          <w:sz w:val="24"/>
          <w:szCs w:val="24"/>
        </w:rPr>
        <w:t>various</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pacing w:val="-4"/>
          <w:sz w:val="24"/>
          <w:szCs w:val="24"/>
        </w:rPr>
        <w:t>schools</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23"/>
          <w:sz w:val="24"/>
          <w:szCs w:val="24"/>
        </w:rPr>
        <w:t xml:space="preserve"> </w:t>
      </w:r>
      <w:r w:rsidRPr="004059AE">
        <w:rPr>
          <w:rFonts w:ascii="Times New Roman" w:hAnsi="Times New Roman" w:cs="Times New Roman"/>
          <w:color w:val="221F1F"/>
          <w:spacing w:val="-4"/>
          <w:sz w:val="24"/>
          <w:szCs w:val="24"/>
        </w:rPr>
        <w:t>jurisprudence</w:t>
      </w:r>
      <w:r w:rsidRPr="004059AE">
        <w:rPr>
          <w:rFonts w:ascii="Times New Roman" w:hAnsi="Times New Roman" w:cs="Times New Roman"/>
          <w:color w:val="221F1F"/>
          <w:spacing w:val="-22"/>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23"/>
          <w:sz w:val="24"/>
          <w:szCs w:val="24"/>
        </w:rPr>
        <w:t xml:space="preserve"> </w:t>
      </w:r>
      <w:r w:rsidRPr="004059AE">
        <w:rPr>
          <w:rFonts w:ascii="Times New Roman" w:hAnsi="Times New Roman" w:cs="Times New Roman"/>
          <w:color w:val="221F1F"/>
          <w:spacing w:val="-4"/>
          <w:sz w:val="24"/>
          <w:szCs w:val="24"/>
        </w:rPr>
        <w:t>their</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pacing w:val="-4"/>
          <w:sz w:val="24"/>
          <w:szCs w:val="24"/>
        </w:rPr>
        <w:t>methodology.</w:t>
      </w:r>
    </w:p>
    <w:p w:rsidR="00EB4525" w:rsidRPr="004059AE" w:rsidRDefault="008376F8">
      <w:pPr>
        <w:pStyle w:val="BodyText"/>
        <w:spacing w:before="199" w:line="235" w:lineRule="auto"/>
        <w:ind w:left="52"/>
        <w:jc w:val="both"/>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80"/>
          <w:sz w:val="24"/>
          <w:szCs w:val="24"/>
        </w:rPr>
        <w:t xml:space="preserve"> </w:t>
      </w:r>
      <w:r w:rsidRPr="004059AE">
        <w:rPr>
          <w:rFonts w:ascii="Times New Roman" w:hAnsi="Times New Roman" w:cs="Times New Roman"/>
          <w:color w:val="221F1F"/>
          <w:spacing w:val="10"/>
          <w:sz w:val="24"/>
          <w:szCs w:val="24"/>
        </w:rPr>
        <w:t>Nature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pacing w:val="11"/>
          <w:sz w:val="24"/>
          <w:szCs w:val="24"/>
        </w:rPr>
        <w:t>definitions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Different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kinds, and classification, Imperative theory of law - Constitutional law and International law - their nature.</w:t>
      </w:r>
    </w:p>
    <w:p w:rsidR="00EB4525" w:rsidRPr="004059AE" w:rsidRDefault="008376F8">
      <w:pPr>
        <w:pStyle w:val="BodyText"/>
        <w:spacing w:before="221"/>
        <w:ind w:left="52"/>
        <w:rPr>
          <w:rFonts w:ascii="Times New Roman" w:hAnsi="Times New Roman" w:cs="Times New Roman"/>
          <w:sz w:val="24"/>
          <w:szCs w:val="24"/>
        </w:rPr>
      </w:pPr>
      <w:r w:rsidRPr="004059AE">
        <w:rPr>
          <w:rFonts w:ascii="Times New Roman" w:hAnsi="Times New Roman" w:cs="Times New Roman"/>
          <w:b/>
          <w:color w:val="221F1F"/>
          <w:spacing w:val="-2"/>
          <w:sz w:val="24"/>
          <w:szCs w:val="24"/>
        </w:rPr>
        <w:t>Unit</w:t>
      </w:r>
      <w:r w:rsidRPr="004059AE">
        <w:rPr>
          <w:rFonts w:ascii="Times New Roman" w:hAnsi="Times New Roman" w:cs="Times New Roman"/>
          <w:b/>
          <w:color w:val="221F1F"/>
          <w:spacing w:val="-13"/>
          <w:sz w:val="24"/>
          <w:szCs w:val="24"/>
        </w:rPr>
        <w:t xml:space="preserve"> </w:t>
      </w:r>
      <w:r w:rsidRPr="004059AE">
        <w:rPr>
          <w:rFonts w:ascii="Times New Roman" w:hAnsi="Times New Roman" w:cs="Times New Roman"/>
          <w:b/>
          <w:color w:val="221F1F"/>
          <w:spacing w:val="-2"/>
          <w:sz w:val="24"/>
          <w:szCs w:val="24"/>
        </w:rPr>
        <w:t>-</w:t>
      </w:r>
      <w:r w:rsidRPr="004059AE">
        <w:rPr>
          <w:rFonts w:ascii="Times New Roman" w:hAnsi="Times New Roman" w:cs="Times New Roman"/>
          <w:b/>
          <w:color w:val="221F1F"/>
          <w:spacing w:val="-16"/>
          <w:sz w:val="24"/>
          <w:szCs w:val="24"/>
        </w:rPr>
        <w:t xml:space="preserve"> </w:t>
      </w:r>
      <w:r w:rsidRPr="004059AE">
        <w:rPr>
          <w:rFonts w:ascii="Times New Roman" w:hAnsi="Times New Roman" w:cs="Times New Roman"/>
          <w:b/>
          <w:color w:val="221F1F"/>
          <w:spacing w:val="-2"/>
          <w:sz w:val="24"/>
          <w:szCs w:val="24"/>
        </w:rPr>
        <w:t>IV</w:t>
      </w:r>
      <w:r w:rsidRPr="004059AE">
        <w:rPr>
          <w:rFonts w:ascii="Times New Roman" w:hAnsi="Times New Roman" w:cs="Times New Roman"/>
          <w:b/>
          <w:color w:val="221F1F"/>
          <w:spacing w:val="19"/>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concept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State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Sovereignty</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general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outline.</w:t>
      </w:r>
    </w:p>
    <w:p w:rsidR="00EB4525" w:rsidRPr="004059AE" w:rsidRDefault="008376F8">
      <w:pPr>
        <w:pStyle w:val="BodyText"/>
        <w:spacing w:before="190"/>
        <w:ind w:left="52"/>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V</w:t>
      </w:r>
      <w:r w:rsidRPr="004059AE">
        <w:rPr>
          <w:rFonts w:ascii="Times New Roman" w:hAnsi="Times New Roman" w:cs="Times New Roman"/>
          <w:b/>
          <w:color w:val="221F1F"/>
          <w:spacing w:val="58"/>
          <w:sz w:val="24"/>
          <w:szCs w:val="24"/>
        </w:rPr>
        <w:t xml:space="preserve"> </w:t>
      </w:r>
      <w:r w:rsidRPr="004059AE">
        <w:rPr>
          <w:rFonts w:ascii="Times New Roman" w:hAnsi="Times New Roman" w:cs="Times New Roman"/>
          <w:color w:val="221F1F"/>
          <w:sz w:val="24"/>
          <w:szCs w:val="24"/>
        </w:rPr>
        <w:t>Sources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Legislation,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Precedent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Custom.</w:t>
      </w:r>
    </w:p>
    <w:p w:rsidR="00EB4525" w:rsidRPr="004059AE" w:rsidRDefault="008376F8">
      <w:pPr>
        <w:spacing w:before="190"/>
        <w:ind w:left="52"/>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VI</w:t>
      </w:r>
      <w:r w:rsidRPr="004059AE">
        <w:rPr>
          <w:rFonts w:ascii="Times New Roman" w:hAnsi="Times New Roman" w:cs="Times New Roman"/>
          <w:b/>
          <w:color w:val="221F1F"/>
          <w:spacing w:val="61"/>
          <w:sz w:val="24"/>
          <w:szCs w:val="24"/>
        </w:rPr>
        <w:t xml:space="preserve"> </w:t>
      </w:r>
      <w:r w:rsidRPr="004059AE">
        <w:rPr>
          <w:rFonts w:ascii="Times New Roman" w:hAnsi="Times New Roman" w:cs="Times New Roman"/>
          <w:color w:val="221F1F"/>
          <w:sz w:val="24"/>
          <w:szCs w:val="24"/>
        </w:rPr>
        <w:t>Administration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Justice.</w:t>
      </w:r>
    </w:p>
    <w:p w:rsidR="00EB4525" w:rsidRPr="004059AE" w:rsidRDefault="008376F8">
      <w:pPr>
        <w:pStyle w:val="BodyText"/>
        <w:spacing w:before="207" w:line="225" w:lineRule="auto"/>
        <w:ind w:left="52"/>
        <w:jc w:val="both"/>
        <w:rPr>
          <w:rFonts w:ascii="Times New Roman" w:hAnsi="Times New Roman" w:cs="Times New Roman"/>
          <w:sz w:val="24"/>
          <w:szCs w:val="24"/>
        </w:rPr>
      </w:pPr>
      <w:r w:rsidRPr="004059AE">
        <w:rPr>
          <w:rFonts w:ascii="Times New Roman" w:hAnsi="Times New Roman" w:cs="Times New Roman"/>
          <w:b/>
          <w:color w:val="221F1F"/>
          <w:sz w:val="24"/>
          <w:szCs w:val="24"/>
        </w:rPr>
        <w:lastRenderedPageBreak/>
        <w:t>Unit - VII</w:t>
      </w:r>
      <w:r w:rsidRPr="004059AE">
        <w:rPr>
          <w:rFonts w:ascii="Times New Roman" w:hAnsi="Times New Roman" w:cs="Times New Roman"/>
          <w:b/>
          <w:color w:val="221F1F"/>
          <w:spacing w:val="33"/>
          <w:sz w:val="24"/>
          <w:szCs w:val="24"/>
        </w:rPr>
        <w:t xml:space="preserve"> </w:t>
      </w:r>
      <w:r w:rsidRPr="004059AE">
        <w:rPr>
          <w:rFonts w:ascii="Times New Roman" w:hAnsi="Times New Roman" w:cs="Times New Roman"/>
          <w:color w:val="221F1F"/>
          <w:sz w:val="24"/>
          <w:szCs w:val="24"/>
        </w:rPr>
        <w:t>Juristic</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Concepts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Duties,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Title,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Persons, Liability, Ownership, Possession, Property and Obligation.</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14"/>
        <w:rPr>
          <w:rFonts w:ascii="Times New Roman" w:hAnsi="Times New Roman" w:cs="Times New Roman"/>
          <w:sz w:val="24"/>
          <w:szCs w:val="24"/>
        </w:rPr>
      </w:pPr>
    </w:p>
    <w:p w:rsidR="00EB4525" w:rsidRPr="004059AE" w:rsidRDefault="008376F8">
      <w:pPr>
        <w:pStyle w:val="Heading2"/>
        <w:jc w:val="both"/>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Reference:</w:t>
      </w:r>
    </w:p>
    <w:p w:rsidR="00EB4525" w:rsidRPr="004059AE" w:rsidRDefault="00EB4525">
      <w:pPr>
        <w:pStyle w:val="BodyText"/>
        <w:spacing w:before="165"/>
        <w:rPr>
          <w:rFonts w:ascii="Times New Roman" w:hAnsi="Times New Roman" w:cs="Times New Roman"/>
          <w:b/>
          <w:sz w:val="24"/>
          <w:szCs w:val="24"/>
        </w:rPr>
      </w:pPr>
    </w:p>
    <w:p w:rsidR="00EB4525" w:rsidRPr="004059AE" w:rsidRDefault="008376F8">
      <w:pPr>
        <w:pStyle w:val="ListParagraph"/>
        <w:numPr>
          <w:ilvl w:val="0"/>
          <w:numId w:val="53"/>
        </w:numPr>
        <w:tabs>
          <w:tab w:val="left" w:pos="618"/>
          <w:tab w:val="left" w:pos="2325"/>
          <w:tab w:val="left" w:pos="2933"/>
        </w:tabs>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Salmond</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Jurisprudence</w:t>
      </w:r>
    </w:p>
    <w:p w:rsidR="00EB4525" w:rsidRPr="004059AE" w:rsidRDefault="008376F8">
      <w:pPr>
        <w:pStyle w:val="ListParagraph"/>
        <w:numPr>
          <w:ilvl w:val="0"/>
          <w:numId w:val="53"/>
        </w:numPr>
        <w:tabs>
          <w:tab w:val="left" w:pos="618"/>
          <w:tab w:val="left" w:pos="2325"/>
          <w:tab w:val="left" w:pos="2933"/>
        </w:tabs>
        <w:spacing w:before="180"/>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Paton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Jurisprudence.</w:t>
      </w:r>
    </w:p>
    <w:p w:rsidR="00EB4525" w:rsidRPr="004059AE" w:rsidRDefault="008376F8">
      <w:pPr>
        <w:pStyle w:val="ListParagraph"/>
        <w:numPr>
          <w:ilvl w:val="0"/>
          <w:numId w:val="53"/>
        </w:numPr>
        <w:tabs>
          <w:tab w:val="left" w:pos="618"/>
          <w:tab w:val="left" w:pos="2325"/>
          <w:tab w:val="left" w:pos="2933"/>
        </w:tabs>
        <w:spacing w:before="181"/>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Monica</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David</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Jurisprudence.</w:t>
      </w:r>
    </w:p>
    <w:p w:rsidR="00EB4525" w:rsidRPr="004059AE" w:rsidRDefault="008376F8">
      <w:pPr>
        <w:pStyle w:val="ListParagraph"/>
        <w:numPr>
          <w:ilvl w:val="0"/>
          <w:numId w:val="53"/>
        </w:numPr>
        <w:tabs>
          <w:tab w:val="left" w:pos="618"/>
          <w:tab w:val="left" w:pos="2933"/>
        </w:tabs>
        <w:spacing w:before="181"/>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G.C.V.</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Subba</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Rao</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Jurisprudence.</w:t>
      </w:r>
    </w:p>
    <w:p w:rsidR="00EB4525" w:rsidRPr="004059AE" w:rsidRDefault="008376F8">
      <w:pPr>
        <w:pStyle w:val="ListParagraph"/>
        <w:numPr>
          <w:ilvl w:val="0"/>
          <w:numId w:val="53"/>
        </w:numPr>
        <w:tabs>
          <w:tab w:val="left" w:pos="618"/>
          <w:tab w:val="left" w:pos="2325"/>
          <w:tab w:val="left" w:pos="2933"/>
        </w:tabs>
        <w:spacing w:before="180"/>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Avatar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Singh</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Jurisprudence</w:t>
      </w:r>
    </w:p>
    <w:p w:rsidR="00EB4525" w:rsidRPr="004059AE" w:rsidRDefault="008376F8">
      <w:pPr>
        <w:pStyle w:val="ListParagraph"/>
        <w:numPr>
          <w:ilvl w:val="0"/>
          <w:numId w:val="53"/>
        </w:numPr>
        <w:tabs>
          <w:tab w:val="left" w:pos="618"/>
          <w:tab w:val="left" w:pos="2325"/>
          <w:tab w:val="left" w:pos="2933"/>
        </w:tabs>
        <w:spacing w:before="178"/>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Mahajan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Jurisprudence</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8376F8">
      <w:pPr>
        <w:pStyle w:val="Heading1"/>
        <w:numPr>
          <w:ilvl w:val="0"/>
          <w:numId w:val="54"/>
        </w:numPr>
        <w:tabs>
          <w:tab w:val="left" w:pos="946"/>
        </w:tabs>
        <w:spacing w:before="107"/>
        <w:ind w:left="946" w:hanging="310"/>
        <w:jc w:val="left"/>
        <w:rPr>
          <w:rFonts w:ascii="Times New Roman" w:hAnsi="Times New Roman" w:cs="Times New Roman"/>
          <w:sz w:val="24"/>
          <w:szCs w:val="24"/>
        </w:rPr>
      </w:pPr>
      <w:r w:rsidRPr="004059AE">
        <w:rPr>
          <w:rFonts w:ascii="Times New Roman" w:hAnsi="Times New Roman" w:cs="Times New Roman"/>
          <w:b w:val="0"/>
          <w:sz w:val="24"/>
          <w:szCs w:val="24"/>
        </w:rPr>
        <w:br w:type="column"/>
      </w:r>
      <w:r w:rsidRPr="004059AE">
        <w:rPr>
          <w:rFonts w:ascii="Times New Roman" w:hAnsi="Times New Roman" w:cs="Times New Roman"/>
          <w:color w:val="221F1F"/>
          <w:sz w:val="24"/>
          <w:szCs w:val="24"/>
        </w:rPr>
        <w:lastRenderedPageBreak/>
        <w:t>CONSTITUTIONAL</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(FA5C)</w:t>
      </w:r>
    </w:p>
    <w:p w:rsidR="00EB4525" w:rsidRPr="004059AE" w:rsidRDefault="008376F8">
      <w:pPr>
        <w:pStyle w:val="BodyText"/>
        <w:spacing w:before="152" w:line="235" w:lineRule="auto"/>
        <w:ind w:left="52" w:right="31"/>
        <w:jc w:val="both"/>
        <w:rPr>
          <w:rFonts w:ascii="Times New Roman" w:hAnsi="Times New Roman" w:cs="Times New Roman"/>
          <w:sz w:val="24"/>
          <w:szCs w:val="24"/>
        </w:rPr>
      </w:pPr>
      <w:r w:rsidRPr="004059AE">
        <w:rPr>
          <w:rFonts w:ascii="Times New Roman" w:hAnsi="Times New Roman" w:cs="Times New Roman"/>
          <w:b/>
          <w:color w:val="221F1F"/>
          <w:spacing w:val="-2"/>
          <w:sz w:val="24"/>
          <w:szCs w:val="24"/>
        </w:rPr>
        <w:t>Unit</w:t>
      </w:r>
      <w:r w:rsidRPr="004059AE">
        <w:rPr>
          <w:rFonts w:ascii="Times New Roman" w:hAnsi="Times New Roman" w:cs="Times New Roman"/>
          <w:b/>
          <w:color w:val="221F1F"/>
          <w:spacing w:val="-13"/>
          <w:sz w:val="24"/>
          <w:szCs w:val="24"/>
        </w:rPr>
        <w:t xml:space="preserve"> </w:t>
      </w:r>
      <w:r w:rsidRPr="004059AE">
        <w:rPr>
          <w:rFonts w:ascii="Times New Roman" w:hAnsi="Times New Roman" w:cs="Times New Roman"/>
          <w:b/>
          <w:color w:val="221F1F"/>
          <w:spacing w:val="-2"/>
          <w:sz w:val="24"/>
          <w:szCs w:val="24"/>
        </w:rPr>
        <w:t>-</w:t>
      </w:r>
      <w:r w:rsidRPr="004059AE">
        <w:rPr>
          <w:rFonts w:ascii="Times New Roman" w:hAnsi="Times New Roman" w:cs="Times New Roman"/>
          <w:b/>
          <w:color w:val="221F1F"/>
          <w:spacing w:val="-13"/>
          <w:sz w:val="24"/>
          <w:szCs w:val="24"/>
        </w:rPr>
        <w:t xml:space="preserve"> </w:t>
      </w:r>
      <w:r w:rsidRPr="004059AE">
        <w:rPr>
          <w:rFonts w:ascii="Times New Roman" w:hAnsi="Times New Roman" w:cs="Times New Roman"/>
          <w:b/>
          <w:color w:val="221F1F"/>
          <w:spacing w:val="-2"/>
          <w:sz w:val="24"/>
          <w:szCs w:val="24"/>
        </w:rPr>
        <w:t>I</w:t>
      </w:r>
      <w:r w:rsidRPr="004059AE">
        <w:rPr>
          <w:rFonts w:ascii="Times New Roman" w:hAnsi="Times New Roman" w:cs="Times New Roman"/>
          <w:b/>
          <w:color w:val="221F1F"/>
          <w:spacing w:val="-13"/>
          <w:sz w:val="24"/>
          <w:szCs w:val="24"/>
        </w:rPr>
        <w:t xml:space="preserve"> </w:t>
      </w:r>
      <w:r w:rsidRPr="004059AE">
        <w:rPr>
          <w:rFonts w:ascii="Times New Roman" w:hAnsi="Times New Roman" w:cs="Times New Roman"/>
          <w:b/>
          <w:color w:val="221F1F"/>
          <w:spacing w:val="-2"/>
          <w:sz w:val="24"/>
          <w:szCs w:val="24"/>
        </w:rPr>
        <w:t>Constitution</w:t>
      </w:r>
      <w:r w:rsidRPr="004059AE">
        <w:rPr>
          <w:rFonts w:ascii="Times New Roman" w:hAnsi="Times New Roman" w:cs="Times New Roman"/>
          <w:b/>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Definition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Constitutional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Law</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 xml:space="preserve">Classification </w:t>
      </w:r>
      <w:r w:rsidRPr="004059AE">
        <w:rPr>
          <w:rFonts w:ascii="Times New Roman" w:hAnsi="Times New Roman" w:cs="Times New Roman"/>
          <w:color w:val="221F1F"/>
          <w:sz w:val="24"/>
          <w:szCs w:val="24"/>
        </w:rPr>
        <w:t>of Constitution - Difference between Constitutional Law and Administrative Law.</w:t>
      </w:r>
    </w:p>
    <w:p w:rsidR="00EB4525" w:rsidRPr="004059AE" w:rsidRDefault="008376F8">
      <w:pPr>
        <w:spacing w:before="126" w:line="223" w:lineRule="auto"/>
        <w:ind w:left="52" w:right="51"/>
        <w:jc w:val="both"/>
        <w:rPr>
          <w:rFonts w:ascii="Times New Roman" w:hAnsi="Times New Roman" w:cs="Times New Roman"/>
          <w:sz w:val="24"/>
          <w:szCs w:val="24"/>
        </w:rPr>
      </w:pPr>
      <w:r w:rsidRPr="004059AE">
        <w:rPr>
          <w:rFonts w:ascii="Times New Roman" w:hAnsi="Times New Roman" w:cs="Times New Roman"/>
          <w:b/>
          <w:color w:val="221F1F"/>
          <w:sz w:val="24"/>
          <w:szCs w:val="24"/>
        </w:rPr>
        <w:t xml:space="preserve">Unit - II Historical Background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Framing</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Constitution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 xml:space="preserve">of </w:t>
      </w:r>
      <w:r w:rsidRPr="004059AE">
        <w:rPr>
          <w:rFonts w:ascii="Times New Roman" w:hAnsi="Times New Roman" w:cs="Times New Roman"/>
          <w:color w:val="221F1F"/>
          <w:spacing w:val="-2"/>
          <w:sz w:val="24"/>
          <w:szCs w:val="24"/>
        </w:rPr>
        <w:t>India.</w:t>
      </w:r>
    </w:p>
    <w:p w:rsidR="00EB4525" w:rsidRPr="004059AE" w:rsidRDefault="008376F8">
      <w:pPr>
        <w:spacing w:before="123" w:line="225" w:lineRule="auto"/>
        <w:ind w:left="52" w:right="49"/>
        <w:jc w:val="both"/>
        <w:rPr>
          <w:rFonts w:ascii="Times New Roman" w:hAnsi="Times New Roman" w:cs="Times New Roman"/>
          <w:sz w:val="24"/>
          <w:szCs w:val="24"/>
        </w:rPr>
      </w:pPr>
      <w:r w:rsidRPr="004059AE">
        <w:rPr>
          <w:rFonts w:ascii="Times New Roman" w:hAnsi="Times New Roman" w:cs="Times New Roman"/>
          <w:b/>
          <w:color w:val="221F1F"/>
          <w:sz w:val="24"/>
          <w:szCs w:val="24"/>
        </w:rPr>
        <w:t xml:space="preserve">Unit - III Outstanding Features of the Indian Constitution </w:t>
      </w:r>
      <w:r w:rsidRPr="004059AE">
        <w:rPr>
          <w:rFonts w:ascii="Times New Roman" w:hAnsi="Times New Roman" w:cs="Times New Roman"/>
          <w:color w:val="221F1F"/>
          <w:sz w:val="24"/>
          <w:szCs w:val="24"/>
        </w:rPr>
        <w:t>- Nature of the Indian Constitution.</w:t>
      </w:r>
    </w:p>
    <w:p w:rsidR="00EB4525" w:rsidRPr="004059AE" w:rsidRDefault="008376F8">
      <w:pPr>
        <w:spacing w:before="121" w:line="223" w:lineRule="auto"/>
        <w:ind w:left="52" w:right="48"/>
        <w:jc w:val="both"/>
        <w:rPr>
          <w:rFonts w:ascii="Times New Roman" w:hAnsi="Times New Roman" w:cs="Times New Roman"/>
          <w:sz w:val="24"/>
          <w:szCs w:val="24"/>
        </w:rPr>
      </w:pPr>
      <w:r w:rsidRPr="004059AE">
        <w:rPr>
          <w:rFonts w:ascii="Times New Roman" w:hAnsi="Times New Roman" w:cs="Times New Roman"/>
          <w:b/>
          <w:color w:val="221F1F"/>
          <w:sz w:val="24"/>
          <w:szCs w:val="24"/>
        </w:rPr>
        <w:t>Unit - VI</w:t>
      </w:r>
      <w:r w:rsidRPr="004059AE">
        <w:rPr>
          <w:rFonts w:ascii="Times New Roman" w:hAnsi="Times New Roman" w:cs="Times New Roman"/>
          <w:b/>
          <w:color w:val="221F1F"/>
          <w:spacing w:val="39"/>
          <w:sz w:val="24"/>
          <w:szCs w:val="24"/>
        </w:rPr>
        <w:t xml:space="preserve"> </w:t>
      </w:r>
      <w:r w:rsidRPr="004059AE">
        <w:rPr>
          <w:rFonts w:ascii="Times New Roman" w:hAnsi="Times New Roman" w:cs="Times New Roman"/>
          <w:b/>
          <w:color w:val="221F1F"/>
          <w:sz w:val="24"/>
          <w:szCs w:val="24"/>
        </w:rPr>
        <w:t xml:space="preserve">The Philosophy of the Constitution </w:t>
      </w:r>
      <w:r w:rsidRPr="004059AE">
        <w:rPr>
          <w:rFonts w:ascii="Times New Roman" w:hAnsi="Times New Roman" w:cs="Times New Roman"/>
          <w:color w:val="221F1F"/>
          <w:sz w:val="24"/>
          <w:szCs w:val="24"/>
        </w:rPr>
        <w:t>- Preamble and The Objectives Resolution.</w:t>
      </w:r>
    </w:p>
    <w:p w:rsidR="00EB4525" w:rsidRPr="004059AE" w:rsidRDefault="008376F8">
      <w:pPr>
        <w:pStyle w:val="BodyText"/>
        <w:spacing w:before="115" w:line="235" w:lineRule="auto"/>
        <w:ind w:left="52" w:right="41"/>
        <w:jc w:val="both"/>
        <w:rPr>
          <w:rFonts w:ascii="Times New Roman" w:hAnsi="Times New Roman" w:cs="Times New Roman"/>
          <w:sz w:val="24"/>
          <w:szCs w:val="24"/>
        </w:rPr>
      </w:pPr>
      <w:r w:rsidRPr="004059AE">
        <w:rPr>
          <w:rFonts w:ascii="Times New Roman" w:hAnsi="Times New Roman" w:cs="Times New Roman"/>
          <w:b/>
          <w:color w:val="221F1F"/>
          <w:spacing w:val="-4"/>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pacing w:val="-4"/>
          <w:sz w:val="24"/>
          <w:szCs w:val="24"/>
        </w:rPr>
        <w:t>-V</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4"/>
          <w:sz w:val="24"/>
          <w:szCs w:val="24"/>
        </w:rPr>
        <w:t>The</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pacing w:val="-4"/>
          <w:sz w:val="24"/>
          <w:szCs w:val="24"/>
        </w:rPr>
        <w:t>Union</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pacing w:val="-4"/>
          <w:sz w:val="24"/>
          <w:szCs w:val="24"/>
        </w:rPr>
        <w:t>and</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pacing w:val="-4"/>
          <w:sz w:val="24"/>
          <w:szCs w:val="24"/>
        </w:rPr>
        <w:t>its</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pacing w:val="-4"/>
          <w:sz w:val="24"/>
          <w:szCs w:val="24"/>
        </w:rPr>
        <w:t>Territory</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Territory</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India</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35th</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&amp;</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 xml:space="preserve">36th </w:t>
      </w:r>
      <w:r w:rsidRPr="004059AE">
        <w:rPr>
          <w:rFonts w:ascii="Times New Roman" w:hAnsi="Times New Roman" w:cs="Times New Roman"/>
          <w:color w:val="221F1F"/>
          <w:spacing w:val="-2"/>
          <w:sz w:val="24"/>
          <w:szCs w:val="24"/>
        </w:rPr>
        <w:t>Amendment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Formation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New</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States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Alteration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24"/>
          <w:sz w:val="24"/>
          <w:szCs w:val="24"/>
        </w:rPr>
        <w:t xml:space="preserve"> </w:t>
      </w:r>
      <w:r w:rsidRPr="004059AE">
        <w:rPr>
          <w:rFonts w:ascii="Times New Roman" w:hAnsi="Times New Roman" w:cs="Times New Roman"/>
          <w:color w:val="221F1F"/>
          <w:spacing w:val="-2"/>
          <w:sz w:val="24"/>
          <w:szCs w:val="24"/>
        </w:rPr>
        <w:t xml:space="preserve">Boundaries, </w:t>
      </w:r>
      <w:r w:rsidRPr="004059AE">
        <w:rPr>
          <w:rFonts w:ascii="Times New Roman" w:hAnsi="Times New Roman" w:cs="Times New Roman"/>
          <w:color w:val="221F1F"/>
          <w:sz w:val="24"/>
          <w:szCs w:val="24"/>
        </w:rPr>
        <w:t>etc.</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Procedure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Reorganization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States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Cession</w:t>
      </w:r>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Territory.</w:t>
      </w:r>
    </w:p>
    <w:p w:rsidR="00EB4525" w:rsidRPr="004059AE" w:rsidRDefault="008376F8">
      <w:pPr>
        <w:pStyle w:val="BodyText"/>
        <w:spacing w:before="123" w:line="225" w:lineRule="auto"/>
        <w:ind w:left="52" w:right="44"/>
        <w:jc w:val="both"/>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5"/>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5"/>
          <w:sz w:val="24"/>
          <w:szCs w:val="24"/>
        </w:rPr>
        <w:t xml:space="preserve"> </w:t>
      </w:r>
      <w:r w:rsidRPr="004059AE">
        <w:rPr>
          <w:rFonts w:ascii="Times New Roman" w:hAnsi="Times New Roman" w:cs="Times New Roman"/>
          <w:b/>
          <w:color w:val="221F1F"/>
          <w:sz w:val="24"/>
          <w:szCs w:val="24"/>
        </w:rPr>
        <w:t>VI</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Citizenship</w:t>
      </w:r>
      <w:r w:rsidRPr="004059AE">
        <w:rPr>
          <w:rFonts w:ascii="Times New Roman" w:hAnsi="Times New Roman" w:cs="Times New Roman"/>
          <w:b/>
          <w:color w:val="221F1F"/>
          <w:spacing w:val="-1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Meaning</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Citizenship</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Citizenship under the Citizenship Act, 1955 - Loss of Indian Citizenship.</w:t>
      </w:r>
    </w:p>
    <w:p w:rsidR="00EB4525" w:rsidRPr="004059AE" w:rsidRDefault="008376F8">
      <w:pPr>
        <w:spacing w:before="123" w:line="223" w:lineRule="auto"/>
        <w:ind w:left="52" w:right="48"/>
        <w:jc w:val="both"/>
        <w:rPr>
          <w:rFonts w:ascii="Times New Roman" w:hAnsi="Times New Roman" w:cs="Times New Roman"/>
          <w:sz w:val="24"/>
          <w:szCs w:val="24"/>
        </w:rPr>
      </w:pPr>
      <w:r w:rsidRPr="004059AE">
        <w:rPr>
          <w:rFonts w:ascii="Times New Roman" w:hAnsi="Times New Roman" w:cs="Times New Roman"/>
          <w:b/>
          <w:color w:val="221F1F"/>
          <w:sz w:val="24"/>
          <w:szCs w:val="24"/>
        </w:rPr>
        <w:t>Unit - VII</w:t>
      </w:r>
      <w:r w:rsidRPr="004059AE">
        <w:rPr>
          <w:rFonts w:ascii="Times New Roman" w:hAnsi="Times New Roman" w:cs="Times New Roman"/>
          <w:b/>
          <w:color w:val="221F1F"/>
          <w:spacing w:val="34"/>
          <w:sz w:val="24"/>
          <w:szCs w:val="24"/>
        </w:rPr>
        <w:t xml:space="preserve"> </w:t>
      </w:r>
      <w:r w:rsidRPr="004059AE">
        <w:rPr>
          <w:rFonts w:ascii="Times New Roman" w:hAnsi="Times New Roman" w:cs="Times New Roman"/>
          <w:b/>
          <w:color w:val="221F1F"/>
          <w:sz w:val="24"/>
          <w:szCs w:val="24"/>
        </w:rPr>
        <w:t xml:space="preserve">Fundamental Rights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General</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Individual</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 xml:space="preserve">and </w:t>
      </w:r>
      <w:r w:rsidRPr="004059AE">
        <w:rPr>
          <w:rFonts w:ascii="Times New Roman" w:hAnsi="Times New Roman" w:cs="Times New Roman"/>
          <w:color w:val="221F1F"/>
          <w:spacing w:val="-4"/>
          <w:sz w:val="24"/>
          <w:szCs w:val="24"/>
        </w:rPr>
        <w:t>Fundamental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Rights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Origin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Development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Fundamental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Rights</w:t>
      </w:r>
    </w:p>
    <w:p w:rsidR="00EB4525" w:rsidRPr="004059AE" w:rsidRDefault="008376F8">
      <w:pPr>
        <w:pStyle w:val="ListParagraph"/>
        <w:numPr>
          <w:ilvl w:val="0"/>
          <w:numId w:val="52"/>
        </w:numPr>
        <w:tabs>
          <w:tab w:val="left" w:pos="202"/>
        </w:tabs>
        <w:spacing w:before="12" w:line="249" w:lineRule="auto"/>
        <w:ind w:right="39" w:firstLine="0"/>
        <w:jc w:val="both"/>
        <w:rPr>
          <w:rFonts w:ascii="Times New Roman" w:hAnsi="Times New Roman" w:cs="Times New Roman"/>
          <w:sz w:val="24"/>
          <w:szCs w:val="24"/>
        </w:rPr>
      </w:pPr>
      <w:r w:rsidRPr="004059AE">
        <w:rPr>
          <w:rFonts w:ascii="Times New Roman" w:hAnsi="Times New Roman" w:cs="Times New Roman"/>
          <w:color w:val="221F1F"/>
          <w:sz w:val="24"/>
          <w:szCs w:val="24"/>
        </w:rPr>
        <w:t>Difference between Fundamental Rights and Rights secured by other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provisions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Constitution.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Fundamental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 xml:space="preserve">England and in the USA - Exceptions to Fundamental Rights - Amendability of Fundamental Rights -Suspension of Fundamental Rights - </w:t>
      </w:r>
      <w:r w:rsidRPr="004059AE">
        <w:rPr>
          <w:rFonts w:ascii="Times New Roman" w:hAnsi="Times New Roman" w:cs="Times New Roman"/>
          <w:color w:val="221F1F"/>
          <w:spacing w:val="-4"/>
          <w:sz w:val="24"/>
          <w:szCs w:val="24"/>
        </w:rPr>
        <w:t>Classification of Fundamental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Rights -Parliament’s Power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to Modify or Restrict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Fundamental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Rights -</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Enforcement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Fundamental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Rights -</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 xml:space="preserve">A </w:t>
      </w:r>
      <w:r w:rsidRPr="004059AE">
        <w:rPr>
          <w:rFonts w:ascii="Times New Roman" w:hAnsi="Times New Roman" w:cs="Times New Roman"/>
          <w:color w:val="221F1F"/>
          <w:spacing w:val="-2"/>
          <w:sz w:val="24"/>
          <w:szCs w:val="24"/>
        </w:rPr>
        <w:t>Guarantee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against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State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Action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Definition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State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(Article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12)</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 xml:space="preserve">Laws </w:t>
      </w:r>
      <w:r w:rsidRPr="004059AE">
        <w:rPr>
          <w:rFonts w:ascii="Times New Roman" w:hAnsi="Times New Roman" w:cs="Times New Roman"/>
          <w:color w:val="221F1F"/>
          <w:sz w:val="24"/>
          <w:szCs w:val="24"/>
        </w:rPr>
        <w:t>Inconsistent with Fundamental Rights - Power of Judicial Review - Effect of Pre-Constitutional Laws - Waiver of Fundamental Rights.</w:t>
      </w:r>
    </w:p>
    <w:p w:rsidR="00EB4525" w:rsidRPr="004059AE" w:rsidRDefault="008376F8">
      <w:pPr>
        <w:spacing w:before="112" w:line="225" w:lineRule="auto"/>
        <w:ind w:left="52" w:right="51"/>
        <w:jc w:val="both"/>
        <w:rPr>
          <w:rFonts w:ascii="Times New Roman" w:hAnsi="Times New Roman" w:cs="Times New Roman"/>
          <w:sz w:val="24"/>
          <w:szCs w:val="24"/>
        </w:rPr>
      </w:pPr>
      <w:r w:rsidRPr="004059AE">
        <w:rPr>
          <w:rFonts w:ascii="Times New Roman" w:hAnsi="Times New Roman" w:cs="Times New Roman"/>
          <w:b/>
          <w:color w:val="221F1F"/>
          <w:sz w:val="24"/>
          <w:szCs w:val="24"/>
        </w:rPr>
        <w:t>Unit - VIII</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b/>
          <w:color w:val="221F1F"/>
          <w:sz w:val="24"/>
          <w:szCs w:val="24"/>
        </w:rPr>
        <w:t xml:space="preserve">Fundamental Rights </w:t>
      </w:r>
      <w:r w:rsidRPr="004059AE">
        <w:rPr>
          <w:rFonts w:ascii="Times New Roman" w:hAnsi="Times New Roman" w:cs="Times New Roman"/>
          <w:color w:val="221F1F"/>
          <w:sz w:val="24"/>
          <w:szCs w:val="24"/>
        </w:rPr>
        <w:t>- Part III of the Constitution of India</w:t>
      </w:r>
      <w:r w:rsidRPr="004059AE">
        <w:rPr>
          <w:rFonts w:ascii="Times New Roman" w:hAnsi="Times New Roman" w:cs="Times New Roman"/>
          <w:color w:val="221F1F"/>
          <w:spacing w:val="23"/>
          <w:sz w:val="24"/>
          <w:szCs w:val="24"/>
        </w:rPr>
        <w:t xml:space="preserve"> </w:t>
      </w:r>
      <w:r w:rsidRPr="004059AE">
        <w:rPr>
          <w:rFonts w:ascii="Times New Roman" w:hAnsi="Times New Roman" w:cs="Times New Roman"/>
          <w:color w:val="221F1F"/>
          <w:sz w:val="24"/>
          <w:szCs w:val="24"/>
        </w:rPr>
        <w:t>-Right</w:t>
      </w:r>
      <w:r w:rsidRPr="004059AE">
        <w:rPr>
          <w:rFonts w:ascii="Times New Roman" w:hAnsi="Times New Roman" w:cs="Times New Roman"/>
          <w:color w:val="221F1F"/>
          <w:spacing w:val="24"/>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25"/>
          <w:sz w:val="24"/>
          <w:szCs w:val="24"/>
        </w:rPr>
        <w:t xml:space="preserve"> </w:t>
      </w:r>
      <w:r w:rsidRPr="004059AE">
        <w:rPr>
          <w:rFonts w:ascii="Times New Roman" w:hAnsi="Times New Roman" w:cs="Times New Roman"/>
          <w:color w:val="221F1F"/>
          <w:sz w:val="24"/>
          <w:szCs w:val="24"/>
        </w:rPr>
        <w:t>Equality</w:t>
      </w:r>
      <w:r w:rsidRPr="004059AE">
        <w:rPr>
          <w:rFonts w:ascii="Times New Roman" w:hAnsi="Times New Roman" w:cs="Times New Roman"/>
          <w:color w:val="221F1F"/>
          <w:spacing w:val="2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26"/>
          <w:sz w:val="24"/>
          <w:szCs w:val="24"/>
        </w:rPr>
        <w:t xml:space="preserve"> </w:t>
      </w:r>
      <w:r w:rsidRPr="004059AE">
        <w:rPr>
          <w:rFonts w:ascii="Times New Roman" w:hAnsi="Times New Roman" w:cs="Times New Roman"/>
          <w:color w:val="221F1F"/>
          <w:sz w:val="24"/>
          <w:szCs w:val="24"/>
        </w:rPr>
        <w:t>Right</w:t>
      </w:r>
      <w:r w:rsidRPr="004059AE">
        <w:rPr>
          <w:rFonts w:ascii="Times New Roman" w:hAnsi="Times New Roman" w:cs="Times New Roman"/>
          <w:color w:val="221F1F"/>
          <w:spacing w:val="24"/>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23"/>
          <w:sz w:val="24"/>
          <w:szCs w:val="24"/>
        </w:rPr>
        <w:t xml:space="preserve"> </w:t>
      </w:r>
      <w:r w:rsidRPr="004059AE">
        <w:rPr>
          <w:rFonts w:ascii="Times New Roman" w:hAnsi="Times New Roman" w:cs="Times New Roman"/>
          <w:color w:val="221F1F"/>
          <w:sz w:val="24"/>
          <w:szCs w:val="24"/>
        </w:rPr>
        <w:t>Freedoms</w:t>
      </w:r>
      <w:r w:rsidRPr="004059AE">
        <w:rPr>
          <w:rFonts w:ascii="Times New Roman" w:hAnsi="Times New Roman" w:cs="Times New Roman"/>
          <w:color w:val="221F1F"/>
          <w:spacing w:val="2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22"/>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25"/>
          <w:sz w:val="24"/>
          <w:szCs w:val="24"/>
        </w:rPr>
        <w:t xml:space="preserve"> </w:t>
      </w:r>
      <w:r w:rsidRPr="004059AE">
        <w:rPr>
          <w:rFonts w:ascii="Times New Roman" w:hAnsi="Times New Roman" w:cs="Times New Roman"/>
          <w:color w:val="221F1F"/>
          <w:sz w:val="24"/>
          <w:szCs w:val="24"/>
        </w:rPr>
        <w:t>Six</w:t>
      </w:r>
      <w:r w:rsidRPr="004059AE">
        <w:rPr>
          <w:rFonts w:ascii="Times New Roman" w:hAnsi="Times New Roman" w:cs="Times New Roman"/>
          <w:color w:val="221F1F"/>
          <w:spacing w:val="25"/>
          <w:sz w:val="24"/>
          <w:szCs w:val="24"/>
        </w:rPr>
        <w:t xml:space="preserve"> </w:t>
      </w:r>
      <w:r w:rsidRPr="004059AE">
        <w:rPr>
          <w:rFonts w:ascii="Times New Roman" w:hAnsi="Times New Roman" w:cs="Times New Roman"/>
          <w:color w:val="221F1F"/>
          <w:sz w:val="24"/>
          <w:szCs w:val="24"/>
        </w:rPr>
        <w:t>Freedoms</w:t>
      </w:r>
    </w:p>
    <w:p w:rsidR="00EB4525" w:rsidRPr="004059AE" w:rsidRDefault="008376F8">
      <w:pPr>
        <w:pStyle w:val="BodyText"/>
        <w:spacing w:before="12" w:line="247" w:lineRule="auto"/>
        <w:ind w:left="52" w:right="49"/>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-Protection in respect of Conviction for Offences - Protection </w:t>
      </w:r>
      <w:r w:rsidRPr="004059AE">
        <w:rPr>
          <w:rFonts w:ascii="Times New Roman" w:hAnsi="Times New Roman" w:cs="Times New Roman"/>
          <w:color w:val="221F1F"/>
          <w:sz w:val="24"/>
          <w:szCs w:val="24"/>
        </w:rPr>
        <w:lastRenderedPageBreak/>
        <w:t>of the Life and Personal Liberty - Safeguards against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Arbitrary</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Arrest and Detention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Right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against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Exploitation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Right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Freedom</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Religion</w:t>
      </w:r>
    </w:p>
    <w:p w:rsidR="00EB4525" w:rsidRPr="004059AE" w:rsidRDefault="008376F8">
      <w:pPr>
        <w:pStyle w:val="ListParagraph"/>
        <w:numPr>
          <w:ilvl w:val="0"/>
          <w:numId w:val="52"/>
        </w:numPr>
        <w:tabs>
          <w:tab w:val="left" w:pos="163"/>
        </w:tabs>
        <w:spacing w:before="6" w:line="247" w:lineRule="auto"/>
        <w:ind w:right="44" w:firstLine="0"/>
        <w:jc w:val="both"/>
        <w:rPr>
          <w:rFonts w:ascii="Times New Roman" w:hAnsi="Times New Roman" w:cs="Times New Roman"/>
          <w:sz w:val="24"/>
          <w:szCs w:val="24"/>
        </w:rPr>
      </w:pPr>
      <w:r w:rsidRPr="004059AE">
        <w:rPr>
          <w:rFonts w:ascii="Times New Roman" w:hAnsi="Times New Roman" w:cs="Times New Roman"/>
          <w:color w:val="221F1F"/>
          <w:sz w:val="24"/>
          <w:szCs w:val="24"/>
        </w:rPr>
        <w:t>Culture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Educational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History</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Right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Property</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under the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Constitution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31"/>
          <w:sz w:val="24"/>
          <w:szCs w:val="24"/>
        </w:rPr>
        <w:t xml:space="preserve"> </w:t>
      </w:r>
      <w:r w:rsidRPr="004059AE">
        <w:rPr>
          <w:rFonts w:ascii="Times New Roman" w:hAnsi="Times New Roman" w:cs="Times New Roman"/>
          <w:color w:val="221F1F"/>
          <w:sz w:val="24"/>
          <w:szCs w:val="24"/>
        </w:rPr>
        <w:t>44th</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Amendment,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1978</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Vestiges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 the Right to Property - Right to Constitutional Remedies.</w:t>
      </w:r>
    </w:p>
    <w:p w:rsidR="00EB4525" w:rsidRPr="004059AE" w:rsidRDefault="008376F8">
      <w:pPr>
        <w:pStyle w:val="BodyText"/>
        <w:spacing w:before="13" w:line="264" w:lineRule="auto"/>
        <w:ind w:left="52"/>
        <w:jc w:val="both"/>
        <w:rPr>
          <w:rFonts w:ascii="Times New Roman" w:hAnsi="Times New Roman" w:cs="Times New Roman"/>
          <w:sz w:val="24"/>
          <w:szCs w:val="24"/>
        </w:rPr>
      </w:pPr>
      <w:r w:rsidRPr="004059AE">
        <w:rPr>
          <w:rFonts w:ascii="Times New Roman" w:hAnsi="Times New Roman" w:cs="Times New Roman"/>
          <w:b/>
          <w:color w:val="221F1F"/>
          <w:spacing w:val="11"/>
          <w:sz w:val="24"/>
          <w:szCs w:val="24"/>
        </w:rPr>
        <w:t>Unit-</w:t>
      </w:r>
      <w:r w:rsidRPr="004059AE">
        <w:rPr>
          <w:rFonts w:ascii="Times New Roman" w:hAnsi="Times New Roman" w:cs="Times New Roman"/>
          <w:b/>
          <w:color w:val="221F1F"/>
          <w:sz w:val="24"/>
          <w:szCs w:val="24"/>
        </w:rPr>
        <w:t>IX</w:t>
      </w:r>
      <w:r w:rsidRPr="004059AE">
        <w:rPr>
          <w:rFonts w:ascii="Times New Roman" w:hAnsi="Times New Roman" w:cs="Times New Roman"/>
          <w:b/>
          <w:color w:val="221F1F"/>
          <w:spacing w:val="80"/>
          <w:sz w:val="24"/>
          <w:szCs w:val="24"/>
        </w:rPr>
        <w:t xml:space="preserve"> </w:t>
      </w:r>
      <w:r w:rsidRPr="004059AE">
        <w:rPr>
          <w:rFonts w:ascii="Times New Roman" w:hAnsi="Times New Roman" w:cs="Times New Roman"/>
          <w:b/>
          <w:color w:val="221F1F"/>
          <w:sz w:val="24"/>
          <w:szCs w:val="24"/>
        </w:rPr>
        <w:t>Directive</w:t>
      </w:r>
      <w:r w:rsidRPr="004059AE">
        <w:rPr>
          <w:rFonts w:ascii="Times New Roman" w:hAnsi="Times New Roman" w:cs="Times New Roman"/>
          <w:b/>
          <w:color w:val="221F1F"/>
          <w:spacing w:val="80"/>
          <w:sz w:val="24"/>
          <w:szCs w:val="24"/>
        </w:rPr>
        <w:t xml:space="preserve"> </w:t>
      </w:r>
      <w:r w:rsidRPr="004059AE">
        <w:rPr>
          <w:rFonts w:ascii="Times New Roman" w:hAnsi="Times New Roman" w:cs="Times New Roman"/>
          <w:b/>
          <w:color w:val="221F1F"/>
          <w:sz w:val="24"/>
          <w:szCs w:val="24"/>
        </w:rPr>
        <w:t>Principles</w:t>
      </w:r>
      <w:r w:rsidRPr="004059AE">
        <w:rPr>
          <w:rFonts w:ascii="Times New Roman" w:hAnsi="Times New Roman" w:cs="Times New Roman"/>
          <w:b/>
          <w:color w:val="221F1F"/>
          <w:spacing w:val="80"/>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80"/>
          <w:sz w:val="24"/>
          <w:szCs w:val="24"/>
        </w:rPr>
        <w:t xml:space="preserve"> </w:t>
      </w:r>
      <w:r w:rsidRPr="004059AE">
        <w:rPr>
          <w:rFonts w:ascii="Times New Roman" w:hAnsi="Times New Roman" w:cs="Times New Roman"/>
          <w:b/>
          <w:color w:val="221F1F"/>
          <w:sz w:val="24"/>
          <w:szCs w:val="24"/>
        </w:rPr>
        <w:t>State</w:t>
      </w:r>
      <w:r w:rsidRPr="004059AE">
        <w:rPr>
          <w:rFonts w:ascii="Times New Roman" w:hAnsi="Times New Roman" w:cs="Times New Roman"/>
          <w:b/>
          <w:color w:val="221F1F"/>
          <w:spacing w:val="80"/>
          <w:sz w:val="24"/>
          <w:szCs w:val="24"/>
        </w:rPr>
        <w:t xml:space="preserve"> </w:t>
      </w:r>
      <w:r w:rsidRPr="004059AE">
        <w:rPr>
          <w:rFonts w:ascii="Times New Roman" w:hAnsi="Times New Roman" w:cs="Times New Roman"/>
          <w:b/>
          <w:color w:val="221F1F"/>
          <w:sz w:val="24"/>
          <w:szCs w:val="24"/>
        </w:rPr>
        <w:t>Policy</w:t>
      </w:r>
      <w:r w:rsidRPr="004059AE">
        <w:rPr>
          <w:rFonts w:ascii="Times New Roman" w:hAnsi="Times New Roman" w:cs="Times New Roman"/>
          <w:b/>
          <w:color w:val="221F1F"/>
          <w:spacing w:val="8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Object</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of the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Directives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Scope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Directives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Directives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compared with Fundamental Rights - Non-Justiciability - Conflict between Fundamental Rights and Directive Principles - Sanction behind the Directives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Utility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z w:val="24"/>
          <w:szCs w:val="24"/>
        </w:rPr>
        <w:t>Directives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Implementation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Directives</w:t>
      </w:r>
    </w:p>
    <w:p w:rsidR="00EB4525" w:rsidRPr="004059AE" w:rsidRDefault="008376F8">
      <w:pPr>
        <w:pStyle w:val="ListParagraph"/>
        <w:numPr>
          <w:ilvl w:val="0"/>
          <w:numId w:val="52"/>
        </w:numPr>
        <w:tabs>
          <w:tab w:val="left" w:pos="159"/>
        </w:tabs>
        <w:spacing w:line="271" w:lineRule="auto"/>
        <w:ind w:right="3" w:firstLine="0"/>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Directives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contained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in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other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parts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Constitution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 xml:space="preserve">Classification </w:t>
      </w:r>
      <w:r w:rsidRPr="004059AE">
        <w:rPr>
          <w:rFonts w:ascii="Times New Roman" w:hAnsi="Times New Roman" w:cs="Times New Roman"/>
          <w:color w:val="221F1F"/>
          <w:sz w:val="24"/>
          <w:szCs w:val="24"/>
        </w:rPr>
        <w:t>of the Directives - Social and Economic Charter - Social Security Charter - Community Welfare Charter.</w:t>
      </w:r>
    </w:p>
    <w:p w:rsidR="00EB4525" w:rsidRPr="004059AE" w:rsidRDefault="008376F8">
      <w:pPr>
        <w:spacing w:before="70"/>
        <w:ind w:left="52" w:right="56"/>
        <w:jc w:val="both"/>
        <w:rPr>
          <w:rFonts w:ascii="Times New Roman" w:hAnsi="Times New Roman" w:cs="Times New Roman"/>
          <w:sz w:val="24"/>
          <w:szCs w:val="24"/>
        </w:rPr>
      </w:pPr>
      <w:r w:rsidRPr="004059AE">
        <w:rPr>
          <w:rFonts w:ascii="Times New Roman" w:hAnsi="Times New Roman" w:cs="Times New Roman"/>
          <w:b/>
          <w:color w:val="221F1F"/>
          <w:sz w:val="24"/>
          <w:szCs w:val="24"/>
        </w:rPr>
        <w:t>Unit -X</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b/>
          <w:color w:val="221F1F"/>
          <w:sz w:val="24"/>
          <w:szCs w:val="24"/>
        </w:rPr>
        <w:t xml:space="preserve">Fundamental Duties </w:t>
      </w:r>
      <w:r w:rsidRPr="004059AE">
        <w:rPr>
          <w:rFonts w:ascii="Times New Roman" w:hAnsi="Times New Roman" w:cs="Times New Roman"/>
          <w:color w:val="221F1F"/>
          <w:sz w:val="24"/>
          <w:szCs w:val="24"/>
        </w:rPr>
        <w:t xml:space="preserve">- Need for Fundamental Duties - </w:t>
      </w:r>
      <w:r w:rsidRPr="004059AE">
        <w:rPr>
          <w:rFonts w:ascii="Times New Roman" w:hAnsi="Times New Roman" w:cs="Times New Roman"/>
          <w:color w:val="221F1F"/>
          <w:spacing w:val="-4"/>
          <w:sz w:val="24"/>
          <w:szCs w:val="24"/>
        </w:rPr>
        <w:t>Source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Fundamental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Duties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Enforcement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Fundamental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Duties.</w:t>
      </w:r>
    </w:p>
    <w:p w:rsidR="00EB4525" w:rsidRPr="004059AE" w:rsidRDefault="008376F8">
      <w:pPr>
        <w:pStyle w:val="Heading2"/>
        <w:spacing w:before="136"/>
        <w:jc w:val="both"/>
        <w:rPr>
          <w:rFonts w:ascii="Times New Roman" w:hAnsi="Times New Roman" w:cs="Times New Roman"/>
        </w:rPr>
      </w:pPr>
      <w:r w:rsidRPr="004059AE">
        <w:rPr>
          <w:rFonts w:ascii="Times New Roman" w:hAnsi="Times New Roman" w:cs="Times New Roman"/>
          <w:color w:val="221F1F"/>
        </w:rPr>
        <w:t>Statutory</w:t>
      </w:r>
      <w:r w:rsidRPr="004059AE">
        <w:rPr>
          <w:rFonts w:ascii="Times New Roman" w:hAnsi="Times New Roman" w:cs="Times New Roman"/>
          <w:color w:val="221F1F"/>
          <w:spacing w:val="-4"/>
        </w:rPr>
        <w:t xml:space="preserve"> </w:t>
      </w:r>
      <w:r w:rsidRPr="004059AE">
        <w:rPr>
          <w:rFonts w:ascii="Times New Roman" w:hAnsi="Times New Roman" w:cs="Times New Roman"/>
          <w:color w:val="221F1F"/>
        </w:rPr>
        <w:t>Material</w:t>
      </w:r>
      <w:r w:rsidRPr="004059AE">
        <w:rPr>
          <w:rFonts w:ascii="Times New Roman" w:hAnsi="Times New Roman" w:cs="Times New Roman"/>
          <w:color w:val="221F1F"/>
          <w:spacing w:val="-3"/>
        </w:rPr>
        <w:t xml:space="preserve"> </w:t>
      </w:r>
      <w:r w:rsidRPr="004059AE">
        <w:rPr>
          <w:rFonts w:ascii="Times New Roman" w:hAnsi="Times New Roman" w:cs="Times New Roman"/>
          <w:color w:val="221F1F"/>
        </w:rPr>
        <w:t>with</w:t>
      </w:r>
      <w:r w:rsidRPr="004059AE">
        <w:rPr>
          <w:rFonts w:ascii="Times New Roman" w:hAnsi="Times New Roman" w:cs="Times New Roman"/>
          <w:color w:val="221F1F"/>
          <w:spacing w:val="-12"/>
        </w:rPr>
        <w:t xml:space="preserve"> </w:t>
      </w:r>
      <w:r w:rsidRPr="004059AE">
        <w:rPr>
          <w:rFonts w:ascii="Times New Roman" w:hAnsi="Times New Roman" w:cs="Times New Roman"/>
          <w:color w:val="221F1F"/>
          <w:spacing w:val="-2"/>
        </w:rPr>
        <w:t>Amendments</w:t>
      </w:r>
    </w:p>
    <w:p w:rsidR="00EB4525" w:rsidRPr="004059AE" w:rsidRDefault="008376F8">
      <w:pPr>
        <w:pStyle w:val="BodyText"/>
        <w:spacing w:before="57"/>
        <w:ind w:left="52"/>
        <w:jc w:val="both"/>
        <w:rPr>
          <w:rFonts w:ascii="Times New Roman" w:hAnsi="Times New Roman" w:cs="Times New Roman"/>
          <w:sz w:val="24"/>
          <w:szCs w:val="24"/>
        </w:rPr>
      </w:pPr>
      <w:r w:rsidRPr="004059AE">
        <w:rPr>
          <w:rFonts w:ascii="Times New Roman" w:hAnsi="Times New Roman" w:cs="Times New Roman"/>
          <w:color w:val="221F1F"/>
          <w:sz w:val="24"/>
          <w:szCs w:val="24"/>
        </w:rPr>
        <w:t>Constitution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4"/>
          <w:sz w:val="24"/>
          <w:szCs w:val="24"/>
        </w:rPr>
        <w:t>1950</w:t>
      </w:r>
    </w:p>
    <w:p w:rsidR="00EB4525" w:rsidRPr="004059AE" w:rsidRDefault="008376F8">
      <w:pPr>
        <w:pStyle w:val="Heading2"/>
        <w:spacing w:before="78"/>
        <w:jc w:val="both"/>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Reference:</w:t>
      </w:r>
    </w:p>
    <w:p w:rsidR="00EB4525" w:rsidRPr="004059AE" w:rsidRDefault="008376F8">
      <w:pPr>
        <w:pStyle w:val="ListParagraph"/>
        <w:numPr>
          <w:ilvl w:val="0"/>
          <w:numId w:val="51"/>
        </w:numPr>
        <w:tabs>
          <w:tab w:val="left" w:pos="219"/>
          <w:tab w:val="left" w:pos="3053"/>
          <w:tab w:val="left" w:pos="3353"/>
        </w:tabs>
        <w:spacing w:before="56"/>
        <w:ind w:left="219" w:hanging="167"/>
        <w:rPr>
          <w:rFonts w:ascii="Times New Roman" w:hAnsi="Times New Roman" w:cs="Times New Roman"/>
          <w:sz w:val="24"/>
          <w:szCs w:val="24"/>
        </w:rPr>
      </w:pPr>
      <w:r w:rsidRPr="004059AE">
        <w:rPr>
          <w:rFonts w:ascii="Times New Roman" w:hAnsi="Times New Roman" w:cs="Times New Roman"/>
          <w:color w:val="221F1F"/>
          <w:spacing w:val="-2"/>
          <w:sz w:val="24"/>
          <w:szCs w:val="24"/>
        </w:rPr>
        <w:t>Dr.V.</w:t>
      </w:r>
      <w:proofErr w:type="gramStart"/>
      <w:r w:rsidRPr="004059AE">
        <w:rPr>
          <w:rFonts w:ascii="Times New Roman" w:hAnsi="Times New Roman" w:cs="Times New Roman"/>
          <w:color w:val="221F1F"/>
          <w:spacing w:val="-2"/>
          <w:sz w:val="24"/>
          <w:szCs w:val="24"/>
        </w:rPr>
        <w:t>N.Shukla</w:t>
      </w:r>
      <w:proofErr w:type="gramEnd"/>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Constitution 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4"/>
          <w:sz w:val="24"/>
          <w:szCs w:val="24"/>
        </w:rPr>
        <w:t>India</w:t>
      </w:r>
    </w:p>
    <w:p w:rsidR="00EB4525" w:rsidRPr="004059AE" w:rsidRDefault="008376F8">
      <w:pPr>
        <w:pStyle w:val="ListParagraph"/>
        <w:numPr>
          <w:ilvl w:val="0"/>
          <w:numId w:val="51"/>
        </w:numPr>
        <w:tabs>
          <w:tab w:val="left" w:pos="219"/>
          <w:tab w:val="left" w:pos="3053"/>
          <w:tab w:val="left" w:pos="3353"/>
        </w:tabs>
        <w:spacing w:before="13"/>
        <w:ind w:left="219" w:hanging="167"/>
        <w:rPr>
          <w:rFonts w:ascii="Times New Roman" w:hAnsi="Times New Roman" w:cs="Times New Roman"/>
          <w:sz w:val="24"/>
          <w:szCs w:val="24"/>
        </w:rPr>
      </w:pPr>
      <w:r w:rsidRPr="004059AE">
        <w:rPr>
          <w:rFonts w:ascii="Times New Roman" w:hAnsi="Times New Roman" w:cs="Times New Roman"/>
          <w:color w:val="221F1F"/>
          <w:spacing w:val="-2"/>
          <w:sz w:val="24"/>
          <w:szCs w:val="24"/>
        </w:rPr>
        <w:t>P.</w:t>
      </w:r>
      <w:proofErr w:type="gramStart"/>
      <w:r w:rsidRPr="004059AE">
        <w:rPr>
          <w:rFonts w:ascii="Times New Roman" w:hAnsi="Times New Roman" w:cs="Times New Roman"/>
          <w:color w:val="221F1F"/>
          <w:spacing w:val="-2"/>
          <w:sz w:val="24"/>
          <w:szCs w:val="24"/>
        </w:rPr>
        <w:t>M.Bakshi</w:t>
      </w:r>
      <w:proofErr w:type="gramEnd"/>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Constitution 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4"/>
          <w:sz w:val="24"/>
          <w:szCs w:val="24"/>
        </w:rPr>
        <w:t>India</w:t>
      </w:r>
    </w:p>
    <w:p w:rsidR="00EB4525" w:rsidRPr="004059AE" w:rsidRDefault="008376F8">
      <w:pPr>
        <w:pStyle w:val="ListParagraph"/>
        <w:numPr>
          <w:ilvl w:val="0"/>
          <w:numId w:val="51"/>
        </w:numPr>
        <w:tabs>
          <w:tab w:val="left" w:pos="219"/>
          <w:tab w:val="left" w:pos="3053"/>
          <w:tab w:val="left" w:pos="3353"/>
        </w:tabs>
        <w:spacing w:before="10"/>
        <w:ind w:left="219" w:hanging="167"/>
        <w:rPr>
          <w:rFonts w:ascii="Times New Roman" w:hAnsi="Times New Roman" w:cs="Times New Roman"/>
          <w:sz w:val="24"/>
          <w:szCs w:val="24"/>
        </w:rPr>
      </w:pPr>
      <w:r w:rsidRPr="004059AE">
        <w:rPr>
          <w:rFonts w:ascii="Times New Roman" w:hAnsi="Times New Roman" w:cs="Times New Roman"/>
          <w:color w:val="221F1F"/>
          <w:spacing w:val="-2"/>
          <w:sz w:val="24"/>
          <w:szCs w:val="24"/>
        </w:rPr>
        <w:t>Pandey</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Constitution 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4"/>
          <w:sz w:val="24"/>
          <w:szCs w:val="24"/>
        </w:rPr>
        <w:t>India</w:t>
      </w:r>
    </w:p>
    <w:p w:rsidR="00EB4525" w:rsidRPr="004059AE" w:rsidRDefault="008376F8">
      <w:pPr>
        <w:pStyle w:val="ListParagraph"/>
        <w:numPr>
          <w:ilvl w:val="0"/>
          <w:numId w:val="51"/>
        </w:numPr>
        <w:tabs>
          <w:tab w:val="left" w:pos="274"/>
        </w:tabs>
        <w:spacing w:before="10"/>
        <w:ind w:left="274" w:hanging="222"/>
        <w:rPr>
          <w:rFonts w:ascii="Times New Roman" w:hAnsi="Times New Roman" w:cs="Times New Roman"/>
          <w:sz w:val="24"/>
          <w:szCs w:val="24"/>
        </w:rPr>
      </w:pPr>
      <w:r w:rsidRPr="004059AE">
        <w:rPr>
          <w:rFonts w:ascii="Times New Roman" w:hAnsi="Times New Roman" w:cs="Times New Roman"/>
          <w:color w:val="221F1F"/>
          <w:spacing w:val="-2"/>
          <w:sz w:val="24"/>
          <w:szCs w:val="24"/>
        </w:rPr>
        <w:t>Constituent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Assembly</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Debates</w:t>
      </w:r>
    </w:p>
    <w:p w:rsidR="00EB4525" w:rsidRPr="004059AE" w:rsidRDefault="008376F8">
      <w:pPr>
        <w:pStyle w:val="ListParagraph"/>
        <w:numPr>
          <w:ilvl w:val="0"/>
          <w:numId w:val="51"/>
        </w:numPr>
        <w:tabs>
          <w:tab w:val="left" w:pos="274"/>
          <w:tab w:val="left" w:pos="3053"/>
          <w:tab w:val="left" w:pos="3353"/>
        </w:tabs>
        <w:spacing w:before="10" w:line="247" w:lineRule="auto"/>
        <w:ind w:left="3353" w:right="721" w:hanging="3301"/>
        <w:rPr>
          <w:rFonts w:ascii="Times New Roman" w:hAnsi="Times New Roman" w:cs="Times New Roman"/>
          <w:sz w:val="24"/>
          <w:szCs w:val="24"/>
        </w:rPr>
      </w:pPr>
      <w:r w:rsidRPr="004059AE">
        <w:rPr>
          <w:rFonts w:ascii="Times New Roman" w:hAnsi="Times New Roman" w:cs="Times New Roman"/>
          <w:color w:val="221F1F"/>
          <w:spacing w:val="-2"/>
          <w:sz w:val="24"/>
          <w:szCs w:val="24"/>
        </w:rPr>
        <w:t>Palanidurai.G</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 xml:space="preserve">Dynamics of New </w:t>
      </w:r>
      <w:r w:rsidRPr="004059AE">
        <w:rPr>
          <w:rFonts w:ascii="Times New Roman" w:hAnsi="Times New Roman" w:cs="Times New Roman"/>
          <w:color w:val="221F1F"/>
          <w:spacing w:val="-2"/>
          <w:sz w:val="24"/>
          <w:szCs w:val="24"/>
        </w:rPr>
        <w:t>Panchayatraj</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systems</w:t>
      </w:r>
    </w:p>
    <w:p w:rsidR="00EB4525" w:rsidRPr="004059AE" w:rsidRDefault="008376F8">
      <w:pPr>
        <w:pStyle w:val="ListParagraph"/>
        <w:numPr>
          <w:ilvl w:val="0"/>
          <w:numId w:val="51"/>
        </w:numPr>
        <w:tabs>
          <w:tab w:val="left" w:pos="274"/>
          <w:tab w:val="left" w:pos="3053"/>
          <w:tab w:val="left" w:pos="3353"/>
        </w:tabs>
        <w:spacing w:before="4" w:line="249" w:lineRule="auto"/>
        <w:ind w:left="3353" w:right="610" w:hanging="3301"/>
        <w:rPr>
          <w:rFonts w:ascii="Times New Roman" w:hAnsi="Times New Roman" w:cs="Times New Roman"/>
          <w:sz w:val="24"/>
          <w:szCs w:val="24"/>
        </w:rPr>
      </w:pPr>
      <w:r w:rsidRPr="004059AE">
        <w:rPr>
          <w:rFonts w:ascii="Times New Roman" w:hAnsi="Times New Roman" w:cs="Times New Roman"/>
          <w:color w:val="221F1F"/>
          <w:spacing w:val="-2"/>
          <w:sz w:val="24"/>
          <w:szCs w:val="24"/>
        </w:rPr>
        <w:t>D.</w:t>
      </w:r>
      <w:proofErr w:type="gramStart"/>
      <w:r w:rsidRPr="004059AE">
        <w:rPr>
          <w:rFonts w:ascii="Times New Roman" w:hAnsi="Times New Roman" w:cs="Times New Roman"/>
          <w:color w:val="221F1F"/>
          <w:spacing w:val="-2"/>
          <w:sz w:val="24"/>
          <w:szCs w:val="24"/>
        </w:rPr>
        <w:t>N.Banerjee</w:t>
      </w:r>
      <w:proofErr w:type="gramEnd"/>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Some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aspects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Indian constitution</w:t>
      </w:r>
    </w:p>
    <w:p w:rsidR="00EB4525" w:rsidRPr="004059AE" w:rsidRDefault="008376F8">
      <w:pPr>
        <w:pStyle w:val="ListParagraph"/>
        <w:numPr>
          <w:ilvl w:val="0"/>
          <w:numId w:val="51"/>
        </w:numPr>
        <w:tabs>
          <w:tab w:val="left" w:pos="274"/>
          <w:tab w:val="left" w:pos="3053"/>
          <w:tab w:val="left" w:pos="3353"/>
        </w:tabs>
        <w:spacing w:before="2"/>
        <w:ind w:left="274" w:hanging="222"/>
        <w:rPr>
          <w:rFonts w:ascii="Times New Roman" w:hAnsi="Times New Roman" w:cs="Times New Roman"/>
          <w:sz w:val="24"/>
          <w:szCs w:val="24"/>
        </w:rPr>
      </w:pPr>
      <w:r w:rsidRPr="004059AE">
        <w:rPr>
          <w:rFonts w:ascii="Times New Roman" w:hAnsi="Times New Roman" w:cs="Times New Roman"/>
          <w:color w:val="221F1F"/>
          <w:sz w:val="24"/>
          <w:szCs w:val="24"/>
        </w:rPr>
        <w:t>Seervai</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H.M.</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Constitutional</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Law</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2"/>
          <w:sz w:val="24"/>
          <w:szCs w:val="24"/>
        </w:rPr>
        <w:t>of India</w:t>
      </w:r>
    </w:p>
    <w:p w:rsidR="00EB4525" w:rsidRPr="004059AE" w:rsidRDefault="008376F8">
      <w:pPr>
        <w:pStyle w:val="ListParagraph"/>
        <w:numPr>
          <w:ilvl w:val="0"/>
          <w:numId w:val="51"/>
        </w:numPr>
        <w:tabs>
          <w:tab w:val="left" w:pos="274"/>
          <w:tab w:val="left" w:pos="3053"/>
          <w:tab w:val="left" w:pos="3353"/>
        </w:tabs>
        <w:spacing w:before="10"/>
        <w:ind w:left="274" w:hanging="222"/>
        <w:rPr>
          <w:rFonts w:ascii="Times New Roman" w:hAnsi="Times New Roman" w:cs="Times New Roman"/>
          <w:sz w:val="24"/>
          <w:szCs w:val="24"/>
        </w:rPr>
      </w:pPr>
      <w:r w:rsidRPr="004059AE">
        <w:rPr>
          <w:rFonts w:ascii="Times New Roman" w:hAnsi="Times New Roman" w:cs="Times New Roman"/>
          <w:color w:val="221F1F"/>
          <w:sz w:val="24"/>
          <w:szCs w:val="24"/>
        </w:rPr>
        <w:t>D.D.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Basu</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Shorter</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Constitution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India</w:t>
      </w:r>
    </w:p>
    <w:p w:rsidR="00EB4525" w:rsidRPr="004059AE" w:rsidRDefault="008376F8">
      <w:pPr>
        <w:pStyle w:val="ListParagraph"/>
        <w:numPr>
          <w:ilvl w:val="0"/>
          <w:numId w:val="51"/>
        </w:numPr>
        <w:tabs>
          <w:tab w:val="left" w:pos="274"/>
          <w:tab w:val="left" w:pos="3053"/>
          <w:tab w:val="left" w:pos="3353"/>
        </w:tabs>
        <w:spacing w:before="10"/>
        <w:ind w:left="274" w:hanging="222"/>
        <w:rPr>
          <w:rFonts w:ascii="Times New Roman" w:hAnsi="Times New Roman" w:cs="Times New Roman"/>
          <w:sz w:val="24"/>
          <w:szCs w:val="24"/>
        </w:rPr>
      </w:pPr>
      <w:r w:rsidRPr="004059AE">
        <w:rPr>
          <w:rFonts w:ascii="Times New Roman" w:hAnsi="Times New Roman" w:cs="Times New Roman"/>
          <w:color w:val="221F1F"/>
          <w:spacing w:val="-6"/>
          <w:sz w:val="24"/>
          <w:szCs w:val="24"/>
        </w:rPr>
        <w:lastRenderedPageBreak/>
        <w:t>M.P.</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Jain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Indian</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Constitutional</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51"/>
        </w:numPr>
        <w:tabs>
          <w:tab w:val="left" w:pos="384"/>
          <w:tab w:val="left" w:pos="3053"/>
          <w:tab w:val="left" w:pos="3353"/>
        </w:tabs>
        <w:spacing w:before="10"/>
        <w:ind w:left="384" w:hanging="332"/>
        <w:rPr>
          <w:rFonts w:ascii="Times New Roman" w:hAnsi="Times New Roman" w:cs="Times New Roman"/>
          <w:sz w:val="24"/>
          <w:szCs w:val="24"/>
        </w:rPr>
      </w:pPr>
      <w:r w:rsidRPr="004059AE">
        <w:rPr>
          <w:rFonts w:ascii="Times New Roman" w:hAnsi="Times New Roman" w:cs="Times New Roman"/>
          <w:color w:val="221F1F"/>
          <w:spacing w:val="-2"/>
          <w:sz w:val="24"/>
          <w:szCs w:val="24"/>
        </w:rPr>
        <w:t>Dr.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Anirudh</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Prasad</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Centre-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State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Relations</w:t>
      </w:r>
    </w:p>
    <w:p w:rsidR="00EB4525" w:rsidRPr="004059AE" w:rsidRDefault="008376F8">
      <w:pPr>
        <w:pStyle w:val="BodyText"/>
        <w:spacing w:before="10"/>
        <w:ind w:left="3353"/>
        <w:rPr>
          <w:rFonts w:ascii="Times New Roman" w:hAnsi="Times New Roman" w:cs="Times New Roman"/>
          <w:sz w:val="24"/>
          <w:szCs w:val="24"/>
        </w:rPr>
      </w:pP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India</w:t>
      </w:r>
    </w:p>
    <w:p w:rsidR="00EB4525" w:rsidRPr="004059AE" w:rsidRDefault="008376F8">
      <w:pPr>
        <w:pStyle w:val="ListParagraph"/>
        <w:numPr>
          <w:ilvl w:val="0"/>
          <w:numId w:val="51"/>
        </w:numPr>
        <w:tabs>
          <w:tab w:val="left" w:pos="370"/>
          <w:tab w:val="left" w:pos="3053"/>
          <w:tab w:val="left" w:pos="3353"/>
        </w:tabs>
        <w:spacing w:before="10"/>
        <w:ind w:left="370" w:hanging="318"/>
        <w:rPr>
          <w:rFonts w:ascii="Times New Roman" w:hAnsi="Times New Roman" w:cs="Times New Roman"/>
          <w:sz w:val="24"/>
          <w:szCs w:val="24"/>
        </w:rPr>
      </w:pPr>
      <w:r w:rsidRPr="004059AE">
        <w:rPr>
          <w:rFonts w:ascii="Times New Roman" w:hAnsi="Times New Roman" w:cs="Times New Roman"/>
          <w:color w:val="221F1F"/>
          <w:sz w:val="24"/>
          <w:szCs w:val="24"/>
        </w:rPr>
        <w:t>S.N.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Jain,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Subash</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The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Union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States</w:t>
      </w:r>
    </w:p>
    <w:p w:rsidR="00EB4525" w:rsidRPr="004059AE" w:rsidRDefault="008376F8">
      <w:pPr>
        <w:pStyle w:val="BodyText"/>
        <w:spacing w:before="11"/>
        <w:ind w:left="275"/>
        <w:rPr>
          <w:rFonts w:ascii="Times New Roman" w:hAnsi="Times New Roman" w:cs="Times New Roman"/>
          <w:sz w:val="24"/>
          <w:szCs w:val="24"/>
        </w:rPr>
      </w:pPr>
      <w:r w:rsidRPr="004059AE">
        <w:rPr>
          <w:rFonts w:ascii="Times New Roman" w:hAnsi="Times New Roman" w:cs="Times New Roman"/>
          <w:color w:val="221F1F"/>
          <w:sz w:val="24"/>
          <w:szCs w:val="24"/>
        </w:rPr>
        <w:t>C.</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Kashyap</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Srinivasan</w:t>
      </w:r>
    </w:p>
    <w:p w:rsidR="00EB4525" w:rsidRPr="004059AE" w:rsidRDefault="008376F8">
      <w:pPr>
        <w:pStyle w:val="ListParagraph"/>
        <w:numPr>
          <w:ilvl w:val="0"/>
          <w:numId w:val="51"/>
        </w:numPr>
        <w:tabs>
          <w:tab w:val="left" w:pos="329"/>
          <w:tab w:val="left" w:pos="3053"/>
          <w:tab w:val="left" w:pos="3353"/>
        </w:tabs>
        <w:spacing w:before="10"/>
        <w:ind w:left="329" w:hanging="277"/>
        <w:rPr>
          <w:rFonts w:ascii="Times New Roman" w:hAnsi="Times New Roman" w:cs="Times New Roman"/>
          <w:sz w:val="24"/>
          <w:szCs w:val="24"/>
        </w:rPr>
      </w:pPr>
      <w:r w:rsidRPr="004059AE">
        <w:rPr>
          <w:rFonts w:ascii="Times New Roman" w:hAnsi="Times New Roman" w:cs="Times New Roman"/>
          <w:color w:val="221F1F"/>
          <w:spacing w:val="-2"/>
          <w:sz w:val="24"/>
          <w:szCs w:val="24"/>
        </w:rPr>
        <w:t>Dr.</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K.P.</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Krishna</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Shetty</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Union-</w:t>
      </w:r>
      <w:r w:rsidRPr="004059AE">
        <w:rPr>
          <w:rFonts w:ascii="Times New Roman" w:hAnsi="Times New Roman" w:cs="Times New Roman"/>
          <w:color w:val="221F1F"/>
          <w:spacing w:val="-4"/>
          <w:sz w:val="24"/>
          <w:szCs w:val="24"/>
        </w:rPr>
        <w:t>State</w:t>
      </w:r>
    </w:p>
    <w:p w:rsidR="00EB4525" w:rsidRPr="004059AE" w:rsidRDefault="008376F8">
      <w:pPr>
        <w:pStyle w:val="BodyText"/>
        <w:spacing w:before="10" w:line="247" w:lineRule="auto"/>
        <w:ind w:left="3353"/>
        <w:rPr>
          <w:rFonts w:ascii="Times New Roman" w:hAnsi="Times New Roman" w:cs="Times New Roman"/>
          <w:sz w:val="24"/>
          <w:szCs w:val="24"/>
        </w:rPr>
      </w:pPr>
      <w:r w:rsidRPr="004059AE">
        <w:rPr>
          <w:rFonts w:ascii="Times New Roman" w:hAnsi="Times New Roman" w:cs="Times New Roman"/>
          <w:color w:val="221F1F"/>
          <w:spacing w:val="-2"/>
          <w:sz w:val="24"/>
          <w:szCs w:val="24"/>
        </w:rPr>
        <w:t>Relations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2"/>
          <w:sz w:val="24"/>
          <w:szCs w:val="24"/>
        </w:rPr>
        <w:t>Indian Federalism.</w:t>
      </w:r>
    </w:p>
    <w:p w:rsidR="00EB4525" w:rsidRPr="004059AE" w:rsidRDefault="008376F8">
      <w:pPr>
        <w:pStyle w:val="ListParagraph"/>
        <w:numPr>
          <w:ilvl w:val="0"/>
          <w:numId w:val="51"/>
        </w:numPr>
        <w:tabs>
          <w:tab w:val="left" w:pos="329"/>
          <w:tab w:val="left" w:pos="3053"/>
          <w:tab w:val="left" w:pos="3338"/>
          <w:tab w:val="left" w:pos="3353"/>
        </w:tabs>
        <w:spacing w:before="6" w:line="247" w:lineRule="auto"/>
        <w:ind w:left="3353" w:right="527" w:hanging="3301"/>
        <w:rPr>
          <w:rFonts w:ascii="Times New Roman" w:hAnsi="Times New Roman" w:cs="Times New Roman"/>
          <w:sz w:val="24"/>
          <w:szCs w:val="24"/>
        </w:rPr>
      </w:pPr>
      <w:r w:rsidRPr="004059AE">
        <w:rPr>
          <w:rFonts w:ascii="Times New Roman" w:hAnsi="Times New Roman" w:cs="Times New Roman"/>
          <w:color w:val="221F1F"/>
          <w:sz w:val="24"/>
          <w:szCs w:val="24"/>
        </w:rPr>
        <w:t>A.G. Noorani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Presidental</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 xml:space="preserve">System: </w:t>
      </w:r>
      <w:r w:rsidRPr="004059AE">
        <w:rPr>
          <w:rFonts w:ascii="Times New Roman" w:hAnsi="Times New Roman" w:cs="Times New Roman"/>
          <w:color w:val="221F1F"/>
          <w:sz w:val="24"/>
          <w:szCs w:val="24"/>
        </w:rPr>
        <w:t>The Indian Debate.</w:t>
      </w:r>
    </w:p>
    <w:p w:rsidR="00EB4525" w:rsidRPr="004059AE" w:rsidRDefault="008376F8">
      <w:pPr>
        <w:pStyle w:val="ListParagraph"/>
        <w:numPr>
          <w:ilvl w:val="0"/>
          <w:numId w:val="51"/>
        </w:numPr>
        <w:tabs>
          <w:tab w:val="left" w:pos="329"/>
          <w:tab w:val="left" w:pos="3053"/>
          <w:tab w:val="left" w:pos="3343"/>
        </w:tabs>
        <w:spacing w:before="1"/>
        <w:ind w:left="329" w:hanging="277"/>
        <w:rPr>
          <w:rFonts w:ascii="Times New Roman" w:hAnsi="Times New Roman" w:cs="Times New Roman"/>
          <w:sz w:val="24"/>
          <w:szCs w:val="24"/>
        </w:rPr>
      </w:pPr>
      <w:r w:rsidRPr="004059AE">
        <w:rPr>
          <w:rFonts w:ascii="Times New Roman" w:hAnsi="Times New Roman" w:cs="Times New Roman"/>
          <w:color w:val="221F1F"/>
          <w:spacing w:val="-4"/>
          <w:sz w:val="24"/>
          <w:szCs w:val="24"/>
        </w:rPr>
        <w:t>Venkatraman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5"/>
          <w:sz w:val="24"/>
          <w:szCs w:val="24"/>
        </w:rPr>
        <w:t>R.</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My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Presidental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Years.</w:t>
      </w:r>
    </w:p>
    <w:p w:rsidR="00EB4525" w:rsidRPr="004059AE" w:rsidRDefault="008376F8">
      <w:pPr>
        <w:pStyle w:val="ListParagraph"/>
        <w:numPr>
          <w:ilvl w:val="0"/>
          <w:numId w:val="51"/>
        </w:numPr>
        <w:tabs>
          <w:tab w:val="left" w:pos="331"/>
          <w:tab w:val="left" w:pos="3053"/>
          <w:tab w:val="left" w:pos="3353"/>
        </w:tabs>
        <w:spacing w:before="13" w:line="247" w:lineRule="auto"/>
        <w:ind w:left="3353" w:right="153" w:hanging="3301"/>
        <w:rPr>
          <w:rFonts w:ascii="Times New Roman" w:hAnsi="Times New Roman" w:cs="Times New Roman"/>
          <w:sz w:val="24"/>
          <w:szCs w:val="24"/>
        </w:rPr>
      </w:pPr>
      <w:r w:rsidRPr="004059AE">
        <w:rPr>
          <w:rFonts w:ascii="Times New Roman" w:hAnsi="Times New Roman" w:cs="Times New Roman"/>
          <w:color w:val="221F1F"/>
          <w:sz w:val="24"/>
          <w:szCs w:val="24"/>
        </w:rPr>
        <w:t>Verinder Grover</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Fedral</w:t>
      </w:r>
      <w:r w:rsidRPr="004059AE">
        <w:rPr>
          <w:rFonts w:ascii="Times New Roman" w:hAnsi="Times New Roman" w:cs="Times New Roman"/>
          <w:color w:val="221F1F"/>
          <w:spacing w:val="-8"/>
          <w:sz w:val="24"/>
          <w:szCs w:val="24"/>
        </w:rPr>
        <w:t xml:space="preserve"> </w:t>
      </w:r>
      <w:proofErr w:type="gramStart"/>
      <w:r w:rsidRPr="004059AE">
        <w:rPr>
          <w:rFonts w:ascii="Times New Roman" w:hAnsi="Times New Roman" w:cs="Times New Roman"/>
          <w:color w:val="221F1F"/>
          <w:spacing w:val="-2"/>
          <w:sz w:val="24"/>
          <w:szCs w:val="24"/>
        </w:rPr>
        <w:t>System,Centre</w:t>
      </w:r>
      <w:proofErr w:type="gramEnd"/>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 xml:space="preserve">State </w:t>
      </w:r>
      <w:r w:rsidRPr="004059AE">
        <w:rPr>
          <w:rFonts w:ascii="Times New Roman" w:hAnsi="Times New Roman" w:cs="Times New Roman"/>
          <w:color w:val="221F1F"/>
          <w:spacing w:val="-6"/>
          <w:sz w:val="24"/>
          <w:szCs w:val="24"/>
        </w:rPr>
        <w:t>Relations</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pacing w:val="-6"/>
          <w:sz w:val="24"/>
          <w:szCs w:val="24"/>
        </w:rPr>
        <w:t>and</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pacing w:val="-6"/>
          <w:sz w:val="24"/>
          <w:szCs w:val="24"/>
        </w:rPr>
        <w:t>StateAutonomy.</w:t>
      </w:r>
    </w:p>
    <w:p w:rsidR="00EB4525" w:rsidRPr="004059AE" w:rsidRDefault="008376F8">
      <w:pPr>
        <w:pStyle w:val="ListParagraph"/>
        <w:numPr>
          <w:ilvl w:val="0"/>
          <w:numId w:val="51"/>
        </w:numPr>
        <w:tabs>
          <w:tab w:val="left" w:pos="492"/>
          <w:tab w:val="left" w:pos="3053"/>
          <w:tab w:val="left" w:pos="3343"/>
        </w:tabs>
        <w:spacing w:before="4"/>
        <w:ind w:left="492" w:hanging="440"/>
        <w:rPr>
          <w:rFonts w:ascii="Times New Roman" w:hAnsi="Times New Roman" w:cs="Times New Roman"/>
          <w:sz w:val="24"/>
          <w:szCs w:val="24"/>
        </w:rPr>
      </w:pPr>
      <w:r w:rsidRPr="004059AE">
        <w:rPr>
          <w:rFonts w:ascii="Times New Roman" w:hAnsi="Times New Roman" w:cs="Times New Roman"/>
          <w:color w:val="221F1F"/>
          <w:sz w:val="24"/>
          <w:szCs w:val="24"/>
        </w:rPr>
        <w:t>Kashyap</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S.C.</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Basic</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Constitutional</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Values.</w:t>
      </w:r>
    </w:p>
    <w:p w:rsidR="00EB4525" w:rsidRPr="004059AE" w:rsidRDefault="008376F8">
      <w:pPr>
        <w:pStyle w:val="ListParagraph"/>
        <w:numPr>
          <w:ilvl w:val="0"/>
          <w:numId w:val="51"/>
        </w:numPr>
        <w:tabs>
          <w:tab w:val="left" w:pos="492"/>
          <w:tab w:val="left" w:pos="3053"/>
          <w:tab w:val="left" w:pos="3343"/>
        </w:tabs>
        <w:spacing w:before="10"/>
        <w:ind w:left="492" w:hanging="440"/>
        <w:rPr>
          <w:rFonts w:ascii="Times New Roman" w:hAnsi="Times New Roman" w:cs="Times New Roman"/>
          <w:sz w:val="24"/>
          <w:szCs w:val="24"/>
        </w:rPr>
      </w:pPr>
      <w:r w:rsidRPr="004059AE">
        <w:rPr>
          <w:rFonts w:ascii="Times New Roman" w:hAnsi="Times New Roman" w:cs="Times New Roman"/>
          <w:color w:val="221F1F"/>
          <w:spacing w:val="-7"/>
          <w:sz w:val="24"/>
          <w:szCs w:val="24"/>
        </w:rPr>
        <w:t>Tope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T.K.</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Constitution</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India.</w:t>
      </w:r>
    </w:p>
    <w:p w:rsidR="00EB4525" w:rsidRPr="004059AE" w:rsidRDefault="008376F8">
      <w:pPr>
        <w:spacing w:before="116"/>
        <w:ind w:left="234" w:right="192"/>
        <w:jc w:val="center"/>
        <w:rPr>
          <w:rFonts w:ascii="Times New Roman" w:hAnsi="Times New Roman" w:cs="Times New Roman"/>
          <w:sz w:val="24"/>
          <w:szCs w:val="24"/>
        </w:rPr>
      </w:pP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p>
    <w:p w:rsidR="00EB4525" w:rsidRPr="004059AE" w:rsidRDefault="008376F8">
      <w:pPr>
        <w:spacing w:before="56"/>
        <w:rPr>
          <w:rFonts w:ascii="Times New Roman" w:hAnsi="Times New Roman" w:cs="Times New Roman"/>
          <w:sz w:val="24"/>
          <w:szCs w:val="24"/>
        </w:rPr>
      </w:pPr>
      <w:r w:rsidRPr="004059AE">
        <w:rPr>
          <w:rFonts w:ascii="Times New Roman" w:hAnsi="Times New Roman" w:cs="Times New Roman"/>
          <w:sz w:val="24"/>
          <w:szCs w:val="24"/>
        </w:rPr>
        <w:br w:type="column"/>
      </w:r>
    </w:p>
    <w:p w:rsidR="00EB4525" w:rsidRPr="004059AE" w:rsidRDefault="008376F8">
      <w:pPr>
        <w:pStyle w:val="Heading1"/>
        <w:numPr>
          <w:ilvl w:val="0"/>
          <w:numId w:val="54"/>
        </w:numPr>
        <w:tabs>
          <w:tab w:val="left" w:pos="1325"/>
        </w:tabs>
        <w:ind w:left="1325" w:hanging="310"/>
        <w:jc w:val="left"/>
        <w:rPr>
          <w:rFonts w:ascii="Times New Roman" w:hAnsi="Times New Roman" w:cs="Times New Roman"/>
          <w:sz w:val="24"/>
          <w:szCs w:val="24"/>
        </w:rPr>
      </w:pP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PROPERTY</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(FA5D)</w:t>
      </w:r>
    </w:p>
    <w:p w:rsidR="00EB4525" w:rsidRPr="004059AE" w:rsidRDefault="008376F8">
      <w:pPr>
        <w:spacing w:before="35"/>
        <w:ind w:left="52"/>
        <w:jc w:val="both"/>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2"/>
          <w:sz w:val="24"/>
          <w:szCs w:val="24"/>
        </w:rPr>
        <w:t>Introduction</w:t>
      </w:r>
    </w:p>
    <w:p w:rsidR="00EB4525" w:rsidRPr="004059AE" w:rsidRDefault="008376F8">
      <w:pPr>
        <w:pStyle w:val="BodyText"/>
        <w:spacing w:before="93" w:line="249" w:lineRule="auto"/>
        <w:ind w:left="52" w:right="39"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General principles relating to transfer of property in India</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Nature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interest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property,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subject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matter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transfer</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restrictive covenants, future interest, conditional transfers -transfer to unborn persons, capacity to transfer, doctrines of elections, holding out, holders</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under</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defective</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titles,</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lis</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pendens</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part,</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performance</w:t>
      </w:r>
    </w:p>
    <w:p w:rsidR="00EB4525" w:rsidRPr="004059AE" w:rsidRDefault="008376F8">
      <w:pPr>
        <w:pStyle w:val="BodyText"/>
        <w:spacing w:line="229" w:lineRule="exact"/>
        <w:ind w:left="52"/>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-Fradulent transfer,</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Benami</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2"/>
          <w:sz w:val="24"/>
          <w:szCs w:val="24"/>
        </w:rPr>
        <w:t>Transactions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Doctrine</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priority</w:t>
      </w:r>
    </w:p>
    <w:p w:rsidR="00EB4525" w:rsidRPr="004059AE" w:rsidRDefault="008376F8">
      <w:pPr>
        <w:spacing w:before="125" w:line="223" w:lineRule="auto"/>
        <w:ind w:left="52" w:right="88"/>
        <w:jc w:val="both"/>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5"/>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5"/>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z w:val="24"/>
          <w:szCs w:val="24"/>
        </w:rPr>
        <w:t>Specific</w:t>
      </w:r>
      <w:r w:rsidRPr="004059AE">
        <w:rPr>
          <w:rFonts w:ascii="Times New Roman" w:hAnsi="Times New Roman" w:cs="Times New Roman"/>
          <w:b/>
          <w:color w:val="221F1F"/>
          <w:spacing w:val="-14"/>
          <w:sz w:val="24"/>
          <w:szCs w:val="24"/>
        </w:rPr>
        <w:t xml:space="preserve"> </w:t>
      </w:r>
      <w:r w:rsidRPr="004059AE">
        <w:rPr>
          <w:rFonts w:ascii="Times New Roman" w:hAnsi="Times New Roman" w:cs="Times New Roman"/>
          <w:b/>
          <w:color w:val="221F1F"/>
          <w:sz w:val="24"/>
          <w:szCs w:val="24"/>
        </w:rPr>
        <w:t>Transfers</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color w:val="221F1F"/>
          <w:sz w:val="24"/>
          <w:szCs w:val="24"/>
        </w:rPr>
        <w:t>Specific</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transfers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Sales,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Mortgage, lease, exchange, gift and actionable claims</w:t>
      </w:r>
    </w:p>
    <w:p w:rsidR="00EB4525" w:rsidRPr="004059AE" w:rsidRDefault="008376F8">
      <w:pPr>
        <w:pStyle w:val="ListParagraph"/>
        <w:numPr>
          <w:ilvl w:val="0"/>
          <w:numId w:val="50"/>
        </w:numPr>
        <w:tabs>
          <w:tab w:val="left" w:pos="428"/>
        </w:tabs>
        <w:spacing w:before="124"/>
        <w:ind w:left="428" w:hanging="356"/>
        <w:jc w:val="both"/>
        <w:rPr>
          <w:rFonts w:ascii="Times New Roman" w:hAnsi="Times New Roman" w:cs="Times New Roman"/>
          <w:sz w:val="24"/>
          <w:szCs w:val="24"/>
        </w:rPr>
      </w:pPr>
      <w:r w:rsidRPr="004059AE">
        <w:rPr>
          <w:rFonts w:ascii="Times New Roman" w:hAnsi="Times New Roman" w:cs="Times New Roman"/>
          <w:color w:val="221F1F"/>
          <w:sz w:val="24"/>
          <w:szCs w:val="24"/>
        </w:rPr>
        <w:t>Definition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4"/>
          <w:sz w:val="24"/>
          <w:szCs w:val="24"/>
        </w:rPr>
        <w:t>Sale</w:t>
      </w:r>
    </w:p>
    <w:p w:rsidR="00EB4525" w:rsidRPr="004059AE" w:rsidRDefault="008376F8">
      <w:pPr>
        <w:pStyle w:val="ListParagraph"/>
        <w:numPr>
          <w:ilvl w:val="0"/>
          <w:numId w:val="50"/>
        </w:numPr>
        <w:tabs>
          <w:tab w:val="left" w:pos="391"/>
          <w:tab w:val="left" w:pos="393"/>
        </w:tabs>
        <w:spacing w:before="99" w:line="247" w:lineRule="auto"/>
        <w:ind w:left="393" w:right="48" w:hanging="320"/>
        <w:jc w:val="both"/>
        <w:rPr>
          <w:rFonts w:ascii="Times New Roman" w:hAnsi="Times New Roman" w:cs="Times New Roman"/>
          <w:sz w:val="24"/>
          <w:szCs w:val="24"/>
        </w:rPr>
      </w:pPr>
      <w:r w:rsidRPr="004059AE">
        <w:rPr>
          <w:rFonts w:ascii="Times New Roman" w:hAnsi="Times New Roman" w:cs="Times New Roman"/>
          <w:color w:val="221F1F"/>
          <w:sz w:val="24"/>
          <w:szCs w:val="24"/>
        </w:rPr>
        <w:t>Difference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between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sale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contract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sale,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English Law and Indian Law with reference to decide cases, rights and liabilities or buyers and seller</w:t>
      </w:r>
    </w:p>
    <w:p w:rsidR="00EB4525" w:rsidRPr="004059AE" w:rsidRDefault="008376F8">
      <w:pPr>
        <w:pStyle w:val="ListParagraph"/>
        <w:numPr>
          <w:ilvl w:val="0"/>
          <w:numId w:val="50"/>
        </w:numPr>
        <w:tabs>
          <w:tab w:val="left" w:pos="392"/>
        </w:tabs>
        <w:spacing w:before="91"/>
        <w:ind w:left="392" w:hanging="320"/>
        <w:jc w:val="both"/>
        <w:rPr>
          <w:rFonts w:ascii="Times New Roman" w:hAnsi="Times New Roman" w:cs="Times New Roman"/>
          <w:sz w:val="24"/>
          <w:szCs w:val="24"/>
        </w:rPr>
      </w:pPr>
      <w:r w:rsidRPr="004059AE">
        <w:rPr>
          <w:rFonts w:ascii="Times New Roman" w:hAnsi="Times New Roman" w:cs="Times New Roman"/>
          <w:color w:val="221F1F"/>
          <w:sz w:val="24"/>
          <w:szCs w:val="24"/>
        </w:rPr>
        <w:t>Doctrine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marshalling</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English</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50"/>
        </w:numPr>
        <w:tabs>
          <w:tab w:val="left" w:pos="391"/>
          <w:tab w:val="left" w:pos="393"/>
        </w:tabs>
        <w:spacing w:before="97" w:line="247" w:lineRule="auto"/>
        <w:ind w:left="393" w:right="46" w:hanging="320"/>
        <w:jc w:val="both"/>
        <w:rPr>
          <w:rFonts w:ascii="Times New Roman" w:hAnsi="Times New Roman" w:cs="Times New Roman"/>
          <w:sz w:val="24"/>
          <w:szCs w:val="24"/>
        </w:rPr>
      </w:pPr>
      <w:r w:rsidRPr="004059AE">
        <w:rPr>
          <w:rFonts w:ascii="Times New Roman" w:hAnsi="Times New Roman" w:cs="Times New Roman"/>
          <w:color w:val="221F1F"/>
          <w:sz w:val="24"/>
          <w:szCs w:val="24"/>
        </w:rPr>
        <w:t>Different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types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mortgages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simple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mortgages,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mortgages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by conditional</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sale,</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usufructury</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mortgage,</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English</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Indian Law with reference to decided cases.</w:t>
      </w:r>
    </w:p>
    <w:p w:rsidR="00EB4525" w:rsidRPr="004059AE" w:rsidRDefault="008376F8">
      <w:pPr>
        <w:pStyle w:val="ListParagraph"/>
        <w:numPr>
          <w:ilvl w:val="0"/>
          <w:numId w:val="50"/>
        </w:numPr>
        <w:tabs>
          <w:tab w:val="left" w:pos="392"/>
        </w:tabs>
        <w:spacing w:before="91"/>
        <w:ind w:left="392" w:hanging="320"/>
        <w:jc w:val="both"/>
        <w:rPr>
          <w:rFonts w:ascii="Times New Roman" w:hAnsi="Times New Roman" w:cs="Times New Roman"/>
          <w:sz w:val="24"/>
          <w:szCs w:val="24"/>
        </w:rPr>
      </w:pPr>
      <w:r w:rsidRPr="004059AE">
        <w:rPr>
          <w:rFonts w:ascii="Times New Roman" w:hAnsi="Times New Roman" w:cs="Times New Roman"/>
          <w:color w:val="221F1F"/>
          <w:sz w:val="24"/>
          <w:szCs w:val="24"/>
        </w:rPr>
        <w:t>Mortgage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when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assurance</w:t>
      </w:r>
    </w:p>
    <w:p w:rsidR="00EB4525" w:rsidRPr="004059AE" w:rsidRDefault="008376F8">
      <w:pPr>
        <w:pStyle w:val="ListParagraph"/>
        <w:numPr>
          <w:ilvl w:val="0"/>
          <w:numId w:val="50"/>
        </w:numPr>
        <w:tabs>
          <w:tab w:val="left" w:pos="392"/>
        </w:tabs>
        <w:spacing w:before="94"/>
        <w:ind w:left="392" w:hanging="320"/>
        <w:jc w:val="both"/>
        <w:rPr>
          <w:rFonts w:ascii="Times New Roman" w:hAnsi="Times New Roman" w:cs="Times New Roman"/>
          <w:sz w:val="24"/>
          <w:szCs w:val="24"/>
        </w:rPr>
      </w:pP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liabilities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mortgagagor</w:t>
      </w:r>
    </w:p>
    <w:p w:rsidR="00EB4525" w:rsidRPr="004059AE" w:rsidRDefault="008376F8">
      <w:pPr>
        <w:pStyle w:val="ListParagraph"/>
        <w:numPr>
          <w:ilvl w:val="0"/>
          <w:numId w:val="50"/>
        </w:numPr>
        <w:tabs>
          <w:tab w:val="left" w:pos="391"/>
          <w:tab w:val="left" w:pos="393"/>
        </w:tabs>
        <w:spacing w:before="96" w:line="247" w:lineRule="auto"/>
        <w:ind w:left="393" w:right="75" w:hanging="320"/>
        <w:rPr>
          <w:rFonts w:ascii="Times New Roman" w:hAnsi="Times New Roman" w:cs="Times New Roman"/>
          <w:sz w:val="24"/>
          <w:szCs w:val="24"/>
        </w:rPr>
      </w:pP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liabilities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mortgages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both</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with</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z w:val="24"/>
          <w:szCs w:val="24"/>
        </w:rPr>
        <w:t>reference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z w:val="24"/>
          <w:szCs w:val="24"/>
        </w:rPr>
        <w:t>English Law and Indian Law</w:t>
      </w:r>
    </w:p>
    <w:p w:rsidR="00EB4525" w:rsidRPr="004059AE" w:rsidRDefault="008376F8">
      <w:pPr>
        <w:pStyle w:val="ListParagraph"/>
        <w:numPr>
          <w:ilvl w:val="0"/>
          <w:numId w:val="50"/>
        </w:numPr>
        <w:tabs>
          <w:tab w:val="left" w:pos="391"/>
          <w:tab w:val="left" w:pos="393"/>
        </w:tabs>
        <w:spacing w:before="90" w:line="249" w:lineRule="auto"/>
        <w:ind w:left="393" w:right="91" w:hanging="320"/>
        <w:rPr>
          <w:rFonts w:ascii="Times New Roman" w:hAnsi="Times New Roman" w:cs="Times New Roman"/>
          <w:sz w:val="24"/>
          <w:szCs w:val="24"/>
        </w:rPr>
      </w:pPr>
      <w:r w:rsidRPr="004059AE">
        <w:rPr>
          <w:rFonts w:ascii="Times New Roman" w:hAnsi="Times New Roman" w:cs="Times New Roman"/>
          <w:color w:val="221F1F"/>
          <w:sz w:val="24"/>
          <w:szCs w:val="24"/>
        </w:rPr>
        <w:t>Doctrine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clog,</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clog</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equity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redemption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English</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Law and Indian Law</w:t>
      </w:r>
    </w:p>
    <w:p w:rsidR="00EB4525" w:rsidRPr="004059AE" w:rsidRDefault="008376F8">
      <w:pPr>
        <w:pStyle w:val="ListParagraph"/>
        <w:numPr>
          <w:ilvl w:val="0"/>
          <w:numId w:val="50"/>
        </w:numPr>
        <w:tabs>
          <w:tab w:val="left" w:pos="391"/>
        </w:tabs>
        <w:spacing w:before="87"/>
        <w:ind w:left="391" w:hanging="319"/>
        <w:rPr>
          <w:rFonts w:ascii="Times New Roman" w:hAnsi="Times New Roman" w:cs="Times New Roman"/>
          <w:sz w:val="24"/>
          <w:szCs w:val="24"/>
        </w:rPr>
      </w:pPr>
      <w:r w:rsidRPr="004059AE">
        <w:rPr>
          <w:rFonts w:ascii="Times New Roman" w:hAnsi="Times New Roman" w:cs="Times New Roman"/>
          <w:color w:val="221F1F"/>
          <w:sz w:val="24"/>
          <w:szCs w:val="24"/>
        </w:rPr>
        <w:t>Doctrine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redemption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mortgagor’s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right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therein.</w:t>
      </w:r>
    </w:p>
    <w:p w:rsidR="00EB4525" w:rsidRPr="004059AE" w:rsidRDefault="008376F8">
      <w:pPr>
        <w:pStyle w:val="ListParagraph"/>
        <w:numPr>
          <w:ilvl w:val="0"/>
          <w:numId w:val="50"/>
        </w:numPr>
        <w:tabs>
          <w:tab w:val="left" w:pos="392"/>
        </w:tabs>
        <w:spacing w:before="94"/>
        <w:ind w:left="392" w:hanging="320"/>
        <w:rPr>
          <w:rFonts w:ascii="Times New Roman" w:hAnsi="Times New Roman" w:cs="Times New Roman"/>
          <w:sz w:val="24"/>
          <w:szCs w:val="24"/>
        </w:rPr>
      </w:pPr>
      <w:r w:rsidRPr="004059AE">
        <w:rPr>
          <w:rFonts w:ascii="Times New Roman" w:hAnsi="Times New Roman" w:cs="Times New Roman"/>
          <w:color w:val="221F1F"/>
          <w:sz w:val="24"/>
          <w:szCs w:val="24"/>
        </w:rPr>
        <w:t>Accession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mortgage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properties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English</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50"/>
        </w:numPr>
        <w:tabs>
          <w:tab w:val="left" w:pos="392"/>
        </w:tabs>
        <w:spacing w:before="94"/>
        <w:ind w:left="392" w:hanging="320"/>
        <w:rPr>
          <w:rFonts w:ascii="Times New Roman" w:hAnsi="Times New Roman" w:cs="Times New Roman"/>
          <w:sz w:val="24"/>
          <w:szCs w:val="24"/>
        </w:rPr>
      </w:pPr>
      <w:r w:rsidRPr="004059AE">
        <w:rPr>
          <w:rFonts w:ascii="Times New Roman" w:hAnsi="Times New Roman" w:cs="Times New Roman"/>
          <w:color w:val="221F1F"/>
          <w:sz w:val="24"/>
          <w:szCs w:val="24"/>
        </w:rPr>
        <w:t>Doctrine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priority</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English</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Law.</w:t>
      </w:r>
    </w:p>
    <w:p w:rsidR="00EB4525" w:rsidRPr="004059AE" w:rsidRDefault="008376F8">
      <w:pPr>
        <w:pStyle w:val="ListParagraph"/>
        <w:numPr>
          <w:ilvl w:val="0"/>
          <w:numId w:val="50"/>
        </w:numPr>
        <w:tabs>
          <w:tab w:val="left" w:pos="390"/>
          <w:tab w:val="left" w:pos="393"/>
        </w:tabs>
        <w:spacing w:before="96" w:line="247" w:lineRule="auto"/>
        <w:ind w:left="393" w:right="202" w:hanging="320"/>
        <w:rPr>
          <w:rFonts w:ascii="Times New Roman" w:hAnsi="Times New Roman" w:cs="Times New Roman"/>
          <w:sz w:val="24"/>
          <w:szCs w:val="24"/>
        </w:rPr>
      </w:pPr>
      <w:r w:rsidRPr="004059AE">
        <w:rPr>
          <w:rFonts w:ascii="Times New Roman" w:hAnsi="Times New Roman" w:cs="Times New Roman"/>
          <w:color w:val="221F1F"/>
          <w:sz w:val="24"/>
          <w:szCs w:val="24"/>
        </w:rPr>
        <w:t>Doctrine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marshalling</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doctrine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contribution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lastRenderedPageBreak/>
        <w:t>English Law and Indian Law.</w:t>
      </w:r>
    </w:p>
    <w:p w:rsidR="00EB4525" w:rsidRPr="004059AE" w:rsidRDefault="008376F8">
      <w:pPr>
        <w:pStyle w:val="ListParagraph"/>
        <w:numPr>
          <w:ilvl w:val="0"/>
          <w:numId w:val="50"/>
        </w:numPr>
        <w:tabs>
          <w:tab w:val="left" w:pos="428"/>
        </w:tabs>
        <w:spacing w:before="90"/>
        <w:ind w:left="428" w:hanging="356"/>
        <w:rPr>
          <w:rFonts w:ascii="Times New Roman" w:hAnsi="Times New Roman" w:cs="Times New Roman"/>
          <w:sz w:val="24"/>
          <w:szCs w:val="24"/>
        </w:rPr>
      </w:pPr>
      <w:r w:rsidRPr="004059AE">
        <w:rPr>
          <w:rFonts w:ascii="Times New Roman" w:hAnsi="Times New Roman" w:cs="Times New Roman"/>
          <w:color w:val="221F1F"/>
          <w:sz w:val="24"/>
          <w:szCs w:val="24"/>
        </w:rPr>
        <w:t>Redemption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persons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other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than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mortagagor.</w:t>
      </w:r>
    </w:p>
    <w:p w:rsidR="00EB4525" w:rsidRPr="004059AE" w:rsidRDefault="008376F8">
      <w:pPr>
        <w:pStyle w:val="ListParagraph"/>
        <w:numPr>
          <w:ilvl w:val="0"/>
          <w:numId w:val="50"/>
        </w:numPr>
        <w:tabs>
          <w:tab w:val="left" w:pos="392"/>
        </w:tabs>
        <w:spacing w:before="94"/>
        <w:ind w:left="392" w:hanging="320"/>
        <w:rPr>
          <w:rFonts w:ascii="Times New Roman" w:hAnsi="Times New Roman" w:cs="Times New Roman"/>
          <w:sz w:val="24"/>
          <w:szCs w:val="24"/>
        </w:rPr>
      </w:pPr>
      <w:r w:rsidRPr="004059AE">
        <w:rPr>
          <w:rFonts w:ascii="Times New Roman" w:hAnsi="Times New Roman" w:cs="Times New Roman"/>
          <w:color w:val="221F1F"/>
          <w:sz w:val="24"/>
          <w:szCs w:val="24"/>
        </w:rPr>
        <w:t>Doctrine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suborgation</w:t>
      </w:r>
    </w:p>
    <w:p w:rsidR="00EB4525" w:rsidRPr="004059AE" w:rsidRDefault="008376F8">
      <w:pPr>
        <w:pStyle w:val="ListParagraph"/>
        <w:numPr>
          <w:ilvl w:val="0"/>
          <w:numId w:val="50"/>
        </w:numPr>
        <w:tabs>
          <w:tab w:val="left" w:pos="392"/>
        </w:tabs>
        <w:spacing w:before="95"/>
        <w:ind w:left="392" w:hanging="320"/>
        <w:rPr>
          <w:rFonts w:ascii="Times New Roman" w:hAnsi="Times New Roman" w:cs="Times New Roman"/>
          <w:sz w:val="24"/>
          <w:szCs w:val="24"/>
        </w:rPr>
      </w:pPr>
      <w:r w:rsidRPr="004059AE">
        <w:rPr>
          <w:rFonts w:ascii="Times New Roman" w:hAnsi="Times New Roman" w:cs="Times New Roman"/>
          <w:color w:val="221F1F"/>
          <w:sz w:val="24"/>
          <w:szCs w:val="24"/>
        </w:rPr>
        <w:t>Doctrine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tackling</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English</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5"/>
          <w:sz w:val="24"/>
          <w:szCs w:val="24"/>
        </w:rPr>
        <w:t>Law</w:t>
      </w:r>
    </w:p>
    <w:p w:rsidR="00BB39C4" w:rsidRDefault="00BB39C4">
      <w:pPr>
        <w:spacing w:before="50"/>
        <w:ind w:left="74"/>
        <w:rPr>
          <w:rFonts w:ascii="Times New Roman" w:hAnsi="Times New Roman" w:cs="Times New Roman"/>
          <w:b/>
          <w:color w:val="221F1F"/>
          <w:sz w:val="24"/>
          <w:szCs w:val="24"/>
        </w:rPr>
      </w:pPr>
    </w:p>
    <w:p w:rsidR="00EB4525" w:rsidRPr="004059AE" w:rsidRDefault="008376F8">
      <w:pPr>
        <w:spacing w:before="50"/>
        <w:ind w:left="74"/>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45"/>
          <w:sz w:val="24"/>
          <w:szCs w:val="24"/>
        </w:rPr>
        <w:t xml:space="preserve"> </w:t>
      </w:r>
      <w:r w:rsidRPr="004059AE">
        <w:rPr>
          <w:rFonts w:ascii="Times New Roman" w:hAnsi="Times New Roman" w:cs="Times New Roman"/>
          <w:b/>
          <w:color w:val="221F1F"/>
          <w:spacing w:val="-2"/>
          <w:sz w:val="24"/>
          <w:szCs w:val="24"/>
        </w:rPr>
        <w:t>Charge</w:t>
      </w:r>
    </w:p>
    <w:p w:rsidR="00EB4525" w:rsidRPr="004059AE" w:rsidRDefault="008376F8">
      <w:pPr>
        <w:pStyle w:val="ListParagraph"/>
        <w:numPr>
          <w:ilvl w:val="0"/>
          <w:numId w:val="49"/>
        </w:numPr>
        <w:tabs>
          <w:tab w:val="left" w:pos="393"/>
        </w:tabs>
        <w:spacing w:before="149"/>
        <w:ind w:left="393" w:hanging="321"/>
        <w:rPr>
          <w:rFonts w:ascii="Times New Roman" w:hAnsi="Times New Roman" w:cs="Times New Roman"/>
          <w:sz w:val="24"/>
          <w:szCs w:val="24"/>
        </w:rPr>
      </w:pPr>
      <w:r w:rsidRPr="004059AE">
        <w:rPr>
          <w:rFonts w:ascii="Times New Roman" w:hAnsi="Times New Roman" w:cs="Times New Roman"/>
          <w:color w:val="221F1F"/>
          <w:spacing w:val="-2"/>
          <w:sz w:val="24"/>
          <w:szCs w:val="24"/>
        </w:rPr>
        <w:t>Definition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charge</w:t>
      </w:r>
    </w:p>
    <w:p w:rsidR="00EB4525" w:rsidRPr="004059AE" w:rsidRDefault="008376F8">
      <w:pPr>
        <w:pStyle w:val="ListParagraph"/>
        <w:numPr>
          <w:ilvl w:val="0"/>
          <w:numId w:val="49"/>
        </w:numPr>
        <w:tabs>
          <w:tab w:val="left" w:pos="374"/>
        </w:tabs>
        <w:spacing w:before="181"/>
        <w:ind w:left="374" w:hanging="302"/>
        <w:rPr>
          <w:rFonts w:ascii="Times New Roman" w:hAnsi="Times New Roman" w:cs="Times New Roman"/>
          <w:sz w:val="24"/>
          <w:szCs w:val="24"/>
        </w:rPr>
      </w:pPr>
      <w:r w:rsidRPr="004059AE">
        <w:rPr>
          <w:rFonts w:ascii="Times New Roman" w:hAnsi="Times New Roman" w:cs="Times New Roman"/>
          <w:color w:val="221F1F"/>
          <w:sz w:val="24"/>
          <w:szCs w:val="24"/>
        </w:rPr>
        <w:t>Doctrine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notice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tender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10"/>
          <w:sz w:val="24"/>
          <w:szCs w:val="24"/>
        </w:rPr>
        <w:t>‘</w:t>
      </w:r>
    </w:p>
    <w:p w:rsidR="00EB4525" w:rsidRPr="004059AE" w:rsidRDefault="008376F8">
      <w:pPr>
        <w:spacing w:before="166"/>
        <w:ind w:left="74"/>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IV</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2"/>
          <w:sz w:val="24"/>
          <w:szCs w:val="24"/>
        </w:rPr>
        <w:t>Lease</w:t>
      </w:r>
    </w:p>
    <w:p w:rsidR="00EB4525" w:rsidRPr="004059AE" w:rsidRDefault="008376F8">
      <w:pPr>
        <w:pStyle w:val="ListParagraph"/>
        <w:numPr>
          <w:ilvl w:val="0"/>
          <w:numId w:val="48"/>
        </w:numPr>
        <w:tabs>
          <w:tab w:val="left" w:pos="428"/>
        </w:tabs>
        <w:spacing w:before="149"/>
        <w:ind w:left="428" w:hanging="356"/>
        <w:rPr>
          <w:rFonts w:ascii="Times New Roman" w:hAnsi="Times New Roman" w:cs="Times New Roman"/>
          <w:sz w:val="24"/>
          <w:szCs w:val="24"/>
        </w:rPr>
      </w:pPr>
      <w:r w:rsidRPr="004059AE">
        <w:rPr>
          <w:rFonts w:ascii="Times New Roman" w:hAnsi="Times New Roman" w:cs="Times New Roman"/>
          <w:color w:val="221F1F"/>
          <w:sz w:val="24"/>
          <w:szCs w:val="24"/>
        </w:rPr>
        <w:t>Definition</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lease</w:t>
      </w:r>
    </w:p>
    <w:p w:rsidR="00EB4525" w:rsidRPr="004059AE" w:rsidRDefault="00EB4525">
      <w:pPr>
        <w:pStyle w:val="BodyText"/>
        <w:spacing w:before="7"/>
        <w:rPr>
          <w:rFonts w:ascii="Times New Roman" w:hAnsi="Times New Roman" w:cs="Times New Roman"/>
          <w:sz w:val="24"/>
          <w:szCs w:val="24"/>
        </w:rPr>
      </w:pPr>
    </w:p>
    <w:p w:rsidR="00EB4525" w:rsidRPr="004059AE" w:rsidRDefault="008376F8">
      <w:pPr>
        <w:pStyle w:val="ListParagraph"/>
        <w:numPr>
          <w:ilvl w:val="0"/>
          <w:numId w:val="48"/>
        </w:numPr>
        <w:tabs>
          <w:tab w:val="left" w:pos="448"/>
        </w:tabs>
        <w:spacing w:before="1"/>
        <w:ind w:left="448" w:hanging="376"/>
        <w:rPr>
          <w:rFonts w:ascii="Times New Roman" w:hAnsi="Times New Roman" w:cs="Times New Roman"/>
          <w:sz w:val="24"/>
          <w:szCs w:val="24"/>
        </w:rPr>
      </w:pPr>
      <w:r w:rsidRPr="004059AE">
        <w:rPr>
          <w:rFonts w:ascii="Times New Roman" w:hAnsi="Times New Roman" w:cs="Times New Roman"/>
          <w:color w:val="221F1F"/>
          <w:sz w:val="24"/>
          <w:szCs w:val="24"/>
        </w:rPr>
        <w:t>Definition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lessor,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lessor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premium</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rent.</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0"/>
          <w:numId w:val="48"/>
        </w:numPr>
        <w:tabs>
          <w:tab w:val="left" w:pos="392"/>
          <w:tab w:val="left" w:pos="394"/>
        </w:tabs>
        <w:spacing w:line="249" w:lineRule="auto"/>
        <w:ind w:left="394" w:right="5" w:hanging="320"/>
        <w:jc w:val="both"/>
        <w:rPr>
          <w:rFonts w:ascii="Times New Roman" w:hAnsi="Times New Roman" w:cs="Times New Roman"/>
          <w:sz w:val="24"/>
          <w:szCs w:val="24"/>
        </w:rPr>
      </w:pPr>
      <w:r w:rsidRPr="004059AE">
        <w:rPr>
          <w:rFonts w:ascii="Times New Roman" w:hAnsi="Times New Roman" w:cs="Times New Roman"/>
          <w:color w:val="221F1F"/>
          <w:sz w:val="24"/>
          <w:szCs w:val="24"/>
        </w:rPr>
        <w:t>Leases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how made</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kinds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of leases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Distinction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between a lease and license</w:t>
      </w:r>
    </w:p>
    <w:p w:rsidR="00EB4525" w:rsidRPr="004059AE" w:rsidRDefault="008376F8">
      <w:pPr>
        <w:pStyle w:val="ListParagraph"/>
        <w:numPr>
          <w:ilvl w:val="0"/>
          <w:numId w:val="48"/>
        </w:numPr>
        <w:tabs>
          <w:tab w:val="left" w:pos="393"/>
        </w:tabs>
        <w:spacing w:before="227"/>
        <w:ind w:left="393" w:hanging="321"/>
        <w:rPr>
          <w:rFonts w:ascii="Times New Roman" w:hAnsi="Times New Roman" w:cs="Times New Roman"/>
          <w:sz w:val="24"/>
          <w:szCs w:val="24"/>
        </w:rPr>
      </w:pPr>
      <w:r w:rsidRPr="004059AE">
        <w:rPr>
          <w:rFonts w:ascii="Times New Roman" w:hAnsi="Times New Roman" w:cs="Times New Roman"/>
          <w:color w:val="221F1F"/>
          <w:sz w:val="24"/>
          <w:szCs w:val="24"/>
        </w:rPr>
        <w:t>Right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liabilities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lessor</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48"/>
        </w:numPr>
        <w:tabs>
          <w:tab w:val="left" w:pos="394"/>
        </w:tabs>
        <w:spacing w:line="247" w:lineRule="auto"/>
        <w:ind w:left="394" w:right="8" w:hanging="320"/>
        <w:jc w:val="both"/>
        <w:rPr>
          <w:rFonts w:ascii="Times New Roman" w:hAnsi="Times New Roman" w:cs="Times New Roman"/>
          <w:sz w:val="24"/>
          <w:szCs w:val="24"/>
        </w:rPr>
      </w:pP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liabilities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lessee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both</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English</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indian Law with reference to decided cases</w:t>
      </w:r>
    </w:p>
    <w:p w:rsidR="00EB4525" w:rsidRPr="004059AE" w:rsidRDefault="008376F8">
      <w:pPr>
        <w:spacing w:before="216"/>
        <w:ind w:left="74"/>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V</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Gift</w:t>
      </w:r>
      <w:r w:rsidRPr="004059AE">
        <w:rPr>
          <w:rFonts w:ascii="Times New Roman" w:hAnsi="Times New Roman" w:cs="Times New Roman"/>
          <w:b/>
          <w:color w:val="221F1F"/>
          <w:spacing w:val="-10"/>
          <w:sz w:val="24"/>
          <w:szCs w:val="24"/>
        </w:rPr>
        <w:t xml:space="preserve"> </w:t>
      </w:r>
      <w:proofErr w:type="gramStart"/>
      <w:r w:rsidRPr="004059AE">
        <w:rPr>
          <w:rFonts w:ascii="Times New Roman" w:hAnsi="Times New Roman" w:cs="Times New Roman"/>
          <w:b/>
          <w:color w:val="221F1F"/>
          <w:sz w:val="24"/>
          <w:szCs w:val="24"/>
        </w:rPr>
        <w:t>And</w:t>
      </w:r>
      <w:proofErr w:type="gramEnd"/>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pacing w:val="-2"/>
          <w:sz w:val="24"/>
          <w:szCs w:val="24"/>
        </w:rPr>
        <w:t>Exchange</w:t>
      </w:r>
    </w:p>
    <w:p w:rsidR="00EB4525" w:rsidRPr="004059AE" w:rsidRDefault="008376F8">
      <w:pPr>
        <w:pStyle w:val="ListParagraph"/>
        <w:numPr>
          <w:ilvl w:val="0"/>
          <w:numId w:val="47"/>
        </w:numPr>
        <w:tabs>
          <w:tab w:val="left" w:pos="360"/>
          <w:tab w:val="left" w:pos="394"/>
        </w:tabs>
        <w:spacing w:before="151" w:line="249" w:lineRule="auto"/>
        <w:ind w:right="55" w:hanging="323"/>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Definition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Exchange,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rights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liabilities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parties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 xml:space="preserve">Exchange </w:t>
      </w:r>
      <w:r w:rsidRPr="004059AE">
        <w:rPr>
          <w:rFonts w:ascii="Times New Roman" w:hAnsi="Times New Roman" w:cs="Times New Roman"/>
          <w:color w:val="221F1F"/>
          <w:sz w:val="24"/>
          <w:szCs w:val="24"/>
        </w:rPr>
        <w:t>of money in Indian and English Law</w:t>
      </w:r>
    </w:p>
    <w:p w:rsidR="00EB4525" w:rsidRPr="004059AE" w:rsidRDefault="008376F8">
      <w:pPr>
        <w:pStyle w:val="ListParagraph"/>
        <w:numPr>
          <w:ilvl w:val="0"/>
          <w:numId w:val="47"/>
        </w:numPr>
        <w:tabs>
          <w:tab w:val="left" w:pos="374"/>
        </w:tabs>
        <w:spacing w:before="170"/>
        <w:ind w:left="374" w:hanging="302"/>
        <w:rPr>
          <w:rFonts w:ascii="Times New Roman" w:hAnsi="Times New Roman" w:cs="Times New Roman"/>
          <w:sz w:val="24"/>
          <w:szCs w:val="24"/>
        </w:rPr>
      </w:pPr>
      <w:r w:rsidRPr="004059AE">
        <w:rPr>
          <w:rFonts w:ascii="Times New Roman" w:hAnsi="Times New Roman" w:cs="Times New Roman"/>
          <w:color w:val="221F1F"/>
          <w:sz w:val="24"/>
          <w:szCs w:val="24"/>
        </w:rPr>
        <w:t>Definition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gifts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its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ingredients</w:t>
      </w:r>
    </w:p>
    <w:p w:rsidR="00EB4525" w:rsidRPr="004059AE" w:rsidRDefault="008376F8">
      <w:pPr>
        <w:pStyle w:val="ListParagraph"/>
        <w:numPr>
          <w:ilvl w:val="0"/>
          <w:numId w:val="47"/>
        </w:numPr>
        <w:tabs>
          <w:tab w:val="left" w:pos="392"/>
          <w:tab w:val="left" w:pos="394"/>
        </w:tabs>
        <w:spacing w:before="180" w:line="249" w:lineRule="auto"/>
        <w:ind w:right="7" w:hanging="320"/>
        <w:jc w:val="both"/>
        <w:rPr>
          <w:rFonts w:ascii="Times New Roman" w:hAnsi="Times New Roman" w:cs="Times New Roman"/>
          <w:sz w:val="24"/>
          <w:szCs w:val="24"/>
        </w:rPr>
      </w:pPr>
      <w:r w:rsidRPr="004059AE">
        <w:rPr>
          <w:rFonts w:ascii="Times New Roman" w:hAnsi="Times New Roman" w:cs="Times New Roman"/>
          <w:color w:val="221F1F"/>
          <w:sz w:val="24"/>
          <w:szCs w:val="24"/>
        </w:rPr>
        <w:t>Gift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of existing and</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future property. Gift to several of whom one does not accept.</w:t>
      </w:r>
    </w:p>
    <w:p w:rsidR="00EB4525" w:rsidRPr="004059AE" w:rsidRDefault="008376F8">
      <w:pPr>
        <w:pStyle w:val="ListParagraph"/>
        <w:numPr>
          <w:ilvl w:val="0"/>
          <w:numId w:val="47"/>
        </w:numPr>
        <w:tabs>
          <w:tab w:val="left" w:pos="394"/>
        </w:tabs>
        <w:spacing w:before="172" w:line="249" w:lineRule="auto"/>
        <w:ind w:hanging="320"/>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Suspension and revocation of gifts. Onerous gifts, Universal </w:t>
      </w:r>
      <w:r w:rsidRPr="004059AE">
        <w:rPr>
          <w:rFonts w:ascii="Times New Roman" w:hAnsi="Times New Roman" w:cs="Times New Roman"/>
          <w:color w:val="221F1F"/>
          <w:spacing w:val="-2"/>
          <w:sz w:val="24"/>
          <w:szCs w:val="24"/>
        </w:rPr>
        <w:t>donee.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Donatio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mortis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causa</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Mohammedan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Law.</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 xml:space="preserve">Application </w:t>
      </w:r>
      <w:r w:rsidRPr="004059AE">
        <w:rPr>
          <w:rFonts w:ascii="Times New Roman" w:hAnsi="Times New Roman" w:cs="Times New Roman"/>
          <w:color w:val="221F1F"/>
          <w:sz w:val="24"/>
          <w:szCs w:val="24"/>
        </w:rPr>
        <w:t>in English and Indian Law.</w:t>
      </w:r>
    </w:p>
    <w:p w:rsidR="00EB4525" w:rsidRPr="004059AE" w:rsidRDefault="008376F8">
      <w:pPr>
        <w:pStyle w:val="ListParagraph"/>
        <w:numPr>
          <w:ilvl w:val="0"/>
          <w:numId w:val="47"/>
        </w:numPr>
        <w:tabs>
          <w:tab w:val="left" w:pos="385"/>
          <w:tab w:val="left" w:pos="394"/>
        </w:tabs>
        <w:spacing w:before="171" w:line="247" w:lineRule="auto"/>
        <w:ind w:right="10" w:hanging="320"/>
        <w:jc w:val="both"/>
        <w:rPr>
          <w:rFonts w:ascii="Times New Roman" w:hAnsi="Times New Roman" w:cs="Times New Roman"/>
          <w:sz w:val="24"/>
          <w:szCs w:val="24"/>
        </w:rPr>
      </w:pPr>
      <w:r w:rsidRPr="004059AE">
        <w:rPr>
          <w:rFonts w:ascii="Times New Roman" w:hAnsi="Times New Roman" w:cs="Times New Roman"/>
          <w:color w:val="221F1F"/>
          <w:sz w:val="24"/>
          <w:szCs w:val="24"/>
        </w:rPr>
        <w:lastRenderedPageBreak/>
        <w:t>Transfer of policy of marine insurance with reference to Indian and English Law.</w:t>
      </w:r>
    </w:p>
    <w:p w:rsidR="00EB4525" w:rsidRPr="004059AE" w:rsidRDefault="008376F8">
      <w:pPr>
        <w:pStyle w:val="BodyText"/>
        <w:spacing w:before="165" w:line="235" w:lineRule="auto"/>
        <w:ind w:left="52" w:right="5"/>
        <w:jc w:val="both"/>
        <w:rPr>
          <w:rFonts w:ascii="Times New Roman" w:hAnsi="Times New Roman" w:cs="Times New Roman"/>
          <w:sz w:val="24"/>
          <w:szCs w:val="24"/>
        </w:rPr>
      </w:pPr>
      <w:r w:rsidRPr="004059AE">
        <w:rPr>
          <w:rFonts w:ascii="Times New Roman" w:hAnsi="Times New Roman" w:cs="Times New Roman"/>
          <w:b/>
          <w:color w:val="221F1F"/>
          <w:spacing w:val="-4"/>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pacing w:val="-4"/>
          <w:sz w:val="24"/>
          <w:szCs w:val="24"/>
        </w:rPr>
        <w: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pacing w:val="-4"/>
          <w:sz w:val="24"/>
          <w:szCs w:val="24"/>
        </w:rPr>
        <w:t>VI</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color w:val="221F1F"/>
          <w:spacing w:val="-4"/>
          <w:sz w:val="24"/>
          <w:szCs w:val="24"/>
        </w:rPr>
        <w:t>Easements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Easements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generally</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imposition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 xml:space="preserve">acquisition </w:t>
      </w:r>
      <w:r w:rsidRPr="004059AE">
        <w:rPr>
          <w:rFonts w:ascii="Times New Roman" w:hAnsi="Times New Roman" w:cs="Times New Roman"/>
          <w:color w:val="221F1F"/>
          <w:sz w:val="24"/>
          <w:szCs w:val="24"/>
        </w:rPr>
        <w:t>and transfer of easement - incidence of easement - Disturbance, extinction, suspension, revival of easements.</w:t>
      </w:r>
    </w:p>
    <w:p w:rsidR="00EB4525" w:rsidRPr="004059AE" w:rsidRDefault="00EB4525">
      <w:pPr>
        <w:pStyle w:val="BodyText"/>
        <w:spacing w:before="16"/>
        <w:rPr>
          <w:rFonts w:ascii="Times New Roman" w:hAnsi="Times New Roman" w:cs="Times New Roman"/>
          <w:sz w:val="24"/>
          <w:szCs w:val="24"/>
        </w:rPr>
      </w:pPr>
    </w:p>
    <w:p w:rsidR="00BB39C4" w:rsidRDefault="008376F8" w:rsidP="00BB39C4">
      <w:pPr>
        <w:pStyle w:val="BodyText"/>
        <w:spacing w:line="223" w:lineRule="auto"/>
        <w:ind w:left="52" w:right="5"/>
        <w:jc w:val="both"/>
        <w:rPr>
          <w:rFonts w:ascii="Times New Roman" w:hAnsi="Times New Roman" w:cs="Times New Roman"/>
          <w:color w:val="221F1F"/>
          <w:spacing w:val="-2"/>
          <w:sz w:val="24"/>
          <w:szCs w:val="24"/>
        </w:rPr>
      </w:pPr>
      <w:r w:rsidRPr="004059AE">
        <w:rPr>
          <w:rFonts w:ascii="Times New Roman" w:hAnsi="Times New Roman" w:cs="Times New Roman"/>
          <w:b/>
          <w:color w:val="221F1F"/>
          <w:sz w:val="24"/>
          <w:szCs w:val="24"/>
        </w:rPr>
        <w:t xml:space="preserve">Unit - VII </w:t>
      </w:r>
      <w:r w:rsidRPr="004059AE">
        <w:rPr>
          <w:rFonts w:ascii="Times New Roman" w:hAnsi="Times New Roman" w:cs="Times New Roman"/>
          <w:color w:val="221F1F"/>
          <w:sz w:val="24"/>
          <w:szCs w:val="24"/>
        </w:rPr>
        <w:t xml:space="preserve">Licences - Difference between Easements and </w:t>
      </w:r>
      <w:r w:rsidRPr="004059AE">
        <w:rPr>
          <w:rFonts w:ascii="Times New Roman" w:hAnsi="Times New Roman" w:cs="Times New Roman"/>
          <w:color w:val="221F1F"/>
          <w:spacing w:val="-2"/>
          <w:sz w:val="24"/>
          <w:szCs w:val="24"/>
        </w:rPr>
        <w:t>Licences.</w:t>
      </w:r>
      <w:r w:rsidR="00BB39C4">
        <w:rPr>
          <w:rFonts w:ascii="Times New Roman" w:hAnsi="Times New Roman" w:cs="Times New Roman"/>
          <w:color w:val="221F1F"/>
          <w:spacing w:val="-2"/>
          <w:sz w:val="24"/>
          <w:szCs w:val="24"/>
        </w:rPr>
        <w:t xml:space="preserve"> </w:t>
      </w:r>
    </w:p>
    <w:p w:rsidR="00BB39C4" w:rsidRDefault="00BB39C4" w:rsidP="00BB39C4">
      <w:pPr>
        <w:pStyle w:val="BodyText"/>
        <w:spacing w:line="223" w:lineRule="auto"/>
        <w:ind w:left="52" w:right="5"/>
        <w:jc w:val="both"/>
        <w:rPr>
          <w:rFonts w:ascii="Times New Roman" w:hAnsi="Times New Roman" w:cs="Times New Roman"/>
          <w:color w:val="221F1F"/>
        </w:rPr>
      </w:pPr>
    </w:p>
    <w:p w:rsidR="00EB4525" w:rsidRPr="00BB39C4" w:rsidRDefault="008376F8" w:rsidP="00BB39C4">
      <w:pPr>
        <w:pStyle w:val="BodyText"/>
        <w:spacing w:line="223" w:lineRule="auto"/>
        <w:ind w:left="52" w:right="5"/>
        <w:jc w:val="both"/>
        <w:rPr>
          <w:rFonts w:ascii="Times New Roman" w:hAnsi="Times New Roman" w:cs="Times New Roman"/>
          <w:b/>
          <w:bCs/>
        </w:rPr>
      </w:pPr>
      <w:r w:rsidRPr="00BB39C4">
        <w:rPr>
          <w:rFonts w:ascii="Times New Roman" w:hAnsi="Times New Roman" w:cs="Times New Roman"/>
          <w:b/>
          <w:bCs/>
          <w:color w:val="221F1F"/>
        </w:rPr>
        <w:t>Statutory</w:t>
      </w:r>
      <w:r w:rsidRPr="00BB39C4">
        <w:rPr>
          <w:rFonts w:ascii="Times New Roman" w:hAnsi="Times New Roman" w:cs="Times New Roman"/>
          <w:b/>
          <w:bCs/>
          <w:color w:val="221F1F"/>
          <w:spacing w:val="-4"/>
        </w:rPr>
        <w:t xml:space="preserve"> </w:t>
      </w:r>
      <w:r w:rsidRPr="00BB39C4">
        <w:rPr>
          <w:rFonts w:ascii="Times New Roman" w:hAnsi="Times New Roman" w:cs="Times New Roman"/>
          <w:b/>
          <w:bCs/>
          <w:color w:val="221F1F"/>
        </w:rPr>
        <w:t>Material</w:t>
      </w:r>
      <w:r w:rsidRPr="00BB39C4">
        <w:rPr>
          <w:rFonts w:ascii="Times New Roman" w:hAnsi="Times New Roman" w:cs="Times New Roman"/>
          <w:b/>
          <w:bCs/>
          <w:color w:val="221F1F"/>
          <w:spacing w:val="-3"/>
        </w:rPr>
        <w:t xml:space="preserve"> </w:t>
      </w:r>
      <w:r w:rsidRPr="00BB39C4">
        <w:rPr>
          <w:rFonts w:ascii="Times New Roman" w:hAnsi="Times New Roman" w:cs="Times New Roman"/>
          <w:b/>
          <w:bCs/>
          <w:color w:val="221F1F"/>
        </w:rPr>
        <w:t>with</w:t>
      </w:r>
      <w:r w:rsidRPr="00BB39C4">
        <w:rPr>
          <w:rFonts w:ascii="Times New Roman" w:hAnsi="Times New Roman" w:cs="Times New Roman"/>
          <w:b/>
          <w:bCs/>
          <w:color w:val="221F1F"/>
          <w:spacing w:val="-12"/>
        </w:rPr>
        <w:t xml:space="preserve"> </w:t>
      </w:r>
      <w:r w:rsidRPr="00BB39C4">
        <w:rPr>
          <w:rFonts w:ascii="Times New Roman" w:hAnsi="Times New Roman" w:cs="Times New Roman"/>
          <w:b/>
          <w:bCs/>
          <w:color w:val="221F1F"/>
          <w:spacing w:val="-2"/>
        </w:rPr>
        <w:t>Amendments</w:t>
      </w:r>
    </w:p>
    <w:p w:rsidR="00EB4525" w:rsidRPr="004059AE" w:rsidRDefault="008376F8">
      <w:pPr>
        <w:pStyle w:val="ListParagraph"/>
        <w:numPr>
          <w:ilvl w:val="1"/>
          <w:numId w:val="47"/>
        </w:numPr>
        <w:tabs>
          <w:tab w:val="left" w:pos="629"/>
        </w:tabs>
        <w:spacing w:before="115"/>
        <w:ind w:left="629" w:hanging="329"/>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Transfer</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Property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1882.</w:t>
      </w:r>
    </w:p>
    <w:p w:rsidR="00EB4525" w:rsidRPr="004059AE" w:rsidRDefault="008376F8">
      <w:pPr>
        <w:pStyle w:val="ListParagraph"/>
        <w:numPr>
          <w:ilvl w:val="1"/>
          <w:numId w:val="47"/>
        </w:numPr>
        <w:tabs>
          <w:tab w:val="left" w:pos="629"/>
        </w:tabs>
        <w:spacing w:before="178"/>
        <w:ind w:left="629" w:hanging="329"/>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Easement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1882.</w:t>
      </w:r>
    </w:p>
    <w:p w:rsidR="00EB4525" w:rsidRPr="004059AE" w:rsidRDefault="008376F8">
      <w:pPr>
        <w:pStyle w:val="ListParagraph"/>
        <w:numPr>
          <w:ilvl w:val="1"/>
          <w:numId w:val="47"/>
        </w:numPr>
        <w:tabs>
          <w:tab w:val="left" w:pos="632"/>
        </w:tabs>
        <w:spacing w:before="181"/>
        <w:ind w:left="632"/>
        <w:rPr>
          <w:rFonts w:ascii="Times New Roman" w:hAnsi="Times New Roman" w:cs="Times New Roman"/>
          <w:sz w:val="24"/>
          <w:szCs w:val="24"/>
        </w:rPr>
      </w:pPr>
      <w:r w:rsidRPr="004059AE">
        <w:rPr>
          <w:rFonts w:ascii="Times New Roman" w:hAnsi="Times New Roman" w:cs="Times New Roman"/>
          <w:color w:val="221F1F"/>
          <w:spacing w:val="-2"/>
          <w:sz w:val="24"/>
          <w:szCs w:val="24"/>
        </w:rPr>
        <w:t>Benami</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Transactions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Prohibition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Act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1988.</w:t>
      </w:r>
    </w:p>
    <w:p w:rsidR="00EB4525" w:rsidRPr="004059AE" w:rsidRDefault="00EB4525">
      <w:pPr>
        <w:pStyle w:val="BodyText"/>
        <w:spacing w:before="75"/>
        <w:rPr>
          <w:rFonts w:ascii="Times New Roman" w:hAnsi="Times New Roman" w:cs="Times New Roman"/>
          <w:sz w:val="24"/>
          <w:szCs w:val="24"/>
        </w:rPr>
      </w:pPr>
    </w:p>
    <w:p w:rsidR="00EB4525" w:rsidRPr="004059AE" w:rsidRDefault="008376F8">
      <w:pPr>
        <w:pStyle w:val="Heading2"/>
        <w:spacing w:before="1"/>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Reference:</w:t>
      </w:r>
    </w:p>
    <w:p w:rsidR="00EB4525" w:rsidRPr="004059AE" w:rsidRDefault="008376F8">
      <w:pPr>
        <w:pStyle w:val="ListParagraph"/>
        <w:numPr>
          <w:ilvl w:val="0"/>
          <w:numId w:val="46"/>
        </w:numPr>
        <w:tabs>
          <w:tab w:val="left" w:pos="512"/>
          <w:tab w:val="left" w:pos="2494"/>
          <w:tab w:val="left" w:pos="2832"/>
        </w:tabs>
        <w:spacing w:before="227"/>
        <w:ind w:left="512" w:hanging="320"/>
        <w:rPr>
          <w:rFonts w:ascii="Times New Roman" w:hAnsi="Times New Roman" w:cs="Times New Roman"/>
          <w:sz w:val="24"/>
          <w:szCs w:val="24"/>
        </w:rPr>
      </w:pPr>
      <w:proofErr w:type="gramStart"/>
      <w:r w:rsidRPr="004059AE">
        <w:rPr>
          <w:rFonts w:ascii="Times New Roman" w:hAnsi="Times New Roman" w:cs="Times New Roman"/>
          <w:color w:val="221F1F"/>
          <w:sz w:val="24"/>
          <w:szCs w:val="24"/>
        </w:rPr>
        <w:t>G.Sanjiva</w:t>
      </w:r>
      <w:proofErr w:type="gramEnd"/>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5"/>
          <w:sz w:val="24"/>
          <w:szCs w:val="24"/>
        </w:rPr>
        <w:t>Row</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Commentaries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Easements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5"/>
          <w:sz w:val="24"/>
          <w:szCs w:val="24"/>
        </w:rPr>
        <w:t>and</w:t>
      </w:r>
    </w:p>
    <w:p w:rsidR="00EB4525" w:rsidRPr="004059AE" w:rsidRDefault="008376F8">
      <w:pPr>
        <w:pStyle w:val="BodyText"/>
        <w:spacing w:before="10"/>
        <w:ind w:left="2835"/>
        <w:rPr>
          <w:rFonts w:ascii="Times New Roman" w:hAnsi="Times New Roman" w:cs="Times New Roman"/>
          <w:sz w:val="24"/>
          <w:szCs w:val="24"/>
        </w:rPr>
      </w:pPr>
      <w:r w:rsidRPr="004059AE">
        <w:rPr>
          <w:rFonts w:ascii="Times New Roman" w:hAnsi="Times New Roman" w:cs="Times New Roman"/>
          <w:color w:val="221F1F"/>
          <w:spacing w:val="-2"/>
          <w:sz w:val="24"/>
          <w:szCs w:val="24"/>
        </w:rPr>
        <w:t>license</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46"/>
        </w:numPr>
        <w:tabs>
          <w:tab w:val="left" w:pos="512"/>
          <w:tab w:val="left" w:pos="2494"/>
          <w:tab w:val="left" w:pos="2832"/>
        </w:tabs>
        <w:ind w:left="512" w:hanging="320"/>
        <w:rPr>
          <w:rFonts w:ascii="Times New Roman" w:hAnsi="Times New Roman" w:cs="Times New Roman"/>
          <w:sz w:val="24"/>
          <w:szCs w:val="24"/>
        </w:rPr>
      </w:pPr>
      <w:r w:rsidRPr="004059AE">
        <w:rPr>
          <w:rFonts w:ascii="Times New Roman" w:hAnsi="Times New Roman" w:cs="Times New Roman"/>
          <w:color w:val="221F1F"/>
          <w:spacing w:val="-4"/>
          <w:sz w:val="24"/>
          <w:szCs w:val="24"/>
        </w:rPr>
        <w:t>Vepa</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Sarathi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Transfer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Property</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5"/>
          <w:sz w:val="24"/>
          <w:szCs w:val="24"/>
        </w:rPr>
        <w:t>Act</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0"/>
          <w:numId w:val="46"/>
        </w:numPr>
        <w:tabs>
          <w:tab w:val="left" w:pos="512"/>
          <w:tab w:val="left" w:pos="2494"/>
          <w:tab w:val="left" w:pos="2832"/>
        </w:tabs>
        <w:ind w:left="512" w:hanging="320"/>
        <w:rPr>
          <w:rFonts w:ascii="Times New Roman" w:hAnsi="Times New Roman" w:cs="Times New Roman"/>
          <w:sz w:val="24"/>
          <w:szCs w:val="24"/>
        </w:rPr>
      </w:pPr>
      <w:r w:rsidRPr="004059AE">
        <w:rPr>
          <w:rFonts w:ascii="Times New Roman" w:hAnsi="Times New Roman" w:cs="Times New Roman"/>
          <w:color w:val="221F1F"/>
          <w:spacing w:val="-4"/>
          <w:sz w:val="24"/>
          <w:szCs w:val="24"/>
        </w:rPr>
        <w:t>Shah</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Principle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Transfer.</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0"/>
          <w:numId w:val="46"/>
        </w:numPr>
        <w:tabs>
          <w:tab w:val="left" w:pos="512"/>
          <w:tab w:val="left" w:pos="2494"/>
          <w:tab w:val="left" w:pos="2832"/>
        </w:tabs>
        <w:ind w:left="512" w:hanging="320"/>
        <w:rPr>
          <w:rFonts w:ascii="Times New Roman" w:hAnsi="Times New Roman" w:cs="Times New Roman"/>
          <w:sz w:val="24"/>
          <w:szCs w:val="24"/>
        </w:rPr>
      </w:pPr>
      <w:r w:rsidRPr="004059AE">
        <w:rPr>
          <w:rFonts w:ascii="Times New Roman" w:hAnsi="Times New Roman" w:cs="Times New Roman"/>
          <w:color w:val="221F1F"/>
          <w:spacing w:val="-2"/>
          <w:sz w:val="24"/>
          <w:szCs w:val="24"/>
        </w:rPr>
        <w:t>Mulla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Transfer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Property</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46"/>
        </w:numPr>
        <w:tabs>
          <w:tab w:val="left" w:pos="512"/>
          <w:tab w:val="left" w:pos="2494"/>
          <w:tab w:val="left" w:pos="2832"/>
        </w:tabs>
        <w:ind w:left="512" w:hanging="320"/>
        <w:rPr>
          <w:rFonts w:ascii="Times New Roman" w:hAnsi="Times New Roman" w:cs="Times New Roman"/>
          <w:sz w:val="24"/>
          <w:szCs w:val="24"/>
        </w:rPr>
      </w:pPr>
      <w:r w:rsidRPr="004059AE">
        <w:rPr>
          <w:rFonts w:ascii="Times New Roman" w:hAnsi="Times New Roman" w:cs="Times New Roman"/>
          <w:color w:val="221F1F"/>
          <w:sz w:val="24"/>
          <w:szCs w:val="24"/>
        </w:rPr>
        <w:t>Krishna</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Menon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Transfer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Property</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46"/>
        </w:numPr>
        <w:tabs>
          <w:tab w:val="left" w:pos="512"/>
          <w:tab w:val="left" w:pos="2494"/>
          <w:tab w:val="left" w:pos="2832"/>
        </w:tabs>
        <w:ind w:left="512" w:hanging="320"/>
        <w:rPr>
          <w:rFonts w:ascii="Times New Roman" w:hAnsi="Times New Roman" w:cs="Times New Roman"/>
          <w:sz w:val="24"/>
          <w:szCs w:val="24"/>
        </w:rPr>
      </w:pPr>
      <w:r w:rsidRPr="004059AE">
        <w:rPr>
          <w:rFonts w:ascii="Times New Roman" w:hAnsi="Times New Roman" w:cs="Times New Roman"/>
          <w:color w:val="221F1F"/>
          <w:spacing w:val="-2"/>
          <w:sz w:val="24"/>
          <w:szCs w:val="24"/>
        </w:rPr>
        <w:t>G.C.V.</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Subba</w:t>
      </w:r>
      <w:r w:rsidRPr="004059AE">
        <w:rPr>
          <w:rFonts w:ascii="Times New Roman" w:hAnsi="Times New Roman" w:cs="Times New Roman"/>
          <w:color w:val="221F1F"/>
          <w:spacing w:val="-5"/>
          <w:sz w:val="24"/>
          <w:szCs w:val="24"/>
        </w:rPr>
        <w:t xml:space="preserve"> Rao</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Transfer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Property</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0"/>
          <w:numId w:val="46"/>
        </w:numPr>
        <w:tabs>
          <w:tab w:val="left" w:pos="512"/>
          <w:tab w:val="left" w:pos="2832"/>
        </w:tabs>
        <w:ind w:left="512" w:hanging="320"/>
        <w:rPr>
          <w:rFonts w:ascii="Times New Roman" w:hAnsi="Times New Roman" w:cs="Times New Roman"/>
          <w:sz w:val="24"/>
          <w:szCs w:val="24"/>
        </w:rPr>
      </w:pPr>
      <w:r w:rsidRPr="004059AE">
        <w:rPr>
          <w:rFonts w:ascii="Times New Roman" w:hAnsi="Times New Roman" w:cs="Times New Roman"/>
          <w:color w:val="221F1F"/>
          <w:sz w:val="24"/>
          <w:szCs w:val="24"/>
        </w:rPr>
        <w:t>A.I.R.</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Commentaries</w:t>
      </w:r>
      <w:r w:rsidRPr="004059AE">
        <w:rPr>
          <w:rFonts w:ascii="Times New Roman" w:hAnsi="Times New Roman" w:cs="Times New Roman"/>
          <w:color w:val="221F1F"/>
          <w:spacing w:val="48"/>
          <w:sz w:val="24"/>
          <w:szCs w:val="24"/>
        </w:rPr>
        <w:t xml:space="preserve"> </w:t>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Transfer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Property</w:t>
      </w:r>
    </w:p>
    <w:p w:rsidR="00EB4525" w:rsidRPr="004059AE" w:rsidRDefault="00EB4525">
      <w:pPr>
        <w:pStyle w:val="BodyText"/>
        <w:spacing w:before="5"/>
        <w:rPr>
          <w:rFonts w:ascii="Times New Roman" w:hAnsi="Times New Roman" w:cs="Times New Roman"/>
          <w:sz w:val="24"/>
          <w:szCs w:val="24"/>
        </w:rPr>
      </w:pPr>
    </w:p>
    <w:p w:rsidR="00EB4525" w:rsidRPr="004059AE" w:rsidRDefault="008376F8">
      <w:pPr>
        <w:pStyle w:val="ListParagraph"/>
        <w:numPr>
          <w:ilvl w:val="0"/>
          <w:numId w:val="46"/>
        </w:numPr>
        <w:tabs>
          <w:tab w:val="left" w:pos="512"/>
          <w:tab w:val="left" w:pos="2494"/>
          <w:tab w:val="left" w:pos="2832"/>
        </w:tabs>
        <w:spacing w:before="1"/>
        <w:ind w:left="512" w:hanging="320"/>
        <w:rPr>
          <w:rFonts w:ascii="Times New Roman" w:hAnsi="Times New Roman" w:cs="Times New Roman"/>
          <w:sz w:val="24"/>
          <w:szCs w:val="24"/>
        </w:rPr>
      </w:pPr>
      <w:proofErr w:type="gramStart"/>
      <w:r w:rsidRPr="004059AE">
        <w:rPr>
          <w:rFonts w:ascii="Times New Roman" w:hAnsi="Times New Roman" w:cs="Times New Roman"/>
          <w:color w:val="221F1F"/>
          <w:spacing w:val="-2"/>
          <w:sz w:val="24"/>
          <w:szCs w:val="24"/>
        </w:rPr>
        <w:t>W.Friedmann</w:t>
      </w:r>
      <w:proofErr w:type="gramEnd"/>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changing</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society</w:t>
      </w:r>
    </w:p>
    <w:p w:rsidR="00EB4525" w:rsidRPr="004059AE" w:rsidRDefault="00EB4525">
      <w:pPr>
        <w:pStyle w:val="BodyText"/>
        <w:spacing w:before="7"/>
        <w:rPr>
          <w:rFonts w:ascii="Times New Roman" w:hAnsi="Times New Roman" w:cs="Times New Roman"/>
          <w:sz w:val="24"/>
          <w:szCs w:val="24"/>
        </w:rPr>
      </w:pPr>
    </w:p>
    <w:p w:rsidR="00EB4525" w:rsidRPr="004059AE" w:rsidRDefault="008376F8">
      <w:pPr>
        <w:pStyle w:val="ListParagraph"/>
        <w:numPr>
          <w:ilvl w:val="0"/>
          <w:numId w:val="46"/>
        </w:numPr>
        <w:tabs>
          <w:tab w:val="left" w:pos="512"/>
          <w:tab w:val="left" w:pos="2494"/>
          <w:tab w:val="left" w:pos="2832"/>
        </w:tabs>
        <w:spacing w:before="1"/>
        <w:ind w:left="512" w:hanging="320"/>
        <w:rPr>
          <w:rFonts w:ascii="Times New Roman" w:hAnsi="Times New Roman" w:cs="Times New Roman"/>
          <w:sz w:val="24"/>
          <w:szCs w:val="24"/>
        </w:rPr>
      </w:pPr>
      <w:r w:rsidRPr="004059AE">
        <w:rPr>
          <w:rFonts w:ascii="Times New Roman" w:hAnsi="Times New Roman" w:cs="Times New Roman"/>
          <w:color w:val="221F1F"/>
          <w:spacing w:val="-2"/>
          <w:sz w:val="24"/>
          <w:szCs w:val="24"/>
        </w:rPr>
        <w:t>Mitra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Transfer</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Property</w:t>
      </w:r>
    </w:p>
    <w:p w:rsidR="00EB4525" w:rsidRPr="004059AE" w:rsidRDefault="00EB4525">
      <w:pPr>
        <w:pStyle w:val="BodyText"/>
        <w:spacing w:before="5"/>
        <w:rPr>
          <w:rFonts w:ascii="Times New Roman" w:hAnsi="Times New Roman" w:cs="Times New Roman"/>
          <w:sz w:val="24"/>
          <w:szCs w:val="24"/>
        </w:rPr>
      </w:pPr>
    </w:p>
    <w:p w:rsidR="00EB4525" w:rsidRPr="004059AE" w:rsidRDefault="008376F8">
      <w:pPr>
        <w:pStyle w:val="ListParagraph"/>
        <w:numPr>
          <w:ilvl w:val="0"/>
          <w:numId w:val="46"/>
        </w:numPr>
        <w:tabs>
          <w:tab w:val="left" w:pos="511"/>
          <w:tab w:val="left" w:pos="2494"/>
          <w:tab w:val="left" w:pos="2832"/>
        </w:tabs>
        <w:ind w:left="511" w:hanging="319"/>
        <w:rPr>
          <w:rFonts w:ascii="Times New Roman" w:hAnsi="Times New Roman" w:cs="Times New Roman"/>
          <w:sz w:val="24"/>
          <w:szCs w:val="24"/>
        </w:rPr>
      </w:pPr>
      <w:r w:rsidRPr="004059AE">
        <w:rPr>
          <w:rFonts w:ascii="Times New Roman" w:hAnsi="Times New Roman" w:cs="Times New Roman"/>
          <w:color w:val="221F1F"/>
          <w:spacing w:val="-2"/>
          <w:sz w:val="24"/>
          <w:szCs w:val="24"/>
        </w:rPr>
        <w:lastRenderedPageBreak/>
        <w:t>Goyle</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Transfer</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Property</w:t>
      </w:r>
    </w:p>
    <w:p w:rsidR="00EB4525" w:rsidRPr="004059AE" w:rsidRDefault="00EB4525">
      <w:pPr>
        <w:pStyle w:val="BodyText"/>
        <w:spacing w:before="9"/>
        <w:rPr>
          <w:rFonts w:ascii="Times New Roman" w:hAnsi="Times New Roman" w:cs="Times New Roman"/>
          <w:sz w:val="24"/>
          <w:szCs w:val="24"/>
        </w:rPr>
      </w:pPr>
    </w:p>
    <w:p w:rsidR="00EB4525" w:rsidRPr="004059AE" w:rsidRDefault="008376F8">
      <w:pPr>
        <w:pStyle w:val="ListParagraph"/>
        <w:numPr>
          <w:ilvl w:val="0"/>
          <w:numId w:val="46"/>
        </w:numPr>
        <w:tabs>
          <w:tab w:val="left" w:pos="511"/>
          <w:tab w:val="left" w:pos="2494"/>
          <w:tab w:val="left" w:pos="2832"/>
        </w:tabs>
        <w:ind w:left="511" w:hanging="319"/>
        <w:rPr>
          <w:rFonts w:ascii="Times New Roman" w:hAnsi="Times New Roman" w:cs="Times New Roman"/>
          <w:sz w:val="24"/>
          <w:szCs w:val="24"/>
        </w:rPr>
      </w:pPr>
      <w:r w:rsidRPr="004059AE">
        <w:rPr>
          <w:rFonts w:ascii="Times New Roman" w:hAnsi="Times New Roman" w:cs="Times New Roman"/>
          <w:color w:val="221F1F"/>
          <w:spacing w:val="-2"/>
          <w:sz w:val="24"/>
          <w:szCs w:val="24"/>
        </w:rPr>
        <w:t>C.</w:t>
      </w:r>
      <w:proofErr w:type="gramStart"/>
      <w:r w:rsidRPr="004059AE">
        <w:rPr>
          <w:rFonts w:ascii="Times New Roman" w:hAnsi="Times New Roman" w:cs="Times New Roman"/>
          <w:color w:val="221F1F"/>
          <w:spacing w:val="-2"/>
          <w:sz w:val="24"/>
          <w:szCs w:val="24"/>
        </w:rPr>
        <w:t>L.Gupta</w:t>
      </w:r>
      <w:proofErr w:type="gramEnd"/>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Transfer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Property</w:t>
      </w:r>
    </w:p>
    <w:p w:rsidR="00EB4525" w:rsidRPr="004059AE" w:rsidRDefault="00EB4525">
      <w:pPr>
        <w:pStyle w:val="BodyText"/>
        <w:spacing w:before="5"/>
        <w:rPr>
          <w:rFonts w:ascii="Times New Roman" w:hAnsi="Times New Roman" w:cs="Times New Roman"/>
          <w:sz w:val="24"/>
          <w:szCs w:val="24"/>
        </w:rPr>
      </w:pPr>
    </w:p>
    <w:p w:rsidR="00EB4525" w:rsidRPr="004059AE" w:rsidRDefault="008376F8">
      <w:pPr>
        <w:pStyle w:val="ListParagraph"/>
        <w:numPr>
          <w:ilvl w:val="0"/>
          <w:numId w:val="46"/>
        </w:numPr>
        <w:tabs>
          <w:tab w:val="left" w:pos="511"/>
          <w:tab w:val="left" w:pos="2494"/>
          <w:tab w:val="left" w:pos="2832"/>
        </w:tabs>
        <w:ind w:left="511" w:hanging="319"/>
        <w:rPr>
          <w:rFonts w:ascii="Times New Roman" w:hAnsi="Times New Roman" w:cs="Times New Roman"/>
          <w:sz w:val="24"/>
          <w:szCs w:val="24"/>
        </w:rPr>
      </w:pPr>
      <w:r w:rsidRPr="004059AE">
        <w:rPr>
          <w:rFonts w:ascii="Times New Roman" w:hAnsi="Times New Roman" w:cs="Times New Roman"/>
          <w:color w:val="221F1F"/>
          <w:spacing w:val="-2"/>
          <w:sz w:val="24"/>
          <w:szCs w:val="24"/>
        </w:rPr>
        <w:t>Khatiar</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Easements</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46"/>
        </w:numPr>
        <w:tabs>
          <w:tab w:val="left" w:pos="514"/>
        </w:tabs>
        <w:spacing w:before="1"/>
        <w:ind w:left="514"/>
        <w:rPr>
          <w:rFonts w:ascii="Times New Roman" w:hAnsi="Times New Roman" w:cs="Times New Roman"/>
          <w:sz w:val="24"/>
          <w:szCs w:val="24"/>
        </w:rPr>
      </w:pPr>
      <w:r w:rsidRPr="004059AE">
        <w:rPr>
          <w:rFonts w:ascii="Times New Roman" w:hAnsi="Times New Roman" w:cs="Times New Roman"/>
          <w:color w:val="221F1F"/>
          <w:sz w:val="24"/>
          <w:szCs w:val="24"/>
        </w:rPr>
        <w:t>AIR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Commentaries</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56"/>
        <w:rPr>
          <w:rFonts w:ascii="Times New Roman" w:hAnsi="Times New Roman" w:cs="Times New Roman"/>
          <w:sz w:val="24"/>
          <w:szCs w:val="24"/>
        </w:rPr>
      </w:pPr>
    </w:p>
    <w:p w:rsidR="00EB4525" w:rsidRPr="004059AE" w:rsidRDefault="008376F8">
      <w:pPr>
        <w:pStyle w:val="Heading1"/>
        <w:numPr>
          <w:ilvl w:val="0"/>
          <w:numId w:val="54"/>
        </w:numPr>
        <w:tabs>
          <w:tab w:val="left" w:pos="1402"/>
        </w:tabs>
        <w:ind w:left="1402" w:hanging="310"/>
        <w:jc w:val="left"/>
        <w:rPr>
          <w:rFonts w:ascii="Times New Roman" w:hAnsi="Times New Roman" w:cs="Times New Roman"/>
          <w:sz w:val="24"/>
          <w:szCs w:val="24"/>
        </w:rPr>
      </w:pP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EVIDENCE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(FA5E)</w:t>
      </w:r>
    </w:p>
    <w:p w:rsidR="00EB4525" w:rsidRPr="004059AE" w:rsidRDefault="00EB4525">
      <w:pPr>
        <w:pStyle w:val="BodyText"/>
        <w:spacing w:before="56"/>
        <w:rPr>
          <w:rFonts w:ascii="Times New Roman" w:hAnsi="Times New Roman" w:cs="Times New Roman"/>
          <w:b/>
          <w:sz w:val="24"/>
          <w:szCs w:val="24"/>
        </w:rPr>
      </w:pPr>
    </w:p>
    <w:p w:rsidR="00EB4525" w:rsidRPr="004059AE" w:rsidRDefault="008376F8">
      <w:pPr>
        <w:ind w:left="52"/>
        <w:jc w:val="both"/>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50"/>
          <w:sz w:val="24"/>
          <w:szCs w:val="24"/>
        </w:rPr>
        <w:t xml:space="preserve"> </w:t>
      </w:r>
      <w:proofErr w:type="gramStart"/>
      <w:r w:rsidRPr="004059AE">
        <w:rPr>
          <w:rFonts w:ascii="Times New Roman" w:hAnsi="Times New Roman" w:cs="Times New Roman"/>
          <w:b/>
          <w:color w:val="221F1F"/>
          <w:sz w:val="24"/>
          <w:szCs w:val="24"/>
        </w:rPr>
        <w:t>Introduction</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10"/>
          <w:sz w:val="24"/>
          <w:szCs w:val="24"/>
        </w:rPr>
        <w:t>:</w:t>
      </w:r>
      <w:proofErr w:type="gramEnd"/>
    </w:p>
    <w:p w:rsidR="00EB4525" w:rsidRPr="004059AE" w:rsidRDefault="008376F8">
      <w:pPr>
        <w:pStyle w:val="BodyText"/>
        <w:spacing w:before="151" w:line="249" w:lineRule="auto"/>
        <w:ind w:left="52" w:right="8"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The Indian Evidence Act, 1872-Applicability and exclusion. Lex Fori- Statutory definitions - The Indian Law of Evidence compared with the English Law of Evidence - Exceptions; rules of evidence </w:t>
      </w:r>
      <w:r w:rsidRPr="004059AE">
        <w:rPr>
          <w:rFonts w:ascii="Times New Roman" w:hAnsi="Times New Roman" w:cs="Times New Roman"/>
          <w:color w:val="221F1F"/>
          <w:spacing w:val="-2"/>
          <w:sz w:val="24"/>
          <w:szCs w:val="24"/>
        </w:rPr>
        <w:t>applicable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to</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2"/>
          <w:sz w:val="24"/>
          <w:szCs w:val="24"/>
        </w:rPr>
        <w:t>civil</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criminal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proceedings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Doctrine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corpus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delicit</w:t>
      </w:r>
    </w:p>
    <w:p w:rsidR="00EB4525" w:rsidRPr="004059AE" w:rsidRDefault="008376F8">
      <w:pPr>
        <w:pStyle w:val="ListParagraph"/>
        <w:numPr>
          <w:ilvl w:val="0"/>
          <w:numId w:val="45"/>
        </w:numPr>
        <w:tabs>
          <w:tab w:val="left" w:pos="173"/>
        </w:tabs>
        <w:spacing w:line="229" w:lineRule="exact"/>
        <w:ind w:left="173" w:hanging="121"/>
        <w:jc w:val="both"/>
        <w:rPr>
          <w:rFonts w:ascii="Times New Roman" w:hAnsi="Times New Roman" w:cs="Times New Roman"/>
          <w:sz w:val="24"/>
          <w:szCs w:val="24"/>
        </w:rPr>
      </w:pPr>
      <w:r w:rsidRPr="004059AE">
        <w:rPr>
          <w:rFonts w:ascii="Times New Roman" w:hAnsi="Times New Roman" w:cs="Times New Roman"/>
          <w:color w:val="221F1F"/>
          <w:sz w:val="24"/>
          <w:szCs w:val="24"/>
        </w:rPr>
        <w:t>presumptions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laws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presumptions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fact.</w:t>
      </w:r>
    </w:p>
    <w:p w:rsidR="00EB4525" w:rsidRPr="004059AE" w:rsidRDefault="008376F8">
      <w:pPr>
        <w:pStyle w:val="Heading2"/>
        <w:spacing w:before="166"/>
        <w:ind w:left="74"/>
        <w:jc w:val="both"/>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8"/>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5"/>
        </w:rPr>
        <w:t>II</w:t>
      </w:r>
    </w:p>
    <w:p w:rsidR="00EB4525" w:rsidRPr="004059AE" w:rsidRDefault="008376F8">
      <w:pPr>
        <w:pStyle w:val="BodyText"/>
        <w:spacing w:before="151" w:line="249" w:lineRule="auto"/>
        <w:ind w:left="52"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Matters of which proof is allowed - Relevancy and admissibility- Res gestae - Motive, preparation, opportunity and subsequent conduct - introductory and explanatory facts 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relevant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facts -</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 xml:space="preserve">Acts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conspirators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facts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otherwise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relevant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-Facts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determining</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 xml:space="preserve">quantum </w:t>
      </w:r>
      <w:r w:rsidRPr="004059AE">
        <w:rPr>
          <w:rFonts w:ascii="Times New Roman" w:hAnsi="Times New Roman" w:cs="Times New Roman"/>
          <w:color w:val="221F1F"/>
          <w:sz w:val="24"/>
          <w:szCs w:val="24"/>
        </w:rPr>
        <w:t>of damages - Existence or exercise of custom- Statement of bodily or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mental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condition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similar</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facts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course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3"/>
          <w:sz w:val="24"/>
          <w:szCs w:val="24"/>
        </w:rPr>
        <w:t xml:space="preserve"> </w:t>
      </w:r>
      <w:proofErr w:type="gramStart"/>
      <w:r w:rsidRPr="004059AE">
        <w:rPr>
          <w:rFonts w:ascii="Times New Roman" w:hAnsi="Times New Roman" w:cs="Times New Roman"/>
          <w:color w:val="221F1F"/>
          <w:sz w:val="24"/>
          <w:szCs w:val="24"/>
        </w:rPr>
        <w:t>business</w:t>
      </w:r>
      <w:proofErr w:type="gramEnd"/>
      <w:r w:rsidRPr="004059AE">
        <w:rPr>
          <w:rFonts w:ascii="Times New Roman" w:hAnsi="Times New Roman" w:cs="Times New Roman"/>
          <w:color w:val="221F1F"/>
          <w:sz w:val="24"/>
          <w:szCs w:val="24"/>
        </w:rPr>
        <w:t>-Admission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and confession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statement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persons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who</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cannot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called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witnesses. Disposition 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former proceedings relevant in public records,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 xml:space="preserve">maps, charts, Acts or notifications, Law books and law reports -judgment, </w:t>
      </w:r>
      <w:r w:rsidRPr="004059AE">
        <w:rPr>
          <w:rFonts w:ascii="Times New Roman" w:hAnsi="Times New Roman" w:cs="Times New Roman"/>
          <w:color w:val="221F1F"/>
          <w:spacing w:val="-2"/>
          <w:sz w:val="24"/>
          <w:szCs w:val="24"/>
        </w:rPr>
        <w:t>opinions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witnesses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Character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parties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Civil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Criminal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cases</w:t>
      </w:r>
    </w:p>
    <w:p w:rsidR="00EB4525" w:rsidRPr="004059AE" w:rsidRDefault="008376F8">
      <w:pPr>
        <w:pStyle w:val="ListParagraph"/>
        <w:numPr>
          <w:ilvl w:val="0"/>
          <w:numId w:val="45"/>
        </w:numPr>
        <w:tabs>
          <w:tab w:val="left" w:pos="173"/>
        </w:tabs>
        <w:spacing w:before="2"/>
        <w:ind w:left="173" w:hanging="121"/>
        <w:jc w:val="both"/>
        <w:rPr>
          <w:rFonts w:ascii="Times New Roman" w:hAnsi="Times New Roman" w:cs="Times New Roman"/>
          <w:sz w:val="24"/>
          <w:szCs w:val="24"/>
        </w:rPr>
      </w:pPr>
      <w:r w:rsidRPr="004059AE">
        <w:rPr>
          <w:rFonts w:ascii="Times New Roman" w:hAnsi="Times New Roman" w:cs="Times New Roman"/>
          <w:color w:val="221F1F"/>
          <w:sz w:val="24"/>
          <w:szCs w:val="24"/>
        </w:rPr>
        <w:t>Previous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conviction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parties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General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reputation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parties.</w:t>
      </w:r>
    </w:p>
    <w:p w:rsidR="00EB4525" w:rsidRPr="004059AE" w:rsidRDefault="008376F8">
      <w:pPr>
        <w:pStyle w:val="BodyText"/>
        <w:spacing w:before="180" w:line="249" w:lineRule="auto"/>
        <w:ind w:left="52" w:right="3"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Matters of which proof is not required - Judicial Notice - </w:t>
      </w:r>
      <w:r w:rsidRPr="004059AE">
        <w:rPr>
          <w:rFonts w:ascii="Times New Roman" w:hAnsi="Times New Roman" w:cs="Times New Roman"/>
          <w:color w:val="221F1F"/>
          <w:sz w:val="24"/>
          <w:szCs w:val="24"/>
        </w:rPr>
        <w:lastRenderedPageBreak/>
        <w:t>Law</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and Custom - Public Administration - Common knowledge - Facts formerly</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admitted</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presumptions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Rebuttal</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presumptions.</w:t>
      </w:r>
    </w:p>
    <w:p w:rsidR="00EB4525" w:rsidRPr="004059AE" w:rsidRDefault="008376F8">
      <w:pPr>
        <w:pStyle w:val="BodyText"/>
        <w:spacing w:before="171" w:line="249" w:lineRule="auto"/>
        <w:ind w:left="52" w:right="9"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Matters of which proof is not allowed - Facts which parties are stopped from proving - stopped by record, deed and conduct.</w:t>
      </w:r>
    </w:p>
    <w:p w:rsidR="00EB4525" w:rsidRPr="004059AE" w:rsidRDefault="008376F8">
      <w:pPr>
        <w:pStyle w:val="Heading2"/>
        <w:spacing w:before="153"/>
        <w:ind w:left="74"/>
        <w:jc w:val="both"/>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8"/>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5"/>
        </w:rPr>
        <w:t>III</w:t>
      </w:r>
    </w:p>
    <w:p w:rsidR="00EB4525" w:rsidRPr="004059AE" w:rsidRDefault="008376F8">
      <w:pPr>
        <w:pStyle w:val="BodyText"/>
        <w:spacing w:before="154" w:line="247" w:lineRule="auto"/>
        <w:ind w:left="52" w:right="9"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Proof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oral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evidence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Rule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against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hearsay</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evidence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rule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2"/>
          <w:sz w:val="24"/>
          <w:szCs w:val="24"/>
        </w:rPr>
        <w:t>Admissions,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confessions,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declaration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statement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in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Public</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documents</w:t>
      </w:r>
    </w:p>
    <w:p w:rsidR="00EB4525" w:rsidRPr="00BB39C4" w:rsidRDefault="008376F8">
      <w:pPr>
        <w:pStyle w:val="ListParagraph"/>
        <w:numPr>
          <w:ilvl w:val="0"/>
          <w:numId w:val="45"/>
        </w:numPr>
        <w:tabs>
          <w:tab w:val="left" w:pos="185"/>
        </w:tabs>
        <w:spacing w:before="4" w:line="249" w:lineRule="auto"/>
        <w:ind w:right="4" w:firstLine="0"/>
        <w:jc w:val="both"/>
        <w:rPr>
          <w:rFonts w:ascii="Times New Roman" w:hAnsi="Times New Roman" w:cs="Times New Roman"/>
          <w:sz w:val="24"/>
          <w:szCs w:val="24"/>
        </w:rPr>
      </w:pPr>
      <w:r w:rsidRPr="004059AE">
        <w:rPr>
          <w:rFonts w:ascii="Times New Roman" w:hAnsi="Times New Roman" w:cs="Times New Roman"/>
          <w:color w:val="221F1F"/>
          <w:sz w:val="24"/>
          <w:szCs w:val="24"/>
        </w:rPr>
        <w:t>Documentary evidence, primary and secondary evidence - digital evidence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Genuiness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documents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Proof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public</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documents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 xml:space="preserve">by certified copies or by records of the documents, etc. Presumptions as to documents - parole - Evidence respecting. </w:t>
      </w:r>
      <w:r w:rsidRPr="004059AE">
        <w:rPr>
          <w:rFonts w:ascii="Times New Roman" w:hAnsi="Times New Roman" w:cs="Times New Roman"/>
          <w:color w:val="221F1F"/>
          <w:spacing w:val="12"/>
          <w:sz w:val="24"/>
          <w:szCs w:val="24"/>
        </w:rPr>
        <w:t>Documents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 xml:space="preserve">as </w:t>
      </w:r>
      <w:r w:rsidRPr="004059AE">
        <w:rPr>
          <w:rFonts w:ascii="Times New Roman" w:hAnsi="Times New Roman" w:cs="Times New Roman"/>
          <w:color w:val="221F1F"/>
          <w:spacing w:val="12"/>
          <w:sz w:val="24"/>
          <w:szCs w:val="24"/>
        </w:rPr>
        <w:t xml:space="preserve">substitute </w:t>
      </w:r>
      <w:r w:rsidRPr="004059AE">
        <w:rPr>
          <w:rFonts w:ascii="Times New Roman" w:hAnsi="Times New Roman" w:cs="Times New Roman"/>
          <w:color w:val="221F1F"/>
          <w:sz w:val="24"/>
          <w:szCs w:val="24"/>
        </w:rPr>
        <w:t xml:space="preserve">for </w:t>
      </w:r>
      <w:r w:rsidRPr="004059AE">
        <w:rPr>
          <w:rFonts w:ascii="Times New Roman" w:hAnsi="Times New Roman" w:cs="Times New Roman"/>
          <w:color w:val="221F1F"/>
          <w:spacing w:val="10"/>
          <w:sz w:val="24"/>
          <w:szCs w:val="24"/>
        </w:rPr>
        <w:t xml:space="preserve">documents </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12"/>
          <w:sz w:val="24"/>
          <w:szCs w:val="24"/>
        </w:rPr>
        <w:t xml:space="preserve">variation </w:t>
      </w:r>
      <w:r w:rsidRPr="004059AE">
        <w:rPr>
          <w:rFonts w:ascii="Times New Roman" w:hAnsi="Times New Roman" w:cs="Times New Roman"/>
          <w:color w:val="221F1F"/>
          <w:sz w:val="24"/>
          <w:szCs w:val="24"/>
        </w:rPr>
        <w:t>or contradiction or contradiction in aid of interpretation.</w:t>
      </w:r>
      <w:r w:rsidR="00BB39C4">
        <w:rPr>
          <w:rFonts w:ascii="Times New Roman" w:hAnsi="Times New Roman" w:cs="Times New Roman"/>
          <w:color w:val="221F1F"/>
          <w:sz w:val="24"/>
          <w:szCs w:val="24"/>
        </w:rPr>
        <w:t xml:space="preserve"> </w:t>
      </w:r>
    </w:p>
    <w:p w:rsidR="00BB39C4" w:rsidRDefault="00BB39C4">
      <w:pPr>
        <w:spacing w:before="10"/>
        <w:ind w:left="52"/>
        <w:rPr>
          <w:rFonts w:ascii="Times New Roman" w:hAnsi="Times New Roman" w:cs="Times New Roman"/>
          <w:b/>
          <w:color w:val="221F1F"/>
          <w:sz w:val="24"/>
          <w:szCs w:val="24"/>
        </w:rPr>
      </w:pPr>
    </w:p>
    <w:p w:rsidR="00EB4525" w:rsidRPr="004059AE" w:rsidRDefault="008376F8">
      <w:pPr>
        <w:spacing w:before="10"/>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IV</w:t>
      </w:r>
      <w:r w:rsidRPr="004059AE">
        <w:rPr>
          <w:rFonts w:ascii="Times New Roman" w:hAnsi="Times New Roman" w:cs="Times New Roman"/>
          <w:b/>
          <w:color w:val="221F1F"/>
          <w:spacing w:val="62"/>
          <w:w w:val="150"/>
          <w:sz w:val="24"/>
          <w:szCs w:val="24"/>
        </w:rPr>
        <w:t xml:space="preserve"> </w:t>
      </w:r>
      <w:r w:rsidRPr="004059AE">
        <w:rPr>
          <w:rFonts w:ascii="Times New Roman" w:hAnsi="Times New Roman" w:cs="Times New Roman"/>
          <w:b/>
          <w:color w:val="221F1F"/>
          <w:sz w:val="24"/>
          <w:szCs w:val="24"/>
        </w:rPr>
        <w:t>Production</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Effect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5"/>
          <w:sz w:val="24"/>
          <w:szCs w:val="24"/>
        </w:rPr>
        <w:t xml:space="preserve"> </w:t>
      </w:r>
      <w:proofErr w:type="gramStart"/>
      <w:r w:rsidRPr="004059AE">
        <w:rPr>
          <w:rFonts w:ascii="Times New Roman" w:hAnsi="Times New Roman" w:cs="Times New Roman"/>
          <w:b/>
          <w:color w:val="221F1F"/>
          <w:sz w:val="24"/>
          <w:szCs w:val="24"/>
        </w:rPr>
        <w:t>Evidence</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pacing w:val="-10"/>
          <w:sz w:val="24"/>
          <w:szCs w:val="24"/>
        </w:rPr>
        <w:t>:</w:t>
      </w:r>
      <w:proofErr w:type="gramEnd"/>
    </w:p>
    <w:p w:rsidR="00EB4525" w:rsidRPr="004059AE" w:rsidRDefault="008376F8">
      <w:pPr>
        <w:pStyle w:val="BodyText"/>
        <w:spacing w:before="116" w:line="271" w:lineRule="auto"/>
        <w:ind w:left="52" w:right="37"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Burden of proof - quantum of proof - cogency of evidence- competency of witness - compellability - oath or affirmation Examination in chief cross examinations questions in cross </w:t>
      </w:r>
      <w:r w:rsidRPr="004059AE">
        <w:rPr>
          <w:rFonts w:ascii="Times New Roman" w:hAnsi="Times New Roman" w:cs="Times New Roman"/>
          <w:color w:val="221F1F"/>
          <w:spacing w:val="-2"/>
          <w:sz w:val="24"/>
          <w:szCs w:val="24"/>
        </w:rPr>
        <w:t>Examination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re-examination.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Hostile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witness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Discredit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 xml:space="preserve">opposing </w:t>
      </w:r>
      <w:r w:rsidRPr="004059AE">
        <w:rPr>
          <w:rFonts w:ascii="Times New Roman" w:hAnsi="Times New Roman" w:cs="Times New Roman"/>
          <w:color w:val="221F1F"/>
          <w:sz w:val="24"/>
          <w:szCs w:val="24"/>
        </w:rPr>
        <w:t>witness - contradiction of witness- - Affairs of State - lnformation Legal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Professional</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Communications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between</w:t>
      </w:r>
      <w:r w:rsidRPr="004059AE">
        <w:rPr>
          <w:rFonts w:ascii="Times New Roman" w:hAnsi="Times New Roman" w:cs="Times New Roman"/>
          <w:color w:val="221F1F"/>
          <w:spacing w:val="-14"/>
          <w:sz w:val="24"/>
          <w:szCs w:val="24"/>
        </w:rPr>
        <w:t xml:space="preserve"> </w:t>
      </w:r>
      <w:proofErr w:type="gramStart"/>
      <w:r w:rsidRPr="004059AE">
        <w:rPr>
          <w:rFonts w:ascii="Times New Roman" w:hAnsi="Times New Roman" w:cs="Times New Roman"/>
          <w:color w:val="221F1F"/>
          <w:sz w:val="24"/>
          <w:szCs w:val="24"/>
        </w:rPr>
        <w:t>spouses</w:t>
      </w:r>
      <w:proofErr w:type="gramEnd"/>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accomplices</w:t>
      </w:r>
    </w:p>
    <w:p w:rsidR="00EB4525" w:rsidRPr="004059AE" w:rsidRDefault="008376F8">
      <w:pPr>
        <w:pStyle w:val="ListParagraph"/>
        <w:numPr>
          <w:ilvl w:val="0"/>
          <w:numId w:val="45"/>
        </w:numPr>
        <w:tabs>
          <w:tab w:val="left" w:pos="199"/>
        </w:tabs>
        <w:spacing w:line="271" w:lineRule="auto"/>
        <w:ind w:right="33" w:firstLine="0"/>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Discretion of witness - </w:t>
      </w:r>
      <w:r w:rsidRPr="004059AE">
        <w:rPr>
          <w:rFonts w:ascii="Times New Roman" w:hAnsi="Times New Roman" w:cs="Times New Roman"/>
          <w:color w:val="221F1F"/>
          <w:spacing w:val="12"/>
          <w:sz w:val="24"/>
          <w:szCs w:val="24"/>
        </w:rPr>
        <w:t xml:space="preserve">Admissibility </w:t>
      </w:r>
      <w:r w:rsidRPr="004059AE">
        <w:rPr>
          <w:rFonts w:ascii="Times New Roman" w:hAnsi="Times New Roman" w:cs="Times New Roman"/>
          <w:color w:val="221F1F"/>
          <w:sz w:val="24"/>
          <w:szCs w:val="24"/>
        </w:rPr>
        <w:t xml:space="preserve">of </w:t>
      </w:r>
      <w:r w:rsidRPr="004059AE">
        <w:rPr>
          <w:rFonts w:ascii="Times New Roman" w:hAnsi="Times New Roman" w:cs="Times New Roman"/>
          <w:color w:val="221F1F"/>
          <w:spacing w:val="11"/>
          <w:sz w:val="24"/>
          <w:szCs w:val="24"/>
        </w:rPr>
        <w:t xml:space="preserve">evidence </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12"/>
          <w:sz w:val="24"/>
          <w:szCs w:val="24"/>
        </w:rPr>
        <w:t xml:space="preserve">witness </w:t>
      </w:r>
      <w:r w:rsidRPr="004059AE">
        <w:rPr>
          <w:rFonts w:ascii="Times New Roman" w:hAnsi="Times New Roman" w:cs="Times New Roman"/>
          <w:color w:val="221F1F"/>
          <w:sz w:val="24"/>
          <w:szCs w:val="24"/>
        </w:rPr>
        <w:t xml:space="preserve">called by </w:t>
      </w:r>
      <w:r w:rsidRPr="004059AE">
        <w:rPr>
          <w:rFonts w:ascii="Times New Roman" w:hAnsi="Times New Roman" w:cs="Times New Roman"/>
          <w:color w:val="221F1F"/>
          <w:spacing w:val="9"/>
          <w:sz w:val="24"/>
          <w:szCs w:val="24"/>
        </w:rPr>
        <w:t xml:space="preserve">judge </w:t>
      </w:r>
      <w:r w:rsidRPr="004059AE">
        <w:rPr>
          <w:rFonts w:ascii="Times New Roman" w:hAnsi="Times New Roman" w:cs="Times New Roman"/>
          <w:color w:val="221F1F"/>
          <w:sz w:val="24"/>
          <w:szCs w:val="24"/>
        </w:rPr>
        <w:t>- corroborations - Refreshing memory - Judges power to put questions - Appeal against improper admission and rejection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 evidence.</w:t>
      </w:r>
    </w:p>
    <w:p w:rsidR="00EB4525" w:rsidRDefault="00EB4525">
      <w:pPr>
        <w:pStyle w:val="BodyText"/>
        <w:spacing w:before="42"/>
        <w:rPr>
          <w:rFonts w:ascii="Times New Roman" w:hAnsi="Times New Roman" w:cs="Times New Roman"/>
          <w:sz w:val="24"/>
          <w:szCs w:val="24"/>
        </w:rPr>
      </w:pPr>
    </w:p>
    <w:p w:rsidR="00BB39C4" w:rsidRPr="004059AE" w:rsidRDefault="00BB39C4">
      <w:pPr>
        <w:pStyle w:val="BodyText"/>
        <w:spacing w:before="42"/>
        <w:rPr>
          <w:rFonts w:ascii="Times New Roman" w:hAnsi="Times New Roman" w:cs="Times New Roman"/>
          <w:sz w:val="24"/>
          <w:szCs w:val="24"/>
        </w:rPr>
      </w:pPr>
    </w:p>
    <w:p w:rsidR="00EB4525" w:rsidRPr="004059AE" w:rsidRDefault="008376F8">
      <w:pPr>
        <w:pStyle w:val="Heading2"/>
        <w:spacing w:before="1"/>
        <w:rPr>
          <w:rFonts w:ascii="Times New Roman" w:hAnsi="Times New Roman" w:cs="Times New Roman"/>
        </w:rPr>
      </w:pPr>
      <w:r w:rsidRPr="004059AE">
        <w:rPr>
          <w:rFonts w:ascii="Times New Roman" w:hAnsi="Times New Roman" w:cs="Times New Roman"/>
          <w:color w:val="221F1F"/>
        </w:rPr>
        <w:lastRenderedPageBreak/>
        <w:t>Statutory</w:t>
      </w:r>
      <w:r w:rsidRPr="004059AE">
        <w:rPr>
          <w:rFonts w:ascii="Times New Roman" w:hAnsi="Times New Roman" w:cs="Times New Roman"/>
          <w:color w:val="221F1F"/>
          <w:spacing w:val="-4"/>
        </w:rPr>
        <w:t xml:space="preserve"> </w:t>
      </w:r>
      <w:r w:rsidRPr="004059AE">
        <w:rPr>
          <w:rFonts w:ascii="Times New Roman" w:hAnsi="Times New Roman" w:cs="Times New Roman"/>
          <w:color w:val="221F1F"/>
        </w:rPr>
        <w:t>Material</w:t>
      </w:r>
      <w:r w:rsidRPr="004059AE">
        <w:rPr>
          <w:rFonts w:ascii="Times New Roman" w:hAnsi="Times New Roman" w:cs="Times New Roman"/>
          <w:color w:val="221F1F"/>
          <w:spacing w:val="-3"/>
        </w:rPr>
        <w:t xml:space="preserve"> </w:t>
      </w:r>
      <w:r w:rsidRPr="004059AE">
        <w:rPr>
          <w:rFonts w:ascii="Times New Roman" w:hAnsi="Times New Roman" w:cs="Times New Roman"/>
          <w:color w:val="221F1F"/>
        </w:rPr>
        <w:t>with</w:t>
      </w:r>
      <w:r w:rsidRPr="004059AE">
        <w:rPr>
          <w:rFonts w:ascii="Times New Roman" w:hAnsi="Times New Roman" w:cs="Times New Roman"/>
          <w:color w:val="221F1F"/>
          <w:spacing w:val="-12"/>
        </w:rPr>
        <w:t xml:space="preserve"> </w:t>
      </w:r>
      <w:r w:rsidRPr="004059AE">
        <w:rPr>
          <w:rFonts w:ascii="Times New Roman" w:hAnsi="Times New Roman" w:cs="Times New Roman"/>
          <w:color w:val="221F1F"/>
          <w:spacing w:val="-2"/>
        </w:rPr>
        <w:t>Amendments</w:t>
      </w:r>
    </w:p>
    <w:p w:rsidR="00EB4525" w:rsidRPr="004059AE" w:rsidRDefault="008376F8">
      <w:pPr>
        <w:pStyle w:val="ListParagraph"/>
        <w:numPr>
          <w:ilvl w:val="1"/>
          <w:numId w:val="45"/>
        </w:numPr>
        <w:tabs>
          <w:tab w:val="left" w:pos="617"/>
        </w:tabs>
        <w:spacing w:before="157"/>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Evidence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1872.</w:t>
      </w:r>
    </w:p>
    <w:p w:rsidR="00EB4525" w:rsidRPr="004059AE" w:rsidRDefault="008376F8">
      <w:pPr>
        <w:pStyle w:val="ListParagraph"/>
        <w:numPr>
          <w:ilvl w:val="1"/>
          <w:numId w:val="45"/>
        </w:numPr>
        <w:tabs>
          <w:tab w:val="left" w:pos="617"/>
        </w:tabs>
        <w:spacing w:before="166"/>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Criminal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(Amendment)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2013.</w:t>
      </w:r>
    </w:p>
    <w:p w:rsidR="00EB4525" w:rsidRPr="004059AE" w:rsidRDefault="008376F8">
      <w:pPr>
        <w:pStyle w:val="ListParagraph"/>
        <w:numPr>
          <w:ilvl w:val="1"/>
          <w:numId w:val="45"/>
        </w:numPr>
        <w:tabs>
          <w:tab w:val="left" w:pos="617"/>
        </w:tabs>
        <w:spacing w:before="166"/>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Information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Technology</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Act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2000.</w:t>
      </w:r>
    </w:p>
    <w:p w:rsidR="00EB4525" w:rsidRPr="004059AE" w:rsidRDefault="00EB4525">
      <w:pPr>
        <w:pStyle w:val="BodyText"/>
        <w:spacing w:before="189"/>
        <w:rPr>
          <w:rFonts w:ascii="Times New Roman" w:hAnsi="Times New Roman" w:cs="Times New Roman"/>
          <w:sz w:val="24"/>
          <w:szCs w:val="24"/>
        </w:rPr>
      </w:pPr>
    </w:p>
    <w:p w:rsidR="00EB4525" w:rsidRPr="004059AE" w:rsidRDefault="008376F8">
      <w:pPr>
        <w:pStyle w:val="Heading2"/>
        <w:spacing w:before="1"/>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Reference:</w:t>
      </w:r>
    </w:p>
    <w:p w:rsidR="00EB4525" w:rsidRPr="004059AE" w:rsidRDefault="008376F8">
      <w:pPr>
        <w:pStyle w:val="ListParagraph"/>
        <w:numPr>
          <w:ilvl w:val="0"/>
          <w:numId w:val="44"/>
        </w:numPr>
        <w:tabs>
          <w:tab w:val="left" w:pos="617"/>
          <w:tab w:val="left" w:pos="2974"/>
          <w:tab w:val="left" w:pos="3653"/>
        </w:tabs>
        <w:spacing w:before="227"/>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Ratanlal</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Evidence.</w:t>
      </w:r>
    </w:p>
    <w:p w:rsidR="00EB4525" w:rsidRPr="004059AE" w:rsidRDefault="00EB4525">
      <w:pPr>
        <w:pStyle w:val="BodyText"/>
        <w:spacing w:before="5"/>
        <w:rPr>
          <w:rFonts w:ascii="Times New Roman" w:hAnsi="Times New Roman" w:cs="Times New Roman"/>
          <w:sz w:val="24"/>
          <w:szCs w:val="24"/>
        </w:rPr>
      </w:pPr>
    </w:p>
    <w:p w:rsidR="00EB4525" w:rsidRPr="004059AE" w:rsidRDefault="008376F8">
      <w:pPr>
        <w:pStyle w:val="ListParagraph"/>
        <w:numPr>
          <w:ilvl w:val="0"/>
          <w:numId w:val="44"/>
        </w:numPr>
        <w:tabs>
          <w:tab w:val="left" w:pos="617"/>
          <w:tab w:val="left" w:pos="2974"/>
          <w:tab w:val="left" w:pos="3653"/>
        </w:tabs>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Sarkar</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Evidence</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44"/>
        </w:numPr>
        <w:tabs>
          <w:tab w:val="left" w:pos="619"/>
          <w:tab w:val="left" w:pos="2974"/>
          <w:tab w:val="left" w:pos="3653"/>
        </w:tabs>
        <w:spacing w:line="247" w:lineRule="auto"/>
        <w:ind w:left="3653" w:right="256" w:hanging="3354"/>
        <w:rPr>
          <w:rFonts w:ascii="Times New Roman" w:hAnsi="Times New Roman" w:cs="Times New Roman"/>
          <w:sz w:val="24"/>
          <w:szCs w:val="24"/>
        </w:rPr>
      </w:pPr>
      <w:r w:rsidRPr="004059AE">
        <w:rPr>
          <w:rFonts w:ascii="Times New Roman" w:hAnsi="Times New Roman" w:cs="Times New Roman"/>
          <w:color w:val="221F1F"/>
          <w:spacing w:val="-2"/>
          <w:sz w:val="24"/>
          <w:szCs w:val="24"/>
        </w:rPr>
        <w:t>R.</w:t>
      </w:r>
      <w:proofErr w:type="gramStart"/>
      <w:r w:rsidRPr="004059AE">
        <w:rPr>
          <w:rFonts w:ascii="Times New Roman" w:hAnsi="Times New Roman" w:cs="Times New Roman"/>
          <w:color w:val="221F1F"/>
          <w:spacing w:val="-2"/>
          <w:sz w:val="24"/>
          <w:szCs w:val="24"/>
        </w:rPr>
        <w:t>D.Agarwal</w:t>
      </w:r>
      <w:proofErr w:type="gramEnd"/>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4"/>
          <w:sz w:val="24"/>
          <w:szCs w:val="24"/>
        </w:rPr>
        <w:t>Commentaries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4"/>
          <w:sz w:val="24"/>
          <w:szCs w:val="24"/>
        </w:rPr>
        <w:t>on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 xml:space="preserve">Indian </w:t>
      </w:r>
      <w:r w:rsidRPr="004059AE">
        <w:rPr>
          <w:rFonts w:ascii="Times New Roman" w:hAnsi="Times New Roman" w:cs="Times New Roman"/>
          <w:color w:val="221F1F"/>
          <w:sz w:val="24"/>
          <w:szCs w:val="24"/>
        </w:rPr>
        <w:t>Evidence Act.</w:t>
      </w:r>
    </w:p>
    <w:p w:rsidR="00EB4525" w:rsidRPr="004059AE" w:rsidRDefault="00EB4525">
      <w:pPr>
        <w:pStyle w:val="BodyText"/>
        <w:spacing w:before="3"/>
        <w:rPr>
          <w:rFonts w:ascii="Times New Roman" w:hAnsi="Times New Roman" w:cs="Times New Roman"/>
          <w:sz w:val="24"/>
          <w:szCs w:val="24"/>
        </w:rPr>
      </w:pPr>
    </w:p>
    <w:p w:rsidR="00EB4525" w:rsidRPr="004059AE" w:rsidRDefault="008376F8">
      <w:pPr>
        <w:pStyle w:val="ListParagraph"/>
        <w:numPr>
          <w:ilvl w:val="0"/>
          <w:numId w:val="44"/>
        </w:numPr>
        <w:tabs>
          <w:tab w:val="left" w:pos="317"/>
          <w:tab w:val="left" w:pos="2671"/>
          <w:tab w:val="left" w:pos="3353"/>
        </w:tabs>
        <w:ind w:left="317" w:right="460" w:hanging="317"/>
        <w:jc w:val="right"/>
        <w:rPr>
          <w:rFonts w:ascii="Times New Roman" w:hAnsi="Times New Roman" w:cs="Times New Roman"/>
          <w:sz w:val="24"/>
          <w:szCs w:val="24"/>
        </w:rPr>
      </w:pPr>
      <w:r w:rsidRPr="004059AE">
        <w:rPr>
          <w:rFonts w:ascii="Times New Roman" w:hAnsi="Times New Roman" w:cs="Times New Roman"/>
          <w:color w:val="221F1F"/>
          <w:sz w:val="24"/>
          <w:szCs w:val="24"/>
        </w:rPr>
        <w:t>Sir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James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Fitz</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Stephen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An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Introduction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5"/>
          <w:sz w:val="24"/>
          <w:szCs w:val="24"/>
        </w:rPr>
        <w:t>the</w:t>
      </w:r>
    </w:p>
    <w:p w:rsidR="00EB4525" w:rsidRPr="004059AE" w:rsidRDefault="008376F8">
      <w:pPr>
        <w:pStyle w:val="BodyText"/>
        <w:spacing w:before="10"/>
        <w:ind w:right="549"/>
        <w:jc w:val="right"/>
        <w:rPr>
          <w:rFonts w:ascii="Times New Roman" w:hAnsi="Times New Roman" w:cs="Times New Roman"/>
          <w:sz w:val="24"/>
          <w:szCs w:val="24"/>
        </w:rPr>
      </w:pP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Evidence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4"/>
          <w:sz w:val="24"/>
          <w:szCs w:val="24"/>
        </w:rPr>
        <w:t>Act.</w:t>
      </w:r>
    </w:p>
    <w:p w:rsidR="00EB4525" w:rsidRPr="004059AE" w:rsidRDefault="00EB4525">
      <w:pPr>
        <w:pStyle w:val="BodyText"/>
        <w:spacing w:before="5"/>
        <w:rPr>
          <w:rFonts w:ascii="Times New Roman" w:hAnsi="Times New Roman" w:cs="Times New Roman"/>
          <w:sz w:val="24"/>
          <w:szCs w:val="24"/>
        </w:rPr>
      </w:pPr>
    </w:p>
    <w:p w:rsidR="00EB4525" w:rsidRPr="004059AE" w:rsidRDefault="008376F8">
      <w:pPr>
        <w:pStyle w:val="ListParagraph"/>
        <w:numPr>
          <w:ilvl w:val="0"/>
          <w:numId w:val="44"/>
        </w:numPr>
        <w:tabs>
          <w:tab w:val="left" w:pos="317"/>
          <w:tab w:val="left" w:pos="2671"/>
          <w:tab w:val="left" w:pos="3353"/>
        </w:tabs>
        <w:ind w:left="317" w:right="549" w:hanging="317"/>
        <w:jc w:val="right"/>
        <w:rPr>
          <w:rFonts w:ascii="Times New Roman" w:hAnsi="Times New Roman" w:cs="Times New Roman"/>
          <w:sz w:val="24"/>
          <w:szCs w:val="24"/>
        </w:rPr>
      </w:pPr>
      <w:r w:rsidRPr="004059AE">
        <w:rPr>
          <w:rFonts w:ascii="Times New Roman" w:hAnsi="Times New Roman" w:cs="Times New Roman"/>
          <w:color w:val="221F1F"/>
          <w:sz w:val="24"/>
          <w:szCs w:val="24"/>
        </w:rPr>
        <w:t>Abhinav</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Mishra’s</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Indian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Evidence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4"/>
          <w:sz w:val="24"/>
          <w:szCs w:val="24"/>
        </w:rPr>
        <w:t>Act.</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897B48" w:rsidRPr="00897B48" w:rsidRDefault="00897B48" w:rsidP="00BB39C4">
      <w:pPr>
        <w:widowControl/>
        <w:autoSpaceDE/>
        <w:autoSpaceDN/>
        <w:spacing w:after="160"/>
        <w:jc w:val="center"/>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b/>
          <w:bCs/>
          <w:color w:val="000000"/>
          <w:sz w:val="24"/>
          <w:szCs w:val="24"/>
          <w:lang w:val="en-IN" w:eastAsia="en-IN" w:bidi="ta-IN"/>
        </w:rPr>
        <w:t xml:space="preserve">BHARATIYA SAKSHYA ADHINIYAM (LAW OF </w:t>
      </w:r>
      <w:proofErr w:type="gramStart"/>
      <w:r w:rsidRPr="00897B48">
        <w:rPr>
          <w:rFonts w:ascii="Times New Roman" w:eastAsia="Times New Roman" w:hAnsi="Times New Roman" w:cs="Times New Roman"/>
          <w:b/>
          <w:bCs/>
          <w:color w:val="000000"/>
          <w:sz w:val="24"/>
          <w:szCs w:val="24"/>
          <w:lang w:val="en-IN" w:eastAsia="en-IN" w:bidi="ta-IN"/>
        </w:rPr>
        <w:t>EVIDENCE)</w:t>
      </w:r>
      <w:r w:rsidR="00BB39C4">
        <w:rPr>
          <w:rFonts w:ascii="Times New Roman" w:eastAsia="Times New Roman" w:hAnsi="Times New Roman" w:cs="Times New Roman"/>
          <w:b/>
          <w:bCs/>
          <w:color w:val="000000"/>
          <w:sz w:val="24"/>
          <w:szCs w:val="24"/>
          <w:lang w:val="en-IN" w:eastAsia="en-IN" w:bidi="ta-IN"/>
        </w:rPr>
        <w:t>(</w:t>
      </w:r>
      <w:proofErr w:type="gramEnd"/>
      <w:r w:rsidR="00BB39C4">
        <w:rPr>
          <w:rFonts w:ascii="Times New Roman" w:eastAsia="Times New Roman" w:hAnsi="Times New Roman" w:cs="Times New Roman"/>
          <w:b/>
          <w:bCs/>
          <w:color w:val="000000"/>
          <w:sz w:val="24"/>
          <w:szCs w:val="24"/>
          <w:lang w:val="en-IN" w:eastAsia="en-IN" w:bidi="ta-IN"/>
        </w:rPr>
        <w:t>FA5F)</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b/>
          <w:bCs/>
          <w:color w:val="000000"/>
          <w:sz w:val="24"/>
          <w:szCs w:val="24"/>
          <w:lang w:val="en-IN" w:eastAsia="en-IN" w:bidi="ta-IN"/>
        </w:rPr>
        <w:t>Objective of the course: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 xml:space="preserve">The Law of Evidence is one of the most important parts of the procedural law. The Law of Evidence plays a very important role in the effective functioning of the judicial system. The Law of Evidence is an indispensable part of both substantive and procedural laws. It imparts credibility to the adjudicatory process by indicating the degree of veracity to be attributed to 'facts' before the forum. This paper enables the student to appreciate the concepts and principles underlying the law of evidence and identify the recognized forms of evidence and its sources. The subject seeks to impart to the student the skills of </w:t>
      </w:r>
      <w:r w:rsidRPr="00897B48">
        <w:rPr>
          <w:rFonts w:ascii="Times New Roman" w:eastAsia="Times New Roman" w:hAnsi="Times New Roman" w:cs="Times New Roman"/>
          <w:color w:val="000000"/>
          <w:sz w:val="24"/>
          <w:szCs w:val="24"/>
          <w:lang w:val="en-IN" w:eastAsia="en-IN" w:bidi="ta-IN"/>
        </w:rPr>
        <w:lastRenderedPageBreak/>
        <w:t>examination and appreciation of oral and documentary evidence in order to find out the truth. The art of examination and cross-examination, and the shifting nature of burden of proof are crucial topics. The Bharatiya Sakshya Adhiniyam, 2023 is a new criminal law in India that replaces the Indian Evidence Act. It introduces changes in provisions relating to electronic evidence, including definitions and admissibility procedures brought in to the Law of Evidence are significant parts of study in this course.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After undergoing the study, the student will be able to understand the following: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To design, implement and review a plan for establishing each legal element of a given case to the required standard of proof with admissible evidence. To plan and execute a witness examination that comports with evidentiary standards and that persuasively establishes a fact in issue in the case; anticipate and respond to evidentiary objections that may be raised during your examination.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To identify, articulate and assert appropriate evidentiary objections while listening to a witness examination, and respond appropriately to questions from the judge.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To draft and execute a witness examination for the introduction of a document or item of proof.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b/>
          <w:bCs/>
          <w:color w:val="000000"/>
          <w:sz w:val="24"/>
          <w:szCs w:val="24"/>
          <w:lang w:val="en-IN" w:eastAsia="en-IN" w:bidi="ta-IN"/>
        </w:rPr>
        <w:t>COURSE OUTLINE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b/>
          <w:bCs/>
          <w:color w:val="000000"/>
          <w:sz w:val="24"/>
          <w:szCs w:val="24"/>
          <w:lang w:val="en-IN" w:eastAsia="en-IN" w:bidi="ta-IN"/>
        </w:rPr>
        <w:t>Module I: Introduction to Evidence Law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a) Historical Evolution of the Law of Evidence- Scope, Object and Applicability of Bharatiya Sakshya Adhiniyam, 2023 - Comparative analysis of BSA and IEA · Indian Law of Evidence and English Law of Evidence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b) Constitutional Perspective of Evidence-Golden Rule Evidence- Kinds of Evidence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c) Definition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lastRenderedPageBreak/>
        <w:t>Facts -Facts in Issue- Presume- Relevant -Distinguish Between Relevancy and Admissibility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d) Relevancy of Facts - Closely connected facts - Res Gestae -Occasion, Cause and Effect etc. -Motive, Preparation and Conduct- Facts Necessary to Explain or Introduce Relevant Facts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e) Proof of Conspiracy -When facts not otherwise relevant become relevant </w:t>
      </w:r>
    </w:p>
    <w:p w:rsidR="00897B48" w:rsidRPr="00897B48" w:rsidRDefault="00897B48" w:rsidP="00897B48">
      <w:pPr>
        <w:widowControl/>
        <w:autoSpaceDE/>
        <w:autoSpaceDN/>
        <w:rPr>
          <w:rFonts w:ascii="Times New Roman" w:eastAsia="Times New Roman" w:hAnsi="Times New Roman" w:cs="Times New Roman"/>
          <w:sz w:val="24"/>
          <w:szCs w:val="24"/>
          <w:lang w:val="en-IN" w:eastAsia="en-IN" w:bidi="ta-IN"/>
        </w:rPr>
      </w:pP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b/>
          <w:bCs/>
          <w:color w:val="000000"/>
          <w:sz w:val="24"/>
          <w:szCs w:val="24"/>
          <w:lang w:val="en-IN" w:eastAsia="en-IN" w:bidi="ta-IN"/>
        </w:rPr>
        <w:t>Module II: Admission- Confession - Dying Declaration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a) Admission- An Exception to Hearsay Rule-Requisites of an Admission-Party to the Proceedings-Kinds of Admission-Admission Regarding State of Mind or Body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b) Oral Admission as to Content of Documents -Admission in Civil Cases- Evidentiary Value of Admission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 xml:space="preserve">c) Confession-Conditions as to Confession -Kinds of Confession -Confession to Police Retracted Confession-Joint Trial - Distinction Between Admission </w:t>
      </w:r>
      <w:proofErr w:type="gramStart"/>
      <w:r w:rsidRPr="00897B48">
        <w:rPr>
          <w:rFonts w:ascii="Times New Roman" w:eastAsia="Times New Roman" w:hAnsi="Times New Roman" w:cs="Times New Roman"/>
          <w:color w:val="000000"/>
          <w:sz w:val="24"/>
          <w:szCs w:val="24"/>
          <w:lang w:val="en-IN" w:eastAsia="en-IN" w:bidi="ta-IN"/>
        </w:rPr>
        <w:t>And</w:t>
      </w:r>
      <w:proofErr w:type="gramEnd"/>
      <w:r w:rsidRPr="00897B48">
        <w:rPr>
          <w:rFonts w:ascii="Times New Roman" w:eastAsia="Times New Roman" w:hAnsi="Times New Roman" w:cs="Times New Roman"/>
          <w:color w:val="000000"/>
          <w:sz w:val="24"/>
          <w:szCs w:val="24"/>
          <w:lang w:val="en-IN" w:eastAsia="en-IN" w:bidi="ta-IN"/>
        </w:rPr>
        <w:t xml:space="preserve"> Confession-Evidentiary Value of Confession.</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d) Dying Declaration-English and Indian Law Difference On Dying Declaration Essential Conditions for the Applicability of Dying Declaration -FIR as Dying Declaration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e) Who can record a Dying Declaration -Multiple Dying Declarations -Evidentiary Value of a Dying Declaration-Difference Between a Dying Declaration and a Dying Deposition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Module III: Expert Evidence - Relevancy of Character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a) Opinion of Third Person When Relevant-Expert Witness- Value of Expert Witness.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b) Expert Opinion: Corroboration- Facts Bearing Upon Expert-Opinion.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lastRenderedPageBreak/>
        <w:t>c) Opinion as to Handwriting &amp; Signature.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d) Opinion as to Existence of General Custom or Right - Opinion as to Usage, Tenets- Opinion on Relationship- Grounds of opinion.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e) Character When Relevant- Relevancy of Character in Civil and Criminal Cases. Module IV: Of Proof- Burden of Proof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a) Facts which need not be proved - Modes of Proof Oral Evidence -  Hearsay Evidence.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b) Exceptions to the Rule of Hearsay Evidence - Hearsay and Circumstantial Evidence - Difference Between Direct and Hearsay Evidence.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c) Documentary Evidence - Primary and Secondary Evidence - Admissibility of electronic Records Public and Private Documents Presumptions as to the Documents - Exclusion of Oral Evidence by Documentary Evidence.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d) Burden of Proof Burden and Proof Distinction - Burden of Proof and Onus Probandi.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 xml:space="preserve">e) Proof of Fact on Which Evidence Becomes Admissible - Burden of Proving Exception </w:t>
      </w:r>
      <w:proofErr w:type="gramStart"/>
      <w:r w:rsidRPr="00897B48">
        <w:rPr>
          <w:rFonts w:ascii="Times New Roman" w:eastAsia="Times New Roman" w:hAnsi="Times New Roman" w:cs="Times New Roman"/>
          <w:color w:val="000000"/>
          <w:sz w:val="24"/>
          <w:szCs w:val="24"/>
          <w:lang w:val="en-IN" w:eastAsia="en-IN" w:bidi="ta-IN"/>
        </w:rPr>
        <w:t>In</w:t>
      </w:r>
      <w:proofErr w:type="gramEnd"/>
      <w:r w:rsidRPr="00897B48">
        <w:rPr>
          <w:rFonts w:ascii="Times New Roman" w:eastAsia="Times New Roman" w:hAnsi="Times New Roman" w:cs="Times New Roman"/>
          <w:color w:val="000000"/>
          <w:sz w:val="24"/>
          <w:szCs w:val="24"/>
          <w:lang w:val="en-IN" w:eastAsia="en-IN" w:bidi="ta-IN"/>
        </w:rPr>
        <w:t xml:space="preserve"> Criminal Cases. </w:t>
      </w:r>
    </w:p>
    <w:p w:rsidR="00897B48" w:rsidRPr="00897B48" w:rsidRDefault="00897B48" w:rsidP="00BB39C4">
      <w:pPr>
        <w:widowControl/>
        <w:autoSpaceDE/>
        <w:autoSpaceDN/>
        <w:spacing w:after="240"/>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sz w:val="24"/>
          <w:szCs w:val="24"/>
          <w:lang w:val="en-IN" w:eastAsia="en-IN" w:bidi="ta-IN"/>
        </w:rPr>
        <w:br/>
      </w:r>
      <w:r w:rsidRPr="00897B48">
        <w:rPr>
          <w:rFonts w:ascii="Times New Roman" w:eastAsia="Times New Roman" w:hAnsi="Times New Roman" w:cs="Times New Roman"/>
          <w:b/>
          <w:bCs/>
          <w:color w:val="000000"/>
          <w:sz w:val="24"/>
          <w:szCs w:val="24"/>
          <w:lang w:val="en-IN" w:eastAsia="en-IN" w:bidi="ta-IN"/>
        </w:rPr>
        <w:t>Module V: Presumption- Estoppel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a) Presumption - Kinds of Presumption - Proof and Presumption - Presumption as to Document Presumption as to Survivorship - Presumption as to Death Presumption of Certain offences.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b) Presumption of Legitimacy - Presumption in Suicide Cases - Presumption of Existence of Certain Facts - Presumption in Prosecution of Rape Cases.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lastRenderedPageBreak/>
        <w:t>c) Doctrine of Estoppel - Kinds of Estoppel - Essential Conditions for Estoppel Promissory Estoppel - Exception to the Doctrine of Estoppel.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d) Estoppel by Tenants and Licensee - Estoppel of Acceptor of Bill of Exchange, Bailee and Licensee.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e) Distinction Between Estoppel and Res Judicata - Distinction Between Estoppel and Waiver.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b/>
          <w:bCs/>
          <w:color w:val="000000"/>
          <w:sz w:val="24"/>
          <w:szCs w:val="24"/>
          <w:lang w:val="en-IN" w:eastAsia="en-IN" w:bidi="ta-IN"/>
        </w:rPr>
        <w:t>Module VI: Witnesses - Examination of Witness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a) Witnesses - Categories of Witnesses - Dumb Witness - Evidence of Prosecutix in Rape Case - Interested Witness - Competency of Husband and wife as witnesses in certain cases - Judges and Magistrate as Witness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b) Privileged Communications - Professional Communication - Order of Production and examination of Witness - Judge to Decide Admissibility of Evidence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c) Examination in Chief - Cross Examination Re-Examination Between Examination in Chief, Cross Examination and Re- Examination-Distinction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d) Order of Examination - Witnesses to character - Leading Questions - Direction of Re Examination - Cross Examination of person called to produce as document - Question by party to his own witness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e) Question tending to Corroboration - Former Statement as Corroboration- Refreshing Memory.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b/>
          <w:bCs/>
          <w:color w:val="000000"/>
          <w:sz w:val="24"/>
          <w:szCs w:val="24"/>
          <w:lang w:val="en-IN" w:eastAsia="en-IN" w:bidi="ta-IN"/>
        </w:rPr>
        <w:t>Recommended Readings: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Books: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1. Criminal Manual along with comparison table, edited by Virag Gupta,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Commercial Law Publishers (India) Pvt. Ltd. New Delhi, Edition 2024.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lastRenderedPageBreak/>
        <w:t>2. Sharath Chandran, Concise commentary on the Bharatiya Sakshya Adhiniyam,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LexisNexis, 2024.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3. Saurabh kansal and vageshwari Deswal, Bharatiya Sakshya Adhiniyam, 2023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Law and practice, Taxmann Publication Private Ltd. 2024.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4. M. Monir, Law of Evidence, Universal Law Publishing Co. Pvt. Ltd, 2018. 5. Rattan Lal Dheeraj Lal, Law of Evidence, LexisNexis, 2018.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6. Avtar Singh, Principles of Law of Evidence, Central Law Publications, 2016. 7. Sarkar and Manohar, Sarkar on Evidence (1999), Wadha &amp; Co., Nagpur 2017. 8. Hong Kong Law of Evidence, Mike McConville, Dmitri Hubbard, and Arthur McInnis, 2nd Edition,2014, Blue Dragon Press, Hong Kong.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b/>
          <w:bCs/>
          <w:color w:val="000000"/>
          <w:sz w:val="24"/>
          <w:szCs w:val="24"/>
          <w:lang w:val="en-IN" w:eastAsia="en-IN" w:bidi="ta-IN"/>
        </w:rPr>
        <w:t>Journals/ Journal Articles: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1. Allen, R 1992, "The Myth of Conditional Relevancy", Loyola of Los Angeles Law Review, 25: 871-884.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2. Allen, R 1994, "Factual Ambiguity and a Theory of Evidence", Northwestern University Law Review, 88: 604-640.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3. Allen, R. and S. Jehl, 2003, "Burdens of Persuasion in Civil Cases: Algorithms v. Explanations", Michigan State Law Review, 4: 893-944.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4. Accomplice Liability for Unintentional Crimes: Remaining within the Constraints of Intent by Audrey Rogers Loyola of Los Angeles Law Review (Wol 31:1351).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5. Dr. Nirpat Patel, "The Role of DNA in Criminal Investigation - Admissibility in Indian legal system and future perspectives" IJHSSI Vol.2/Issue 7/July 2013/p. 15- 21.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b/>
          <w:bCs/>
          <w:color w:val="000000"/>
          <w:sz w:val="24"/>
          <w:szCs w:val="24"/>
          <w:lang w:val="en-IN" w:eastAsia="en-IN" w:bidi="ta-IN"/>
        </w:rPr>
        <w:lastRenderedPageBreak/>
        <w:t>Further Readings: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b/>
          <w:bCs/>
          <w:color w:val="000000"/>
          <w:sz w:val="24"/>
          <w:szCs w:val="24"/>
          <w:lang w:val="en-IN" w:eastAsia="en-IN" w:bidi="ta-IN"/>
        </w:rPr>
        <w:t>Books: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1. Adrain Keane, Paul M.C. Keown, "The Modern Law of Evidence", 9th Edn, Oxford University Press.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 xml:space="preserve">2. Albert S. Osborn, "The problem of proof", 1st Indian reprint, Universal Law </w:t>
      </w:r>
      <w:proofErr w:type="gramStart"/>
      <w:r w:rsidRPr="00897B48">
        <w:rPr>
          <w:rFonts w:ascii="Times New Roman" w:eastAsia="Times New Roman" w:hAnsi="Times New Roman" w:cs="Times New Roman"/>
          <w:color w:val="000000"/>
          <w:sz w:val="24"/>
          <w:szCs w:val="24"/>
          <w:lang w:val="en-IN" w:eastAsia="en-IN" w:bidi="ta-IN"/>
        </w:rPr>
        <w:t>House,Delhi</w:t>
      </w:r>
      <w:proofErr w:type="gramEnd"/>
      <w:r w:rsidRPr="00897B48">
        <w:rPr>
          <w:rFonts w:ascii="Times New Roman" w:eastAsia="Times New Roman" w:hAnsi="Times New Roman" w:cs="Times New Roman"/>
          <w:color w:val="000000"/>
          <w:sz w:val="24"/>
          <w:szCs w:val="24"/>
          <w:lang w:val="en-IN" w:eastAsia="en-IN" w:bidi="ta-IN"/>
        </w:rPr>
        <w:t>, 1998.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3. Bholeshwar Nath, "Cases and Material on Evidence Act, 1872", Eastern BooksPublishers and Book Sellers, Lucknow.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4. Bridges, B.C., Vollmer, August and Monir M., "Criminal Investigation PracticalFingerprinting, Thumb Impression, Handwriting expert testimony OpinionEvidence", The University Book Agency, Allahabad (2000).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5. M. Monir C.J., Dr. H.K. Saharay, "Law of Evidence" (Vol. I, II), 14 Edn, Universal Law Publishing Co. Pvt. Ltd.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6. P. Murphy, Richard Glover, "Evidence" 12 Edn, Oxford University Press.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7. Philips Edward, "Brief Case on Publishing Limited, London, (1st Edn, 1996). Law of Evidence", Cavendish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8. R.L. Gupta, "Law relating to identification and Expert Opinion" 4th Edn, EasternBook Co, Lucknow.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9. R.S. Pillai, "Criminal Law", Lexis Nexis Butterworths Wadhwa Co., Nagpur, 10Edn.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10. Sir Rupert Cross and Nancy Wilkins, "An Outline of the Law of Evidence", 4th Edn, London Butterworth, 1975. </w:t>
      </w:r>
    </w:p>
    <w:p w:rsidR="00897B48" w:rsidRPr="00897B48" w:rsidRDefault="00897B48" w:rsidP="00897B48">
      <w:pPr>
        <w:widowControl/>
        <w:autoSpaceDE/>
        <w:autoSpaceDN/>
        <w:spacing w:after="160"/>
        <w:jc w:val="both"/>
        <w:rPr>
          <w:rFonts w:ascii="Times New Roman" w:eastAsia="Times New Roman" w:hAnsi="Times New Roman" w:cs="Times New Roman"/>
          <w:b/>
          <w:bCs/>
          <w:sz w:val="24"/>
          <w:szCs w:val="24"/>
          <w:lang w:val="en-IN" w:eastAsia="en-IN" w:bidi="ta-IN"/>
        </w:rPr>
      </w:pPr>
      <w:r w:rsidRPr="00897B48">
        <w:rPr>
          <w:rFonts w:ascii="Times New Roman" w:eastAsia="Times New Roman" w:hAnsi="Times New Roman" w:cs="Times New Roman"/>
          <w:b/>
          <w:bCs/>
          <w:color w:val="000000"/>
          <w:sz w:val="24"/>
          <w:szCs w:val="24"/>
          <w:lang w:val="en-IN" w:eastAsia="en-IN" w:bidi="ta-IN"/>
        </w:rPr>
        <w:t>Journal/ Journals Articles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1. Allen, R. and A. Stein, 2013, "Evidence, Probability and the Burden of Proof", Arizona Law Review, 55: 557-60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2. Allen, R, 1991, "The Nature of Juridical Proof", Cardozo Law Review, 13: 373-422.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lastRenderedPageBreak/>
        <w:t>3. Garrison, A.H. (2000). A review of the behavioural science theory and its admissibility in criminal trials" American Journal of Trial Advocacy, 23, 591- 657.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4. Kristina L. Needham, "Questioning the Admissibility of Non-Scientific testimony after Daubert: The need for increased Judicial Gatekeeping to ensure the reliability of all Expert Testimony" 1997 FULJ Vol. 25 Issue 3, Pg. 541-578. 5. Mathiharan K, "Emergency Medicare: its Ethical and legal aspects" National Medical Journal of India, Vol. 17, No.1 January/ Feb, 2004, 31-35 at p. 33.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6. Neeraj Tiwari, "Fair trial vis-a-vis Criminal Justice Administration: A critical study of the Indian Criminal Justice System JLCR Vol.2(4) pp. 66-73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7. Nivedita Grover, "Development of forensic science and criminal prosecution- India" IJSRP Vol.4 Issue 12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8. Sonia Dutt Sharma, "DNA-Dignity and Dissolution of Marriage", Helix Vol.</w:t>
      </w:r>
      <w:proofErr w:type="gramStart"/>
      <w:r w:rsidRPr="00897B48">
        <w:rPr>
          <w:rFonts w:ascii="Times New Roman" w:eastAsia="Times New Roman" w:hAnsi="Times New Roman" w:cs="Times New Roman"/>
          <w:color w:val="000000"/>
          <w:sz w:val="24"/>
          <w:szCs w:val="24"/>
          <w:lang w:val="en-IN" w:eastAsia="en-IN" w:bidi="ta-IN"/>
        </w:rPr>
        <w:t>2 :</w:t>
      </w:r>
      <w:proofErr w:type="gramEnd"/>
      <w:r w:rsidRPr="00897B48">
        <w:rPr>
          <w:rFonts w:ascii="Times New Roman" w:eastAsia="Times New Roman" w:hAnsi="Times New Roman" w:cs="Times New Roman"/>
          <w:color w:val="000000"/>
          <w:sz w:val="24"/>
          <w:szCs w:val="24"/>
          <w:lang w:val="en-IN" w:eastAsia="en-IN" w:bidi="ta-IN"/>
        </w:rPr>
        <w:t xml:space="preserve"> 101-104 (2012).9. Subhomoy Sarkar, "The Constitutional Mandate on the Right Against Self Incrimination: A Comparative Study on the Legitimacy of Narco Analysis 2009" Cr.</w:t>
      </w:r>
      <w:proofErr w:type="gramStart"/>
      <w:r w:rsidRPr="00897B48">
        <w:rPr>
          <w:rFonts w:ascii="Times New Roman" w:eastAsia="Times New Roman" w:hAnsi="Times New Roman" w:cs="Times New Roman"/>
          <w:color w:val="000000"/>
          <w:sz w:val="24"/>
          <w:szCs w:val="24"/>
          <w:lang w:val="en-IN" w:eastAsia="en-IN" w:bidi="ta-IN"/>
        </w:rPr>
        <w:t>L.J</w:t>
      </w:r>
      <w:proofErr w:type="gramEnd"/>
      <w:r w:rsidRPr="00897B48">
        <w:rPr>
          <w:rFonts w:ascii="Times New Roman" w:eastAsia="Times New Roman" w:hAnsi="Times New Roman" w:cs="Times New Roman"/>
          <w:color w:val="000000"/>
          <w:sz w:val="24"/>
          <w:szCs w:val="24"/>
          <w:lang w:val="en-IN" w:eastAsia="en-IN" w:bidi="ta-IN"/>
        </w:rPr>
        <w:t xml:space="preserve"> Vol 2 Journal/166.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10. Tess M.S. Neal, "Expert Witness preparation: What does the Literature tell us? American Society of Trial Consultants. 2009, pg. 82.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11. Parliament of India Rajya Sabha, Department-Related Parliamentary Standing Committee on Home Affairs, 248th Report on the Bharatiya sakshya Bill Sanhita, 2023, Dec 2023. </w:t>
      </w:r>
    </w:p>
    <w:p w:rsidR="00897B48" w:rsidRPr="00897B48" w:rsidRDefault="00897B48" w:rsidP="00897B48">
      <w:pPr>
        <w:widowControl/>
        <w:autoSpaceDE/>
        <w:autoSpaceDN/>
        <w:spacing w:after="160"/>
        <w:jc w:val="both"/>
        <w:rPr>
          <w:rFonts w:ascii="Times New Roman" w:eastAsia="Times New Roman" w:hAnsi="Times New Roman" w:cs="Times New Roman"/>
          <w:b/>
          <w:bCs/>
          <w:sz w:val="24"/>
          <w:szCs w:val="24"/>
          <w:lang w:val="en-IN" w:eastAsia="en-IN" w:bidi="ta-IN"/>
        </w:rPr>
      </w:pPr>
      <w:r w:rsidRPr="00897B48">
        <w:rPr>
          <w:rFonts w:ascii="Times New Roman" w:eastAsia="Times New Roman" w:hAnsi="Times New Roman" w:cs="Times New Roman"/>
          <w:b/>
          <w:bCs/>
          <w:color w:val="000000"/>
          <w:sz w:val="24"/>
          <w:szCs w:val="24"/>
          <w:lang w:val="en-IN" w:eastAsia="en-IN" w:bidi="ta-IN"/>
        </w:rPr>
        <w:t>Cases for Guidance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1. State of Maharashtra vs. Prafulla B. Desai (Dr.) (2003) 4 SCC 601 2. R. M. Malkani vs. State of Maharashtra, AIR 1973 SC 157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3. Mirza Akbar vs. Emperor, AIR 1940 PC 176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lastRenderedPageBreak/>
        <w:t>4. Badri Rai vs. State of Bihar, AIR 1958 SC 953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5. Mohd. Khalid vs. State of W.B. (2002) 7 SCC 334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6. Jayantibhai Bhenkerbhai vs. State of Gujarat (2002) 8 SCC 165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7. Bishwanath Prasad vs. Dwarka Prasad, AIR 1974 SC 117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8. Central Bureau of Investigation vs. V.C. Shukla, AIR 1998 SC 1406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9. Veera Ibrahim vs. State of Maharashtra, AIR 1976 SC 1167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10. AghnooNagesia vs. State of Bihar, AIR 1966 SC 119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11. Nageshwar Shri Krishna Ghobe vs. State of Maharashtra (1973) 4 SCC 23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12. National Textile Workers' Union vs. P.R. Ramakrishnan (1983) 1 SCC 228, 255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13. CIT v. Podar Cement (P) Ltd (1997) 5 SCC 482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14. State v. S.J. Choudhary (1996) 2 SCC 428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15. SIL Import, USA v. Exim Aides Silk Exporters (1999) 4 SCC 567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16. Bodha and ors v. State of Jammu &amp; Kashmir AIR 2002 SC 3164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17. Anwar PV v PK Basheer and ors (2014) 10 SCC 473.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18. OPP Kumar vs. Mohan Thedani AIR 2003 SCC 2418.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19. Mangala Waman Karandikar (D) TR.LRS. vs. Prakash Damodar Ranad AIR 2021 SC 235.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20. Dr. Sunil Clifford Daniel vs. State of Punjab (2012), 11 SCC 205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21. Arjun Panditrao Khotkar vs Kailash Kushanrao Gorantyal, 2020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b/>
          <w:bCs/>
          <w:color w:val="000000"/>
          <w:sz w:val="24"/>
          <w:szCs w:val="24"/>
          <w:lang w:val="en-IN" w:eastAsia="en-IN" w:bidi="ta-IN"/>
        </w:rPr>
        <w:lastRenderedPageBreak/>
        <w:t>Learning Outcome: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After completion of the course students will be able to - To identify, assert and support objections to items of proof, using appropriate evidentiary rules and tailoring objections to the facts at hand.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To identify and use a range of legally specific research principles, methods and tools to make a coherent and persuasive argument for the admission or exclusion of a specific item of evidence, incorporating factual information and legal standards drawn from both evidentiary rules and substantive law.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To research, analyse and apply evidentiary standards to complex issues and present a persuasive written and oral argument for the admission or exclusion of the evidence. </w:t>
      </w:r>
    </w:p>
    <w:p w:rsidR="00897B48" w:rsidRPr="00897B48" w:rsidRDefault="00897B48" w:rsidP="00897B48">
      <w:pPr>
        <w:widowControl/>
        <w:autoSpaceDE/>
        <w:autoSpaceDN/>
        <w:spacing w:after="160"/>
        <w:jc w:val="both"/>
        <w:rPr>
          <w:rFonts w:ascii="Times New Roman" w:eastAsia="Times New Roman" w:hAnsi="Times New Roman" w:cs="Times New Roman"/>
          <w:sz w:val="24"/>
          <w:szCs w:val="24"/>
          <w:lang w:val="en-IN" w:eastAsia="en-IN" w:bidi="ta-IN"/>
        </w:rPr>
      </w:pPr>
      <w:r w:rsidRPr="00897B48">
        <w:rPr>
          <w:rFonts w:ascii="Times New Roman" w:eastAsia="Times New Roman" w:hAnsi="Times New Roman" w:cs="Times New Roman"/>
          <w:color w:val="000000"/>
          <w:sz w:val="24"/>
          <w:szCs w:val="24"/>
          <w:lang w:val="en-IN" w:eastAsia="en-IN" w:bidi="ta-IN"/>
        </w:rPr>
        <w:t>Articulate the processes for the adversarial examination of evidence and differentiate between the roles of the district attorney and defence counsel in the presentation of evidence. </w:t>
      </w:r>
    </w:p>
    <w:p w:rsidR="00EB4525" w:rsidRPr="004059AE" w:rsidRDefault="00EB4525">
      <w:pPr>
        <w:pStyle w:val="BodyText"/>
        <w:spacing w:before="90"/>
        <w:rPr>
          <w:rFonts w:ascii="Times New Roman" w:hAnsi="Times New Roman" w:cs="Times New Roman"/>
          <w:sz w:val="24"/>
          <w:szCs w:val="24"/>
        </w:rPr>
      </w:pPr>
    </w:p>
    <w:p w:rsidR="00EB4525" w:rsidRPr="004059AE" w:rsidRDefault="008376F8">
      <w:pPr>
        <w:pStyle w:val="ListParagraph"/>
        <w:numPr>
          <w:ilvl w:val="0"/>
          <w:numId w:val="108"/>
        </w:numPr>
        <w:tabs>
          <w:tab w:val="left" w:pos="333"/>
        </w:tabs>
        <w:ind w:left="333" w:hanging="291"/>
        <w:jc w:val="center"/>
        <w:rPr>
          <w:rFonts w:ascii="Times New Roman" w:hAnsi="Times New Roman" w:cs="Times New Roman"/>
          <w:b/>
          <w:color w:val="221F1F"/>
          <w:sz w:val="24"/>
          <w:szCs w:val="24"/>
        </w:rPr>
      </w:pP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pacing w:val="-2"/>
          <w:sz w:val="24"/>
          <w:szCs w:val="24"/>
        </w:rPr>
        <w:t>Semester</w:t>
      </w:r>
    </w:p>
    <w:p w:rsidR="00EB4525" w:rsidRPr="004059AE" w:rsidRDefault="008376F8">
      <w:pPr>
        <w:pStyle w:val="Heading1"/>
        <w:spacing w:before="78"/>
        <w:ind w:left="598" w:firstLine="0"/>
        <w:rPr>
          <w:rFonts w:ascii="Times New Roman" w:hAnsi="Times New Roman" w:cs="Times New Roman"/>
          <w:sz w:val="24"/>
          <w:szCs w:val="24"/>
        </w:rPr>
      </w:pPr>
      <w:r w:rsidRPr="004059AE">
        <w:rPr>
          <w:rFonts w:ascii="Times New Roman" w:hAnsi="Times New Roman" w:cs="Times New Roman"/>
          <w:color w:val="221F1F"/>
          <w:sz w:val="24"/>
          <w:szCs w:val="24"/>
        </w:rPr>
        <w:t>1.</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CONSTITUTIONAL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II</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(FA6A)</w:t>
      </w:r>
    </w:p>
    <w:p w:rsidR="00EB4525" w:rsidRPr="004059AE" w:rsidRDefault="008376F8">
      <w:pPr>
        <w:tabs>
          <w:tab w:val="left" w:pos="1087"/>
        </w:tabs>
        <w:spacing w:before="147" w:line="319" w:lineRule="exact"/>
        <w:ind w:right="34"/>
        <w:jc w:val="center"/>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4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9"/>
          <w:sz w:val="24"/>
          <w:szCs w:val="24"/>
        </w:rPr>
        <w:t xml:space="preserve"> </w:t>
      </w:r>
      <w:r w:rsidRPr="004059AE">
        <w:rPr>
          <w:rFonts w:ascii="Times New Roman" w:hAnsi="Times New Roman" w:cs="Times New Roman"/>
          <w:b/>
          <w:color w:val="221F1F"/>
          <w:spacing w:val="-10"/>
          <w:sz w:val="24"/>
          <w:szCs w:val="24"/>
        </w:rPr>
        <w:t>I</w:t>
      </w:r>
      <w:r w:rsidRPr="004059AE">
        <w:rPr>
          <w:rFonts w:ascii="Times New Roman" w:hAnsi="Times New Roman" w:cs="Times New Roman"/>
          <w:b/>
          <w:color w:val="221F1F"/>
          <w:sz w:val="24"/>
          <w:szCs w:val="24"/>
        </w:rPr>
        <w:tab/>
        <w:t>Organization</w:t>
      </w:r>
      <w:r w:rsidRPr="004059AE">
        <w:rPr>
          <w:rFonts w:ascii="Times New Roman" w:hAnsi="Times New Roman" w:cs="Times New Roman"/>
          <w:b/>
          <w:color w:val="221F1F"/>
          <w:spacing w:val="42"/>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39"/>
          <w:sz w:val="24"/>
          <w:szCs w:val="24"/>
        </w:rPr>
        <w:t xml:space="preserve"> </w:t>
      </w:r>
      <w:r w:rsidRPr="004059AE">
        <w:rPr>
          <w:rFonts w:ascii="Times New Roman" w:hAnsi="Times New Roman" w:cs="Times New Roman"/>
          <w:b/>
          <w:color w:val="221F1F"/>
          <w:sz w:val="24"/>
          <w:szCs w:val="24"/>
        </w:rPr>
        <w:t>Executive</w:t>
      </w:r>
      <w:r w:rsidRPr="004059AE">
        <w:rPr>
          <w:rFonts w:ascii="Times New Roman" w:hAnsi="Times New Roman" w:cs="Times New Roman"/>
          <w:b/>
          <w:color w:val="221F1F"/>
          <w:spacing w:val="41"/>
          <w:sz w:val="24"/>
          <w:szCs w:val="24"/>
        </w:rPr>
        <w:t xml:space="preserve"> </w:t>
      </w:r>
      <w:r w:rsidRPr="004059AE">
        <w:rPr>
          <w:rFonts w:ascii="Times New Roman" w:hAnsi="Times New Roman" w:cs="Times New Roman"/>
          <w:b/>
          <w:color w:val="221F1F"/>
          <w:sz w:val="24"/>
          <w:szCs w:val="24"/>
        </w:rPr>
        <w:t>Power</w:t>
      </w:r>
      <w:r w:rsidRPr="004059AE">
        <w:rPr>
          <w:rFonts w:ascii="Times New Roman" w:hAnsi="Times New Roman" w:cs="Times New Roman"/>
          <w:b/>
          <w:color w:val="221F1F"/>
          <w:spacing w:val="3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38"/>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38"/>
          <w:sz w:val="24"/>
          <w:szCs w:val="24"/>
        </w:rPr>
        <w:t xml:space="preserve"> </w:t>
      </w:r>
      <w:r w:rsidRPr="004059AE">
        <w:rPr>
          <w:rFonts w:ascii="Times New Roman" w:hAnsi="Times New Roman" w:cs="Times New Roman"/>
          <w:color w:val="221F1F"/>
          <w:spacing w:val="-2"/>
          <w:sz w:val="24"/>
          <w:szCs w:val="24"/>
        </w:rPr>
        <w:t>President</w:t>
      </w:r>
    </w:p>
    <w:p w:rsidR="00EB4525" w:rsidRPr="004059AE" w:rsidRDefault="008376F8">
      <w:pPr>
        <w:pStyle w:val="BodyText"/>
        <w:spacing w:line="247" w:lineRule="auto"/>
        <w:ind w:left="52"/>
        <w:jc w:val="both"/>
        <w:rPr>
          <w:rFonts w:ascii="Times New Roman" w:hAnsi="Times New Roman" w:cs="Times New Roman"/>
          <w:sz w:val="24"/>
          <w:szCs w:val="24"/>
        </w:rPr>
      </w:pPr>
      <w:r w:rsidRPr="004059AE">
        <w:rPr>
          <w:rFonts w:ascii="Times New Roman" w:hAnsi="Times New Roman" w:cs="Times New Roman"/>
          <w:color w:val="221F1F"/>
          <w:sz w:val="24"/>
          <w:szCs w:val="24"/>
        </w:rPr>
        <w:t>-Governors - Powers and Functions - Immunities - Pardoning Power - Ordinance Making Power - Judicial Decisions.</w:t>
      </w:r>
    </w:p>
    <w:p w:rsidR="00EB4525" w:rsidRPr="004059AE" w:rsidRDefault="008376F8">
      <w:pPr>
        <w:pStyle w:val="BodyText"/>
        <w:spacing w:before="201" w:line="242" w:lineRule="auto"/>
        <w:ind w:left="52" w:right="2"/>
        <w:jc w:val="both"/>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Organization</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Legislative</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Power</w:t>
      </w:r>
      <w:r w:rsidRPr="004059AE">
        <w:rPr>
          <w:rFonts w:ascii="Times New Roman" w:hAnsi="Times New Roman" w:cs="Times New Roman"/>
          <w:b/>
          <w:color w:val="221F1F"/>
          <w:spacing w:val="-1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Parliament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the State Legislatures - Office of the Speaker - Chairperson of Rajya Sabha and Legislative Councils - Legislative Privileges - Judicial Interpretations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Qualifications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Disqualifications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8"/>
          <w:sz w:val="24"/>
          <w:szCs w:val="24"/>
        </w:rPr>
        <w:t xml:space="preserve"> </w:t>
      </w:r>
      <w:r w:rsidRPr="004059AE">
        <w:rPr>
          <w:rFonts w:ascii="Times New Roman" w:hAnsi="Times New Roman" w:cs="Times New Roman"/>
          <w:color w:val="221F1F"/>
          <w:sz w:val="24"/>
          <w:szCs w:val="24"/>
        </w:rPr>
        <w:t>X</w:t>
      </w:r>
      <w:r w:rsidRPr="004059AE">
        <w:rPr>
          <w:rFonts w:ascii="Times New Roman" w:hAnsi="Times New Roman" w:cs="Times New Roman"/>
          <w:color w:val="221F1F"/>
          <w:spacing w:val="-26"/>
          <w:sz w:val="24"/>
          <w:szCs w:val="24"/>
        </w:rPr>
        <w:t xml:space="preserve"> </w:t>
      </w:r>
      <w:r w:rsidRPr="004059AE">
        <w:rPr>
          <w:rFonts w:ascii="Times New Roman" w:hAnsi="Times New Roman" w:cs="Times New Roman"/>
          <w:color w:val="221F1F"/>
          <w:sz w:val="24"/>
          <w:szCs w:val="24"/>
          <w:vertAlign w:val="superscript"/>
        </w:rPr>
        <w:t>th</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Schedule.</w:t>
      </w:r>
    </w:p>
    <w:p w:rsidR="00EB4525" w:rsidRPr="004059AE" w:rsidRDefault="008376F8">
      <w:pPr>
        <w:spacing w:before="158" w:line="235" w:lineRule="auto"/>
        <w:ind w:left="52" w:right="11"/>
        <w:jc w:val="both"/>
        <w:rPr>
          <w:rFonts w:ascii="Times New Roman" w:hAnsi="Times New Roman" w:cs="Times New Roman"/>
          <w:sz w:val="24"/>
          <w:szCs w:val="24"/>
        </w:rPr>
      </w:pPr>
      <w:r w:rsidRPr="004059AE">
        <w:rPr>
          <w:rFonts w:ascii="Times New Roman" w:hAnsi="Times New Roman" w:cs="Times New Roman"/>
          <w:b/>
          <w:color w:val="221F1F"/>
          <w:sz w:val="24"/>
          <w:szCs w:val="24"/>
        </w:rPr>
        <w:t xml:space="preserve">Unit - III Organization of Judicial Power </w:t>
      </w:r>
      <w:r w:rsidRPr="004059AE">
        <w:rPr>
          <w:rFonts w:ascii="Times New Roman" w:hAnsi="Times New Roman" w:cs="Times New Roman"/>
          <w:color w:val="221F1F"/>
          <w:sz w:val="24"/>
          <w:szCs w:val="24"/>
        </w:rPr>
        <w:t>- Supreme Court - High Courts - Appointment, Transfer and Removal - Independence of Judiciary - Tribunals.</w:t>
      </w:r>
    </w:p>
    <w:p w:rsidR="00EB4525" w:rsidRPr="004059AE" w:rsidRDefault="008376F8">
      <w:pPr>
        <w:spacing w:before="170" w:line="235" w:lineRule="auto"/>
        <w:ind w:left="52" w:right="7"/>
        <w:jc w:val="both"/>
        <w:rPr>
          <w:rFonts w:ascii="Times New Roman" w:hAnsi="Times New Roman" w:cs="Times New Roman"/>
          <w:sz w:val="24"/>
          <w:szCs w:val="24"/>
        </w:rPr>
      </w:pPr>
      <w:r w:rsidRPr="004059AE">
        <w:rPr>
          <w:rFonts w:ascii="Times New Roman" w:hAnsi="Times New Roman" w:cs="Times New Roman"/>
          <w:b/>
          <w:color w:val="221F1F"/>
          <w:sz w:val="24"/>
          <w:szCs w:val="24"/>
        </w:rPr>
        <w:lastRenderedPageBreak/>
        <w:t>Unit - IV</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z w:val="24"/>
          <w:szCs w:val="24"/>
        </w:rPr>
        <w:t>Organization,</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Powers</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Functions</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CAG,</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ECI 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Public</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Service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Commissions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Constitutional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Safeguards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for Civil Servants.</w:t>
      </w:r>
    </w:p>
    <w:p w:rsidR="00EB4525" w:rsidRPr="004059AE" w:rsidRDefault="008376F8">
      <w:pPr>
        <w:spacing w:before="181" w:line="223" w:lineRule="auto"/>
        <w:ind w:left="52" w:right="11"/>
        <w:jc w:val="both"/>
        <w:rPr>
          <w:rFonts w:ascii="Times New Roman" w:hAnsi="Times New Roman" w:cs="Times New Roman"/>
          <w:sz w:val="24"/>
          <w:szCs w:val="24"/>
        </w:rPr>
      </w:pPr>
      <w:r w:rsidRPr="004059AE">
        <w:rPr>
          <w:rFonts w:ascii="Times New Roman" w:hAnsi="Times New Roman" w:cs="Times New Roman"/>
          <w:b/>
          <w:color w:val="221F1F"/>
          <w:sz w:val="24"/>
          <w:szCs w:val="24"/>
        </w:rPr>
        <w:t xml:space="preserve">Unit -V Constitutional Review </w:t>
      </w:r>
      <w:r w:rsidRPr="004059AE">
        <w:rPr>
          <w:rFonts w:ascii="Times New Roman" w:hAnsi="Times New Roman" w:cs="Times New Roman"/>
          <w:color w:val="221F1F"/>
          <w:sz w:val="24"/>
          <w:szCs w:val="24"/>
        </w:rPr>
        <w:t>- Need and extent of Review - Constitutional Review Committee’s Report</w:t>
      </w:r>
    </w:p>
    <w:p w:rsidR="00EB4525" w:rsidRPr="004059AE" w:rsidRDefault="008376F8">
      <w:pPr>
        <w:spacing w:before="171" w:line="235" w:lineRule="auto"/>
        <w:ind w:left="52" w:right="10"/>
        <w:jc w:val="both"/>
        <w:rPr>
          <w:rFonts w:ascii="Times New Roman" w:hAnsi="Times New Roman" w:cs="Times New Roman"/>
          <w:sz w:val="24"/>
          <w:szCs w:val="24"/>
        </w:rPr>
      </w:pPr>
      <w:r w:rsidRPr="004059AE">
        <w:rPr>
          <w:rFonts w:ascii="Times New Roman" w:hAnsi="Times New Roman" w:cs="Times New Roman"/>
          <w:b/>
          <w:color w:val="221F1F"/>
          <w:sz w:val="24"/>
          <w:szCs w:val="24"/>
        </w:rPr>
        <w:t xml:space="preserve">Unit - VI Concept of Federalism </w:t>
      </w:r>
      <w:r w:rsidRPr="004059AE">
        <w:rPr>
          <w:rFonts w:ascii="Times New Roman" w:hAnsi="Times New Roman" w:cs="Times New Roman"/>
          <w:color w:val="221F1F"/>
          <w:sz w:val="24"/>
          <w:szCs w:val="24"/>
        </w:rPr>
        <w:t xml:space="preserve">- Necessity and Justification for Federal Governments - Essential Features of Federal Form of </w:t>
      </w:r>
      <w:r w:rsidRPr="004059AE">
        <w:rPr>
          <w:rFonts w:ascii="Times New Roman" w:hAnsi="Times New Roman" w:cs="Times New Roman"/>
          <w:color w:val="221F1F"/>
          <w:spacing w:val="-2"/>
          <w:sz w:val="24"/>
          <w:szCs w:val="24"/>
        </w:rPr>
        <w:t>Government.</w:t>
      </w:r>
    </w:p>
    <w:p w:rsidR="00EB4525" w:rsidRPr="004059AE" w:rsidRDefault="008376F8">
      <w:pPr>
        <w:pStyle w:val="Heading4"/>
        <w:spacing w:before="163" w:line="319" w:lineRule="exact"/>
        <w:ind w:left="0" w:right="49"/>
        <w:jc w:val="center"/>
        <w:rPr>
          <w:rFonts w:ascii="Times New Roman" w:hAnsi="Times New Roman" w:cs="Times New Roman"/>
          <w:sz w:val="24"/>
          <w:szCs w:val="24"/>
        </w:rPr>
      </w:pPr>
      <w:r w:rsidRPr="004059AE">
        <w:rPr>
          <w:rFonts w:ascii="Times New Roman" w:hAnsi="Times New Roman" w:cs="Times New Roman"/>
          <w:color w:val="221F1F"/>
          <w:sz w:val="24"/>
          <w:szCs w:val="24"/>
        </w:rPr>
        <w:t>Unit</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VII</w:t>
      </w:r>
      <w:r w:rsidRPr="004059AE">
        <w:rPr>
          <w:rFonts w:ascii="Times New Roman" w:hAnsi="Times New Roman" w:cs="Times New Roman"/>
          <w:color w:val="221F1F"/>
          <w:spacing w:val="31"/>
          <w:sz w:val="24"/>
          <w:szCs w:val="24"/>
        </w:rPr>
        <w:t xml:space="preserve"> </w:t>
      </w:r>
      <w:r w:rsidRPr="004059AE">
        <w:rPr>
          <w:rFonts w:ascii="Times New Roman" w:hAnsi="Times New Roman" w:cs="Times New Roman"/>
          <w:color w:val="221F1F"/>
          <w:sz w:val="24"/>
          <w:szCs w:val="24"/>
        </w:rPr>
        <w:t>Legislative</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Relations</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under</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pacing w:val="-2"/>
          <w:sz w:val="24"/>
          <w:szCs w:val="24"/>
        </w:rPr>
        <w:t>Constitution</w:t>
      </w:r>
    </w:p>
    <w:p w:rsidR="00EB4525" w:rsidRPr="004059AE" w:rsidRDefault="008376F8">
      <w:pPr>
        <w:pStyle w:val="ListParagraph"/>
        <w:numPr>
          <w:ilvl w:val="0"/>
          <w:numId w:val="45"/>
        </w:numPr>
        <w:tabs>
          <w:tab w:val="left" w:pos="199"/>
        </w:tabs>
        <w:spacing w:line="249" w:lineRule="auto"/>
        <w:ind w:right="11" w:firstLine="0"/>
        <w:jc w:val="both"/>
        <w:rPr>
          <w:rFonts w:ascii="Times New Roman" w:hAnsi="Times New Roman" w:cs="Times New Roman"/>
          <w:sz w:val="24"/>
          <w:szCs w:val="24"/>
        </w:rPr>
      </w:pPr>
      <w:r w:rsidRPr="004059AE">
        <w:rPr>
          <w:rFonts w:ascii="Times New Roman" w:hAnsi="Times New Roman" w:cs="Times New Roman"/>
          <w:color w:val="221F1F"/>
          <w:sz w:val="24"/>
          <w:szCs w:val="24"/>
        </w:rPr>
        <w:t>Doctrine of Territorial Nexus - Doctrine of Pith and Substance - Colourable Legislation - Implied and Residuary Powers - Central Control over State Legislation - Areas of Conflict.</w:t>
      </w:r>
    </w:p>
    <w:p w:rsidR="00EB4525" w:rsidRPr="004059AE" w:rsidRDefault="008376F8">
      <w:pPr>
        <w:spacing w:before="147" w:line="235" w:lineRule="auto"/>
        <w:ind w:left="52" w:right="9"/>
        <w:jc w:val="both"/>
        <w:rPr>
          <w:rFonts w:ascii="Times New Roman" w:hAnsi="Times New Roman" w:cs="Times New Roman"/>
          <w:sz w:val="24"/>
          <w:szCs w:val="24"/>
        </w:rPr>
      </w:pPr>
      <w:r w:rsidRPr="004059AE">
        <w:rPr>
          <w:rFonts w:ascii="Times New Roman" w:hAnsi="Times New Roman" w:cs="Times New Roman"/>
          <w:b/>
          <w:color w:val="221F1F"/>
          <w:sz w:val="24"/>
          <w:szCs w:val="24"/>
        </w:rPr>
        <w:t xml:space="preserve">Unit - VIII Administrative Relations between Union and </w:t>
      </w:r>
      <w:r w:rsidRPr="004059AE">
        <w:rPr>
          <w:rFonts w:ascii="Times New Roman" w:hAnsi="Times New Roman" w:cs="Times New Roman"/>
          <w:b/>
          <w:color w:val="221F1F"/>
          <w:spacing w:val="-4"/>
          <w:sz w:val="24"/>
          <w:szCs w:val="24"/>
        </w:rPr>
        <w:t xml:space="preserve">State- </w:t>
      </w:r>
      <w:r w:rsidRPr="004059AE">
        <w:rPr>
          <w:rFonts w:ascii="Times New Roman" w:hAnsi="Times New Roman" w:cs="Times New Roman"/>
          <w:color w:val="221F1F"/>
          <w:spacing w:val="-4"/>
          <w:sz w:val="24"/>
          <w:szCs w:val="24"/>
        </w:rPr>
        <w:t>“Full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Faith</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Credit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Clause”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Central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Inter-States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 xml:space="preserve">Conflict </w:t>
      </w:r>
      <w:r w:rsidRPr="004059AE">
        <w:rPr>
          <w:rFonts w:ascii="Times New Roman" w:hAnsi="Times New Roman" w:cs="Times New Roman"/>
          <w:color w:val="221F1F"/>
          <w:spacing w:val="-2"/>
          <w:sz w:val="24"/>
          <w:szCs w:val="24"/>
        </w:rPr>
        <w:t>Management.</w:t>
      </w:r>
    </w:p>
    <w:p w:rsidR="00EB4525" w:rsidRPr="004059AE" w:rsidRDefault="008376F8">
      <w:pPr>
        <w:spacing w:before="163" w:line="242" w:lineRule="auto"/>
        <w:ind w:left="52"/>
        <w:jc w:val="both"/>
        <w:rPr>
          <w:rFonts w:ascii="Times New Roman" w:hAnsi="Times New Roman" w:cs="Times New Roman"/>
          <w:sz w:val="24"/>
          <w:szCs w:val="24"/>
        </w:rPr>
      </w:pPr>
      <w:r w:rsidRPr="004059AE">
        <w:rPr>
          <w:rFonts w:ascii="Times New Roman" w:hAnsi="Times New Roman" w:cs="Times New Roman"/>
          <w:b/>
          <w:color w:val="221F1F"/>
          <w:sz w:val="24"/>
          <w:szCs w:val="24"/>
        </w:rPr>
        <w:t xml:space="preserve">Unit - IX Fiscal Relations between the Centre and State </w:t>
      </w:r>
      <w:r w:rsidRPr="004059AE">
        <w:rPr>
          <w:rFonts w:ascii="Times New Roman" w:hAnsi="Times New Roman" w:cs="Times New Roman"/>
          <w:color w:val="221F1F"/>
          <w:sz w:val="24"/>
          <w:szCs w:val="24"/>
        </w:rPr>
        <w:t>Sharing of Taxes and Grants in Aid - Restrictions on the Power of State</w:t>
      </w:r>
      <w:r w:rsidRPr="004059AE">
        <w:rPr>
          <w:rFonts w:ascii="Times New Roman" w:hAnsi="Times New Roman" w:cs="Times New Roman"/>
          <w:color w:val="221F1F"/>
          <w:spacing w:val="11"/>
          <w:sz w:val="24"/>
          <w:szCs w:val="24"/>
        </w:rPr>
        <w:t xml:space="preserve"> Legislature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pacing w:val="10"/>
          <w:sz w:val="24"/>
          <w:szCs w:val="24"/>
        </w:rPr>
        <w:t>Fiscal</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pacing w:val="10"/>
          <w:sz w:val="24"/>
          <w:szCs w:val="24"/>
        </w:rPr>
        <w:t>Powers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pacing w:val="10"/>
          <w:sz w:val="24"/>
          <w:szCs w:val="24"/>
        </w:rPr>
        <w:t>Doctrine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pacing w:val="13"/>
          <w:sz w:val="24"/>
          <w:szCs w:val="24"/>
        </w:rPr>
        <w:t xml:space="preserve">Immunity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Instrumentality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Role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Finance</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Commission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Borrowing</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Powers</w:t>
      </w:r>
    </w:p>
    <w:p w:rsidR="00EB4525" w:rsidRPr="00BB39C4" w:rsidRDefault="008376F8">
      <w:pPr>
        <w:pStyle w:val="ListParagraph"/>
        <w:numPr>
          <w:ilvl w:val="0"/>
          <w:numId w:val="45"/>
        </w:numPr>
        <w:tabs>
          <w:tab w:val="left" w:pos="173"/>
        </w:tabs>
        <w:spacing w:line="228" w:lineRule="exact"/>
        <w:ind w:left="173" w:hanging="121"/>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Constitutional Limitations.</w:t>
      </w:r>
    </w:p>
    <w:p w:rsidR="00EB4525" w:rsidRPr="004059AE" w:rsidRDefault="008376F8">
      <w:pPr>
        <w:tabs>
          <w:tab w:val="left" w:pos="1243"/>
          <w:tab w:val="left" w:pos="2551"/>
          <w:tab w:val="left" w:pos="3074"/>
          <w:tab w:val="left" w:pos="4032"/>
        </w:tabs>
        <w:spacing w:before="10" w:line="314" w:lineRule="exact"/>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32"/>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32"/>
          <w:sz w:val="24"/>
          <w:szCs w:val="24"/>
        </w:rPr>
        <w:t xml:space="preserve"> </w:t>
      </w:r>
      <w:r w:rsidRPr="004059AE">
        <w:rPr>
          <w:rFonts w:ascii="Times New Roman" w:hAnsi="Times New Roman" w:cs="Times New Roman"/>
          <w:b/>
          <w:color w:val="221F1F"/>
          <w:spacing w:val="-10"/>
          <w:sz w:val="24"/>
          <w:szCs w:val="24"/>
        </w:rPr>
        <w:t>X</w:t>
      </w:r>
      <w:r w:rsidRPr="004059AE">
        <w:rPr>
          <w:rFonts w:ascii="Times New Roman" w:hAnsi="Times New Roman" w:cs="Times New Roman"/>
          <w:b/>
          <w:color w:val="221F1F"/>
          <w:sz w:val="24"/>
          <w:szCs w:val="24"/>
        </w:rPr>
        <w:tab/>
      </w:r>
      <w:r w:rsidRPr="004059AE">
        <w:rPr>
          <w:rFonts w:ascii="Times New Roman" w:hAnsi="Times New Roman" w:cs="Times New Roman"/>
          <w:b/>
          <w:color w:val="221F1F"/>
          <w:spacing w:val="15"/>
          <w:sz w:val="24"/>
          <w:szCs w:val="24"/>
        </w:rPr>
        <w:t>Freed</w:t>
      </w:r>
      <w:r w:rsidRPr="004059AE">
        <w:rPr>
          <w:rFonts w:ascii="Times New Roman" w:hAnsi="Times New Roman" w:cs="Times New Roman"/>
          <w:b/>
          <w:color w:val="221F1F"/>
          <w:spacing w:val="-13"/>
          <w:sz w:val="24"/>
          <w:szCs w:val="24"/>
        </w:rPr>
        <w:t xml:space="preserve"> </w:t>
      </w:r>
      <w:r w:rsidRPr="004059AE">
        <w:rPr>
          <w:rFonts w:ascii="Times New Roman" w:hAnsi="Times New Roman" w:cs="Times New Roman"/>
          <w:b/>
          <w:color w:val="221F1F"/>
          <w:sz w:val="24"/>
          <w:szCs w:val="24"/>
        </w:rPr>
        <w:t>o</w:t>
      </w:r>
      <w:r w:rsidRPr="004059AE">
        <w:rPr>
          <w:rFonts w:ascii="Times New Roman" w:hAnsi="Times New Roman" w:cs="Times New Roman"/>
          <w:b/>
          <w:color w:val="221F1F"/>
          <w:spacing w:val="-28"/>
          <w:sz w:val="24"/>
          <w:szCs w:val="24"/>
        </w:rPr>
        <w:t xml:space="preserve"> </w:t>
      </w:r>
      <w:r w:rsidRPr="004059AE">
        <w:rPr>
          <w:rFonts w:ascii="Times New Roman" w:hAnsi="Times New Roman" w:cs="Times New Roman"/>
          <w:b/>
          <w:color w:val="221F1F"/>
          <w:spacing w:val="-10"/>
          <w:sz w:val="24"/>
          <w:szCs w:val="24"/>
        </w:rPr>
        <w:t>m</w:t>
      </w:r>
      <w:r w:rsidRPr="004059AE">
        <w:rPr>
          <w:rFonts w:ascii="Times New Roman" w:hAnsi="Times New Roman" w:cs="Times New Roman"/>
          <w:b/>
          <w:color w:val="221F1F"/>
          <w:sz w:val="24"/>
          <w:szCs w:val="24"/>
        </w:rPr>
        <w:tab/>
      </w:r>
      <w:r w:rsidRPr="004059AE">
        <w:rPr>
          <w:rFonts w:ascii="Times New Roman" w:hAnsi="Times New Roman" w:cs="Times New Roman"/>
          <w:b/>
          <w:color w:val="221F1F"/>
          <w:spacing w:val="-5"/>
          <w:sz w:val="24"/>
          <w:szCs w:val="24"/>
        </w:rPr>
        <w:t>of</w:t>
      </w:r>
      <w:r w:rsidRPr="004059AE">
        <w:rPr>
          <w:rFonts w:ascii="Times New Roman" w:hAnsi="Times New Roman" w:cs="Times New Roman"/>
          <w:b/>
          <w:color w:val="221F1F"/>
          <w:sz w:val="24"/>
          <w:szCs w:val="24"/>
        </w:rPr>
        <w:tab/>
      </w:r>
      <w:r w:rsidRPr="004059AE">
        <w:rPr>
          <w:rFonts w:ascii="Times New Roman" w:hAnsi="Times New Roman" w:cs="Times New Roman"/>
          <w:b/>
          <w:color w:val="221F1F"/>
          <w:spacing w:val="13"/>
          <w:sz w:val="24"/>
          <w:szCs w:val="24"/>
        </w:rPr>
        <w:t>Trad</w:t>
      </w:r>
      <w:r w:rsidRPr="004059AE">
        <w:rPr>
          <w:rFonts w:ascii="Times New Roman" w:hAnsi="Times New Roman" w:cs="Times New Roman"/>
          <w:b/>
          <w:color w:val="221F1F"/>
          <w:spacing w:val="-14"/>
          <w:sz w:val="24"/>
          <w:szCs w:val="24"/>
        </w:rPr>
        <w:t xml:space="preserve"> </w:t>
      </w:r>
      <w:r w:rsidRPr="004059AE">
        <w:rPr>
          <w:rFonts w:ascii="Times New Roman" w:hAnsi="Times New Roman" w:cs="Times New Roman"/>
          <w:b/>
          <w:color w:val="221F1F"/>
          <w:spacing w:val="-10"/>
          <w:sz w:val="24"/>
          <w:szCs w:val="24"/>
        </w:rPr>
        <w:t>e</w:t>
      </w:r>
      <w:r w:rsidRPr="004059AE">
        <w:rPr>
          <w:rFonts w:ascii="Times New Roman" w:hAnsi="Times New Roman" w:cs="Times New Roman"/>
          <w:b/>
          <w:color w:val="221F1F"/>
          <w:sz w:val="24"/>
          <w:szCs w:val="24"/>
        </w:rPr>
        <w:tab/>
        <w:t>an</w:t>
      </w:r>
      <w:r w:rsidRPr="004059AE">
        <w:rPr>
          <w:rFonts w:ascii="Times New Roman" w:hAnsi="Times New Roman" w:cs="Times New Roman"/>
          <w:b/>
          <w:color w:val="221F1F"/>
          <w:spacing w:val="-16"/>
          <w:sz w:val="24"/>
          <w:szCs w:val="24"/>
        </w:rPr>
        <w:t xml:space="preserve"> </w:t>
      </w:r>
      <w:r w:rsidRPr="004059AE">
        <w:rPr>
          <w:rFonts w:ascii="Times New Roman" w:hAnsi="Times New Roman" w:cs="Times New Roman"/>
          <w:b/>
          <w:color w:val="221F1F"/>
          <w:sz w:val="24"/>
          <w:szCs w:val="24"/>
        </w:rPr>
        <w:t>d</w:t>
      </w:r>
      <w:r w:rsidRPr="004059AE">
        <w:rPr>
          <w:rFonts w:ascii="Times New Roman" w:hAnsi="Times New Roman" w:cs="Times New Roman"/>
          <w:b/>
          <w:color w:val="221F1F"/>
          <w:spacing w:val="57"/>
          <w:w w:val="150"/>
          <w:sz w:val="24"/>
          <w:szCs w:val="24"/>
        </w:rPr>
        <w:t xml:space="preserve"> </w:t>
      </w:r>
      <w:r w:rsidRPr="004059AE">
        <w:rPr>
          <w:rFonts w:ascii="Times New Roman" w:hAnsi="Times New Roman" w:cs="Times New Roman"/>
          <w:b/>
          <w:color w:val="221F1F"/>
          <w:sz w:val="24"/>
          <w:szCs w:val="24"/>
        </w:rPr>
        <w:t>Co</w:t>
      </w:r>
      <w:r w:rsidRPr="004059AE">
        <w:rPr>
          <w:rFonts w:ascii="Times New Roman" w:hAnsi="Times New Roman" w:cs="Times New Roman"/>
          <w:b/>
          <w:color w:val="221F1F"/>
          <w:spacing w:val="-15"/>
          <w:sz w:val="24"/>
          <w:szCs w:val="24"/>
        </w:rPr>
        <w:t xml:space="preserve"> </w:t>
      </w:r>
      <w:r w:rsidRPr="004059AE">
        <w:rPr>
          <w:rFonts w:ascii="Times New Roman" w:hAnsi="Times New Roman" w:cs="Times New Roman"/>
          <w:b/>
          <w:color w:val="221F1F"/>
          <w:spacing w:val="17"/>
          <w:sz w:val="24"/>
          <w:szCs w:val="24"/>
        </w:rPr>
        <w:t>mmerce</w:t>
      </w:r>
      <w:r w:rsidRPr="004059AE">
        <w:rPr>
          <w:rFonts w:ascii="Times New Roman" w:hAnsi="Times New Roman" w:cs="Times New Roman"/>
          <w:b/>
          <w:color w:val="221F1F"/>
          <w:spacing w:val="55"/>
          <w:w w:val="150"/>
          <w:sz w:val="24"/>
          <w:szCs w:val="24"/>
        </w:rPr>
        <w:t xml:space="preserve"> </w:t>
      </w:r>
      <w:r w:rsidRPr="004059AE">
        <w:rPr>
          <w:rFonts w:ascii="Times New Roman" w:hAnsi="Times New Roman" w:cs="Times New Roman"/>
          <w:b/>
          <w:color w:val="221F1F"/>
          <w:spacing w:val="-10"/>
          <w:sz w:val="24"/>
          <w:szCs w:val="24"/>
        </w:rPr>
        <w:t>-</w:t>
      </w:r>
    </w:p>
    <w:p w:rsidR="00EB4525" w:rsidRPr="004059AE" w:rsidRDefault="008376F8">
      <w:pPr>
        <w:pStyle w:val="BodyText"/>
        <w:spacing w:line="220" w:lineRule="exact"/>
        <w:ind w:left="52"/>
        <w:rPr>
          <w:rFonts w:ascii="Times New Roman" w:hAnsi="Times New Roman" w:cs="Times New Roman"/>
          <w:sz w:val="24"/>
          <w:szCs w:val="24"/>
        </w:rPr>
      </w:pPr>
      <w:r w:rsidRPr="004059AE">
        <w:rPr>
          <w:rFonts w:ascii="Times New Roman" w:hAnsi="Times New Roman" w:cs="Times New Roman"/>
          <w:color w:val="221F1F"/>
          <w:sz w:val="24"/>
          <w:szCs w:val="24"/>
        </w:rPr>
        <w:t>Exceptions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Implications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Concept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Federation.</w:t>
      </w:r>
    </w:p>
    <w:p w:rsidR="00EB4525" w:rsidRPr="004059AE" w:rsidRDefault="008376F8">
      <w:pPr>
        <w:spacing w:before="182" w:line="223" w:lineRule="auto"/>
        <w:ind w:left="52" w:right="197"/>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 xml:space="preserve">XI </w:t>
      </w:r>
      <w:r w:rsidRPr="004059AE">
        <w:rPr>
          <w:rFonts w:ascii="Times New Roman" w:hAnsi="Times New Roman" w:cs="Times New Roman"/>
          <w:b/>
          <w:color w:val="221F1F"/>
          <w:spacing w:val="11"/>
          <w:sz w:val="24"/>
          <w:szCs w:val="24"/>
        </w:rPr>
        <w:t xml:space="preserve">Federalism </w:t>
      </w:r>
      <w:r w:rsidRPr="004059AE">
        <w:rPr>
          <w:rFonts w:ascii="Times New Roman" w:hAnsi="Times New Roman" w:cs="Times New Roman"/>
          <w:b/>
          <w:color w:val="221F1F"/>
          <w:sz w:val="24"/>
          <w:szCs w:val="24"/>
        </w:rPr>
        <w:t xml:space="preserve">and </w:t>
      </w:r>
      <w:r w:rsidRPr="004059AE">
        <w:rPr>
          <w:rFonts w:ascii="Times New Roman" w:hAnsi="Times New Roman" w:cs="Times New Roman"/>
          <w:b/>
          <w:color w:val="221F1F"/>
          <w:spacing w:val="11"/>
          <w:sz w:val="24"/>
          <w:szCs w:val="24"/>
        </w:rPr>
        <w:t xml:space="preserve">Emergency </w:t>
      </w:r>
      <w:r w:rsidRPr="004059AE">
        <w:rPr>
          <w:rFonts w:ascii="Times New Roman" w:hAnsi="Times New Roman" w:cs="Times New Roman"/>
          <w:b/>
          <w:color w:val="221F1F"/>
          <w:spacing w:val="12"/>
          <w:sz w:val="24"/>
          <w:szCs w:val="24"/>
        </w:rPr>
        <w:t xml:space="preserve">Situations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Types of Emergency and their Impact on the Federal Structure.</w:t>
      </w:r>
    </w:p>
    <w:p w:rsidR="00EB4525" w:rsidRPr="004059AE" w:rsidRDefault="008376F8">
      <w:pPr>
        <w:tabs>
          <w:tab w:val="left" w:pos="1463"/>
        </w:tabs>
        <w:spacing w:before="181" w:line="223" w:lineRule="auto"/>
        <w:ind w:left="52" w:right="197"/>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b/>
          <w:color w:val="221F1F"/>
          <w:sz w:val="24"/>
          <w:szCs w:val="24"/>
        </w:rPr>
        <w:t>-XII</w:t>
      </w:r>
      <w:r w:rsidRPr="004059AE">
        <w:rPr>
          <w:rFonts w:ascii="Times New Roman" w:hAnsi="Times New Roman" w:cs="Times New Roman"/>
          <w:b/>
          <w:color w:val="221F1F"/>
          <w:sz w:val="24"/>
          <w:szCs w:val="24"/>
        </w:rPr>
        <w:tab/>
        <w:t>Amendment</w:t>
      </w:r>
      <w:r w:rsidRPr="004059AE">
        <w:rPr>
          <w:rFonts w:ascii="Times New Roman" w:hAnsi="Times New Roman" w:cs="Times New Roman"/>
          <w:b/>
          <w:color w:val="221F1F"/>
          <w:spacing w:val="34"/>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33"/>
          <w:sz w:val="24"/>
          <w:szCs w:val="24"/>
        </w:rPr>
        <w:t xml:space="preserve"> </w:t>
      </w:r>
      <w:r w:rsidRPr="004059AE">
        <w:rPr>
          <w:rFonts w:ascii="Times New Roman" w:hAnsi="Times New Roman" w:cs="Times New Roman"/>
          <w:b/>
          <w:color w:val="221F1F"/>
          <w:sz w:val="24"/>
          <w:szCs w:val="24"/>
        </w:rPr>
        <w:t>the</w:t>
      </w:r>
      <w:r w:rsidRPr="004059AE">
        <w:rPr>
          <w:rFonts w:ascii="Times New Roman" w:hAnsi="Times New Roman" w:cs="Times New Roman"/>
          <w:b/>
          <w:color w:val="221F1F"/>
          <w:spacing w:val="32"/>
          <w:sz w:val="24"/>
          <w:szCs w:val="24"/>
        </w:rPr>
        <w:t xml:space="preserve"> </w:t>
      </w:r>
      <w:r w:rsidRPr="004059AE">
        <w:rPr>
          <w:rFonts w:ascii="Times New Roman" w:hAnsi="Times New Roman" w:cs="Times New Roman"/>
          <w:b/>
          <w:color w:val="221F1F"/>
          <w:sz w:val="24"/>
          <w:szCs w:val="24"/>
        </w:rPr>
        <w:t>Constitution</w:t>
      </w:r>
      <w:r w:rsidRPr="004059AE">
        <w:rPr>
          <w:rFonts w:ascii="Times New Roman" w:hAnsi="Times New Roman" w:cs="Times New Roman"/>
          <w:b/>
          <w:color w:val="221F1F"/>
          <w:spacing w:val="3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Power</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and Procedure for</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Amendment.</w:t>
      </w:r>
    </w:p>
    <w:p w:rsidR="00EB4525" w:rsidRPr="004059AE" w:rsidRDefault="00EB4525">
      <w:pPr>
        <w:pStyle w:val="BodyText"/>
        <w:spacing w:before="125"/>
        <w:rPr>
          <w:rFonts w:ascii="Times New Roman" w:hAnsi="Times New Roman" w:cs="Times New Roman"/>
          <w:sz w:val="24"/>
          <w:szCs w:val="24"/>
        </w:rPr>
      </w:pPr>
    </w:p>
    <w:p w:rsidR="00EB4525" w:rsidRPr="004059AE" w:rsidRDefault="008376F8">
      <w:pPr>
        <w:pStyle w:val="Heading2"/>
        <w:spacing w:before="1"/>
        <w:rPr>
          <w:rFonts w:ascii="Times New Roman" w:hAnsi="Times New Roman" w:cs="Times New Roman"/>
        </w:rPr>
      </w:pPr>
      <w:r w:rsidRPr="004059AE">
        <w:rPr>
          <w:rFonts w:ascii="Times New Roman" w:hAnsi="Times New Roman" w:cs="Times New Roman"/>
          <w:color w:val="221F1F"/>
        </w:rPr>
        <w:t>Statutory</w:t>
      </w:r>
      <w:r w:rsidRPr="004059AE">
        <w:rPr>
          <w:rFonts w:ascii="Times New Roman" w:hAnsi="Times New Roman" w:cs="Times New Roman"/>
          <w:color w:val="221F1F"/>
          <w:spacing w:val="-4"/>
        </w:rPr>
        <w:t xml:space="preserve"> </w:t>
      </w:r>
      <w:r w:rsidRPr="004059AE">
        <w:rPr>
          <w:rFonts w:ascii="Times New Roman" w:hAnsi="Times New Roman" w:cs="Times New Roman"/>
          <w:color w:val="221F1F"/>
        </w:rPr>
        <w:t>Materials</w:t>
      </w:r>
      <w:r w:rsidRPr="004059AE">
        <w:rPr>
          <w:rFonts w:ascii="Times New Roman" w:hAnsi="Times New Roman" w:cs="Times New Roman"/>
          <w:color w:val="221F1F"/>
          <w:spacing w:val="-3"/>
        </w:rPr>
        <w:t xml:space="preserve"> </w:t>
      </w:r>
      <w:r w:rsidRPr="004059AE">
        <w:rPr>
          <w:rFonts w:ascii="Times New Roman" w:hAnsi="Times New Roman" w:cs="Times New Roman"/>
          <w:color w:val="221F1F"/>
        </w:rPr>
        <w:t>with</w:t>
      </w:r>
      <w:r w:rsidRPr="004059AE">
        <w:rPr>
          <w:rFonts w:ascii="Times New Roman" w:hAnsi="Times New Roman" w:cs="Times New Roman"/>
          <w:color w:val="221F1F"/>
          <w:spacing w:val="-10"/>
        </w:rPr>
        <w:t xml:space="preserve"> </w:t>
      </w:r>
      <w:r w:rsidRPr="004059AE">
        <w:rPr>
          <w:rFonts w:ascii="Times New Roman" w:hAnsi="Times New Roman" w:cs="Times New Roman"/>
          <w:color w:val="221F1F"/>
          <w:spacing w:val="-2"/>
        </w:rPr>
        <w:t>Amendments</w:t>
      </w:r>
    </w:p>
    <w:p w:rsidR="00EB4525" w:rsidRPr="004059AE" w:rsidRDefault="008376F8">
      <w:pPr>
        <w:pStyle w:val="ListParagraph"/>
        <w:numPr>
          <w:ilvl w:val="0"/>
          <w:numId w:val="43"/>
        </w:numPr>
        <w:tabs>
          <w:tab w:val="left" w:pos="551"/>
        </w:tabs>
        <w:spacing w:before="268"/>
        <w:ind w:left="551"/>
        <w:jc w:val="left"/>
        <w:rPr>
          <w:rFonts w:ascii="Times New Roman" w:hAnsi="Times New Roman" w:cs="Times New Roman"/>
          <w:color w:val="221F1F"/>
          <w:sz w:val="24"/>
          <w:szCs w:val="24"/>
        </w:rPr>
      </w:pPr>
      <w:r w:rsidRPr="004059AE">
        <w:rPr>
          <w:rFonts w:ascii="Times New Roman" w:hAnsi="Times New Roman" w:cs="Times New Roman"/>
          <w:color w:val="221F1F"/>
          <w:spacing w:val="-2"/>
          <w:sz w:val="24"/>
          <w:szCs w:val="24"/>
        </w:rPr>
        <w:lastRenderedPageBreak/>
        <w:t>Constitution</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India,1950.</w:t>
      </w:r>
    </w:p>
    <w:p w:rsidR="00EB4525" w:rsidRPr="004059AE" w:rsidRDefault="00EB4525">
      <w:pPr>
        <w:pStyle w:val="BodyText"/>
        <w:spacing w:before="131"/>
        <w:rPr>
          <w:rFonts w:ascii="Times New Roman" w:hAnsi="Times New Roman" w:cs="Times New Roman"/>
          <w:sz w:val="24"/>
          <w:szCs w:val="24"/>
        </w:rPr>
      </w:pPr>
    </w:p>
    <w:p w:rsidR="00EB4525" w:rsidRPr="004059AE" w:rsidRDefault="008376F8">
      <w:pPr>
        <w:pStyle w:val="Heading2"/>
        <w:spacing w:before="1"/>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Reference:</w:t>
      </w:r>
    </w:p>
    <w:p w:rsidR="00EB4525" w:rsidRPr="004059AE" w:rsidRDefault="00BB39C4">
      <w:pPr>
        <w:pStyle w:val="BodyText"/>
        <w:spacing w:before="169" w:line="429" w:lineRule="auto"/>
        <w:ind w:left="2923" w:right="345"/>
        <w:rPr>
          <w:rFonts w:ascii="Times New Roman" w:hAnsi="Times New Roman" w:cs="Times New Roman"/>
          <w:sz w:val="24"/>
          <w:szCs w:val="24"/>
        </w:rPr>
      </w:pPr>
      <w:r w:rsidRPr="004059AE">
        <w:rPr>
          <w:rFonts w:ascii="Times New Roman" w:hAnsi="Times New Roman" w:cs="Times New Roman"/>
          <w:noProof/>
          <w:sz w:val="24"/>
          <w:szCs w:val="24"/>
          <w:lang w:val="en-IN" w:eastAsia="en-IN" w:bidi="ta-IN"/>
        </w:rPr>
        <mc:AlternateContent>
          <mc:Choice Requires="wps">
            <w:drawing>
              <wp:anchor distT="0" distB="0" distL="0" distR="0" simplePos="0" relativeHeight="251652096" behindDoc="0" locked="0" layoutInCell="1" allowOverlap="1" wp14:anchorId="0A4ABD64" wp14:editId="70505548">
                <wp:simplePos x="0" y="0"/>
                <wp:positionH relativeFrom="page">
                  <wp:posOffset>5581403</wp:posOffset>
                </wp:positionH>
                <wp:positionV relativeFrom="paragraph">
                  <wp:posOffset>130957</wp:posOffset>
                </wp:positionV>
                <wp:extent cx="1674420" cy="5510151"/>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4420" cy="5510151"/>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079"/>
                              <w:gridCol w:w="349"/>
                            </w:tblGrid>
                            <w:tr w:rsidR="00B34D67" w:rsidTr="00BB39C4">
                              <w:trPr>
                                <w:trHeight w:val="1156"/>
                              </w:trPr>
                              <w:tc>
                                <w:tcPr>
                                  <w:tcW w:w="2079" w:type="dxa"/>
                                </w:tcPr>
                                <w:p w:rsidR="00B34D67" w:rsidRDefault="00B34D67">
                                  <w:pPr>
                                    <w:pStyle w:val="TableParagraph"/>
                                    <w:numPr>
                                      <w:ilvl w:val="0"/>
                                      <w:numId w:val="42"/>
                                    </w:numPr>
                                    <w:tabs>
                                      <w:tab w:val="left" w:pos="436"/>
                                    </w:tabs>
                                    <w:spacing w:before="0" w:line="223" w:lineRule="exact"/>
                                    <w:ind w:hanging="386"/>
                                    <w:rPr>
                                      <w:sz w:val="20"/>
                                    </w:rPr>
                                  </w:pPr>
                                  <w:r>
                                    <w:rPr>
                                      <w:color w:val="221F1F"/>
                                      <w:sz w:val="20"/>
                                    </w:rPr>
                                    <w:t>Seervai</w:t>
                                  </w:r>
                                  <w:r>
                                    <w:rPr>
                                      <w:color w:val="221F1F"/>
                                      <w:spacing w:val="45"/>
                                      <w:sz w:val="20"/>
                                    </w:rPr>
                                    <w:t xml:space="preserve"> </w:t>
                                  </w:r>
                                  <w:r>
                                    <w:rPr>
                                      <w:color w:val="221F1F"/>
                                      <w:spacing w:val="-4"/>
                                      <w:sz w:val="20"/>
                                    </w:rPr>
                                    <w:t>H.M.</w:t>
                                  </w:r>
                                </w:p>
                                <w:p w:rsidR="00B34D67" w:rsidRDefault="00B34D67">
                                  <w:pPr>
                                    <w:pStyle w:val="TableParagraph"/>
                                    <w:numPr>
                                      <w:ilvl w:val="0"/>
                                      <w:numId w:val="42"/>
                                    </w:numPr>
                                    <w:tabs>
                                      <w:tab w:val="left" w:pos="436"/>
                                    </w:tabs>
                                    <w:spacing w:before="180"/>
                                    <w:ind w:hanging="386"/>
                                    <w:rPr>
                                      <w:sz w:val="20"/>
                                    </w:rPr>
                                  </w:pPr>
                                  <w:r>
                                    <w:rPr>
                                      <w:color w:val="221F1F"/>
                                      <w:sz w:val="20"/>
                                    </w:rPr>
                                    <w:t>D.D.</w:t>
                                  </w:r>
                                  <w:r>
                                    <w:rPr>
                                      <w:color w:val="221F1F"/>
                                      <w:spacing w:val="-7"/>
                                      <w:sz w:val="20"/>
                                    </w:rPr>
                                    <w:t xml:space="preserve"> </w:t>
                                  </w:r>
                                  <w:r>
                                    <w:rPr>
                                      <w:color w:val="221F1F"/>
                                      <w:spacing w:val="-4"/>
                                      <w:sz w:val="20"/>
                                    </w:rPr>
                                    <w:t>Basu</w:t>
                                  </w:r>
                                </w:p>
                              </w:tc>
                              <w:tc>
                                <w:tcPr>
                                  <w:tcW w:w="349" w:type="dxa"/>
                                </w:tcPr>
                                <w:p w:rsidR="00B34D67" w:rsidRDefault="00B34D67">
                                  <w:pPr>
                                    <w:pStyle w:val="TableParagraph"/>
                                    <w:spacing w:before="0" w:line="223" w:lineRule="exact"/>
                                    <w:ind w:left="267"/>
                                    <w:rPr>
                                      <w:sz w:val="20"/>
                                    </w:rPr>
                                  </w:pPr>
                                  <w:r>
                                    <w:rPr>
                                      <w:color w:val="221F1F"/>
                                      <w:spacing w:val="-10"/>
                                      <w:sz w:val="20"/>
                                    </w:rPr>
                                    <w:t>-</w:t>
                                  </w:r>
                                </w:p>
                                <w:p w:rsidR="00B34D67" w:rsidRDefault="00B34D67">
                                  <w:pPr>
                                    <w:pStyle w:val="TableParagraph"/>
                                    <w:spacing w:before="180"/>
                                    <w:ind w:left="267"/>
                                    <w:rPr>
                                      <w:sz w:val="20"/>
                                    </w:rPr>
                                  </w:pPr>
                                  <w:r>
                                    <w:rPr>
                                      <w:color w:val="221F1F"/>
                                      <w:spacing w:val="-10"/>
                                      <w:sz w:val="20"/>
                                    </w:rPr>
                                    <w:t>-</w:t>
                                  </w:r>
                                </w:p>
                              </w:tc>
                            </w:tr>
                            <w:tr w:rsidR="00B34D67" w:rsidTr="00BB39C4">
                              <w:trPr>
                                <w:trHeight w:val="651"/>
                              </w:trPr>
                              <w:tc>
                                <w:tcPr>
                                  <w:tcW w:w="2079" w:type="dxa"/>
                                </w:tcPr>
                                <w:p w:rsidR="00B34D67" w:rsidRDefault="00B34D67">
                                  <w:pPr>
                                    <w:pStyle w:val="TableParagraph"/>
                                    <w:tabs>
                                      <w:tab w:val="left" w:pos="436"/>
                                    </w:tabs>
                                    <w:spacing w:before="88"/>
                                    <w:ind w:left="50"/>
                                    <w:rPr>
                                      <w:sz w:val="20"/>
                                    </w:rPr>
                                  </w:pPr>
                                  <w:r>
                                    <w:rPr>
                                      <w:color w:val="221F1F"/>
                                      <w:spacing w:val="-5"/>
                                      <w:sz w:val="20"/>
                                    </w:rPr>
                                    <w:t>3.</w:t>
                                  </w:r>
                                  <w:r>
                                    <w:rPr>
                                      <w:color w:val="221F1F"/>
                                      <w:sz w:val="20"/>
                                    </w:rPr>
                                    <w:tab/>
                                  </w:r>
                                  <w:r>
                                    <w:rPr>
                                      <w:color w:val="221F1F"/>
                                      <w:spacing w:val="-6"/>
                                      <w:sz w:val="20"/>
                                    </w:rPr>
                                    <w:t>M.P.</w:t>
                                  </w:r>
                                  <w:r>
                                    <w:rPr>
                                      <w:color w:val="221F1F"/>
                                      <w:spacing w:val="-9"/>
                                      <w:sz w:val="20"/>
                                    </w:rPr>
                                    <w:t xml:space="preserve"> </w:t>
                                  </w:r>
                                  <w:r>
                                    <w:rPr>
                                      <w:color w:val="221F1F"/>
                                      <w:spacing w:val="-4"/>
                                      <w:sz w:val="20"/>
                                    </w:rPr>
                                    <w:t>Jain</w:t>
                                  </w:r>
                                </w:p>
                              </w:tc>
                              <w:tc>
                                <w:tcPr>
                                  <w:tcW w:w="349" w:type="dxa"/>
                                </w:tcPr>
                                <w:p w:rsidR="00B34D67" w:rsidRDefault="00B34D67">
                                  <w:pPr>
                                    <w:pStyle w:val="TableParagraph"/>
                                    <w:spacing w:before="88"/>
                                    <w:ind w:left="0" w:right="61"/>
                                    <w:jc w:val="right"/>
                                    <w:rPr>
                                      <w:sz w:val="20"/>
                                    </w:rPr>
                                  </w:pPr>
                                  <w:r>
                                    <w:rPr>
                                      <w:color w:val="221F1F"/>
                                      <w:spacing w:val="-10"/>
                                      <w:sz w:val="20"/>
                                    </w:rPr>
                                    <w:t>-</w:t>
                                  </w:r>
                                </w:p>
                              </w:tc>
                            </w:tr>
                            <w:tr w:rsidR="00B34D67" w:rsidTr="00BB39C4">
                              <w:trPr>
                                <w:trHeight w:val="2604"/>
                              </w:trPr>
                              <w:tc>
                                <w:tcPr>
                                  <w:tcW w:w="2079" w:type="dxa"/>
                                </w:tcPr>
                                <w:p w:rsidR="00B34D67" w:rsidRDefault="00B34D67" w:rsidP="00FC68E7">
                                  <w:pPr>
                                    <w:pStyle w:val="TableParagraph"/>
                                    <w:numPr>
                                      <w:ilvl w:val="0"/>
                                      <w:numId w:val="41"/>
                                    </w:numPr>
                                    <w:tabs>
                                      <w:tab w:val="left" w:pos="436"/>
                                    </w:tabs>
                                    <w:spacing w:before="0"/>
                                    <w:ind w:hanging="386"/>
                                    <w:rPr>
                                      <w:sz w:val="20"/>
                                    </w:rPr>
                                  </w:pPr>
                                  <w:r>
                                    <w:rPr>
                                      <w:color w:val="221F1F"/>
                                      <w:spacing w:val="-2"/>
                                      <w:sz w:val="20"/>
                                    </w:rPr>
                                    <w:t>Dr.</w:t>
                                  </w:r>
                                  <w:r>
                                    <w:rPr>
                                      <w:color w:val="221F1F"/>
                                      <w:spacing w:val="-12"/>
                                      <w:sz w:val="20"/>
                                    </w:rPr>
                                    <w:t xml:space="preserve"> </w:t>
                                  </w:r>
                                  <w:r>
                                    <w:rPr>
                                      <w:color w:val="221F1F"/>
                                      <w:spacing w:val="-2"/>
                                      <w:sz w:val="20"/>
                                    </w:rPr>
                                    <w:t>Anirudh</w:t>
                                  </w:r>
                                  <w:r>
                                    <w:rPr>
                                      <w:color w:val="221F1F"/>
                                      <w:spacing w:val="-5"/>
                                      <w:sz w:val="20"/>
                                    </w:rPr>
                                    <w:t xml:space="preserve"> </w:t>
                                  </w:r>
                                  <w:r>
                                    <w:rPr>
                                      <w:color w:val="221F1F"/>
                                      <w:spacing w:val="-2"/>
                                      <w:sz w:val="20"/>
                                    </w:rPr>
                                    <w:t>Prasad</w:t>
                                  </w:r>
                                </w:p>
                                <w:p w:rsidR="00B34D67" w:rsidRDefault="00B34D67" w:rsidP="00FC68E7">
                                  <w:pPr>
                                    <w:pStyle w:val="TableParagraph"/>
                                    <w:numPr>
                                      <w:ilvl w:val="0"/>
                                      <w:numId w:val="41"/>
                                    </w:numPr>
                                    <w:tabs>
                                      <w:tab w:val="left" w:pos="436"/>
                                    </w:tabs>
                                    <w:spacing w:before="0"/>
                                    <w:ind w:hanging="386"/>
                                    <w:rPr>
                                      <w:sz w:val="20"/>
                                    </w:rPr>
                                  </w:pPr>
                                  <w:r>
                                    <w:rPr>
                                      <w:color w:val="221F1F"/>
                                      <w:sz w:val="20"/>
                                    </w:rPr>
                                    <w:t>S.N.</w:t>
                                  </w:r>
                                  <w:r>
                                    <w:rPr>
                                      <w:color w:val="221F1F"/>
                                      <w:spacing w:val="-6"/>
                                      <w:sz w:val="20"/>
                                    </w:rPr>
                                    <w:t xml:space="preserve"> </w:t>
                                  </w:r>
                                  <w:r>
                                    <w:rPr>
                                      <w:color w:val="221F1F"/>
                                      <w:sz w:val="20"/>
                                    </w:rPr>
                                    <w:t>Jain,</w:t>
                                  </w:r>
                                  <w:r>
                                    <w:rPr>
                                      <w:color w:val="221F1F"/>
                                      <w:spacing w:val="-5"/>
                                      <w:sz w:val="20"/>
                                    </w:rPr>
                                    <w:t xml:space="preserve"> </w:t>
                                  </w:r>
                                  <w:r>
                                    <w:rPr>
                                      <w:color w:val="221F1F"/>
                                      <w:spacing w:val="-2"/>
                                      <w:sz w:val="20"/>
                                    </w:rPr>
                                    <w:t>Subash</w:t>
                                  </w:r>
                                </w:p>
                                <w:p w:rsidR="00B34D67" w:rsidRDefault="00B34D67" w:rsidP="00FC68E7">
                                  <w:pPr>
                                    <w:pStyle w:val="TableParagraph"/>
                                    <w:spacing w:before="0"/>
                                    <w:ind w:left="438"/>
                                    <w:rPr>
                                      <w:sz w:val="20"/>
                                    </w:rPr>
                                  </w:pPr>
                                  <w:r>
                                    <w:rPr>
                                      <w:color w:val="221F1F"/>
                                      <w:sz w:val="20"/>
                                    </w:rPr>
                                    <w:t>C.</w:t>
                                  </w:r>
                                  <w:r>
                                    <w:rPr>
                                      <w:color w:val="221F1F"/>
                                      <w:spacing w:val="-8"/>
                                      <w:sz w:val="20"/>
                                    </w:rPr>
                                    <w:t xml:space="preserve"> </w:t>
                                  </w:r>
                                  <w:r>
                                    <w:rPr>
                                      <w:color w:val="221F1F"/>
                                      <w:sz w:val="20"/>
                                    </w:rPr>
                                    <w:t>Kashyap</w:t>
                                  </w:r>
                                  <w:r>
                                    <w:rPr>
                                      <w:color w:val="221F1F"/>
                                      <w:spacing w:val="-6"/>
                                      <w:sz w:val="20"/>
                                    </w:rPr>
                                    <w:t xml:space="preserve"> </w:t>
                                  </w:r>
                                  <w:r>
                                    <w:rPr>
                                      <w:color w:val="221F1F"/>
                                      <w:spacing w:val="-5"/>
                                      <w:sz w:val="20"/>
                                    </w:rPr>
                                    <w:t>and</w:t>
                                  </w:r>
                                </w:p>
                                <w:p w:rsidR="00B34D67" w:rsidRDefault="00B34D67" w:rsidP="00FC68E7">
                                  <w:pPr>
                                    <w:pStyle w:val="TableParagraph"/>
                                    <w:spacing w:before="0"/>
                                    <w:ind w:left="438"/>
                                    <w:rPr>
                                      <w:sz w:val="20"/>
                                    </w:rPr>
                                  </w:pPr>
                                  <w:r>
                                    <w:rPr>
                                      <w:color w:val="221F1F"/>
                                      <w:sz w:val="20"/>
                                    </w:rPr>
                                    <w:t>N.</w:t>
                                  </w:r>
                                  <w:r>
                                    <w:rPr>
                                      <w:color w:val="221F1F"/>
                                      <w:spacing w:val="-7"/>
                                      <w:sz w:val="20"/>
                                    </w:rPr>
                                    <w:t xml:space="preserve"> </w:t>
                                  </w:r>
                                  <w:r>
                                    <w:rPr>
                                      <w:color w:val="221F1F"/>
                                      <w:spacing w:val="-2"/>
                                      <w:sz w:val="20"/>
                                    </w:rPr>
                                    <w:t>Srinivasan</w:t>
                                  </w:r>
                                </w:p>
                              </w:tc>
                              <w:tc>
                                <w:tcPr>
                                  <w:tcW w:w="349" w:type="dxa"/>
                                </w:tcPr>
                                <w:p w:rsidR="00B34D67" w:rsidRDefault="00B34D67" w:rsidP="00FC68E7">
                                  <w:pPr>
                                    <w:pStyle w:val="TableParagraph"/>
                                    <w:spacing w:before="0"/>
                                    <w:ind w:left="0" w:right="61"/>
                                    <w:jc w:val="right"/>
                                    <w:rPr>
                                      <w:sz w:val="20"/>
                                    </w:rPr>
                                  </w:pPr>
                                  <w:r>
                                    <w:rPr>
                                      <w:color w:val="221F1F"/>
                                      <w:spacing w:val="-10"/>
                                      <w:sz w:val="20"/>
                                    </w:rPr>
                                    <w:t>-</w:t>
                                  </w:r>
                                </w:p>
                                <w:p w:rsidR="00B34D67" w:rsidRDefault="00B34D67" w:rsidP="00FC68E7">
                                  <w:pPr>
                                    <w:pStyle w:val="TableParagraph"/>
                                    <w:spacing w:before="0"/>
                                    <w:ind w:left="0"/>
                                    <w:rPr>
                                      <w:rFonts w:ascii="Wingdings" w:hAnsi="Wingdings"/>
                                      <w:sz w:val="20"/>
                                    </w:rPr>
                                  </w:pPr>
                                </w:p>
                                <w:p w:rsidR="00B34D67" w:rsidRDefault="00B34D67" w:rsidP="00FC68E7">
                                  <w:pPr>
                                    <w:pStyle w:val="TableParagraph"/>
                                    <w:spacing w:before="0"/>
                                    <w:ind w:left="0"/>
                                    <w:rPr>
                                      <w:rFonts w:ascii="Wingdings" w:hAnsi="Wingdings"/>
                                      <w:sz w:val="20"/>
                                    </w:rPr>
                                  </w:pPr>
                                </w:p>
                                <w:p w:rsidR="00B34D67" w:rsidRDefault="00B34D67" w:rsidP="00FC68E7">
                                  <w:pPr>
                                    <w:pStyle w:val="TableParagraph"/>
                                    <w:spacing w:before="0"/>
                                    <w:ind w:left="0"/>
                                    <w:rPr>
                                      <w:rFonts w:ascii="Wingdings" w:hAnsi="Wingdings"/>
                                      <w:sz w:val="20"/>
                                    </w:rPr>
                                  </w:pPr>
                                </w:p>
                                <w:p w:rsidR="00B34D67" w:rsidRDefault="00B34D67" w:rsidP="00FC68E7">
                                  <w:pPr>
                                    <w:pStyle w:val="TableParagraph"/>
                                    <w:spacing w:before="0"/>
                                    <w:ind w:left="0"/>
                                    <w:rPr>
                                      <w:rFonts w:ascii="Wingdings" w:hAnsi="Wingdings"/>
                                      <w:sz w:val="20"/>
                                    </w:rPr>
                                  </w:pPr>
                                </w:p>
                                <w:p w:rsidR="00B34D67" w:rsidRDefault="00B34D67" w:rsidP="00FC68E7">
                                  <w:pPr>
                                    <w:pStyle w:val="TableParagraph"/>
                                    <w:spacing w:before="0"/>
                                    <w:ind w:left="0" w:right="61"/>
                                    <w:jc w:val="right"/>
                                    <w:rPr>
                                      <w:sz w:val="20"/>
                                    </w:rPr>
                                  </w:pPr>
                                  <w:r>
                                    <w:rPr>
                                      <w:color w:val="221F1F"/>
                                      <w:spacing w:val="-10"/>
                                      <w:sz w:val="20"/>
                                    </w:rPr>
                                    <w:t>-</w:t>
                                  </w:r>
                                </w:p>
                              </w:tc>
                            </w:tr>
                            <w:tr w:rsidR="00B34D67" w:rsidTr="00BB39C4">
                              <w:trPr>
                                <w:trHeight w:val="651"/>
                              </w:trPr>
                              <w:tc>
                                <w:tcPr>
                                  <w:tcW w:w="2079" w:type="dxa"/>
                                </w:tcPr>
                                <w:p w:rsidR="00B34D67" w:rsidRDefault="00B34D67" w:rsidP="00FC68E7">
                                  <w:pPr>
                                    <w:pStyle w:val="TableParagraph"/>
                                    <w:tabs>
                                      <w:tab w:val="left" w:pos="436"/>
                                    </w:tabs>
                                    <w:spacing w:before="0"/>
                                    <w:ind w:left="50"/>
                                    <w:rPr>
                                      <w:sz w:val="20"/>
                                    </w:rPr>
                                  </w:pPr>
                                  <w:r>
                                    <w:rPr>
                                      <w:color w:val="221F1F"/>
                                      <w:spacing w:val="-5"/>
                                      <w:sz w:val="20"/>
                                    </w:rPr>
                                    <w:t>6.</w:t>
                                  </w:r>
                                  <w:r>
                                    <w:rPr>
                                      <w:color w:val="221F1F"/>
                                      <w:sz w:val="20"/>
                                    </w:rPr>
                                    <w:tab/>
                                    <w:t>Kashyap</w:t>
                                  </w:r>
                                  <w:r>
                                    <w:rPr>
                                      <w:color w:val="221F1F"/>
                                      <w:spacing w:val="-9"/>
                                      <w:sz w:val="20"/>
                                    </w:rPr>
                                    <w:t xml:space="preserve"> </w:t>
                                  </w:r>
                                  <w:r>
                                    <w:rPr>
                                      <w:color w:val="221F1F"/>
                                      <w:spacing w:val="-4"/>
                                      <w:sz w:val="20"/>
                                    </w:rPr>
                                    <w:t>S.C.</w:t>
                                  </w:r>
                                </w:p>
                              </w:tc>
                              <w:tc>
                                <w:tcPr>
                                  <w:tcW w:w="349" w:type="dxa"/>
                                </w:tcPr>
                                <w:p w:rsidR="00B34D67" w:rsidRDefault="00B34D67" w:rsidP="00FC68E7">
                                  <w:pPr>
                                    <w:pStyle w:val="TableParagraph"/>
                                    <w:spacing w:before="0"/>
                                    <w:ind w:left="0" w:right="61"/>
                                    <w:jc w:val="right"/>
                                    <w:rPr>
                                      <w:sz w:val="20"/>
                                    </w:rPr>
                                  </w:pPr>
                                  <w:r>
                                    <w:rPr>
                                      <w:color w:val="221F1F"/>
                                      <w:spacing w:val="-10"/>
                                      <w:sz w:val="20"/>
                                    </w:rPr>
                                    <w:t>-</w:t>
                                  </w:r>
                                </w:p>
                              </w:tc>
                            </w:tr>
                            <w:tr w:rsidR="00B34D67" w:rsidTr="00BB39C4">
                              <w:trPr>
                                <w:trHeight w:val="838"/>
                              </w:trPr>
                              <w:tc>
                                <w:tcPr>
                                  <w:tcW w:w="2079" w:type="dxa"/>
                                </w:tcPr>
                                <w:p w:rsidR="00B34D67" w:rsidRDefault="00B34D67" w:rsidP="00FC68E7">
                                  <w:pPr>
                                    <w:pStyle w:val="TableParagraph"/>
                                    <w:tabs>
                                      <w:tab w:val="left" w:pos="436"/>
                                    </w:tabs>
                                    <w:spacing w:before="0"/>
                                    <w:ind w:left="50"/>
                                    <w:rPr>
                                      <w:sz w:val="20"/>
                                    </w:rPr>
                                  </w:pPr>
                                  <w:r>
                                    <w:rPr>
                                      <w:color w:val="221F1F"/>
                                      <w:spacing w:val="-5"/>
                                      <w:sz w:val="20"/>
                                    </w:rPr>
                                    <w:t>7.</w:t>
                                  </w:r>
                                  <w:r>
                                    <w:rPr>
                                      <w:color w:val="221F1F"/>
                                      <w:sz w:val="20"/>
                                    </w:rPr>
                                    <w:tab/>
                                    <w:t>A.G.</w:t>
                                  </w:r>
                                  <w:r>
                                    <w:rPr>
                                      <w:color w:val="221F1F"/>
                                      <w:spacing w:val="-8"/>
                                      <w:sz w:val="20"/>
                                    </w:rPr>
                                    <w:t xml:space="preserve"> </w:t>
                                  </w:r>
                                  <w:r>
                                    <w:rPr>
                                      <w:color w:val="221F1F"/>
                                      <w:spacing w:val="-2"/>
                                      <w:sz w:val="20"/>
                                    </w:rPr>
                                    <w:t>Noorani</w:t>
                                  </w:r>
                                </w:p>
                              </w:tc>
                              <w:tc>
                                <w:tcPr>
                                  <w:tcW w:w="349" w:type="dxa"/>
                                </w:tcPr>
                                <w:p w:rsidR="00B34D67" w:rsidRDefault="00B34D67" w:rsidP="00FC68E7">
                                  <w:pPr>
                                    <w:pStyle w:val="TableParagraph"/>
                                    <w:spacing w:before="0"/>
                                    <w:ind w:left="0" w:right="61"/>
                                    <w:jc w:val="right"/>
                                    <w:rPr>
                                      <w:sz w:val="20"/>
                                    </w:rPr>
                                  </w:pPr>
                                  <w:r>
                                    <w:rPr>
                                      <w:color w:val="221F1F"/>
                                      <w:spacing w:val="-10"/>
                                      <w:sz w:val="20"/>
                                    </w:rPr>
                                    <w:t>-</w:t>
                                  </w:r>
                                </w:p>
                              </w:tc>
                            </w:tr>
                            <w:tr w:rsidR="00B34D67" w:rsidTr="00BB39C4">
                              <w:trPr>
                                <w:trHeight w:val="840"/>
                              </w:trPr>
                              <w:tc>
                                <w:tcPr>
                                  <w:tcW w:w="2079" w:type="dxa"/>
                                </w:tcPr>
                                <w:p w:rsidR="00B34D67" w:rsidRDefault="00B34D67" w:rsidP="00FC68E7">
                                  <w:pPr>
                                    <w:pStyle w:val="TableParagraph"/>
                                    <w:tabs>
                                      <w:tab w:val="left" w:pos="436"/>
                                    </w:tabs>
                                    <w:spacing w:before="0"/>
                                    <w:ind w:left="50"/>
                                    <w:rPr>
                                      <w:sz w:val="20"/>
                                    </w:rPr>
                                  </w:pPr>
                                  <w:r>
                                    <w:rPr>
                                      <w:color w:val="221F1F"/>
                                      <w:spacing w:val="-5"/>
                                      <w:sz w:val="20"/>
                                    </w:rPr>
                                    <w:t>8.</w:t>
                                  </w:r>
                                  <w:r>
                                    <w:rPr>
                                      <w:color w:val="221F1F"/>
                                      <w:sz w:val="20"/>
                                    </w:rPr>
                                    <w:tab/>
                                  </w:r>
                                  <w:r>
                                    <w:rPr>
                                      <w:color w:val="221F1F"/>
                                      <w:spacing w:val="-4"/>
                                      <w:sz w:val="20"/>
                                    </w:rPr>
                                    <w:t>Venkatraman</w:t>
                                  </w:r>
                                  <w:r>
                                    <w:rPr>
                                      <w:color w:val="221F1F"/>
                                      <w:spacing w:val="7"/>
                                      <w:sz w:val="20"/>
                                    </w:rPr>
                                    <w:t xml:space="preserve"> </w:t>
                                  </w:r>
                                  <w:r>
                                    <w:rPr>
                                      <w:color w:val="221F1F"/>
                                      <w:spacing w:val="-5"/>
                                      <w:sz w:val="20"/>
                                    </w:rPr>
                                    <w:t>R.</w:t>
                                  </w:r>
                                </w:p>
                              </w:tc>
                              <w:tc>
                                <w:tcPr>
                                  <w:tcW w:w="349" w:type="dxa"/>
                                </w:tcPr>
                                <w:p w:rsidR="00B34D67" w:rsidRDefault="00B34D67" w:rsidP="00FC68E7">
                                  <w:pPr>
                                    <w:pStyle w:val="TableParagraph"/>
                                    <w:spacing w:before="0"/>
                                    <w:ind w:left="0" w:right="61"/>
                                    <w:jc w:val="right"/>
                                    <w:rPr>
                                      <w:sz w:val="20"/>
                                    </w:rPr>
                                  </w:pPr>
                                  <w:r>
                                    <w:rPr>
                                      <w:color w:val="221F1F"/>
                                      <w:spacing w:val="-10"/>
                                      <w:sz w:val="20"/>
                                    </w:rPr>
                                    <w:t>-</w:t>
                                  </w:r>
                                </w:p>
                              </w:tc>
                            </w:tr>
                            <w:tr w:rsidR="00B34D67" w:rsidTr="00BB39C4">
                              <w:trPr>
                                <w:trHeight w:val="843"/>
                              </w:trPr>
                              <w:tc>
                                <w:tcPr>
                                  <w:tcW w:w="2079" w:type="dxa"/>
                                </w:tcPr>
                                <w:p w:rsidR="00B34D67" w:rsidRDefault="00B34D67" w:rsidP="00FC68E7">
                                  <w:pPr>
                                    <w:pStyle w:val="TableParagraph"/>
                                    <w:tabs>
                                      <w:tab w:val="left" w:pos="450"/>
                                    </w:tabs>
                                    <w:spacing w:before="0"/>
                                    <w:ind w:left="64"/>
                                    <w:rPr>
                                      <w:color w:val="221F1F"/>
                                      <w:spacing w:val="-2"/>
                                      <w:sz w:val="20"/>
                                    </w:rPr>
                                  </w:pPr>
                                  <w:r>
                                    <w:rPr>
                                      <w:color w:val="221F1F"/>
                                      <w:spacing w:val="-5"/>
                                      <w:sz w:val="20"/>
                                    </w:rPr>
                                    <w:t>9.</w:t>
                                  </w:r>
                                  <w:r>
                                    <w:rPr>
                                      <w:color w:val="221F1F"/>
                                      <w:sz w:val="20"/>
                                    </w:rPr>
                                    <w:tab/>
                                  </w:r>
                                  <w:r>
                                    <w:rPr>
                                      <w:color w:val="221F1F"/>
                                      <w:spacing w:val="-4"/>
                                      <w:sz w:val="20"/>
                                    </w:rPr>
                                    <w:t>Verinder</w:t>
                                  </w:r>
                                  <w:r>
                                    <w:rPr>
                                      <w:color w:val="221F1F"/>
                                      <w:spacing w:val="1"/>
                                      <w:sz w:val="20"/>
                                    </w:rPr>
                                    <w:t xml:space="preserve"> </w:t>
                                  </w:r>
                                  <w:r>
                                    <w:rPr>
                                      <w:color w:val="221F1F"/>
                                      <w:spacing w:val="-2"/>
                                      <w:sz w:val="20"/>
                                    </w:rPr>
                                    <w:t>Grover</w:t>
                                  </w:r>
                                </w:p>
                                <w:p w:rsidR="00FC68E7" w:rsidRDefault="00FC68E7" w:rsidP="00FC68E7">
                                  <w:pPr>
                                    <w:pStyle w:val="TableParagraph"/>
                                    <w:tabs>
                                      <w:tab w:val="left" w:pos="450"/>
                                    </w:tabs>
                                    <w:spacing w:before="0"/>
                                    <w:ind w:left="64"/>
                                    <w:rPr>
                                      <w:sz w:val="20"/>
                                    </w:rPr>
                                  </w:pPr>
                                </w:p>
                              </w:tc>
                              <w:tc>
                                <w:tcPr>
                                  <w:tcW w:w="349" w:type="dxa"/>
                                </w:tcPr>
                                <w:p w:rsidR="00B34D67" w:rsidRDefault="00B34D67" w:rsidP="00FC68E7">
                                  <w:pPr>
                                    <w:pStyle w:val="TableParagraph"/>
                                    <w:spacing w:before="0"/>
                                    <w:ind w:left="0" w:right="47"/>
                                    <w:jc w:val="right"/>
                                    <w:rPr>
                                      <w:sz w:val="20"/>
                                    </w:rPr>
                                  </w:pPr>
                                  <w:r>
                                    <w:rPr>
                                      <w:color w:val="221F1F"/>
                                      <w:spacing w:val="-10"/>
                                      <w:sz w:val="20"/>
                                    </w:rPr>
                                    <w:t>-</w:t>
                                  </w:r>
                                </w:p>
                              </w:tc>
                            </w:tr>
                            <w:tr w:rsidR="00B34D67" w:rsidTr="00BB39C4">
                              <w:trPr>
                                <w:trHeight w:val="840"/>
                              </w:trPr>
                              <w:tc>
                                <w:tcPr>
                                  <w:tcW w:w="2079" w:type="dxa"/>
                                </w:tcPr>
                                <w:p w:rsidR="00B34D67" w:rsidRDefault="00B34D67" w:rsidP="00FC68E7">
                                  <w:pPr>
                                    <w:pStyle w:val="TableParagraph"/>
                                    <w:spacing w:before="0"/>
                                    <w:ind w:left="50"/>
                                    <w:rPr>
                                      <w:sz w:val="20"/>
                                    </w:rPr>
                                  </w:pPr>
                                  <w:r>
                                    <w:rPr>
                                      <w:color w:val="221F1F"/>
                                      <w:sz w:val="20"/>
                                    </w:rPr>
                                    <w:t>10.</w:t>
                                  </w:r>
                                  <w:r>
                                    <w:rPr>
                                      <w:color w:val="221F1F"/>
                                      <w:spacing w:val="46"/>
                                      <w:sz w:val="20"/>
                                    </w:rPr>
                                    <w:t xml:space="preserve"> </w:t>
                                  </w:r>
                                  <w:r>
                                    <w:rPr>
                                      <w:color w:val="221F1F"/>
                                      <w:sz w:val="20"/>
                                    </w:rPr>
                                    <w:t>Kashyap</w:t>
                                  </w:r>
                                  <w:r>
                                    <w:rPr>
                                      <w:color w:val="221F1F"/>
                                      <w:spacing w:val="-4"/>
                                      <w:sz w:val="20"/>
                                    </w:rPr>
                                    <w:t xml:space="preserve"> S.C.</w:t>
                                  </w:r>
                                </w:p>
                              </w:tc>
                              <w:tc>
                                <w:tcPr>
                                  <w:tcW w:w="349" w:type="dxa"/>
                                </w:tcPr>
                                <w:p w:rsidR="00B34D67" w:rsidRDefault="00B34D67" w:rsidP="00FC68E7">
                                  <w:pPr>
                                    <w:pStyle w:val="TableParagraph"/>
                                    <w:spacing w:before="0"/>
                                    <w:ind w:left="0" w:right="61"/>
                                    <w:jc w:val="right"/>
                                    <w:rPr>
                                      <w:sz w:val="20"/>
                                    </w:rPr>
                                  </w:pPr>
                                  <w:r>
                                    <w:rPr>
                                      <w:color w:val="221F1F"/>
                                      <w:spacing w:val="-10"/>
                                      <w:sz w:val="20"/>
                                    </w:rPr>
                                    <w:t>-</w:t>
                                  </w:r>
                                </w:p>
                              </w:tc>
                            </w:tr>
                            <w:tr w:rsidR="00B34D67" w:rsidTr="00BB39C4">
                              <w:trPr>
                                <w:trHeight w:val="500"/>
                              </w:trPr>
                              <w:tc>
                                <w:tcPr>
                                  <w:tcW w:w="2079" w:type="dxa"/>
                                </w:tcPr>
                                <w:p w:rsidR="00B34D67" w:rsidRDefault="00B34D67">
                                  <w:pPr>
                                    <w:pStyle w:val="TableParagraph"/>
                                    <w:spacing w:before="85" w:line="210" w:lineRule="exact"/>
                                    <w:ind w:left="50"/>
                                    <w:rPr>
                                      <w:sz w:val="20"/>
                                    </w:rPr>
                                  </w:pPr>
                                  <w:r>
                                    <w:rPr>
                                      <w:color w:val="221F1F"/>
                                      <w:sz w:val="20"/>
                                    </w:rPr>
                                    <w:t>11.</w:t>
                                  </w:r>
                                  <w:r>
                                    <w:rPr>
                                      <w:color w:val="221F1F"/>
                                      <w:spacing w:val="29"/>
                                      <w:sz w:val="20"/>
                                    </w:rPr>
                                    <w:t xml:space="preserve"> </w:t>
                                  </w:r>
                                  <w:r>
                                    <w:rPr>
                                      <w:color w:val="221F1F"/>
                                      <w:sz w:val="20"/>
                                    </w:rPr>
                                    <w:t>Tope</w:t>
                                  </w:r>
                                  <w:r>
                                    <w:rPr>
                                      <w:color w:val="221F1F"/>
                                      <w:spacing w:val="-14"/>
                                      <w:sz w:val="20"/>
                                    </w:rPr>
                                    <w:t xml:space="preserve"> </w:t>
                                  </w:r>
                                  <w:r>
                                    <w:rPr>
                                      <w:color w:val="221F1F"/>
                                      <w:spacing w:val="-4"/>
                                      <w:sz w:val="20"/>
                                    </w:rPr>
                                    <w:t>T.K.</w:t>
                                  </w:r>
                                </w:p>
                              </w:tc>
                              <w:tc>
                                <w:tcPr>
                                  <w:tcW w:w="349" w:type="dxa"/>
                                </w:tcPr>
                                <w:p w:rsidR="00B34D67" w:rsidRDefault="00B34D67">
                                  <w:pPr>
                                    <w:pStyle w:val="TableParagraph"/>
                                    <w:spacing w:before="85" w:line="210" w:lineRule="exact"/>
                                    <w:ind w:left="0" w:right="61"/>
                                    <w:jc w:val="right"/>
                                    <w:rPr>
                                      <w:sz w:val="20"/>
                                    </w:rPr>
                                  </w:pPr>
                                  <w:r>
                                    <w:rPr>
                                      <w:color w:val="221F1F"/>
                                      <w:spacing w:val="-10"/>
                                      <w:sz w:val="20"/>
                                    </w:rPr>
                                    <w:t>-</w:t>
                                  </w:r>
                                </w:p>
                              </w:tc>
                            </w:tr>
                          </w:tbl>
                          <w:p w:rsidR="00B34D67" w:rsidRDefault="00B34D67">
                            <w:pPr>
                              <w:pStyle w:val="Body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A4ABD64" id="Textbox 140" o:spid="_x0000_s1030" type="#_x0000_t202" style="position:absolute;left:0;text-align:left;margin-left:439.5pt;margin-top:10.3pt;width:131.85pt;height:433.8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" filled="f" stroked="f">
                <v:path arrowok="t"/>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079"/>
                        <w:gridCol w:w="349"/>
                      </w:tblGrid>
                      <w:tr w:rsidR="00B34D67" w:rsidTr="00BB39C4">
                        <w:trPr>
                          <w:trHeight w:val="1156"/>
                        </w:trPr>
                        <w:tc>
                          <w:tcPr>
                            <w:tcW w:w="2079" w:type="dxa"/>
                          </w:tcPr>
                          <w:p w:rsidR="00B34D67" w:rsidRDefault="00B34D67">
                            <w:pPr>
                              <w:pStyle w:val="TableParagraph"/>
                              <w:numPr>
                                <w:ilvl w:val="0"/>
                                <w:numId w:val="42"/>
                              </w:numPr>
                              <w:tabs>
                                <w:tab w:val="left" w:pos="436"/>
                              </w:tabs>
                              <w:spacing w:before="0" w:line="223" w:lineRule="exact"/>
                              <w:ind w:hanging="386"/>
                              <w:rPr>
                                <w:sz w:val="20"/>
                              </w:rPr>
                            </w:pPr>
                            <w:r>
                              <w:rPr>
                                <w:color w:val="221F1F"/>
                                <w:sz w:val="20"/>
                              </w:rPr>
                              <w:t>Seervai</w:t>
                            </w:r>
                            <w:r>
                              <w:rPr>
                                <w:color w:val="221F1F"/>
                                <w:spacing w:val="45"/>
                                <w:sz w:val="20"/>
                              </w:rPr>
                              <w:t xml:space="preserve"> </w:t>
                            </w:r>
                            <w:r>
                              <w:rPr>
                                <w:color w:val="221F1F"/>
                                <w:spacing w:val="-4"/>
                                <w:sz w:val="20"/>
                              </w:rPr>
                              <w:t>H.M.</w:t>
                            </w:r>
                          </w:p>
                          <w:p w:rsidR="00B34D67" w:rsidRDefault="00B34D67">
                            <w:pPr>
                              <w:pStyle w:val="TableParagraph"/>
                              <w:numPr>
                                <w:ilvl w:val="0"/>
                                <w:numId w:val="42"/>
                              </w:numPr>
                              <w:tabs>
                                <w:tab w:val="left" w:pos="436"/>
                              </w:tabs>
                              <w:spacing w:before="180"/>
                              <w:ind w:hanging="386"/>
                              <w:rPr>
                                <w:sz w:val="20"/>
                              </w:rPr>
                            </w:pPr>
                            <w:r>
                              <w:rPr>
                                <w:color w:val="221F1F"/>
                                <w:sz w:val="20"/>
                              </w:rPr>
                              <w:t>D.D.</w:t>
                            </w:r>
                            <w:r>
                              <w:rPr>
                                <w:color w:val="221F1F"/>
                                <w:spacing w:val="-7"/>
                                <w:sz w:val="20"/>
                              </w:rPr>
                              <w:t xml:space="preserve"> </w:t>
                            </w:r>
                            <w:r>
                              <w:rPr>
                                <w:color w:val="221F1F"/>
                                <w:spacing w:val="-4"/>
                                <w:sz w:val="20"/>
                              </w:rPr>
                              <w:t>Basu</w:t>
                            </w:r>
                          </w:p>
                        </w:tc>
                        <w:tc>
                          <w:tcPr>
                            <w:tcW w:w="349" w:type="dxa"/>
                          </w:tcPr>
                          <w:p w:rsidR="00B34D67" w:rsidRDefault="00B34D67">
                            <w:pPr>
                              <w:pStyle w:val="TableParagraph"/>
                              <w:spacing w:before="0" w:line="223" w:lineRule="exact"/>
                              <w:ind w:left="267"/>
                              <w:rPr>
                                <w:sz w:val="20"/>
                              </w:rPr>
                            </w:pPr>
                            <w:r>
                              <w:rPr>
                                <w:color w:val="221F1F"/>
                                <w:spacing w:val="-10"/>
                                <w:sz w:val="20"/>
                              </w:rPr>
                              <w:t>-</w:t>
                            </w:r>
                          </w:p>
                          <w:p w:rsidR="00B34D67" w:rsidRDefault="00B34D67">
                            <w:pPr>
                              <w:pStyle w:val="TableParagraph"/>
                              <w:spacing w:before="180"/>
                              <w:ind w:left="267"/>
                              <w:rPr>
                                <w:sz w:val="20"/>
                              </w:rPr>
                            </w:pPr>
                            <w:r>
                              <w:rPr>
                                <w:color w:val="221F1F"/>
                                <w:spacing w:val="-10"/>
                                <w:sz w:val="20"/>
                              </w:rPr>
                              <w:t>-</w:t>
                            </w:r>
                          </w:p>
                        </w:tc>
                      </w:tr>
                      <w:tr w:rsidR="00B34D67" w:rsidTr="00BB39C4">
                        <w:trPr>
                          <w:trHeight w:val="651"/>
                        </w:trPr>
                        <w:tc>
                          <w:tcPr>
                            <w:tcW w:w="2079" w:type="dxa"/>
                          </w:tcPr>
                          <w:p w:rsidR="00B34D67" w:rsidRDefault="00B34D67">
                            <w:pPr>
                              <w:pStyle w:val="TableParagraph"/>
                              <w:tabs>
                                <w:tab w:val="left" w:pos="436"/>
                              </w:tabs>
                              <w:spacing w:before="88"/>
                              <w:ind w:left="50"/>
                              <w:rPr>
                                <w:sz w:val="20"/>
                              </w:rPr>
                            </w:pPr>
                            <w:r>
                              <w:rPr>
                                <w:color w:val="221F1F"/>
                                <w:spacing w:val="-5"/>
                                <w:sz w:val="20"/>
                              </w:rPr>
                              <w:t>3.</w:t>
                            </w:r>
                            <w:r>
                              <w:rPr>
                                <w:color w:val="221F1F"/>
                                <w:sz w:val="20"/>
                              </w:rPr>
                              <w:tab/>
                            </w:r>
                            <w:r>
                              <w:rPr>
                                <w:color w:val="221F1F"/>
                                <w:spacing w:val="-6"/>
                                <w:sz w:val="20"/>
                              </w:rPr>
                              <w:t>M.P.</w:t>
                            </w:r>
                            <w:r>
                              <w:rPr>
                                <w:color w:val="221F1F"/>
                                <w:spacing w:val="-9"/>
                                <w:sz w:val="20"/>
                              </w:rPr>
                              <w:t xml:space="preserve"> </w:t>
                            </w:r>
                            <w:r>
                              <w:rPr>
                                <w:color w:val="221F1F"/>
                                <w:spacing w:val="-4"/>
                                <w:sz w:val="20"/>
                              </w:rPr>
                              <w:t>Jain</w:t>
                            </w:r>
                          </w:p>
                        </w:tc>
                        <w:tc>
                          <w:tcPr>
                            <w:tcW w:w="349" w:type="dxa"/>
                          </w:tcPr>
                          <w:p w:rsidR="00B34D67" w:rsidRDefault="00B34D67">
                            <w:pPr>
                              <w:pStyle w:val="TableParagraph"/>
                              <w:spacing w:before="88"/>
                              <w:ind w:left="0" w:right="61"/>
                              <w:jc w:val="right"/>
                              <w:rPr>
                                <w:sz w:val="20"/>
                              </w:rPr>
                            </w:pPr>
                            <w:r>
                              <w:rPr>
                                <w:color w:val="221F1F"/>
                                <w:spacing w:val="-10"/>
                                <w:sz w:val="20"/>
                              </w:rPr>
                              <w:t>-</w:t>
                            </w:r>
                          </w:p>
                        </w:tc>
                      </w:tr>
                      <w:tr w:rsidR="00B34D67" w:rsidTr="00BB39C4">
                        <w:trPr>
                          <w:trHeight w:val="2604"/>
                        </w:trPr>
                        <w:tc>
                          <w:tcPr>
                            <w:tcW w:w="2079" w:type="dxa"/>
                          </w:tcPr>
                          <w:p w:rsidR="00B34D67" w:rsidRDefault="00B34D67" w:rsidP="00FC68E7">
                            <w:pPr>
                              <w:pStyle w:val="TableParagraph"/>
                              <w:numPr>
                                <w:ilvl w:val="0"/>
                                <w:numId w:val="41"/>
                              </w:numPr>
                              <w:tabs>
                                <w:tab w:val="left" w:pos="436"/>
                              </w:tabs>
                              <w:spacing w:before="0"/>
                              <w:ind w:hanging="386"/>
                              <w:rPr>
                                <w:sz w:val="20"/>
                              </w:rPr>
                            </w:pPr>
                            <w:r>
                              <w:rPr>
                                <w:color w:val="221F1F"/>
                                <w:spacing w:val="-2"/>
                                <w:sz w:val="20"/>
                              </w:rPr>
                              <w:t>Dr.</w:t>
                            </w:r>
                            <w:r>
                              <w:rPr>
                                <w:color w:val="221F1F"/>
                                <w:spacing w:val="-12"/>
                                <w:sz w:val="20"/>
                              </w:rPr>
                              <w:t xml:space="preserve"> </w:t>
                            </w:r>
                            <w:r>
                              <w:rPr>
                                <w:color w:val="221F1F"/>
                                <w:spacing w:val="-2"/>
                                <w:sz w:val="20"/>
                              </w:rPr>
                              <w:t>Anirudh</w:t>
                            </w:r>
                            <w:r>
                              <w:rPr>
                                <w:color w:val="221F1F"/>
                                <w:spacing w:val="-5"/>
                                <w:sz w:val="20"/>
                              </w:rPr>
                              <w:t xml:space="preserve"> </w:t>
                            </w:r>
                            <w:r>
                              <w:rPr>
                                <w:color w:val="221F1F"/>
                                <w:spacing w:val="-2"/>
                                <w:sz w:val="20"/>
                              </w:rPr>
                              <w:t>Prasad</w:t>
                            </w:r>
                          </w:p>
                          <w:p w:rsidR="00B34D67" w:rsidRDefault="00B34D67" w:rsidP="00FC68E7">
                            <w:pPr>
                              <w:pStyle w:val="TableParagraph"/>
                              <w:numPr>
                                <w:ilvl w:val="0"/>
                                <w:numId w:val="41"/>
                              </w:numPr>
                              <w:tabs>
                                <w:tab w:val="left" w:pos="436"/>
                              </w:tabs>
                              <w:spacing w:before="0"/>
                              <w:ind w:hanging="386"/>
                              <w:rPr>
                                <w:sz w:val="20"/>
                              </w:rPr>
                            </w:pPr>
                            <w:r>
                              <w:rPr>
                                <w:color w:val="221F1F"/>
                                <w:sz w:val="20"/>
                              </w:rPr>
                              <w:t>S.N.</w:t>
                            </w:r>
                            <w:r>
                              <w:rPr>
                                <w:color w:val="221F1F"/>
                                <w:spacing w:val="-6"/>
                                <w:sz w:val="20"/>
                              </w:rPr>
                              <w:t xml:space="preserve"> </w:t>
                            </w:r>
                            <w:r>
                              <w:rPr>
                                <w:color w:val="221F1F"/>
                                <w:sz w:val="20"/>
                              </w:rPr>
                              <w:t>Jain,</w:t>
                            </w:r>
                            <w:r>
                              <w:rPr>
                                <w:color w:val="221F1F"/>
                                <w:spacing w:val="-5"/>
                                <w:sz w:val="20"/>
                              </w:rPr>
                              <w:t xml:space="preserve"> </w:t>
                            </w:r>
                            <w:r>
                              <w:rPr>
                                <w:color w:val="221F1F"/>
                                <w:spacing w:val="-2"/>
                                <w:sz w:val="20"/>
                              </w:rPr>
                              <w:t>Subash</w:t>
                            </w:r>
                          </w:p>
                          <w:p w:rsidR="00B34D67" w:rsidRDefault="00B34D67" w:rsidP="00FC68E7">
                            <w:pPr>
                              <w:pStyle w:val="TableParagraph"/>
                              <w:spacing w:before="0"/>
                              <w:ind w:left="438"/>
                              <w:rPr>
                                <w:sz w:val="20"/>
                              </w:rPr>
                            </w:pPr>
                            <w:r>
                              <w:rPr>
                                <w:color w:val="221F1F"/>
                                <w:sz w:val="20"/>
                              </w:rPr>
                              <w:t>C.</w:t>
                            </w:r>
                            <w:r>
                              <w:rPr>
                                <w:color w:val="221F1F"/>
                                <w:spacing w:val="-8"/>
                                <w:sz w:val="20"/>
                              </w:rPr>
                              <w:t xml:space="preserve"> </w:t>
                            </w:r>
                            <w:r>
                              <w:rPr>
                                <w:color w:val="221F1F"/>
                                <w:sz w:val="20"/>
                              </w:rPr>
                              <w:t>Kashyap</w:t>
                            </w:r>
                            <w:r>
                              <w:rPr>
                                <w:color w:val="221F1F"/>
                                <w:spacing w:val="-6"/>
                                <w:sz w:val="20"/>
                              </w:rPr>
                              <w:t xml:space="preserve"> </w:t>
                            </w:r>
                            <w:r>
                              <w:rPr>
                                <w:color w:val="221F1F"/>
                                <w:spacing w:val="-5"/>
                                <w:sz w:val="20"/>
                              </w:rPr>
                              <w:t>and</w:t>
                            </w:r>
                          </w:p>
                          <w:p w:rsidR="00B34D67" w:rsidRDefault="00B34D67" w:rsidP="00FC68E7">
                            <w:pPr>
                              <w:pStyle w:val="TableParagraph"/>
                              <w:spacing w:before="0"/>
                              <w:ind w:left="438"/>
                              <w:rPr>
                                <w:sz w:val="20"/>
                              </w:rPr>
                            </w:pPr>
                            <w:r>
                              <w:rPr>
                                <w:color w:val="221F1F"/>
                                <w:sz w:val="20"/>
                              </w:rPr>
                              <w:t>N.</w:t>
                            </w:r>
                            <w:r>
                              <w:rPr>
                                <w:color w:val="221F1F"/>
                                <w:spacing w:val="-7"/>
                                <w:sz w:val="20"/>
                              </w:rPr>
                              <w:t xml:space="preserve"> </w:t>
                            </w:r>
                            <w:r>
                              <w:rPr>
                                <w:color w:val="221F1F"/>
                                <w:spacing w:val="-2"/>
                                <w:sz w:val="20"/>
                              </w:rPr>
                              <w:t>Srinivasan</w:t>
                            </w:r>
                          </w:p>
                        </w:tc>
                        <w:tc>
                          <w:tcPr>
                            <w:tcW w:w="349" w:type="dxa"/>
                          </w:tcPr>
                          <w:p w:rsidR="00B34D67" w:rsidRDefault="00B34D67" w:rsidP="00FC68E7">
                            <w:pPr>
                              <w:pStyle w:val="TableParagraph"/>
                              <w:spacing w:before="0"/>
                              <w:ind w:left="0" w:right="61"/>
                              <w:jc w:val="right"/>
                              <w:rPr>
                                <w:sz w:val="20"/>
                              </w:rPr>
                            </w:pPr>
                            <w:r>
                              <w:rPr>
                                <w:color w:val="221F1F"/>
                                <w:spacing w:val="-10"/>
                                <w:sz w:val="20"/>
                              </w:rPr>
                              <w:t>-</w:t>
                            </w:r>
                          </w:p>
                          <w:p w:rsidR="00B34D67" w:rsidRDefault="00B34D67" w:rsidP="00FC68E7">
                            <w:pPr>
                              <w:pStyle w:val="TableParagraph"/>
                              <w:spacing w:before="0"/>
                              <w:ind w:left="0"/>
                              <w:rPr>
                                <w:rFonts w:ascii="Wingdings" w:hAnsi="Wingdings"/>
                                <w:sz w:val="20"/>
                              </w:rPr>
                            </w:pPr>
                          </w:p>
                          <w:p w:rsidR="00B34D67" w:rsidRDefault="00B34D67" w:rsidP="00FC68E7">
                            <w:pPr>
                              <w:pStyle w:val="TableParagraph"/>
                              <w:spacing w:before="0"/>
                              <w:ind w:left="0"/>
                              <w:rPr>
                                <w:rFonts w:ascii="Wingdings" w:hAnsi="Wingdings"/>
                                <w:sz w:val="20"/>
                              </w:rPr>
                            </w:pPr>
                          </w:p>
                          <w:p w:rsidR="00B34D67" w:rsidRDefault="00B34D67" w:rsidP="00FC68E7">
                            <w:pPr>
                              <w:pStyle w:val="TableParagraph"/>
                              <w:spacing w:before="0"/>
                              <w:ind w:left="0"/>
                              <w:rPr>
                                <w:rFonts w:ascii="Wingdings" w:hAnsi="Wingdings"/>
                                <w:sz w:val="20"/>
                              </w:rPr>
                            </w:pPr>
                          </w:p>
                          <w:p w:rsidR="00B34D67" w:rsidRDefault="00B34D67" w:rsidP="00FC68E7">
                            <w:pPr>
                              <w:pStyle w:val="TableParagraph"/>
                              <w:spacing w:before="0"/>
                              <w:ind w:left="0"/>
                              <w:rPr>
                                <w:rFonts w:ascii="Wingdings" w:hAnsi="Wingdings"/>
                                <w:sz w:val="20"/>
                              </w:rPr>
                            </w:pPr>
                          </w:p>
                          <w:p w:rsidR="00B34D67" w:rsidRDefault="00B34D67" w:rsidP="00FC68E7">
                            <w:pPr>
                              <w:pStyle w:val="TableParagraph"/>
                              <w:spacing w:before="0"/>
                              <w:ind w:left="0" w:right="61"/>
                              <w:jc w:val="right"/>
                              <w:rPr>
                                <w:sz w:val="20"/>
                              </w:rPr>
                            </w:pPr>
                            <w:r>
                              <w:rPr>
                                <w:color w:val="221F1F"/>
                                <w:spacing w:val="-10"/>
                                <w:sz w:val="20"/>
                              </w:rPr>
                              <w:t>-</w:t>
                            </w:r>
                          </w:p>
                        </w:tc>
                      </w:tr>
                      <w:tr w:rsidR="00B34D67" w:rsidTr="00BB39C4">
                        <w:trPr>
                          <w:trHeight w:val="651"/>
                        </w:trPr>
                        <w:tc>
                          <w:tcPr>
                            <w:tcW w:w="2079" w:type="dxa"/>
                          </w:tcPr>
                          <w:p w:rsidR="00B34D67" w:rsidRDefault="00B34D67" w:rsidP="00FC68E7">
                            <w:pPr>
                              <w:pStyle w:val="TableParagraph"/>
                              <w:tabs>
                                <w:tab w:val="left" w:pos="436"/>
                              </w:tabs>
                              <w:spacing w:before="0"/>
                              <w:ind w:left="50"/>
                              <w:rPr>
                                <w:sz w:val="20"/>
                              </w:rPr>
                            </w:pPr>
                            <w:r>
                              <w:rPr>
                                <w:color w:val="221F1F"/>
                                <w:spacing w:val="-5"/>
                                <w:sz w:val="20"/>
                              </w:rPr>
                              <w:t>6.</w:t>
                            </w:r>
                            <w:r>
                              <w:rPr>
                                <w:color w:val="221F1F"/>
                                <w:sz w:val="20"/>
                              </w:rPr>
                              <w:tab/>
                              <w:t>Kashyap</w:t>
                            </w:r>
                            <w:r>
                              <w:rPr>
                                <w:color w:val="221F1F"/>
                                <w:spacing w:val="-9"/>
                                <w:sz w:val="20"/>
                              </w:rPr>
                              <w:t xml:space="preserve"> </w:t>
                            </w:r>
                            <w:r>
                              <w:rPr>
                                <w:color w:val="221F1F"/>
                                <w:spacing w:val="-4"/>
                                <w:sz w:val="20"/>
                              </w:rPr>
                              <w:t>S.C.</w:t>
                            </w:r>
                          </w:p>
                        </w:tc>
                        <w:tc>
                          <w:tcPr>
                            <w:tcW w:w="349" w:type="dxa"/>
                          </w:tcPr>
                          <w:p w:rsidR="00B34D67" w:rsidRDefault="00B34D67" w:rsidP="00FC68E7">
                            <w:pPr>
                              <w:pStyle w:val="TableParagraph"/>
                              <w:spacing w:before="0"/>
                              <w:ind w:left="0" w:right="61"/>
                              <w:jc w:val="right"/>
                              <w:rPr>
                                <w:sz w:val="20"/>
                              </w:rPr>
                            </w:pPr>
                            <w:r>
                              <w:rPr>
                                <w:color w:val="221F1F"/>
                                <w:spacing w:val="-10"/>
                                <w:sz w:val="20"/>
                              </w:rPr>
                              <w:t>-</w:t>
                            </w:r>
                          </w:p>
                        </w:tc>
                      </w:tr>
                      <w:tr w:rsidR="00B34D67" w:rsidTr="00BB39C4">
                        <w:trPr>
                          <w:trHeight w:val="838"/>
                        </w:trPr>
                        <w:tc>
                          <w:tcPr>
                            <w:tcW w:w="2079" w:type="dxa"/>
                          </w:tcPr>
                          <w:p w:rsidR="00B34D67" w:rsidRDefault="00B34D67" w:rsidP="00FC68E7">
                            <w:pPr>
                              <w:pStyle w:val="TableParagraph"/>
                              <w:tabs>
                                <w:tab w:val="left" w:pos="436"/>
                              </w:tabs>
                              <w:spacing w:before="0"/>
                              <w:ind w:left="50"/>
                              <w:rPr>
                                <w:sz w:val="20"/>
                              </w:rPr>
                            </w:pPr>
                            <w:r>
                              <w:rPr>
                                <w:color w:val="221F1F"/>
                                <w:spacing w:val="-5"/>
                                <w:sz w:val="20"/>
                              </w:rPr>
                              <w:t>7.</w:t>
                            </w:r>
                            <w:r>
                              <w:rPr>
                                <w:color w:val="221F1F"/>
                                <w:sz w:val="20"/>
                              </w:rPr>
                              <w:tab/>
                              <w:t>A.G.</w:t>
                            </w:r>
                            <w:r>
                              <w:rPr>
                                <w:color w:val="221F1F"/>
                                <w:spacing w:val="-8"/>
                                <w:sz w:val="20"/>
                              </w:rPr>
                              <w:t xml:space="preserve"> </w:t>
                            </w:r>
                            <w:r>
                              <w:rPr>
                                <w:color w:val="221F1F"/>
                                <w:spacing w:val="-2"/>
                                <w:sz w:val="20"/>
                              </w:rPr>
                              <w:t>Noorani</w:t>
                            </w:r>
                          </w:p>
                        </w:tc>
                        <w:tc>
                          <w:tcPr>
                            <w:tcW w:w="349" w:type="dxa"/>
                          </w:tcPr>
                          <w:p w:rsidR="00B34D67" w:rsidRDefault="00B34D67" w:rsidP="00FC68E7">
                            <w:pPr>
                              <w:pStyle w:val="TableParagraph"/>
                              <w:spacing w:before="0"/>
                              <w:ind w:left="0" w:right="61"/>
                              <w:jc w:val="right"/>
                              <w:rPr>
                                <w:sz w:val="20"/>
                              </w:rPr>
                            </w:pPr>
                            <w:r>
                              <w:rPr>
                                <w:color w:val="221F1F"/>
                                <w:spacing w:val="-10"/>
                                <w:sz w:val="20"/>
                              </w:rPr>
                              <w:t>-</w:t>
                            </w:r>
                          </w:p>
                        </w:tc>
                      </w:tr>
                      <w:tr w:rsidR="00B34D67" w:rsidTr="00BB39C4">
                        <w:trPr>
                          <w:trHeight w:val="840"/>
                        </w:trPr>
                        <w:tc>
                          <w:tcPr>
                            <w:tcW w:w="2079" w:type="dxa"/>
                          </w:tcPr>
                          <w:p w:rsidR="00B34D67" w:rsidRDefault="00B34D67" w:rsidP="00FC68E7">
                            <w:pPr>
                              <w:pStyle w:val="TableParagraph"/>
                              <w:tabs>
                                <w:tab w:val="left" w:pos="436"/>
                              </w:tabs>
                              <w:spacing w:before="0"/>
                              <w:ind w:left="50"/>
                              <w:rPr>
                                <w:sz w:val="20"/>
                              </w:rPr>
                            </w:pPr>
                            <w:r>
                              <w:rPr>
                                <w:color w:val="221F1F"/>
                                <w:spacing w:val="-5"/>
                                <w:sz w:val="20"/>
                              </w:rPr>
                              <w:t>8.</w:t>
                            </w:r>
                            <w:r>
                              <w:rPr>
                                <w:color w:val="221F1F"/>
                                <w:sz w:val="20"/>
                              </w:rPr>
                              <w:tab/>
                            </w:r>
                            <w:r>
                              <w:rPr>
                                <w:color w:val="221F1F"/>
                                <w:spacing w:val="-4"/>
                                <w:sz w:val="20"/>
                              </w:rPr>
                              <w:t>Venkatraman</w:t>
                            </w:r>
                            <w:r>
                              <w:rPr>
                                <w:color w:val="221F1F"/>
                                <w:spacing w:val="7"/>
                                <w:sz w:val="20"/>
                              </w:rPr>
                              <w:t xml:space="preserve"> </w:t>
                            </w:r>
                            <w:r>
                              <w:rPr>
                                <w:color w:val="221F1F"/>
                                <w:spacing w:val="-5"/>
                                <w:sz w:val="20"/>
                              </w:rPr>
                              <w:t>R.</w:t>
                            </w:r>
                          </w:p>
                        </w:tc>
                        <w:tc>
                          <w:tcPr>
                            <w:tcW w:w="349" w:type="dxa"/>
                          </w:tcPr>
                          <w:p w:rsidR="00B34D67" w:rsidRDefault="00B34D67" w:rsidP="00FC68E7">
                            <w:pPr>
                              <w:pStyle w:val="TableParagraph"/>
                              <w:spacing w:before="0"/>
                              <w:ind w:left="0" w:right="61"/>
                              <w:jc w:val="right"/>
                              <w:rPr>
                                <w:sz w:val="20"/>
                              </w:rPr>
                            </w:pPr>
                            <w:r>
                              <w:rPr>
                                <w:color w:val="221F1F"/>
                                <w:spacing w:val="-10"/>
                                <w:sz w:val="20"/>
                              </w:rPr>
                              <w:t>-</w:t>
                            </w:r>
                          </w:p>
                        </w:tc>
                      </w:tr>
                      <w:tr w:rsidR="00B34D67" w:rsidTr="00BB39C4">
                        <w:trPr>
                          <w:trHeight w:val="843"/>
                        </w:trPr>
                        <w:tc>
                          <w:tcPr>
                            <w:tcW w:w="2079" w:type="dxa"/>
                          </w:tcPr>
                          <w:p w:rsidR="00B34D67" w:rsidRDefault="00B34D67" w:rsidP="00FC68E7">
                            <w:pPr>
                              <w:pStyle w:val="TableParagraph"/>
                              <w:tabs>
                                <w:tab w:val="left" w:pos="450"/>
                              </w:tabs>
                              <w:spacing w:before="0"/>
                              <w:ind w:left="64"/>
                              <w:rPr>
                                <w:color w:val="221F1F"/>
                                <w:spacing w:val="-2"/>
                                <w:sz w:val="20"/>
                              </w:rPr>
                            </w:pPr>
                            <w:r>
                              <w:rPr>
                                <w:color w:val="221F1F"/>
                                <w:spacing w:val="-5"/>
                                <w:sz w:val="20"/>
                              </w:rPr>
                              <w:t>9.</w:t>
                            </w:r>
                            <w:r>
                              <w:rPr>
                                <w:color w:val="221F1F"/>
                                <w:sz w:val="20"/>
                              </w:rPr>
                              <w:tab/>
                            </w:r>
                            <w:r>
                              <w:rPr>
                                <w:color w:val="221F1F"/>
                                <w:spacing w:val="-4"/>
                                <w:sz w:val="20"/>
                              </w:rPr>
                              <w:t>Verinder</w:t>
                            </w:r>
                            <w:r>
                              <w:rPr>
                                <w:color w:val="221F1F"/>
                                <w:spacing w:val="1"/>
                                <w:sz w:val="20"/>
                              </w:rPr>
                              <w:t xml:space="preserve"> </w:t>
                            </w:r>
                            <w:r>
                              <w:rPr>
                                <w:color w:val="221F1F"/>
                                <w:spacing w:val="-2"/>
                                <w:sz w:val="20"/>
                              </w:rPr>
                              <w:t>Grover</w:t>
                            </w:r>
                          </w:p>
                          <w:p w:rsidR="00FC68E7" w:rsidRDefault="00FC68E7" w:rsidP="00FC68E7">
                            <w:pPr>
                              <w:pStyle w:val="TableParagraph"/>
                              <w:tabs>
                                <w:tab w:val="left" w:pos="450"/>
                              </w:tabs>
                              <w:spacing w:before="0"/>
                              <w:ind w:left="64"/>
                              <w:rPr>
                                <w:sz w:val="20"/>
                              </w:rPr>
                            </w:pPr>
                          </w:p>
                        </w:tc>
                        <w:tc>
                          <w:tcPr>
                            <w:tcW w:w="349" w:type="dxa"/>
                          </w:tcPr>
                          <w:p w:rsidR="00B34D67" w:rsidRDefault="00B34D67" w:rsidP="00FC68E7">
                            <w:pPr>
                              <w:pStyle w:val="TableParagraph"/>
                              <w:spacing w:before="0"/>
                              <w:ind w:left="0" w:right="47"/>
                              <w:jc w:val="right"/>
                              <w:rPr>
                                <w:sz w:val="20"/>
                              </w:rPr>
                            </w:pPr>
                            <w:r>
                              <w:rPr>
                                <w:color w:val="221F1F"/>
                                <w:spacing w:val="-10"/>
                                <w:sz w:val="20"/>
                              </w:rPr>
                              <w:t>-</w:t>
                            </w:r>
                          </w:p>
                        </w:tc>
                      </w:tr>
                      <w:tr w:rsidR="00B34D67" w:rsidTr="00BB39C4">
                        <w:trPr>
                          <w:trHeight w:val="840"/>
                        </w:trPr>
                        <w:tc>
                          <w:tcPr>
                            <w:tcW w:w="2079" w:type="dxa"/>
                          </w:tcPr>
                          <w:p w:rsidR="00B34D67" w:rsidRDefault="00B34D67" w:rsidP="00FC68E7">
                            <w:pPr>
                              <w:pStyle w:val="TableParagraph"/>
                              <w:spacing w:before="0"/>
                              <w:ind w:left="50"/>
                              <w:rPr>
                                <w:sz w:val="20"/>
                              </w:rPr>
                            </w:pPr>
                            <w:r>
                              <w:rPr>
                                <w:color w:val="221F1F"/>
                                <w:sz w:val="20"/>
                              </w:rPr>
                              <w:t>10.</w:t>
                            </w:r>
                            <w:r>
                              <w:rPr>
                                <w:color w:val="221F1F"/>
                                <w:spacing w:val="46"/>
                                <w:sz w:val="20"/>
                              </w:rPr>
                              <w:t xml:space="preserve"> </w:t>
                            </w:r>
                            <w:r>
                              <w:rPr>
                                <w:color w:val="221F1F"/>
                                <w:sz w:val="20"/>
                              </w:rPr>
                              <w:t>Kashyap</w:t>
                            </w:r>
                            <w:r>
                              <w:rPr>
                                <w:color w:val="221F1F"/>
                                <w:spacing w:val="-4"/>
                                <w:sz w:val="20"/>
                              </w:rPr>
                              <w:t xml:space="preserve"> S.C.</w:t>
                            </w:r>
                          </w:p>
                        </w:tc>
                        <w:tc>
                          <w:tcPr>
                            <w:tcW w:w="349" w:type="dxa"/>
                          </w:tcPr>
                          <w:p w:rsidR="00B34D67" w:rsidRDefault="00B34D67" w:rsidP="00FC68E7">
                            <w:pPr>
                              <w:pStyle w:val="TableParagraph"/>
                              <w:spacing w:before="0"/>
                              <w:ind w:left="0" w:right="61"/>
                              <w:jc w:val="right"/>
                              <w:rPr>
                                <w:sz w:val="20"/>
                              </w:rPr>
                            </w:pPr>
                            <w:r>
                              <w:rPr>
                                <w:color w:val="221F1F"/>
                                <w:spacing w:val="-10"/>
                                <w:sz w:val="20"/>
                              </w:rPr>
                              <w:t>-</w:t>
                            </w:r>
                          </w:p>
                        </w:tc>
                      </w:tr>
                      <w:tr w:rsidR="00B34D67" w:rsidTr="00BB39C4">
                        <w:trPr>
                          <w:trHeight w:val="500"/>
                        </w:trPr>
                        <w:tc>
                          <w:tcPr>
                            <w:tcW w:w="2079" w:type="dxa"/>
                          </w:tcPr>
                          <w:p w:rsidR="00B34D67" w:rsidRDefault="00B34D67">
                            <w:pPr>
                              <w:pStyle w:val="TableParagraph"/>
                              <w:spacing w:before="85" w:line="210" w:lineRule="exact"/>
                              <w:ind w:left="50"/>
                              <w:rPr>
                                <w:sz w:val="20"/>
                              </w:rPr>
                            </w:pPr>
                            <w:r>
                              <w:rPr>
                                <w:color w:val="221F1F"/>
                                <w:sz w:val="20"/>
                              </w:rPr>
                              <w:t>11.</w:t>
                            </w:r>
                            <w:r>
                              <w:rPr>
                                <w:color w:val="221F1F"/>
                                <w:spacing w:val="29"/>
                                <w:sz w:val="20"/>
                              </w:rPr>
                              <w:t xml:space="preserve"> </w:t>
                            </w:r>
                            <w:r>
                              <w:rPr>
                                <w:color w:val="221F1F"/>
                                <w:sz w:val="20"/>
                              </w:rPr>
                              <w:t>Tope</w:t>
                            </w:r>
                            <w:r>
                              <w:rPr>
                                <w:color w:val="221F1F"/>
                                <w:spacing w:val="-14"/>
                                <w:sz w:val="20"/>
                              </w:rPr>
                              <w:t xml:space="preserve"> </w:t>
                            </w:r>
                            <w:r>
                              <w:rPr>
                                <w:color w:val="221F1F"/>
                                <w:spacing w:val="-4"/>
                                <w:sz w:val="20"/>
                              </w:rPr>
                              <w:t>T.K.</w:t>
                            </w:r>
                          </w:p>
                        </w:tc>
                        <w:tc>
                          <w:tcPr>
                            <w:tcW w:w="349" w:type="dxa"/>
                          </w:tcPr>
                          <w:p w:rsidR="00B34D67" w:rsidRDefault="00B34D67">
                            <w:pPr>
                              <w:pStyle w:val="TableParagraph"/>
                              <w:spacing w:before="85" w:line="210" w:lineRule="exact"/>
                              <w:ind w:left="0" w:right="61"/>
                              <w:jc w:val="right"/>
                              <w:rPr>
                                <w:sz w:val="20"/>
                              </w:rPr>
                            </w:pPr>
                            <w:r>
                              <w:rPr>
                                <w:color w:val="221F1F"/>
                                <w:spacing w:val="-10"/>
                                <w:sz w:val="20"/>
                              </w:rPr>
                              <w:t>-</w:t>
                            </w:r>
                          </w:p>
                        </w:tc>
                      </w:tr>
                    </w:tbl>
                    <w:p w:rsidR="00B34D67" w:rsidRDefault="00B34D67">
                      <w:pPr>
                        <w:pStyle w:val="BodyText"/>
                      </w:pPr>
                    </w:p>
                  </w:txbxContent>
                </v:textbox>
                <w10:wrap anchorx="page"/>
              </v:shape>
            </w:pict>
          </mc:Fallback>
        </mc:AlternateContent>
      </w:r>
      <w:r w:rsidR="008376F8" w:rsidRPr="004059AE">
        <w:rPr>
          <w:rFonts w:ascii="Times New Roman" w:hAnsi="Times New Roman" w:cs="Times New Roman"/>
          <w:color w:val="221F1F"/>
          <w:sz w:val="24"/>
          <w:szCs w:val="24"/>
        </w:rPr>
        <w:t>Constitutional Law of India Shorter Constitution of India Indian Constitutional Law Centre-State</w:t>
      </w:r>
      <w:r w:rsidR="008376F8" w:rsidRPr="004059AE">
        <w:rPr>
          <w:rFonts w:ascii="Times New Roman" w:hAnsi="Times New Roman" w:cs="Times New Roman"/>
          <w:color w:val="221F1F"/>
          <w:spacing w:val="-3"/>
          <w:sz w:val="24"/>
          <w:szCs w:val="24"/>
        </w:rPr>
        <w:t xml:space="preserve"> </w:t>
      </w:r>
      <w:r w:rsidR="008376F8" w:rsidRPr="004059AE">
        <w:rPr>
          <w:rFonts w:ascii="Times New Roman" w:hAnsi="Times New Roman" w:cs="Times New Roman"/>
          <w:color w:val="221F1F"/>
          <w:sz w:val="24"/>
          <w:szCs w:val="24"/>
        </w:rPr>
        <w:t>Relations</w:t>
      </w:r>
      <w:r w:rsidR="008376F8" w:rsidRPr="004059AE">
        <w:rPr>
          <w:rFonts w:ascii="Times New Roman" w:hAnsi="Times New Roman" w:cs="Times New Roman"/>
          <w:color w:val="221F1F"/>
          <w:spacing w:val="-1"/>
          <w:sz w:val="24"/>
          <w:szCs w:val="24"/>
        </w:rPr>
        <w:t xml:space="preserve"> </w:t>
      </w:r>
      <w:r w:rsidR="008376F8" w:rsidRPr="004059AE">
        <w:rPr>
          <w:rFonts w:ascii="Times New Roman" w:hAnsi="Times New Roman" w:cs="Times New Roman"/>
          <w:color w:val="221F1F"/>
          <w:sz w:val="24"/>
          <w:szCs w:val="24"/>
        </w:rPr>
        <w:t>in</w:t>
      </w:r>
      <w:r w:rsidR="008376F8" w:rsidRPr="004059AE">
        <w:rPr>
          <w:rFonts w:ascii="Times New Roman" w:hAnsi="Times New Roman" w:cs="Times New Roman"/>
          <w:color w:val="221F1F"/>
          <w:spacing w:val="-4"/>
          <w:sz w:val="24"/>
          <w:szCs w:val="24"/>
        </w:rPr>
        <w:t xml:space="preserve"> </w:t>
      </w:r>
      <w:r w:rsidR="008376F8" w:rsidRPr="004059AE">
        <w:rPr>
          <w:rFonts w:ascii="Times New Roman" w:hAnsi="Times New Roman" w:cs="Times New Roman"/>
          <w:color w:val="221F1F"/>
          <w:sz w:val="24"/>
          <w:szCs w:val="24"/>
        </w:rPr>
        <w:t>India</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126"/>
        <w:rPr>
          <w:rFonts w:ascii="Times New Roman" w:hAnsi="Times New Roman" w:cs="Times New Roman"/>
          <w:sz w:val="24"/>
          <w:szCs w:val="24"/>
        </w:rPr>
      </w:pPr>
    </w:p>
    <w:p w:rsidR="00EB4525" w:rsidRPr="004059AE" w:rsidRDefault="008376F8">
      <w:pPr>
        <w:pStyle w:val="BodyText"/>
        <w:spacing w:line="427" w:lineRule="auto"/>
        <w:ind w:left="2983" w:right="686" w:hanging="5"/>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Union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States Our Parliament</w:t>
      </w:r>
    </w:p>
    <w:p w:rsidR="00EB4525" w:rsidRPr="004059AE" w:rsidRDefault="008376F8">
      <w:pPr>
        <w:pStyle w:val="BodyText"/>
        <w:spacing w:before="3" w:line="247" w:lineRule="auto"/>
        <w:ind w:left="2971" w:right="900" w:hanging="17"/>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Presidental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System: The Indian Debate</w:t>
      </w:r>
    </w:p>
    <w:p w:rsidR="00EB4525" w:rsidRPr="004059AE" w:rsidRDefault="008376F8">
      <w:pPr>
        <w:pStyle w:val="BodyText"/>
        <w:spacing w:before="30" w:line="412" w:lineRule="exact"/>
        <w:ind w:left="2998" w:right="441" w:hanging="15"/>
        <w:rPr>
          <w:rFonts w:ascii="Times New Roman" w:hAnsi="Times New Roman" w:cs="Times New Roman"/>
          <w:sz w:val="24"/>
          <w:szCs w:val="24"/>
        </w:rPr>
      </w:pPr>
      <w:r w:rsidRPr="004059AE">
        <w:rPr>
          <w:rFonts w:ascii="Times New Roman" w:hAnsi="Times New Roman" w:cs="Times New Roman"/>
          <w:color w:val="221F1F"/>
          <w:sz w:val="24"/>
          <w:szCs w:val="24"/>
        </w:rPr>
        <w:t xml:space="preserve">My Presidential Years </w:t>
      </w:r>
      <w:r w:rsidRPr="004059AE">
        <w:rPr>
          <w:rFonts w:ascii="Times New Roman" w:hAnsi="Times New Roman" w:cs="Times New Roman"/>
          <w:color w:val="221F1F"/>
          <w:spacing w:val="-2"/>
          <w:sz w:val="24"/>
          <w:szCs w:val="24"/>
        </w:rPr>
        <w:t xml:space="preserve">Federal </w:t>
      </w:r>
      <w:proofErr w:type="gramStart"/>
      <w:r w:rsidRPr="004059AE">
        <w:rPr>
          <w:rFonts w:ascii="Times New Roman" w:hAnsi="Times New Roman" w:cs="Times New Roman"/>
          <w:color w:val="221F1F"/>
          <w:spacing w:val="-2"/>
          <w:sz w:val="24"/>
          <w:szCs w:val="24"/>
        </w:rPr>
        <w:t>System,Centre</w:t>
      </w:r>
      <w:proofErr w:type="gramEnd"/>
      <w:r w:rsidRPr="004059AE">
        <w:rPr>
          <w:rFonts w:ascii="Times New Roman" w:hAnsi="Times New Roman" w:cs="Times New Roman"/>
          <w:color w:val="221F1F"/>
          <w:spacing w:val="-2"/>
          <w:sz w:val="24"/>
          <w:szCs w:val="24"/>
        </w:rPr>
        <w:t>-State</w:t>
      </w:r>
    </w:p>
    <w:p w:rsidR="00EB4525" w:rsidRPr="004059AE" w:rsidRDefault="008376F8">
      <w:pPr>
        <w:pStyle w:val="BodyText"/>
        <w:spacing w:line="201" w:lineRule="exact"/>
        <w:ind w:left="3007"/>
        <w:rPr>
          <w:rFonts w:ascii="Times New Roman" w:hAnsi="Times New Roman" w:cs="Times New Roman"/>
          <w:sz w:val="24"/>
          <w:szCs w:val="24"/>
        </w:rPr>
      </w:pPr>
      <w:r w:rsidRPr="004059AE">
        <w:rPr>
          <w:rFonts w:ascii="Times New Roman" w:hAnsi="Times New Roman" w:cs="Times New Roman"/>
          <w:color w:val="221F1F"/>
          <w:spacing w:val="-2"/>
          <w:sz w:val="24"/>
          <w:szCs w:val="24"/>
        </w:rPr>
        <w:t>Relations</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2"/>
          <w:sz w:val="24"/>
          <w:szCs w:val="24"/>
        </w:rPr>
        <w:t>and State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Autonomy</w:t>
      </w:r>
    </w:p>
    <w:p w:rsidR="00EB4525" w:rsidRDefault="008376F8" w:rsidP="00BB39C4">
      <w:pPr>
        <w:pStyle w:val="BodyText"/>
        <w:ind w:left="2923" w:right="686"/>
        <w:rPr>
          <w:rFonts w:ascii="Times New Roman" w:hAnsi="Times New Roman" w:cs="Times New Roman"/>
          <w:color w:val="221F1F"/>
          <w:sz w:val="24"/>
          <w:szCs w:val="24"/>
        </w:rPr>
      </w:pPr>
      <w:r w:rsidRPr="004059AE">
        <w:rPr>
          <w:rFonts w:ascii="Times New Roman" w:hAnsi="Times New Roman" w:cs="Times New Roman"/>
          <w:color w:val="221F1F"/>
          <w:sz w:val="24"/>
          <w:szCs w:val="24"/>
        </w:rPr>
        <w:t>Basic</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Constitutional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 xml:space="preserve">Values Constitution of </w:t>
      </w:r>
      <w:r w:rsidR="00BB39C4">
        <w:rPr>
          <w:rFonts w:ascii="Times New Roman" w:hAnsi="Times New Roman" w:cs="Times New Roman"/>
          <w:color w:val="221F1F"/>
          <w:sz w:val="24"/>
          <w:szCs w:val="24"/>
        </w:rPr>
        <w:t>Ind</w:t>
      </w:r>
      <w:r w:rsidRPr="004059AE">
        <w:rPr>
          <w:rFonts w:ascii="Times New Roman" w:hAnsi="Times New Roman" w:cs="Times New Roman"/>
          <w:color w:val="221F1F"/>
          <w:sz w:val="24"/>
          <w:szCs w:val="24"/>
        </w:rPr>
        <w:t>ia</w:t>
      </w:r>
    </w:p>
    <w:p w:rsidR="00FC68E7" w:rsidRDefault="00FC68E7" w:rsidP="00BB39C4">
      <w:pPr>
        <w:pStyle w:val="BodyText"/>
        <w:ind w:left="2923" w:right="686"/>
        <w:rPr>
          <w:rFonts w:ascii="Times New Roman" w:hAnsi="Times New Roman" w:cs="Times New Roman"/>
          <w:color w:val="221F1F"/>
          <w:sz w:val="24"/>
          <w:szCs w:val="24"/>
        </w:rPr>
      </w:pPr>
    </w:p>
    <w:p w:rsidR="00FC68E7" w:rsidRDefault="00FC68E7" w:rsidP="00BB39C4">
      <w:pPr>
        <w:pStyle w:val="BodyText"/>
        <w:ind w:left="2923" w:right="686"/>
        <w:rPr>
          <w:rFonts w:ascii="Times New Roman" w:hAnsi="Times New Roman" w:cs="Times New Roman"/>
          <w:color w:val="221F1F"/>
          <w:sz w:val="24"/>
          <w:szCs w:val="24"/>
        </w:rPr>
      </w:pPr>
    </w:p>
    <w:p w:rsidR="00FC68E7" w:rsidRPr="004059AE" w:rsidRDefault="00FC68E7" w:rsidP="00BB39C4">
      <w:pPr>
        <w:pStyle w:val="BodyText"/>
        <w:ind w:left="2923" w:right="686"/>
        <w:rPr>
          <w:rFonts w:ascii="Times New Roman" w:hAnsi="Times New Roman" w:cs="Times New Roman"/>
          <w:sz w:val="24"/>
          <w:szCs w:val="24"/>
        </w:rPr>
      </w:pPr>
    </w:p>
    <w:p w:rsidR="00EB4525" w:rsidRPr="004059AE" w:rsidRDefault="00EB4525">
      <w:pPr>
        <w:pStyle w:val="BodyText"/>
        <w:spacing w:before="18"/>
        <w:rPr>
          <w:rFonts w:ascii="Times New Roman" w:hAnsi="Times New Roman" w:cs="Times New Roman"/>
          <w:sz w:val="24"/>
          <w:szCs w:val="24"/>
        </w:rPr>
      </w:pPr>
    </w:p>
    <w:p w:rsidR="00FC68E7" w:rsidRDefault="00FC68E7" w:rsidP="00FC68E7">
      <w:pPr>
        <w:pStyle w:val="Heading1"/>
        <w:tabs>
          <w:tab w:val="left" w:pos="1642"/>
        </w:tabs>
        <w:ind w:left="168" w:firstLine="0"/>
        <w:jc w:val="right"/>
        <w:rPr>
          <w:rFonts w:ascii="Times New Roman" w:hAnsi="Times New Roman" w:cs="Times New Roman"/>
          <w:color w:val="221F1F"/>
          <w:spacing w:val="-2"/>
          <w:sz w:val="24"/>
          <w:szCs w:val="24"/>
        </w:rPr>
      </w:pPr>
    </w:p>
    <w:p w:rsidR="00FC68E7" w:rsidRDefault="00FC68E7" w:rsidP="00FC68E7">
      <w:pPr>
        <w:pStyle w:val="Heading1"/>
        <w:tabs>
          <w:tab w:val="left" w:pos="1642"/>
        </w:tabs>
        <w:ind w:left="168" w:firstLine="0"/>
        <w:jc w:val="right"/>
        <w:rPr>
          <w:rFonts w:ascii="Times New Roman" w:hAnsi="Times New Roman" w:cs="Times New Roman"/>
          <w:color w:val="221F1F"/>
          <w:spacing w:val="-2"/>
          <w:sz w:val="24"/>
          <w:szCs w:val="24"/>
        </w:rPr>
      </w:pPr>
    </w:p>
    <w:p w:rsidR="00EB4525" w:rsidRPr="004059AE" w:rsidRDefault="008376F8" w:rsidP="00FC68E7">
      <w:pPr>
        <w:pStyle w:val="Heading1"/>
        <w:numPr>
          <w:ilvl w:val="0"/>
          <w:numId w:val="43"/>
        </w:numPr>
        <w:tabs>
          <w:tab w:val="left" w:pos="1642"/>
        </w:tabs>
        <w:jc w:val="center"/>
        <w:rPr>
          <w:rFonts w:ascii="Times New Roman" w:hAnsi="Times New Roman" w:cs="Times New Roman"/>
          <w:color w:val="221F1F"/>
          <w:sz w:val="24"/>
          <w:szCs w:val="24"/>
        </w:rPr>
      </w:pPr>
      <w:r w:rsidRPr="004059AE">
        <w:rPr>
          <w:rFonts w:ascii="Times New Roman" w:hAnsi="Times New Roman" w:cs="Times New Roman"/>
          <w:color w:val="221F1F"/>
          <w:spacing w:val="-2"/>
          <w:sz w:val="24"/>
          <w:szCs w:val="24"/>
        </w:rPr>
        <w:lastRenderedPageBreak/>
        <w:t>COMPANY</w:t>
      </w:r>
      <w:r w:rsidRPr="004059AE">
        <w:rPr>
          <w:rFonts w:ascii="Times New Roman" w:hAnsi="Times New Roman" w:cs="Times New Roman"/>
          <w:color w:val="221F1F"/>
          <w:spacing w:val="-21"/>
          <w:sz w:val="24"/>
          <w:szCs w:val="24"/>
        </w:rPr>
        <w:t xml:space="preserve"> </w:t>
      </w:r>
      <w:r w:rsidRPr="004059AE">
        <w:rPr>
          <w:rFonts w:ascii="Times New Roman" w:hAnsi="Times New Roman" w:cs="Times New Roman"/>
          <w:color w:val="221F1F"/>
          <w:spacing w:val="-2"/>
          <w:sz w:val="24"/>
          <w:szCs w:val="24"/>
        </w:rPr>
        <w:t>LAW</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2"/>
          <w:sz w:val="24"/>
          <w:szCs w:val="24"/>
        </w:rPr>
        <w:t>(FA6B)</w:t>
      </w:r>
    </w:p>
    <w:p w:rsidR="00EB4525" w:rsidRPr="004059AE" w:rsidRDefault="00EB4525">
      <w:pPr>
        <w:pStyle w:val="BodyText"/>
        <w:spacing w:before="65"/>
        <w:rPr>
          <w:rFonts w:ascii="Times New Roman" w:hAnsi="Times New Roman" w:cs="Times New Roman"/>
          <w:b/>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2"/>
          <w:sz w:val="24"/>
          <w:szCs w:val="24"/>
        </w:rPr>
        <w:t>Introduction</w:t>
      </w:r>
    </w:p>
    <w:p w:rsidR="00EB4525" w:rsidRPr="004059AE" w:rsidRDefault="008376F8">
      <w:pPr>
        <w:pStyle w:val="BodyText"/>
        <w:spacing w:before="151" w:line="249" w:lineRule="auto"/>
        <w:ind w:left="52" w:right="9"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Corporate personality- Definition of a Company - Types of </w:t>
      </w:r>
      <w:r w:rsidRPr="004059AE">
        <w:rPr>
          <w:rFonts w:ascii="Times New Roman" w:hAnsi="Times New Roman" w:cs="Times New Roman"/>
          <w:color w:val="221F1F"/>
          <w:spacing w:val="-2"/>
          <w:sz w:val="24"/>
          <w:szCs w:val="24"/>
        </w:rPr>
        <w:t>Associations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Illegal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Association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Classes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companies.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One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Person company</w:t>
      </w:r>
    </w:p>
    <w:p w:rsidR="00EB4525" w:rsidRPr="004059AE" w:rsidRDefault="008376F8">
      <w:pPr>
        <w:spacing w:before="212"/>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36"/>
          <w:sz w:val="24"/>
          <w:szCs w:val="24"/>
        </w:rPr>
        <w:t xml:space="preserve"> </w:t>
      </w:r>
      <w:r w:rsidRPr="004059AE">
        <w:rPr>
          <w:rFonts w:ascii="Times New Roman" w:hAnsi="Times New Roman" w:cs="Times New Roman"/>
          <w:b/>
          <w:color w:val="221F1F"/>
          <w:spacing w:val="-2"/>
          <w:sz w:val="24"/>
          <w:szCs w:val="24"/>
        </w:rPr>
        <w:t>Formation</w:t>
      </w:r>
    </w:p>
    <w:p w:rsidR="00EB4525" w:rsidRPr="004059AE" w:rsidRDefault="008376F8">
      <w:pPr>
        <w:pStyle w:val="BodyText"/>
        <w:spacing w:before="209" w:line="247" w:lineRule="auto"/>
        <w:ind w:left="52" w:right="13" w:firstLine="326"/>
        <w:jc w:val="both"/>
        <w:rPr>
          <w:rFonts w:ascii="Times New Roman" w:hAnsi="Times New Roman" w:cs="Times New Roman"/>
          <w:sz w:val="24"/>
          <w:szCs w:val="24"/>
        </w:rPr>
      </w:pPr>
      <w:r w:rsidRPr="004059AE">
        <w:rPr>
          <w:rFonts w:ascii="Times New Roman" w:hAnsi="Times New Roman" w:cs="Times New Roman"/>
          <w:color w:val="221F1F"/>
          <w:sz w:val="24"/>
          <w:szCs w:val="24"/>
        </w:rPr>
        <w:t>Formation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Company-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Promoters,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Registration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 xml:space="preserve">Incorporation, </w:t>
      </w:r>
      <w:r w:rsidRPr="004059AE">
        <w:rPr>
          <w:rFonts w:ascii="Times New Roman" w:hAnsi="Times New Roman" w:cs="Times New Roman"/>
          <w:color w:val="221F1F"/>
          <w:spacing w:val="-2"/>
          <w:sz w:val="24"/>
          <w:szCs w:val="24"/>
        </w:rPr>
        <w:t>Memorandum</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 xml:space="preserve">of </w:t>
      </w:r>
      <w:proofErr w:type="gramStart"/>
      <w:r w:rsidRPr="004059AE">
        <w:rPr>
          <w:rFonts w:ascii="Times New Roman" w:hAnsi="Times New Roman" w:cs="Times New Roman"/>
          <w:color w:val="221F1F"/>
          <w:spacing w:val="-2"/>
          <w:sz w:val="24"/>
          <w:szCs w:val="24"/>
        </w:rPr>
        <w:t>Association,Articles</w:t>
      </w:r>
      <w:proofErr w:type="gramEnd"/>
      <w:r w:rsidRPr="004059AE">
        <w:rPr>
          <w:rFonts w:ascii="Times New Roman" w:hAnsi="Times New Roman" w:cs="Times New Roman"/>
          <w:color w:val="221F1F"/>
          <w:spacing w:val="-2"/>
          <w:sz w:val="24"/>
          <w:szCs w:val="24"/>
        </w:rPr>
        <w:t xml:space="preserve"> 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 xml:space="preserve">Association, Prospectus and </w:t>
      </w:r>
      <w:r w:rsidRPr="004059AE">
        <w:rPr>
          <w:rFonts w:ascii="Times New Roman" w:hAnsi="Times New Roman" w:cs="Times New Roman"/>
          <w:color w:val="221F1F"/>
          <w:sz w:val="24"/>
          <w:szCs w:val="24"/>
        </w:rPr>
        <w:t>deposits,Application and allotment of shares.</w:t>
      </w:r>
    </w:p>
    <w:p w:rsidR="00EB4525" w:rsidRPr="004059AE" w:rsidRDefault="008376F8">
      <w:pPr>
        <w:spacing w:before="168"/>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b/>
          <w:color w:val="221F1F"/>
          <w:sz w:val="24"/>
          <w:szCs w:val="24"/>
        </w:rPr>
        <w:t>Corporate</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2"/>
          <w:sz w:val="24"/>
          <w:szCs w:val="24"/>
        </w:rPr>
        <w:t>Financing</w:t>
      </w:r>
    </w:p>
    <w:p w:rsidR="00EB4525" w:rsidRPr="004059AE" w:rsidRDefault="008376F8">
      <w:pPr>
        <w:pStyle w:val="BodyText"/>
        <w:spacing w:before="206" w:line="249" w:lineRule="auto"/>
        <w:ind w:left="52" w:right="11"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Shares-Application and allotment of shares, membersand</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share</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holders,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shares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and shares</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capital,</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debentures,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charges</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 xml:space="preserve">and debentures holders, dividends, borrowings, lending investments, </w:t>
      </w:r>
      <w:r w:rsidRPr="004059AE">
        <w:rPr>
          <w:rFonts w:ascii="Times New Roman" w:hAnsi="Times New Roman" w:cs="Times New Roman"/>
          <w:color w:val="221F1F"/>
          <w:spacing w:val="-2"/>
          <w:sz w:val="24"/>
          <w:szCs w:val="24"/>
        </w:rPr>
        <w:t>contracts.</w:t>
      </w:r>
    </w:p>
    <w:p w:rsidR="00EB4525" w:rsidRPr="004059AE" w:rsidRDefault="008376F8">
      <w:pPr>
        <w:spacing w:before="213"/>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IV</w:t>
      </w:r>
      <w:r w:rsidRPr="004059AE">
        <w:rPr>
          <w:rFonts w:ascii="Times New Roman" w:hAnsi="Times New Roman" w:cs="Times New Roman"/>
          <w:b/>
          <w:color w:val="221F1F"/>
          <w:spacing w:val="47"/>
          <w:sz w:val="24"/>
          <w:szCs w:val="24"/>
        </w:rPr>
        <w:t xml:space="preserve"> </w:t>
      </w:r>
      <w:r w:rsidRPr="004059AE">
        <w:rPr>
          <w:rFonts w:ascii="Times New Roman" w:hAnsi="Times New Roman" w:cs="Times New Roman"/>
          <w:b/>
          <w:color w:val="221F1F"/>
          <w:sz w:val="24"/>
          <w:szCs w:val="24"/>
        </w:rPr>
        <w:t>Corporate</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pacing w:val="-2"/>
          <w:sz w:val="24"/>
          <w:szCs w:val="24"/>
        </w:rPr>
        <w:t>Governance</w:t>
      </w:r>
    </w:p>
    <w:p w:rsidR="00EB4525" w:rsidRPr="004059AE" w:rsidRDefault="008376F8">
      <w:pPr>
        <w:pStyle w:val="BodyText"/>
        <w:spacing w:before="206" w:line="249" w:lineRule="auto"/>
        <w:ind w:left="52" w:firstLine="283"/>
        <w:jc w:val="both"/>
        <w:rPr>
          <w:rFonts w:ascii="Times New Roman" w:hAnsi="Times New Roman" w:cs="Times New Roman"/>
          <w:sz w:val="24"/>
          <w:szCs w:val="24"/>
        </w:rPr>
      </w:pPr>
      <w:r w:rsidRPr="004059AE">
        <w:rPr>
          <w:rFonts w:ascii="Times New Roman" w:hAnsi="Times New Roman" w:cs="Times New Roman"/>
          <w:color w:val="221F1F"/>
          <w:spacing w:val="14"/>
          <w:sz w:val="24"/>
          <w:szCs w:val="24"/>
        </w:rPr>
        <w:t>Directors-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12"/>
          <w:sz w:val="24"/>
          <w:szCs w:val="24"/>
        </w:rPr>
        <w:t xml:space="preserve">Independent </w:t>
      </w:r>
      <w:proofErr w:type="gramStart"/>
      <w:r w:rsidRPr="004059AE">
        <w:rPr>
          <w:rFonts w:ascii="Times New Roman" w:hAnsi="Times New Roman" w:cs="Times New Roman"/>
          <w:color w:val="221F1F"/>
          <w:spacing w:val="13"/>
          <w:sz w:val="24"/>
          <w:szCs w:val="24"/>
        </w:rPr>
        <w:t>directors,woman</w:t>
      </w:r>
      <w:proofErr w:type="gramEnd"/>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12"/>
          <w:sz w:val="24"/>
          <w:szCs w:val="24"/>
        </w:rPr>
        <w:t xml:space="preserve">directors </w:t>
      </w:r>
      <w:r w:rsidRPr="004059AE">
        <w:rPr>
          <w:rFonts w:ascii="Times New Roman" w:hAnsi="Times New Roman" w:cs="Times New Roman"/>
          <w:color w:val="221F1F"/>
          <w:spacing w:val="16"/>
          <w:sz w:val="24"/>
          <w:szCs w:val="24"/>
        </w:rPr>
        <w:t xml:space="preserve">and </w:t>
      </w:r>
      <w:r w:rsidRPr="004059AE">
        <w:rPr>
          <w:rFonts w:ascii="Times New Roman" w:hAnsi="Times New Roman" w:cs="Times New Roman"/>
          <w:color w:val="221F1F"/>
          <w:sz w:val="24"/>
          <w:szCs w:val="24"/>
        </w:rPr>
        <w:t xml:space="preserve">managerial personnel, meetings, accounts and audits , internal auditing,National Financial Reporting Authority, e-filing,corporate </w:t>
      </w:r>
      <w:r w:rsidRPr="004059AE">
        <w:rPr>
          <w:rFonts w:ascii="Times New Roman" w:hAnsi="Times New Roman" w:cs="Times New Roman"/>
          <w:color w:val="221F1F"/>
          <w:spacing w:val="-2"/>
          <w:sz w:val="24"/>
          <w:szCs w:val="24"/>
        </w:rPr>
        <w:t>social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responsibility,majority</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powers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minority</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rights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,prevention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 oppression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mismanagement,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investigation,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powers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 xml:space="preserve">inspectors, </w:t>
      </w:r>
      <w:r w:rsidRPr="004059AE">
        <w:rPr>
          <w:rFonts w:ascii="Times New Roman" w:hAnsi="Times New Roman" w:cs="Times New Roman"/>
          <w:color w:val="221F1F"/>
          <w:sz w:val="24"/>
          <w:szCs w:val="24"/>
        </w:rPr>
        <w:t>powers of NCLT, Insider trading.</w:t>
      </w:r>
    </w:p>
    <w:p w:rsidR="00EB4525" w:rsidRPr="004059AE" w:rsidRDefault="008376F8">
      <w:pPr>
        <w:pStyle w:val="Heading4"/>
        <w:spacing w:before="165"/>
        <w:rPr>
          <w:rFonts w:ascii="Times New Roman" w:hAnsi="Times New Roman" w:cs="Times New Roman"/>
          <w:sz w:val="24"/>
          <w:szCs w:val="24"/>
        </w:rPr>
      </w:pPr>
      <w:r w:rsidRPr="004059AE">
        <w:rPr>
          <w:rFonts w:ascii="Times New Roman" w:hAnsi="Times New Roman" w:cs="Times New Roman"/>
          <w:color w:val="221F1F"/>
          <w:sz w:val="24"/>
          <w:szCs w:val="24"/>
        </w:rPr>
        <w:t>Unit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Compromises,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Arrangements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winding</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5"/>
          <w:sz w:val="24"/>
          <w:szCs w:val="24"/>
        </w:rPr>
        <w:t>up</w:t>
      </w:r>
    </w:p>
    <w:p w:rsidR="00EB4525" w:rsidRDefault="008376F8">
      <w:pPr>
        <w:pStyle w:val="BodyText"/>
        <w:spacing w:before="208" w:line="249" w:lineRule="auto"/>
        <w:ind w:left="52" w:right="12" w:firstLine="283"/>
        <w:jc w:val="both"/>
        <w:rPr>
          <w:rFonts w:ascii="Times New Roman" w:hAnsi="Times New Roman" w:cs="Times New Roman"/>
          <w:color w:val="221F1F"/>
          <w:spacing w:val="-2"/>
          <w:sz w:val="24"/>
          <w:szCs w:val="24"/>
        </w:rPr>
      </w:pPr>
      <w:r w:rsidRPr="004059AE">
        <w:rPr>
          <w:rFonts w:ascii="Times New Roman" w:hAnsi="Times New Roman" w:cs="Times New Roman"/>
          <w:color w:val="221F1F"/>
          <w:sz w:val="24"/>
          <w:szCs w:val="24"/>
        </w:rPr>
        <w:t>Compromises,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Arrangements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Amalgamations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Mergers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 acquisitions,</w:t>
      </w:r>
      <w:r w:rsidRPr="004059AE">
        <w:rPr>
          <w:rFonts w:ascii="Times New Roman" w:hAnsi="Times New Roman" w:cs="Times New Roman"/>
          <w:color w:val="221F1F"/>
          <w:spacing w:val="28"/>
          <w:sz w:val="24"/>
          <w:szCs w:val="24"/>
        </w:rPr>
        <w:t xml:space="preserve"> </w:t>
      </w:r>
      <w:r w:rsidRPr="004059AE">
        <w:rPr>
          <w:rFonts w:ascii="Times New Roman" w:hAnsi="Times New Roman" w:cs="Times New Roman"/>
          <w:color w:val="221F1F"/>
          <w:sz w:val="24"/>
          <w:szCs w:val="24"/>
        </w:rPr>
        <w:t>winding up</w:t>
      </w:r>
      <w:r w:rsidRPr="004059AE">
        <w:rPr>
          <w:rFonts w:ascii="Times New Roman" w:hAnsi="Times New Roman" w:cs="Times New Roman"/>
          <w:color w:val="221F1F"/>
          <w:spacing w:val="28"/>
          <w:sz w:val="24"/>
          <w:szCs w:val="24"/>
        </w:rPr>
        <w:t xml:space="preserve"> </w:t>
      </w:r>
      <w:r w:rsidRPr="004059AE">
        <w:rPr>
          <w:rFonts w:ascii="Times New Roman" w:hAnsi="Times New Roman" w:cs="Times New Roman"/>
          <w:color w:val="221F1F"/>
          <w:sz w:val="24"/>
          <w:szCs w:val="24"/>
        </w:rPr>
        <w:t>and kinds</w:t>
      </w:r>
      <w:r w:rsidRPr="004059AE">
        <w:rPr>
          <w:rFonts w:ascii="Times New Roman" w:hAnsi="Times New Roman" w:cs="Times New Roman"/>
          <w:color w:val="221F1F"/>
          <w:spacing w:val="29"/>
          <w:sz w:val="24"/>
          <w:szCs w:val="24"/>
        </w:rPr>
        <w:t xml:space="preserve"> </w:t>
      </w:r>
      <w:r w:rsidRPr="004059AE">
        <w:rPr>
          <w:rFonts w:ascii="Times New Roman" w:hAnsi="Times New Roman" w:cs="Times New Roman"/>
          <w:color w:val="221F1F"/>
          <w:sz w:val="24"/>
          <w:szCs w:val="24"/>
        </w:rPr>
        <w:t>of winding up</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 xml:space="preserve">–Administration of NCLT and CLAT and Special courts –Powers of </w:t>
      </w:r>
      <w:proofErr w:type="gramStart"/>
      <w:r w:rsidRPr="004059AE">
        <w:rPr>
          <w:rFonts w:ascii="Times New Roman" w:hAnsi="Times New Roman" w:cs="Times New Roman"/>
          <w:color w:val="221F1F"/>
          <w:sz w:val="24"/>
          <w:szCs w:val="24"/>
        </w:rPr>
        <w:t>liquidators ,</w:t>
      </w:r>
      <w:proofErr w:type="gramEnd"/>
      <w:r w:rsidRPr="004059AE">
        <w:rPr>
          <w:rFonts w:ascii="Times New Roman" w:hAnsi="Times New Roman" w:cs="Times New Roman"/>
          <w:color w:val="221F1F"/>
          <w:sz w:val="24"/>
          <w:szCs w:val="24"/>
        </w:rPr>
        <w:t xml:space="preserve"> removal of names of companies from Register of companies , Defunct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companies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restoration,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lastRenderedPageBreak/>
        <w:t>revival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rehabilitation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 xml:space="preserve">sick </w:t>
      </w:r>
      <w:r w:rsidRPr="004059AE">
        <w:rPr>
          <w:rFonts w:ascii="Times New Roman" w:hAnsi="Times New Roman" w:cs="Times New Roman"/>
          <w:color w:val="221F1F"/>
          <w:spacing w:val="-2"/>
          <w:sz w:val="24"/>
          <w:szCs w:val="24"/>
        </w:rPr>
        <w:t>companies.</w:t>
      </w:r>
    </w:p>
    <w:p w:rsidR="00EB4525" w:rsidRPr="004059AE" w:rsidRDefault="008376F8">
      <w:pPr>
        <w:spacing w:before="10"/>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VI</w:t>
      </w:r>
      <w:r w:rsidRPr="004059AE">
        <w:rPr>
          <w:rFonts w:ascii="Times New Roman" w:hAnsi="Times New Roman" w:cs="Times New Roman"/>
          <w:b/>
          <w:color w:val="221F1F"/>
          <w:spacing w:val="50"/>
          <w:sz w:val="24"/>
          <w:szCs w:val="24"/>
        </w:rPr>
        <w:t xml:space="preserve"> </w:t>
      </w:r>
      <w:r w:rsidRPr="004059AE">
        <w:rPr>
          <w:rFonts w:ascii="Times New Roman" w:hAnsi="Times New Roman" w:cs="Times New Roman"/>
          <w:b/>
          <w:color w:val="221F1F"/>
          <w:sz w:val="24"/>
          <w:szCs w:val="24"/>
        </w:rPr>
        <w:t>Securities</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Exchange</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Board</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4"/>
          <w:sz w:val="24"/>
          <w:szCs w:val="24"/>
        </w:rPr>
        <w:t>India</w:t>
      </w:r>
    </w:p>
    <w:p w:rsidR="00EB4525" w:rsidRPr="004059AE" w:rsidRDefault="008376F8">
      <w:pPr>
        <w:pStyle w:val="BodyText"/>
        <w:spacing w:before="94" w:line="249" w:lineRule="auto"/>
        <w:ind w:left="52" w:right="40" w:firstLine="720"/>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Securities Exchange Board of India (SEBI) Act,1992- Amendments 2014-Establishment of Securities Board of India – Powers and Functions of Board –Prohibition of Manipulative and Deceptive </w:t>
      </w:r>
      <w:proofErr w:type="gramStart"/>
      <w:r w:rsidRPr="004059AE">
        <w:rPr>
          <w:rFonts w:ascii="Times New Roman" w:hAnsi="Times New Roman" w:cs="Times New Roman"/>
          <w:color w:val="221F1F"/>
          <w:sz w:val="24"/>
          <w:szCs w:val="24"/>
        </w:rPr>
        <w:t>Devices,Insider</w:t>
      </w:r>
      <w:proofErr w:type="gramEnd"/>
      <w:r w:rsidRPr="004059AE">
        <w:rPr>
          <w:rFonts w:ascii="Times New Roman" w:hAnsi="Times New Roman" w:cs="Times New Roman"/>
          <w:color w:val="221F1F"/>
          <w:sz w:val="24"/>
          <w:szCs w:val="24"/>
        </w:rPr>
        <w:t xml:space="preserve"> Trading and Substantial Acquisition of </w:t>
      </w:r>
      <w:r w:rsidRPr="004059AE">
        <w:rPr>
          <w:rFonts w:ascii="Times New Roman" w:hAnsi="Times New Roman" w:cs="Times New Roman"/>
          <w:color w:val="221F1F"/>
          <w:spacing w:val="-4"/>
          <w:sz w:val="24"/>
          <w:szCs w:val="24"/>
        </w:rPr>
        <w:t>Securities or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control - Penalities 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Adjudication-Securities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 xml:space="preserve">Appellate </w:t>
      </w:r>
      <w:r w:rsidRPr="004059AE">
        <w:rPr>
          <w:rFonts w:ascii="Times New Roman" w:hAnsi="Times New Roman" w:cs="Times New Roman"/>
          <w:color w:val="221F1F"/>
          <w:spacing w:val="-2"/>
          <w:sz w:val="24"/>
          <w:szCs w:val="24"/>
        </w:rPr>
        <w:t>Tribunal-Miscellaneous.</w:t>
      </w:r>
    </w:p>
    <w:p w:rsidR="00EB4525" w:rsidRPr="004059AE" w:rsidRDefault="00EB4525">
      <w:pPr>
        <w:pStyle w:val="BodyText"/>
        <w:spacing w:before="124"/>
        <w:rPr>
          <w:rFonts w:ascii="Times New Roman" w:hAnsi="Times New Roman" w:cs="Times New Roman"/>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Statutory</w:t>
      </w:r>
      <w:r w:rsidRPr="004059AE">
        <w:rPr>
          <w:rFonts w:ascii="Times New Roman" w:hAnsi="Times New Roman" w:cs="Times New Roman"/>
          <w:color w:val="221F1F"/>
          <w:spacing w:val="-4"/>
        </w:rPr>
        <w:t xml:space="preserve"> </w:t>
      </w:r>
      <w:r w:rsidRPr="004059AE">
        <w:rPr>
          <w:rFonts w:ascii="Times New Roman" w:hAnsi="Times New Roman" w:cs="Times New Roman"/>
          <w:color w:val="221F1F"/>
        </w:rPr>
        <w:t>Material</w:t>
      </w:r>
      <w:r w:rsidRPr="004059AE">
        <w:rPr>
          <w:rFonts w:ascii="Times New Roman" w:hAnsi="Times New Roman" w:cs="Times New Roman"/>
          <w:color w:val="221F1F"/>
          <w:spacing w:val="-3"/>
        </w:rPr>
        <w:t xml:space="preserve"> </w:t>
      </w:r>
      <w:r w:rsidRPr="004059AE">
        <w:rPr>
          <w:rFonts w:ascii="Times New Roman" w:hAnsi="Times New Roman" w:cs="Times New Roman"/>
          <w:color w:val="221F1F"/>
        </w:rPr>
        <w:t>with</w:t>
      </w:r>
      <w:r w:rsidRPr="004059AE">
        <w:rPr>
          <w:rFonts w:ascii="Times New Roman" w:hAnsi="Times New Roman" w:cs="Times New Roman"/>
          <w:color w:val="221F1F"/>
          <w:spacing w:val="-12"/>
        </w:rPr>
        <w:t xml:space="preserve"> </w:t>
      </w:r>
      <w:r w:rsidRPr="004059AE">
        <w:rPr>
          <w:rFonts w:ascii="Times New Roman" w:hAnsi="Times New Roman" w:cs="Times New Roman"/>
          <w:color w:val="221F1F"/>
          <w:spacing w:val="-2"/>
        </w:rPr>
        <w:t>Amendments</w:t>
      </w:r>
    </w:p>
    <w:p w:rsidR="00EB4525" w:rsidRPr="004059AE" w:rsidRDefault="008376F8">
      <w:pPr>
        <w:pStyle w:val="ListParagraph"/>
        <w:numPr>
          <w:ilvl w:val="0"/>
          <w:numId w:val="40"/>
        </w:numPr>
        <w:tabs>
          <w:tab w:val="left" w:pos="617"/>
        </w:tabs>
        <w:spacing w:before="227"/>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z w:val="24"/>
          <w:szCs w:val="24"/>
        </w:rPr>
        <w:t>Companies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2013.</w:t>
      </w:r>
    </w:p>
    <w:p w:rsidR="00EB4525" w:rsidRPr="004059AE" w:rsidRDefault="008376F8">
      <w:pPr>
        <w:pStyle w:val="ListParagraph"/>
        <w:numPr>
          <w:ilvl w:val="0"/>
          <w:numId w:val="40"/>
        </w:numPr>
        <w:tabs>
          <w:tab w:val="left" w:pos="617"/>
        </w:tabs>
        <w:spacing w:before="166"/>
        <w:ind w:left="617" w:hanging="317"/>
        <w:rPr>
          <w:rFonts w:ascii="Times New Roman" w:hAnsi="Times New Roman" w:cs="Times New Roman"/>
          <w:sz w:val="24"/>
          <w:szCs w:val="24"/>
        </w:rPr>
      </w:pPr>
      <w:r w:rsidRPr="004059AE">
        <w:rPr>
          <w:rFonts w:ascii="Times New Roman" w:hAnsi="Times New Roman" w:cs="Times New Roman"/>
          <w:color w:val="221F1F"/>
          <w:spacing w:val="-4"/>
          <w:sz w:val="24"/>
          <w:szCs w:val="24"/>
        </w:rPr>
        <w:t>Information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Technology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Act,2002.</w:t>
      </w:r>
    </w:p>
    <w:p w:rsidR="00EB4525" w:rsidRPr="004059AE" w:rsidRDefault="008376F8">
      <w:pPr>
        <w:pStyle w:val="ListParagraph"/>
        <w:numPr>
          <w:ilvl w:val="0"/>
          <w:numId w:val="40"/>
        </w:numPr>
        <w:tabs>
          <w:tab w:val="left" w:pos="617"/>
        </w:tabs>
        <w:spacing w:before="167"/>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Securities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Exchange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Board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1992.</w:t>
      </w:r>
    </w:p>
    <w:p w:rsidR="00EB4525" w:rsidRPr="004059AE" w:rsidRDefault="00EB4525">
      <w:pPr>
        <w:pStyle w:val="BodyText"/>
        <w:spacing w:before="119"/>
        <w:rPr>
          <w:rFonts w:ascii="Times New Roman" w:hAnsi="Times New Roman" w:cs="Times New Roman"/>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Reference:</w:t>
      </w:r>
    </w:p>
    <w:p w:rsidR="00EB4525" w:rsidRPr="004059AE" w:rsidRDefault="00EB4525">
      <w:pPr>
        <w:pStyle w:val="BodyText"/>
        <w:spacing w:before="6"/>
        <w:rPr>
          <w:rFonts w:ascii="Times New Roman" w:hAnsi="Times New Roman" w:cs="Times New Roman"/>
          <w:b/>
          <w:sz w:val="24"/>
          <w:szCs w:val="24"/>
        </w:rPr>
      </w:pPr>
    </w:p>
    <w:p w:rsidR="00EB4525" w:rsidRPr="004059AE" w:rsidRDefault="008376F8">
      <w:pPr>
        <w:pStyle w:val="ListParagraph"/>
        <w:numPr>
          <w:ilvl w:val="0"/>
          <w:numId w:val="39"/>
        </w:numPr>
        <w:tabs>
          <w:tab w:val="left" w:pos="617"/>
          <w:tab w:val="left" w:pos="2933"/>
          <w:tab w:val="left" w:pos="3653"/>
        </w:tabs>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Avatar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Singh</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Company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5"/>
          <w:sz w:val="24"/>
          <w:szCs w:val="24"/>
        </w:rPr>
        <w:t>Law</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39"/>
        </w:numPr>
        <w:tabs>
          <w:tab w:val="left" w:pos="617"/>
          <w:tab w:val="left" w:pos="2933"/>
          <w:tab w:val="left" w:pos="3653"/>
        </w:tabs>
        <w:spacing w:before="1"/>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Shah’s Lectures</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5"/>
          <w:sz w:val="24"/>
          <w:szCs w:val="24"/>
        </w:rPr>
        <w:t>on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Company</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4"/>
          <w:sz w:val="24"/>
          <w:szCs w:val="24"/>
        </w:rPr>
        <w:t>Law.</w:t>
      </w:r>
    </w:p>
    <w:p w:rsidR="00EB4525" w:rsidRPr="004059AE" w:rsidRDefault="00EB4525">
      <w:pPr>
        <w:pStyle w:val="BodyText"/>
        <w:spacing w:before="5"/>
        <w:rPr>
          <w:rFonts w:ascii="Times New Roman" w:hAnsi="Times New Roman" w:cs="Times New Roman"/>
          <w:sz w:val="24"/>
          <w:szCs w:val="24"/>
        </w:rPr>
      </w:pPr>
    </w:p>
    <w:p w:rsidR="00EB4525" w:rsidRPr="004059AE" w:rsidRDefault="008376F8">
      <w:pPr>
        <w:pStyle w:val="ListParagraph"/>
        <w:numPr>
          <w:ilvl w:val="0"/>
          <w:numId w:val="39"/>
        </w:numPr>
        <w:tabs>
          <w:tab w:val="left" w:pos="617"/>
          <w:tab w:val="left" w:pos="2933"/>
          <w:tab w:val="left" w:pos="3653"/>
        </w:tabs>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Gower</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Company</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4"/>
          <w:sz w:val="24"/>
          <w:szCs w:val="24"/>
        </w:rPr>
        <w:t>Law.</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39"/>
        </w:numPr>
        <w:tabs>
          <w:tab w:val="left" w:pos="617"/>
          <w:tab w:val="left" w:pos="2933"/>
          <w:tab w:val="left" w:pos="3653"/>
        </w:tabs>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Basu</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N.D.</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Company</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4"/>
          <w:sz w:val="24"/>
          <w:szCs w:val="24"/>
        </w:rPr>
        <w:t>Law.</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0"/>
          <w:numId w:val="39"/>
        </w:numPr>
        <w:tabs>
          <w:tab w:val="left" w:pos="617"/>
          <w:tab w:val="left" w:pos="2933"/>
          <w:tab w:val="left" w:pos="3653"/>
        </w:tabs>
        <w:ind w:left="617" w:hanging="317"/>
        <w:rPr>
          <w:rFonts w:ascii="Times New Roman" w:hAnsi="Times New Roman" w:cs="Times New Roman"/>
          <w:sz w:val="24"/>
          <w:szCs w:val="24"/>
        </w:rPr>
      </w:pPr>
      <w:r w:rsidRPr="004059AE">
        <w:rPr>
          <w:rFonts w:ascii="Times New Roman" w:hAnsi="Times New Roman" w:cs="Times New Roman"/>
          <w:color w:val="221F1F"/>
          <w:spacing w:val="-4"/>
          <w:sz w:val="24"/>
          <w:szCs w:val="24"/>
        </w:rPr>
        <w:t>Dutt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Company</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4"/>
          <w:sz w:val="24"/>
          <w:szCs w:val="24"/>
        </w:rPr>
        <w:t>Law.</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32"/>
        <w:rPr>
          <w:rFonts w:ascii="Times New Roman" w:hAnsi="Times New Roman" w:cs="Times New Roman"/>
          <w:sz w:val="24"/>
          <w:szCs w:val="24"/>
        </w:rPr>
      </w:pPr>
    </w:p>
    <w:p w:rsidR="00EB4525" w:rsidRPr="004059AE" w:rsidRDefault="008376F8">
      <w:pPr>
        <w:ind w:left="5"/>
        <w:jc w:val="center"/>
        <w:rPr>
          <w:rFonts w:ascii="Times New Roman" w:hAnsi="Times New Roman" w:cs="Times New Roman"/>
          <w:sz w:val="24"/>
          <w:szCs w:val="24"/>
        </w:rPr>
      </w:pP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p>
    <w:p w:rsidR="00EB4525" w:rsidRPr="004059AE" w:rsidRDefault="00EB4525">
      <w:pPr>
        <w:jc w:val="center"/>
        <w:rPr>
          <w:rFonts w:ascii="Times New Roman" w:hAnsi="Times New Roman" w:cs="Times New Roman"/>
          <w:sz w:val="24"/>
          <w:szCs w:val="24"/>
        </w:rPr>
        <w:sectPr w:rsidR="00EB4525" w:rsidRPr="004059AE">
          <w:footerReference w:type="default" r:id="rId26"/>
          <w:pgSz w:w="15840" w:h="12240" w:orient="landscape"/>
          <w:pgMar w:top="760" w:right="1080" w:bottom="1120" w:left="1080" w:header="0" w:footer="934" w:gutter="0"/>
          <w:cols w:num="2" w:space="720" w:equalWidth="0">
            <w:col w:w="6025" w:space="1630"/>
            <w:col w:w="6025"/>
          </w:cols>
        </w:sectPr>
      </w:pPr>
    </w:p>
    <w:p w:rsidR="00EB4525" w:rsidRPr="004059AE" w:rsidRDefault="00EB4525">
      <w:pPr>
        <w:pStyle w:val="BodyText"/>
        <w:spacing w:before="25"/>
        <w:rPr>
          <w:rFonts w:ascii="Times New Roman" w:hAnsi="Times New Roman" w:cs="Times New Roman"/>
          <w:sz w:val="24"/>
          <w:szCs w:val="24"/>
        </w:rPr>
      </w:pPr>
    </w:p>
    <w:p w:rsidR="00EB4525" w:rsidRPr="004059AE" w:rsidRDefault="008376F8">
      <w:pPr>
        <w:pStyle w:val="Heading1"/>
        <w:numPr>
          <w:ilvl w:val="0"/>
          <w:numId w:val="43"/>
        </w:numPr>
        <w:tabs>
          <w:tab w:val="left" w:pos="1582"/>
        </w:tabs>
        <w:ind w:left="1582" w:hanging="310"/>
        <w:jc w:val="left"/>
        <w:rPr>
          <w:rFonts w:ascii="Times New Roman" w:hAnsi="Times New Roman" w:cs="Times New Roman"/>
          <w:color w:val="221F1F"/>
          <w:sz w:val="24"/>
          <w:szCs w:val="24"/>
        </w:rPr>
      </w:pPr>
      <w:r w:rsidRPr="004059AE">
        <w:rPr>
          <w:rFonts w:ascii="Times New Roman" w:hAnsi="Times New Roman" w:cs="Times New Roman"/>
          <w:color w:val="221F1F"/>
          <w:sz w:val="24"/>
          <w:szCs w:val="24"/>
        </w:rPr>
        <w:t>LABOUR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(FA6C)</w:t>
      </w:r>
    </w:p>
    <w:p w:rsidR="00EB4525" w:rsidRPr="004059AE" w:rsidRDefault="00EB4525">
      <w:pPr>
        <w:pStyle w:val="BodyText"/>
        <w:spacing w:before="163"/>
        <w:rPr>
          <w:rFonts w:ascii="Times New Roman" w:hAnsi="Times New Roman" w:cs="Times New Roman"/>
          <w:b/>
          <w:sz w:val="24"/>
          <w:szCs w:val="24"/>
        </w:rPr>
      </w:pPr>
    </w:p>
    <w:p w:rsidR="00EB4525" w:rsidRPr="004059AE" w:rsidRDefault="008376F8">
      <w:pPr>
        <w:spacing w:before="1"/>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55"/>
          <w:sz w:val="24"/>
          <w:szCs w:val="24"/>
        </w:rPr>
        <w:t xml:space="preserve"> </w:t>
      </w:r>
      <w:r w:rsidRPr="004059AE">
        <w:rPr>
          <w:rFonts w:ascii="Times New Roman" w:hAnsi="Times New Roman" w:cs="Times New Roman"/>
          <w:b/>
          <w:color w:val="221F1F"/>
          <w:spacing w:val="-2"/>
          <w:sz w:val="24"/>
          <w:szCs w:val="24"/>
        </w:rPr>
        <w:t>Introduction</w:t>
      </w:r>
    </w:p>
    <w:p w:rsidR="00EB4525" w:rsidRPr="004059AE" w:rsidRDefault="00EB4525">
      <w:pPr>
        <w:pStyle w:val="BodyText"/>
        <w:spacing w:before="33"/>
        <w:rPr>
          <w:rFonts w:ascii="Times New Roman" w:hAnsi="Times New Roman" w:cs="Times New Roman"/>
          <w:b/>
          <w:sz w:val="24"/>
          <w:szCs w:val="24"/>
        </w:rPr>
      </w:pPr>
    </w:p>
    <w:p w:rsidR="00EB4525" w:rsidRPr="004059AE" w:rsidRDefault="008376F8">
      <w:pPr>
        <w:pStyle w:val="BodyText"/>
        <w:spacing w:line="249" w:lineRule="auto"/>
        <w:ind w:left="52" w:firstLine="283"/>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 xml:space="preserve">Labour </w:t>
      </w:r>
      <w:proofErr w:type="gramStart"/>
      <w:r w:rsidRPr="004059AE">
        <w:rPr>
          <w:rFonts w:ascii="Times New Roman" w:hAnsi="Times New Roman" w:cs="Times New Roman"/>
          <w:color w:val="221F1F"/>
          <w:spacing w:val="-2"/>
          <w:sz w:val="24"/>
          <w:szCs w:val="24"/>
        </w:rPr>
        <w:t>Legislation:Origin</w:t>
      </w:r>
      <w:proofErr w:type="gramEnd"/>
      <w:r w:rsidRPr="004059AE">
        <w:rPr>
          <w:rFonts w:ascii="Times New Roman" w:hAnsi="Times New Roman" w:cs="Times New Roman"/>
          <w:color w:val="221F1F"/>
          <w:spacing w:val="-2"/>
          <w:sz w:val="24"/>
          <w:szCs w:val="24"/>
        </w:rPr>
        <w:t xml:space="preserve"> and Development of Labour legislation- </w:t>
      </w:r>
      <w:r w:rsidRPr="004059AE">
        <w:rPr>
          <w:rFonts w:ascii="Times New Roman" w:hAnsi="Times New Roman" w:cs="Times New Roman"/>
          <w:color w:val="221F1F"/>
          <w:sz w:val="24"/>
          <w:szCs w:val="24"/>
        </w:rPr>
        <w:t>Object and Nature of Labour Legislation- Evolution of concept of Master and Servant relationship-Theory of Laissez Faire and State Regulation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Labour</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Legislation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Its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Special</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Features-Role of International Labour Organization in setting Labour Standards. Liberalization-Privitization and Globalization(LPG).</w:t>
      </w:r>
    </w:p>
    <w:p w:rsidR="00EB4525" w:rsidRPr="004059AE" w:rsidRDefault="00EB4525">
      <w:pPr>
        <w:pStyle w:val="BodyText"/>
        <w:spacing w:before="38"/>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Trade</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Union</w:t>
      </w:r>
      <w:r w:rsidRPr="004059AE">
        <w:rPr>
          <w:rFonts w:ascii="Times New Roman" w:hAnsi="Times New Roman" w:cs="Times New Roman"/>
          <w:b/>
          <w:color w:val="221F1F"/>
          <w:spacing w:val="-14"/>
          <w:sz w:val="24"/>
          <w:szCs w:val="24"/>
        </w:rPr>
        <w:t xml:space="preserve"> </w:t>
      </w:r>
      <w:r w:rsidRPr="004059AE">
        <w:rPr>
          <w:rFonts w:ascii="Times New Roman" w:hAnsi="Times New Roman" w:cs="Times New Roman"/>
          <w:b/>
          <w:color w:val="221F1F"/>
          <w:spacing w:val="-2"/>
          <w:sz w:val="24"/>
          <w:szCs w:val="24"/>
        </w:rPr>
        <w:t>Act,1926</w:t>
      </w:r>
    </w:p>
    <w:p w:rsidR="00EB4525" w:rsidRPr="004059AE" w:rsidRDefault="00EB4525">
      <w:pPr>
        <w:pStyle w:val="BodyText"/>
        <w:spacing w:before="36"/>
        <w:rPr>
          <w:rFonts w:ascii="Times New Roman" w:hAnsi="Times New Roman" w:cs="Times New Roman"/>
          <w:b/>
          <w:sz w:val="24"/>
          <w:szCs w:val="24"/>
        </w:rPr>
      </w:pPr>
    </w:p>
    <w:p w:rsidR="00EB4525" w:rsidRPr="004059AE" w:rsidRDefault="008376F8">
      <w:pPr>
        <w:pStyle w:val="BodyText"/>
        <w:spacing w:line="249" w:lineRule="auto"/>
        <w:ind w:left="52"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Definitions-History of Trade Union Movement-Registration of Trade Unions-Rights and Liabilities of Trade Unioins-Immunities and Privileges of a Registered Trade Union-Trade Union Funds- </w:t>
      </w:r>
      <w:r w:rsidRPr="004059AE">
        <w:rPr>
          <w:rFonts w:ascii="Times New Roman" w:hAnsi="Times New Roman" w:cs="Times New Roman"/>
          <w:color w:val="221F1F"/>
          <w:spacing w:val="-4"/>
          <w:sz w:val="24"/>
          <w:szCs w:val="24"/>
        </w:rPr>
        <w:t>Collective Bargaining-Amalgamation and Dissolution 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 xml:space="preserve">Trade Unions- </w:t>
      </w:r>
      <w:r w:rsidRPr="004059AE">
        <w:rPr>
          <w:rFonts w:ascii="Times New Roman" w:hAnsi="Times New Roman" w:cs="Times New Roman"/>
          <w:color w:val="221F1F"/>
          <w:sz w:val="24"/>
          <w:szCs w:val="24"/>
        </w:rPr>
        <w:t>Recognition of Trade Unions.</w:t>
      </w:r>
    </w:p>
    <w:p w:rsidR="00EB4525" w:rsidRPr="004059AE" w:rsidRDefault="00EB4525">
      <w:pPr>
        <w:pStyle w:val="BodyText"/>
        <w:spacing w:before="37"/>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5"/>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15"/>
          <w:sz w:val="24"/>
          <w:szCs w:val="24"/>
        </w:rPr>
        <w:t xml:space="preserve"> </w:t>
      </w:r>
      <w:r w:rsidRPr="004059AE">
        <w:rPr>
          <w:rFonts w:ascii="Times New Roman" w:hAnsi="Times New Roman" w:cs="Times New Roman"/>
          <w:b/>
          <w:color w:val="221F1F"/>
          <w:sz w:val="24"/>
          <w:szCs w:val="24"/>
        </w:rPr>
        <w:t>Industrial</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Disputes</w:t>
      </w:r>
      <w:r w:rsidRPr="004059AE">
        <w:rPr>
          <w:rFonts w:ascii="Times New Roman" w:hAnsi="Times New Roman" w:cs="Times New Roman"/>
          <w:b/>
          <w:color w:val="221F1F"/>
          <w:spacing w:val="-14"/>
          <w:sz w:val="24"/>
          <w:szCs w:val="24"/>
        </w:rPr>
        <w:t xml:space="preserve"> </w:t>
      </w:r>
      <w:r w:rsidRPr="004059AE">
        <w:rPr>
          <w:rFonts w:ascii="Times New Roman" w:hAnsi="Times New Roman" w:cs="Times New Roman"/>
          <w:b/>
          <w:color w:val="221F1F"/>
          <w:spacing w:val="-2"/>
          <w:sz w:val="24"/>
          <w:szCs w:val="24"/>
        </w:rPr>
        <w:t>Act,1947</w:t>
      </w:r>
    </w:p>
    <w:p w:rsidR="00EB4525" w:rsidRPr="004059AE" w:rsidRDefault="00EB4525">
      <w:pPr>
        <w:pStyle w:val="BodyText"/>
        <w:spacing w:before="33"/>
        <w:rPr>
          <w:rFonts w:ascii="Times New Roman" w:hAnsi="Times New Roman" w:cs="Times New Roman"/>
          <w:b/>
          <w:sz w:val="24"/>
          <w:szCs w:val="24"/>
        </w:rPr>
      </w:pPr>
    </w:p>
    <w:p w:rsidR="00EB4525" w:rsidRDefault="008376F8">
      <w:pPr>
        <w:pStyle w:val="BodyText"/>
        <w:spacing w:before="1" w:line="249" w:lineRule="auto"/>
        <w:ind w:left="52" w:firstLine="283"/>
        <w:jc w:val="both"/>
        <w:rPr>
          <w:rFonts w:ascii="Times New Roman" w:hAnsi="Times New Roman" w:cs="Times New Roman"/>
          <w:color w:val="221F1F"/>
          <w:sz w:val="24"/>
          <w:szCs w:val="24"/>
        </w:rPr>
      </w:pPr>
      <w:proofErr w:type="gramStart"/>
      <w:r w:rsidRPr="004059AE">
        <w:rPr>
          <w:rFonts w:ascii="Times New Roman" w:hAnsi="Times New Roman" w:cs="Times New Roman"/>
          <w:color w:val="221F1F"/>
          <w:sz w:val="24"/>
          <w:szCs w:val="24"/>
        </w:rPr>
        <w:t>Scope,Applicability</w:t>
      </w:r>
      <w:proofErr w:type="gramEnd"/>
      <w:r w:rsidRPr="004059AE">
        <w:rPr>
          <w:rFonts w:ascii="Times New Roman" w:hAnsi="Times New Roman" w:cs="Times New Roman"/>
          <w:color w:val="221F1F"/>
          <w:sz w:val="24"/>
          <w:szCs w:val="24"/>
        </w:rPr>
        <w:t xml:space="preserve"> and Definitions - Appropriate government: Workmen:Industry:Industrial Disputes:Award:Settlemet : Public Utility Services: Strike: LockOut Retrenchment:Lay Off:Closure- Machinery for Settlement of Industrial Disputes-Work Committees, Conciliation Officers-Board of Conciliation,Court of Inquiry-Labour </w:t>
      </w:r>
      <w:r w:rsidRPr="004059AE">
        <w:rPr>
          <w:rFonts w:ascii="Times New Roman" w:hAnsi="Times New Roman" w:cs="Times New Roman"/>
          <w:color w:val="221F1F"/>
          <w:spacing w:val="-4"/>
          <w:sz w:val="24"/>
          <w:szCs w:val="24"/>
        </w:rPr>
        <w:t>Court,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Industrial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Tribunal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National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Industrial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Tribunal-Reference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 xml:space="preserve">Power </w:t>
      </w:r>
      <w:r w:rsidRPr="004059AE">
        <w:rPr>
          <w:rFonts w:ascii="Times New Roman" w:hAnsi="Times New Roman" w:cs="Times New Roman"/>
          <w:color w:val="221F1F"/>
          <w:sz w:val="24"/>
          <w:szCs w:val="24"/>
        </w:rPr>
        <w:t>of the Government Voluntary Arbitration-Unfair Labour Practices.</w:t>
      </w:r>
    </w:p>
    <w:p w:rsidR="00BB39C4" w:rsidRPr="004059AE" w:rsidRDefault="00BB39C4">
      <w:pPr>
        <w:pStyle w:val="BodyText"/>
        <w:spacing w:before="1" w:line="249" w:lineRule="auto"/>
        <w:ind w:left="52" w:firstLine="283"/>
        <w:jc w:val="both"/>
        <w:rPr>
          <w:rFonts w:ascii="Times New Roman" w:hAnsi="Times New Roman" w:cs="Times New Roman"/>
          <w:sz w:val="24"/>
          <w:szCs w:val="24"/>
        </w:rPr>
      </w:pPr>
    </w:p>
    <w:p w:rsidR="00EB4525" w:rsidRPr="004059AE" w:rsidRDefault="00EB4525">
      <w:pPr>
        <w:pStyle w:val="BodyText"/>
        <w:spacing w:before="40"/>
        <w:rPr>
          <w:rFonts w:ascii="Times New Roman" w:hAnsi="Times New Roman" w:cs="Times New Roman"/>
          <w:sz w:val="24"/>
          <w:szCs w:val="24"/>
        </w:rPr>
      </w:pPr>
    </w:p>
    <w:p w:rsidR="00EB4525" w:rsidRPr="004059AE" w:rsidRDefault="008376F8">
      <w:pPr>
        <w:pStyle w:val="Heading4"/>
        <w:ind w:left="335" w:hanging="284"/>
        <w:rPr>
          <w:rFonts w:ascii="Times New Roman" w:hAnsi="Times New Roman" w:cs="Times New Roman"/>
          <w:sz w:val="24"/>
          <w:szCs w:val="24"/>
        </w:rPr>
      </w:pPr>
      <w:r w:rsidRPr="004059AE">
        <w:rPr>
          <w:rFonts w:ascii="Times New Roman" w:hAnsi="Times New Roman" w:cs="Times New Roman"/>
          <w:color w:val="221F1F"/>
          <w:sz w:val="24"/>
          <w:szCs w:val="24"/>
        </w:rPr>
        <w:lastRenderedPageBreak/>
        <w:t>Unit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IV</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Industrial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Employment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(Standing</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Orders)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1946:</w:t>
      </w:r>
    </w:p>
    <w:p w:rsidR="00EB4525" w:rsidRPr="004059AE" w:rsidRDefault="00EB4525">
      <w:pPr>
        <w:pStyle w:val="BodyText"/>
        <w:spacing w:before="34"/>
        <w:rPr>
          <w:rFonts w:ascii="Times New Roman" w:hAnsi="Times New Roman" w:cs="Times New Roman"/>
          <w:b/>
          <w:sz w:val="24"/>
          <w:szCs w:val="24"/>
        </w:rPr>
      </w:pPr>
    </w:p>
    <w:p w:rsidR="00EB4525" w:rsidRDefault="008376F8">
      <w:pPr>
        <w:pStyle w:val="BodyText"/>
        <w:spacing w:line="249" w:lineRule="auto"/>
        <w:ind w:left="52" w:right="2" w:firstLine="283"/>
        <w:jc w:val="both"/>
        <w:rPr>
          <w:rFonts w:ascii="Times New Roman" w:hAnsi="Times New Roman" w:cs="Times New Roman"/>
          <w:color w:val="221F1F"/>
          <w:sz w:val="24"/>
          <w:szCs w:val="24"/>
        </w:rPr>
      </w:pPr>
      <w:r w:rsidRPr="004059AE">
        <w:rPr>
          <w:rFonts w:ascii="Times New Roman" w:hAnsi="Times New Roman" w:cs="Times New Roman"/>
          <w:color w:val="221F1F"/>
          <w:sz w:val="24"/>
          <w:szCs w:val="24"/>
        </w:rPr>
        <w:t>Scope and Definitions - Procedure for Certification of Standing Orders - Duration; Modification of Certified Standing Orders - Domestic Enquiry and disciplinary proceedings.</w:t>
      </w:r>
    </w:p>
    <w:p w:rsidR="00BB39C4" w:rsidRDefault="00BB39C4">
      <w:pPr>
        <w:spacing w:before="10"/>
        <w:ind w:left="52"/>
        <w:rPr>
          <w:rFonts w:ascii="Times New Roman" w:hAnsi="Times New Roman" w:cs="Times New Roman"/>
          <w:b/>
          <w:color w:val="221F1F"/>
          <w:sz w:val="24"/>
          <w:szCs w:val="24"/>
        </w:rPr>
      </w:pPr>
    </w:p>
    <w:p w:rsidR="00EB4525" w:rsidRPr="004059AE" w:rsidRDefault="008376F8">
      <w:pPr>
        <w:spacing w:before="10"/>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-V</w:t>
      </w:r>
      <w:r w:rsidRPr="004059AE">
        <w:rPr>
          <w:rFonts w:ascii="Times New Roman" w:hAnsi="Times New Roman" w:cs="Times New Roman"/>
          <w:b/>
          <w:color w:val="221F1F"/>
          <w:spacing w:val="-15"/>
          <w:sz w:val="24"/>
          <w:szCs w:val="24"/>
        </w:rPr>
        <w:t xml:space="preserve"> </w:t>
      </w:r>
      <w:r w:rsidRPr="004059AE">
        <w:rPr>
          <w:rFonts w:ascii="Times New Roman" w:hAnsi="Times New Roman" w:cs="Times New Roman"/>
          <w:b/>
          <w:color w:val="221F1F"/>
          <w:sz w:val="24"/>
          <w:szCs w:val="24"/>
        </w:rPr>
        <w:t>Law</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Relating</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to</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2"/>
          <w:sz w:val="24"/>
          <w:szCs w:val="24"/>
        </w:rPr>
        <w:t>Wages</w:t>
      </w:r>
    </w:p>
    <w:p w:rsidR="00EB4525" w:rsidRPr="004059AE" w:rsidRDefault="00EB4525">
      <w:pPr>
        <w:pStyle w:val="BodyText"/>
        <w:spacing w:before="34"/>
        <w:rPr>
          <w:rFonts w:ascii="Times New Roman" w:hAnsi="Times New Roman" w:cs="Times New Roman"/>
          <w:b/>
          <w:sz w:val="24"/>
          <w:szCs w:val="24"/>
        </w:rPr>
      </w:pPr>
    </w:p>
    <w:p w:rsidR="00EB4525" w:rsidRPr="004059AE" w:rsidRDefault="008376F8">
      <w:pPr>
        <w:pStyle w:val="BodyText"/>
        <w:spacing w:line="249" w:lineRule="auto"/>
        <w:ind w:left="52" w:right="46"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Minimum</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Wages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proofErr w:type="gramStart"/>
      <w:r w:rsidRPr="004059AE">
        <w:rPr>
          <w:rFonts w:ascii="Times New Roman" w:hAnsi="Times New Roman" w:cs="Times New Roman"/>
          <w:color w:val="221F1F"/>
          <w:sz w:val="24"/>
          <w:szCs w:val="24"/>
        </w:rPr>
        <w:t>1948:Theories</w:t>
      </w:r>
      <w:proofErr w:type="gramEnd"/>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Wages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Wage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 xml:space="preserve">Policy- Concept of Wages- Living Wage,Fair Wage and Minimum Wage- </w:t>
      </w:r>
      <w:r w:rsidRPr="004059AE">
        <w:rPr>
          <w:rFonts w:ascii="Times New Roman" w:hAnsi="Times New Roman" w:cs="Times New Roman"/>
          <w:color w:val="221F1F"/>
          <w:spacing w:val="-6"/>
          <w:sz w:val="24"/>
          <w:szCs w:val="24"/>
        </w:rPr>
        <w:t>Fixation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6"/>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6"/>
          <w:sz w:val="24"/>
          <w:szCs w:val="24"/>
        </w:rPr>
        <w:t>Minimum</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6"/>
          <w:sz w:val="24"/>
          <w:szCs w:val="24"/>
        </w:rPr>
        <w:t>Rates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6"/>
          <w:sz w:val="24"/>
          <w:szCs w:val="24"/>
        </w:rPr>
        <w:t xml:space="preserve">of Wages-Methodology,Procedure:Advisory </w:t>
      </w:r>
      <w:r w:rsidRPr="004059AE">
        <w:rPr>
          <w:rFonts w:ascii="Times New Roman" w:hAnsi="Times New Roman" w:cs="Times New Roman"/>
          <w:color w:val="221F1F"/>
          <w:sz w:val="24"/>
          <w:szCs w:val="24"/>
        </w:rPr>
        <w:t>Boards-Inspectors,Powers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,Claims-Exceptions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Offences-Equal Remuneration Act</w:t>
      </w:r>
    </w:p>
    <w:p w:rsidR="00EB4525" w:rsidRPr="004059AE" w:rsidRDefault="00EB4525">
      <w:pPr>
        <w:pStyle w:val="BodyText"/>
        <w:spacing w:before="55"/>
        <w:rPr>
          <w:rFonts w:ascii="Times New Roman" w:hAnsi="Times New Roman" w:cs="Times New Roman"/>
          <w:sz w:val="24"/>
          <w:szCs w:val="24"/>
        </w:rPr>
      </w:pPr>
    </w:p>
    <w:p w:rsidR="00EB4525" w:rsidRPr="004059AE" w:rsidRDefault="008376F8">
      <w:pPr>
        <w:pStyle w:val="BodyText"/>
        <w:spacing w:line="249" w:lineRule="auto"/>
        <w:ind w:left="52" w:right="78"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Payment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Wages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proofErr w:type="gramStart"/>
      <w:r w:rsidRPr="004059AE">
        <w:rPr>
          <w:rFonts w:ascii="Times New Roman" w:hAnsi="Times New Roman" w:cs="Times New Roman"/>
          <w:color w:val="221F1F"/>
          <w:sz w:val="24"/>
          <w:szCs w:val="24"/>
        </w:rPr>
        <w:t>1936:Definitions</w:t>
      </w:r>
      <w:proofErr w:type="gramEnd"/>
      <w:r w:rsidRPr="004059AE">
        <w:rPr>
          <w:rFonts w:ascii="Times New Roman" w:hAnsi="Times New Roman" w:cs="Times New Roman"/>
          <w:color w:val="221F1F"/>
          <w:sz w:val="24"/>
          <w:szCs w:val="24"/>
        </w:rPr>
        <w:t>-Deductions-Authorities under the Act- Inspectors and their powers-Penalty.</w:t>
      </w:r>
    </w:p>
    <w:p w:rsidR="00EB4525" w:rsidRPr="004059AE" w:rsidRDefault="00EB4525">
      <w:pPr>
        <w:pStyle w:val="BodyText"/>
        <w:spacing w:before="124"/>
        <w:rPr>
          <w:rFonts w:ascii="Times New Roman" w:hAnsi="Times New Roman" w:cs="Times New Roman"/>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Statutory</w:t>
      </w:r>
      <w:r w:rsidRPr="004059AE">
        <w:rPr>
          <w:rFonts w:ascii="Times New Roman" w:hAnsi="Times New Roman" w:cs="Times New Roman"/>
          <w:color w:val="221F1F"/>
          <w:spacing w:val="-4"/>
        </w:rPr>
        <w:t xml:space="preserve"> </w:t>
      </w:r>
      <w:r w:rsidRPr="004059AE">
        <w:rPr>
          <w:rFonts w:ascii="Times New Roman" w:hAnsi="Times New Roman" w:cs="Times New Roman"/>
          <w:color w:val="221F1F"/>
        </w:rPr>
        <w:t>Material</w:t>
      </w:r>
      <w:r w:rsidRPr="004059AE">
        <w:rPr>
          <w:rFonts w:ascii="Times New Roman" w:hAnsi="Times New Roman" w:cs="Times New Roman"/>
          <w:color w:val="221F1F"/>
          <w:spacing w:val="-3"/>
        </w:rPr>
        <w:t xml:space="preserve"> </w:t>
      </w:r>
      <w:r w:rsidRPr="004059AE">
        <w:rPr>
          <w:rFonts w:ascii="Times New Roman" w:hAnsi="Times New Roman" w:cs="Times New Roman"/>
          <w:color w:val="221F1F"/>
        </w:rPr>
        <w:t>with</w:t>
      </w:r>
      <w:r w:rsidRPr="004059AE">
        <w:rPr>
          <w:rFonts w:ascii="Times New Roman" w:hAnsi="Times New Roman" w:cs="Times New Roman"/>
          <w:color w:val="221F1F"/>
          <w:spacing w:val="-12"/>
        </w:rPr>
        <w:t xml:space="preserve"> </w:t>
      </w:r>
      <w:r w:rsidRPr="004059AE">
        <w:rPr>
          <w:rFonts w:ascii="Times New Roman" w:hAnsi="Times New Roman" w:cs="Times New Roman"/>
          <w:color w:val="221F1F"/>
          <w:spacing w:val="-2"/>
        </w:rPr>
        <w:t>Amendments</w:t>
      </w:r>
    </w:p>
    <w:p w:rsidR="00EB4525" w:rsidRPr="004059AE" w:rsidRDefault="008376F8">
      <w:pPr>
        <w:pStyle w:val="ListParagraph"/>
        <w:numPr>
          <w:ilvl w:val="0"/>
          <w:numId w:val="38"/>
        </w:numPr>
        <w:tabs>
          <w:tab w:val="left" w:pos="617"/>
        </w:tabs>
        <w:spacing w:before="114"/>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Industrial</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2"/>
          <w:sz w:val="24"/>
          <w:szCs w:val="24"/>
        </w:rPr>
        <w:t>Disputes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Act,1947.</w:t>
      </w:r>
    </w:p>
    <w:p w:rsidR="00EB4525" w:rsidRPr="004059AE" w:rsidRDefault="008376F8">
      <w:pPr>
        <w:pStyle w:val="ListParagraph"/>
        <w:numPr>
          <w:ilvl w:val="0"/>
          <w:numId w:val="38"/>
        </w:numPr>
        <w:tabs>
          <w:tab w:val="left" w:pos="617"/>
        </w:tabs>
        <w:spacing w:before="181"/>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Trade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Union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Act,1926</w:t>
      </w:r>
    </w:p>
    <w:p w:rsidR="00EB4525" w:rsidRPr="004059AE" w:rsidRDefault="008376F8">
      <w:pPr>
        <w:pStyle w:val="ListParagraph"/>
        <w:numPr>
          <w:ilvl w:val="0"/>
          <w:numId w:val="38"/>
        </w:numPr>
        <w:tabs>
          <w:tab w:val="left" w:pos="617"/>
        </w:tabs>
        <w:spacing w:before="166"/>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Industrial</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Employment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(Standing</w:t>
      </w:r>
      <w:r w:rsidRPr="004059AE">
        <w:rPr>
          <w:rFonts w:ascii="Times New Roman" w:hAnsi="Times New Roman" w:cs="Times New Roman"/>
          <w:color w:val="221F1F"/>
          <w:spacing w:val="-10"/>
          <w:sz w:val="24"/>
          <w:szCs w:val="24"/>
        </w:rPr>
        <w:t xml:space="preserve"> </w:t>
      </w:r>
      <w:proofErr w:type="gramStart"/>
      <w:r w:rsidRPr="004059AE">
        <w:rPr>
          <w:rFonts w:ascii="Times New Roman" w:hAnsi="Times New Roman" w:cs="Times New Roman"/>
          <w:color w:val="221F1F"/>
          <w:spacing w:val="-2"/>
          <w:sz w:val="24"/>
          <w:szCs w:val="24"/>
        </w:rPr>
        <w:t>Orders)Act</w:t>
      </w:r>
      <w:proofErr w:type="gramEnd"/>
      <w:r w:rsidRPr="004059AE">
        <w:rPr>
          <w:rFonts w:ascii="Times New Roman" w:hAnsi="Times New Roman" w:cs="Times New Roman"/>
          <w:color w:val="221F1F"/>
          <w:spacing w:val="-2"/>
          <w:sz w:val="24"/>
          <w:szCs w:val="24"/>
        </w:rPr>
        <w:t>,1946</w:t>
      </w:r>
    </w:p>
    <w:p w:rsidR="00EB4525" w:rsidRPr="004059AE" w:rsidRDefault="008376F8">
      <w:pPr>
        <w:pStyle w:val="ListParagraph"/>
        <w:numPr>
          <w:ilvl w:val="0"/>
          <w:numId w:val="38"/>
        </w:numPr>
        <w:tabs>
          <w:tab w:val="left" w:pos="617"/>
        </w:tabs>
        <w:spacing w:before="166"/>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Minimum</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Wages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Act,1948</w:t>
      </w:r>
    </w:p>
    <w:p w:rsidR="00EB4525" w:rsidRPr="004059AE" w:rsidRDefault="008376F8">
      <w:pPr>
        <w:pStyle w:val="ListParagraph"/>
        <w:numPr>
          <w:ilvl w:val="0"/>
          <w:numId w:val="38"/>
        </w:numPr>
        <w:tabs>
          <w:tab w:val="left" w:pos="617"/>
        </w:tabs>
        <w:spacing w:before="166"/>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Payment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Wages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Act,1936.</w:t>
      </w:r>
    </w:p>
    <w:p w:rsidR="00EB4525" w:rsidRPr="004059AE" w:rsidRDefault="008376F8">
      <w:pPr>
        <w:pStyle w:val="ListParagraph"/>
        <w:numPr>
          <w:ilvl w:val="0"/>
          <w:numId w:val="38"/>
        </w:numPr>
        <w:tabs>
          <w:tab w:val="left" w:pos="617"/>
        </w:tabs>
        <w:spacing w:before="166"/>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Equal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Rumuneration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Act,1976</w:t>
      </w:r>
    </w:p>
    <w:p w:rsidR="00EB4525" w:rsidRPr="004059AE" w:rsidRDefault="00EB4525">
      <w:pPr>
        <w:pStyle w:val="BodyText"/>
        <w:spacing w:before="62"/>
        <w:rPr>
          <w:rFonts w:ascii="Times New Roman" w:hAnsi="Times New Roman" w:cs="Times New Roman"/>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Reference:</w:t>
      </w:r>
    </w:p>
    <w:p w:rsidR="00EB4525" w:rsidRPr="004059AE" w:rsidRDefault="008376F8">
      <w:pPr>
        <w:pStyle w:val="ListParagraph"/>
        <w:numPr>
          <w:ilvl w:val="0"/>
          <w:numId w:val="37"/>
        </w:numPr>
        <w:tabs>
          <w:tab w:val="left" w:pos="617"/>
          <w:tab w:val="left" w:pos="2213"/>
          <w:tab w:val="left" w:pos="2933"/>
        </w:tabs>
        <w:spacing w:before="112"/>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Madavan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Pillai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Labour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Industrial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37"/>
        </w:numPr>
        <w:tabs>
          <w:tab w:val="left" w:pos="617"/>
          <w:tab w:val="left" w:pos="2213"/>
          <w:tab w:val="left" w:pos="2933"/>
        </w:tabs>
        <w:spacing w:before="183"/>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S.</w:t>
      </w:r>
      <w:proofErr w:type="gramStart"/>
      <w:r w:rsidRPr="004059AE">
        <w:rPr>
          <w:rFonts w:ascii="Times New Roman" w:hAnsi="Times New Roman" w:cs="Times New Roman"/>
          <w:color w:val="221F1F"/>
          <w:spacing w:val="-2"/>
          <w:sz w:val="24"/>
          <w:szCs w:val="24"/>
        </w:rPr>
        <w:t>N.Mishra</w:t>
      </w:r>
      <w:proofErr w:type="gramEnd"/>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Labour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Industrial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37"/>
        </w:numPr>
        <w:tabs>
          <w:tab w:val="left" w:pos="617"/>
          <w:tab w:val="left" w:pos="2213"/>
          <w:tab w:val="left" w:pos="2933"/>
        </w:tabs>
        <w:spacing w:before="181"/>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lastRenderedPageBreak/>
        <w:t>V.</w:t>
      </w:r>
      <w:proofErr w:type="gramStart"/>
      <w:r w:rsidRPr="004059AE">
        <w:rPr>
          <w:rFonts w:ascii="Times New Roman" w:hAnsi="Times New Roman" w:cs="Times New Roman"/>
          <w:color w:val="221F1F"/>
          <w:spacing w:val="-2"/>
          <w:sz w:val="24"/>
          <w:szCs w:val="24"/>
        </w:rPr>
        <w:t>G.Goswami</w:t>
      </w:r>
      <w:proofErr w:type="gramEnd"/>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Labour</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37"/>
        </w:numPr>
        <w:tabs>
          <w:tab w:val="left" w:pos="617"/>
          <w:tab w:val="left" w:pos="2213"/>
          <w:tab w:val="left" w:pos="2933"/>
        </w:tabs>
        <w:spacing w:before="180"/>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O.</w:t>
      </w:r>
      <w:proofErr w:type="gramStart"/>
      <w:r w:rsidRPr="004059AE">
        <w:rPr>
          <w:rFonts w:ascii="Times New Roman" w:hAnsi="Times New Roman" w:cs="Times New Roman"/>
          <w:color w:val="221F1F"/>
          <w:spacing w:val="-2"/>
          <w:sz w:val="24"/>
          <w:szCs w:val="24"/>
        </w:rPr>
        <w:t>P.Malhotra</w:t>
      </w:r>
      <w:proofErr w:type="gramEnd"/>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Industrial</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2"/>
          <w:sz w:val="24"/>
          <w:szCs w:val="24"/>
        </w:rPr>
        <w:t>Disputes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5"/>
          <w:sz w:val="24"/>
          <w:szCs w:val="24"/>
        </w:rPr>
        <w:t>Act</w:t>
      </w:r>
    </w:p>
    <w:p w:rsidR="00EB4525" w:rsidRPr="004059AE" w:rsidRDefault="008376F8">
      <w:pPr>
        <w:pStyle w:val="ListParagraph"/>
        <w:numPr>
          <w:ilvl w:val="0"/>
          <w:numId w:val="37"/>
        </w:numPr>
        <w:tabs>
          <w:tab w:val="left" w:pos="617"/>
          <w:tab w:val="left" w:pos="2213"/>
          <w:tab w:val="left" w:pos="2933"/>
        </w:tabs>
        <w:spacing w:before="178"/>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K.</w:t>
      </w:r>
      <w:proofErr w:type="gramStart"/>
      <w:r w:rsidRPr="004059AE">
        <w:rPr>
          <w:rFonts w:ascii="Times New Roman" w:hAnsi="Times New Roman" w:cs="Times New Roman"/>
          <w:color w:val="221F1F"/>
          <w:spacing w:val="-2"/>
          <w:sz w:val="24"/>
          <w:szCs w:val="24"/>
        </w:rPr>
        <w:t>D.Srivatsava</w:t>
      </w:r>
      <w:proofErr w:type="gramEnd"/>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Relating</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Trade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Union</w:t>
      </w:r>
    </w:p>
    <w:p w:rsidR="00EB4525" w:rsidRPr="004059AE" w:rsidRDefault="008376F8">
      <w:pPr>
        <w:pStyle w:val="ListParagraph"/>
        <w:numPr>
          <w:ilvl w:val="0"/>
          <w:numId w:val="37"/>
        </w:numPr>
        <w:tabs>
          <w:tab w:val="left" w:pos="617"/>
          <w:tab w:val="left" w:pos="2213"/>
          <w:tab w:val="left" w:pos="2933"/>
        </w:tabs>
        <w:spacing w:before="180"/>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K.</w:t>
      </w:r>
      <w:proofErr w:type="gramStart"/>
      <w:r w:rsidRPr="004059AE">
        <w:rPr>
          <w:rFonts w:ascii="Times New Roman" w:hAnsi="Times New Roman" w:cs="Times New Roman"/>
          <w:color w:val="221F1F"/>
          <w:spacing w:val="-2"/>
          <w:sz w:val="24"/>
          <w:szCs w:val="24"/>
        </w:rPr>
        <w:t>D.Srivatsava</w:t>
      </w:r>
      <w:proofErr w:type="gramEnd"/>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Payment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of Wages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Act,1936.</w:t>
      </w:r>
    </w:p>
    <w:p w:rsidR="00EB4525" w:rsidRPr="004059AE" w:rsidRDefault="008376F8">
      <w:pPr>
        <w:pStyle w:val="ListParagraph"/>
        <w:numPr>
          <w:ilvl w:val="0"/>
          <w:numId w:val="37"/>
        </w:numPr>
        <w:tabs>
          <w:tab w:val="left" w:pos="617"/>
          <w:tab w:val="left" w:pos="2213"/>
          <w:tab w:val="left" w:pos="2933"/>
        </w:tabs>
        <w:spacing w:before="181"/>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K.</w:t>
      </w:r>
      <w:proofErr w:type="gramStart"/>
      <w:r w:rsidRPr="004059AE">
        <w:rPr>
          <w:rFonts w:ascii="Times New Roman" w:hAnsi="Times New Roman" w:cs="Times New Roman"/>
          <w:color w:val="221F1F"/>
          <w:spacing w:val="-2"/>
          <w:sz w:val="24"/>
          <w:szCs w:val="24"/>
        </w:rPr>
        <w:t>D.Srivatsava</w:t>
      </w:r>
      <w:proofErr w:type="gramEnd"/>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Payment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Minimum</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Wages</w:t>
      </w:r>
    </w:p>
    <w:p w:rsidR="00EB4525" w:rsidRDefault="008376F8" w:rsidP="00BB39C4">
      <w:pPr>
        <w:pStyle w:val="BodyText"/>
        <w:spacing w:before="10"/>
        <w:ind w:left="2933"/>
        <w:rPr>
          <w:rFonts w:ascii="Times New Roman" w:hAnsi="Times New Roman" w:cs="Times New Roman"/>
          <w:spacing w:val="-2"/>
          <w:sz w:val="24"/>
          <w:szCs w:val="24"/>
        </w:rPr>
      </w:pPr>
      <w:r w:rsidRPr="004059AE">
        <w:rPr>
          <w:rFonts w:ascii="Times New Roman" w:hAnsi="Times New Roman" w:cs="Times New Roman"/>
          <w:color w:val="221F1F"/>
          <w:spacing w:val="-2"/>
          <w:sz w:val="24"/>
          <w:szCs w:val="24"/>
        </w:rPr>
        <w:t>Act,1948.</w:t>
      </w:r>
    </w:p>
    <w:p w:rsidR="00EB4525" w:rsidRPr="004059AE" w:rsidRDefault="00EB4525">
      <w:pPr>
        <w:pStyle w:val="BodyText"/>
        <w:spacing w:before="16"/>
        <w:rPr>
          <w:rFonts w:ascii="Times New Roman" w:hAnsi="Times New Roman" w:cs="Times New Roman"/>
          <w:sz w:val="24"/>
          <w:szCs w:val="24"/>
        </w:rPr>
      </w:pPr>
    </w:p>
    <w:p w:rsidR="00EB4525" w:rsidRPr="004059AE" w:rsidRDefault="008376F8">
      <w:pPr>
        <w:pStyle w:val="Heading1"/>
        <w:numPr>
          <w:ilvl w:val="0"/>
          <w:numId w:val="43"/>
        </w:numPr>
        <w:tabs>
          <w:tab w:val="left" w:pos="1203"/>
        </w:tabs>
        <w:ind w:left="1203" w:hanging="310"/>
        <w:jc w:val="left"/>
        <w:rPr>
          <w:rFonts w:ascii="Times New Roman" w:hAnsi="Times New Roman" w:cs="Times New Roman"/>
          <w:color w:val="221F1F"/>
          <w:sz w:val="24"/>
          <w:szCs w:val="24"/>
        </w:rPr>
      </w:pPr>
      <w:r w:rsidRPr="004059AE">
        <w:rPr>
          <w:rFonts w:ascii="Times New Roman" w:hAnsi="Times New Roman" w:cs="Times New Roman"/>
          <w:color w:val="221F1F"/>
          <w:sz w:val="24"/>
          <w:szCs w:val="24"/>
        </w:rPr>
        <w:t>CLINICAL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COURSE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II</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(FA6D)</w:t>
      </w:r>
    </w:p>
    <w:p w:rsidR="00EB4525" w:rsidRPr="004059AE" w:rsidRDefault="008376F8">
      <w:pPr>
        <w:spacing w:before="17"/>
        <w:ind w:left="177" w:right="131"/>
        <w:jc w:val="center"/>
        <w:rPr>
          <w:rFonts w:ascii="Times New Roman" w:hAnsi="Times New Roman" w:cs="Times New Roman"/>
          <w:b/>
          <w:sz w:val="24"/>
          <w:szCs w:val="24"/>
        </w:rPr>
      </w:pPr>
      <w:r w:rsidRPr="004059AE">
        <w:rPr>
          <w:rFonts w:ascii="Times New Roman" w:hAnsi="Times New Roman" w:cs="Times New Roman"/>
          <w:b/>
          <w:color w:val="221F1F"/>
          <w:spacing w:val="-2"/>
          <w:sz w:val="24"/>
          <w:szCs w:val="24"/>
        </w:rPr>
        <w:t>(Internal)</w:t>
      </w:r>
    </w:p>
    <w:p w:rsidR="00EB4525" w:rsidRPr="004059AE" w:rsidRDefault="008376F8">
      <w:pPr>
        <w:spacing w:before="66" w:line="249" w:lineRule="auto"/>
        <w:ind w:left="177" w:right="67"/>
        <w:jc w:val="center"/>
        <w:rPr>
          <w:rFonts w:ascii="Times New Roman" w:hAnsi="Times New Roman" w:cs="Times New Roman"/>
          <w:b/>
          <w:sz w:val="24"/>
          <w:szCs w:val="24"/>
        </w:rPr>
      </w:pPr>
      <w:r w:rsidRPr="004059AE">
        <w:rPr>
          <w:rFonts w:ascii="Times New Roman" w:hAnsi="Times New Roman" w:cs="Times New Roman"/>
          <w:b/>
          <w:color w:val="221F1F"/>
          <w:spacing w:val="-2"/>
          <w:sz w:val="24"/>
          <w:szCs w:val="24"/>
        </w:rPr>
        <w:t>Arbitration,</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pacing w:val="-2"/>
          <w:sz w:val="24"/>
          <w:szCs w:val="24"/>
        </w:rPr>
        <w:t>Conciliation</w:t>
      </w:r>
      <w:r w:rsidRPr="004059AE">
        <w:rPr>
          <w:rFonts w:ascii="Times New Roman" w:hAnsi="Times New Roman" w:cs="Times New Roman"/>
          <w:b/>
          <w:color w:val="221F1F"/>
          <w:spacing w:val="-4"/>
          <w:sz w:val="24"/>
          <w:szCs w:val="24"/>
        </w:rPr>
        <w:t xml:space="preserve"> </w:t>
      </w:r>
      <w:proofErr w:type="gramStart"/>
      <w:r w:rsidRPr="004059AE">
        <w:rPr>
          <w:rFonts w:ascii="Times New Roman" w:hAnsi="Times New Roman" w:cs="Times New Roman"/>
          <w:b/>
          <w:color w:val="221F1F"/>
          <w:spacing w:val="-2"/>
          <w:sz w:val="24"/>
          <w:szCs w:val="24"/>
        </w:rPr>
        <w:t>And</w:t>
      </w:r>
      <w:proofErr w:type="gramEnd"/>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2"/>
          <w:sz w:val="24"/>
          <w:szCs w:val="24"/>
        </w:rPr>
        <w:t xml:space="preserve">Alternative </w:t>
      </w:r>
      <w:r w:rsidRPr="004059AE">
        <w:rPr>
          <w:rFonts w:ascii="Times New Roman" w:hAnsi="Times New Roman" w:cs="Times New Roman"/>
          <w:b/>
          <w:color w:val="221F1F"/>
          <w:sz w:val="24"/>
          <w:szCs w:val="24"/>
        </w:rPr>
        <w:t>Dispute Resolution Systems</w:t>
      </w:r>
    </w:p>
    <w:p w:rsidR="00EB4525" w:rsidRPr="004059AE" w:rsidRDefault="00EB4525">
      <w:pPr>
        <w:pStyle w:val="BodyText"/>
        <w:spacing w:before="122"/>
        <w:rPr>
          <w:rFonts w:ascii="Times New Roman" w:hAnsi="Times New Roman" w:cs="Times New Roman"/>
          <w:b/>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Domestic</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pacing w:val="-2"/>
          <w:sz w:val="24"/>
          <w:szCs w:val="24"/>
        </w:rPr>
        <w:t>Arbitration</w:t>
      </w:r>
    </w:p>
    <w:p w:rsidR="00EB4525" w:rsidRPr="004059AE" w:rsidRDefault="008376F8">
      <w:pPr>
        <w:pStyle w:val="ListParagraph"/>
        <w:numPr>
          <w:ilvl w:val="0"/>
          <w:numId w:val="36"/>
        </w:numPr>
        <w:tabs>
          <w:tab w:val="left" w:pos="732"/>
          <w:tab w:val="left" w:pos="734"/>
        </w:tabs>
        <w:spacing w:before="94" w:line="249" w:lineRule="auto"/>
        <w:jc w:val="both"/>
        <w:rPr>
          <w:rFonts w:ascii="Times New Roman" w:hAnsi="Times New Roman" w:cs="Times New Roman"/>
          <w:sz w:val="24"/>
          <w:szCs w:val="24"/>
        </w:rPr>
      </w:pPr>
      <w:r w:rsidRPr="004059AE">
        <w:rPr>
          <w:rFonts w:ascii="Times New Roman" w:hAnsi="Times New Roman" w:cs="Times New Roman"/>
          <w:color w:val="221F1F"/>
          <w:spacing w:val="-4"/>
          <w:sz w:val="24"/>
          <w:szCs w:val="24"/>
        </w:rPr>
        <w:t>General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Provisions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Definition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Clause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Meaning</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 xml:space="preserve">Arbitration, </w:t>
      </w:r>
      <w:r w:rsidRPr="004059AE">
        <w:rPr>
          <w:rFonts w:ascii="Times New Roman" w:hAnsi="Times New Roman" w:cs="Times New Roman"/>
          <w:color w:val="221F1F"/>
          <w:sz w:val="24"/>
          <w:szCs w:val="24"/>
        </w:rPr>
        <w:t>Valuer,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Experts,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Valuation,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Dispute,</w:t>
      </w:r>
      <w:r w:rsidRPr="004059AE">
        <w:rPr>
          <w:rFonts w:ascii="Times New Roman" w:hAnsi="Times New Roman" w:cs="Times New Roman"/>
          <w:color w:val="221F1F"/>
          <w:spacing w:val="24"/>
          <w:sz w:val="24"/>
          <w:szCs w:val="24"/>
        </w:rPr>
        <w:t xml:space="preserve"> </w:t>
      </w:r>
      <w:r w:rsidRPr="004059AE">
        <w:rPr>
          <w:rFonts w:ascii="Times New Roman" w:hAnsi="Times New Roman" w:cs="Times New Roman"/>
          <w:color w:val="221F1F"/>
          <w:sz w:val="24"/>
          <w:szCs w:val="24"/>
        </w:rPr>
        <w:t>Dispute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Civil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 xml:space="preserve">Nature, </w:t>
      </w:r>
      <w:r w:rsidRPr="004059AE">
        <w:rPr>
          <w:rFonts w:ascii="Times New Roman" w:hAnsi="Times New Roman" w:cs="Times New Roman"/>
          <w:color w:val="221F1F"/>
          <w:spacing w:val="-4"/>
          <w:sz w:val="24"/>
          <w:szCs w:val="24"/>
        </w:rPr>
        <w:t>Tort matters,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Contract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 xml:space="preserve">of Apprenticeship, Assignment, Powers </w:t>
      </w:r>
      <w:r w:rsidRPr="004059AE">
        <w:rPr>
          <w:rFonts w:ascii="Times New Roman" w:hAnsi="Times New Roman" w:cs="Times New Roman"/>
          <w:color w:val="221F1F"/>
          <w:sz w:val="24"/>
          <w:szCs w:val="24"/>
        </w:rPr>
        <w:t>under agreement - Arbitration and litigation - Reference under Arbitration Agreements.</w:t>
      </w:r>
    </w:p>
    <w:p w:rsidR="00EB4525" w:rsidRPr="004059AE" w:rsidRDefault="008376F8">
      <w:pPr>
        <w:pStyle w:val="ListParagraph"/>
        <w:numPr>
          <w:ilvl w:val="0"/>
          <w:numId w:val="36"/>
        </w:numPr>
        <w:tabs>
          <w:tab w:val="left" w:pos="732"/>
          <w:tab w:val="left" w:pos="734"/>
        </w:tabs>
        <w:spacing w:before="115" w:line="249" w:lineRule="auto"/>
        <w:ind w:right="5"/>
        <w:jc w:val="both"/>
        <w:rPr>
          <w:rFonts w:ascii="Times New Roman" w:hAnsi="Times New Roman" w:cs="Times New Roman"/>
          <w:sz w:val="24"/>
          <w:szCs w:val="24"/>
        </w:rPr>
      </w:pPr>
      <w:r w:rsidRPr="004059AE">
        <w:rPr>
          <w:rFonts w:ascii="Times New Roman" w:hAnsi="Times New Roman" w:cs="Times New Roman"/>
          <w:color w:val="221F1F"/>
          <w:sz w:val="24"/>
          <w:szCs w:val="24"/>
        </w:rPr>
        <w:t>Arbitration agreement - Agreement to be in writing - No prescribed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form</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proofErr w:type="gramStart"/>
      <w:r w:rsidRPr="004059AE">
        <w:rPr>
          <w:rFonts w:ascii="Times New Roman" w:hAnsi="Times New Roman" w:cs="Times New Roman"/>
          <w:color w:val="221F1F"/>
          <w:sz w:val="24"/>
          <w:szCs w:val="24"/>
        </w:rPr>
        <w:t>agreement</w:t>
      </w:r>
      <w:proofErr w:type="gramEnd"/>
      <w:r w:rsidRPr="004059AE">
        <w:rPr>
          <w:rFonts w:ascii="Times New Roman" w:hAnsi="Times New Roman" w:cs="Times New Roman"/>
          <w:color w:val="221F1F"/>
          <w:sz w:val="24"/>
          <w:szCs w:val="24"/>
        </w:rPr>
        <w:t>-Tenders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containing</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arbitration clauses</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Telex</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Fax</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Arbitration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Agreement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reference clauses having the effect of arbitration agreement - Rent review</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clause.</w:t>
      </w:r>
      <w:r w:rsidRPr="004059AE">
        <w:rPr>
          <w:rFonts w:ascii="Times New Roman" w:hAnsi="Times New Roman" w:cs="Times New Roman"/>
          <w:color w:val="221F1F"/>
          <w:spacing w:val="-22"/>
          <w:sz w:val="24"/>
          <w:szCs w:val="24"/>
        </w:rPr>
        <w:t xml:space="preserve"> </w:t>
      </w:r>
      <w:r w:rsidRPr="004059AE">
        <w:rPr>
          <w:rFonts w:ascii="Times New Roman" w:hAnsi="Times New Roman" w:cs="Times New Roman"/>
          <w:color w:val="221F1F"/>
          <w:sz w:val="24"/>
          <w:szCs w:val="24"/>
        </w:rPr>
        <w:t>Agreement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reference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z w:val="24"/>
          <w:szCs w:val="24"/>
        </w:rPr>
        <w:t>shape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option</w:t>
      </w:r>
    </w:p>
    <w:p w:rsidR="00EB4525" w:rsidRPr="004059AE" w:rsidRDefault="008376F8">
      <w:pPr>
        <w:pStyle w:val="BodyText"/>
        <w:spacing w:before="2"/>
        <w:ind w:left="734"/>
        <w:jc w:val="both"/>
        <w:rPr>
          <w:rFonts w:ascii="Times New Roman" w:hAnsi="Times New Roman" w:cs="Times New Roman"/>
          <w:sz w:val="24"/>
          <w:szCs w:val="24"/>
        </w:rPr>
      </w:pP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Reference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time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Barred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claim</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etc.</w:t>
      </w:r>
    </w:p>
    <w:p w:rsidR="00EB4525" w:rsidRPr="004059AE" w:rsidRDefault="008376F8">
      <w:pPr>
        <w:pStyle w:val="ListParagraph"/>
        <w:numPr>
          <w:ilvl w:val="0"/>
          <w:numId w:val="36"/>
        </w:numPr>
        <w:tabs>
          <w:tab w:val="left" w:pos="732"/>
          <w:tab w:val="left" w:pos="734"/>
        </w:tabs>
        <w:spacing w:before="123" w:line="249" w:lineRule="auto"/>
        <w:ind w:right="1"/>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Composition of Arbitral Tribunal - and all its attendant </w:t>
      </w:r>
      <w:r w:rsidRPr="004059AE">
        <w:rPr>
          <w:rFonts w:ascii="Times New Roman" w:hAnsi="Times New Roman" w:cs="Times New Roman"/>
          <w:color w:val="221F1F"/>
          <w:spacing w:val="-2"/>
          <w:sz w:val="24"/>
          <w:szCs w:val="24"/>
        </w:rPr>
        <w:t>provisions.</w:t>
      </w:r>
    </w:p>
    <w:p w:rsidR="00EB4525" w:rsidRPr="004059AE" w:rsidRDefault="008376F8">
      <w:pPr>
        <w:pStyle w:val="ListParagraph"/>
        <w:numPr>
          <w:ilvl w:val="0"/>
          <w:numId w:val="36"/>
        </w:numPr>
        <w:tabs>
          <w:tab w:val="left" w:pos="732"/>
        </w:tabs>
        <w:spacing w:before="114"/>
        <w:ind w:left="732" w:hanging="519"/>
        <w:rPr>
          <w:rFonts w:ascii="Times New Roman" w:hAnsi="Times New Roman" w:cs="Times New Roman"/>
          <w:sz w:val="24"/>
          <w:szCs w:val="24"/>
        </w:rPr>
      </w:pPr>
      <w:r w:rsidRPr="004059AE">
        <w:rPr>
          <w:rFonts w:ascii="Times New Roman" w:hAnsi="Times New Roman" w:cs="Times New Roman"/>
          <w:color w:val="221F1F"/>
          <w:sz w:val="24"/>
          <w:szCs w:val="24"/>
        </w:rPr>
        <w:t>Jurisdiction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Tribunal</w:t>
      </w:r>
    </w:p>
    <w:p w:rsidR="00EB4525" w:rsidRPr="004059AE" w:rsidRDefault="008376F8">
      <w:pPr>
        <w:pStyle w:val="ListParagraph"/>
        <w:numPr>
          <w:ilvl w:val="0"/>
          <w:numId w:val="36"/>
        </w:numPr>
        <w:tabs>
          <w:tab w:val="left" w:pos="732"/>
        </w:tabs>
        <w:spacing w:before="123"/>
        <w:ind w:left="732" w:hanging="519"/>
        <w:rPr>
          <w:rFonts w:ascii="Times New Roman" w:hAnsi="Times New Roman" w:cs="Times New Roman"/>
          <w:sz w:val="24"/>
          <w:szCs w:val="24"/>
        </w:rPr>
      </w:pPr>
      <w:r w:rsidRPr="004059AE">
        <w:rPr>
          <w:rFonts w:ascii="Times New Roman" w:hAnsi="Times New Roman" w:cs="Times New Roman"/>
          <w:color w:val="221F1F"/>
          <w:sz w:val="24"/>
          <w:szCs w:val="24"/>
        </w:rPr>
        <w:t>Conduct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Arbitral</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Proceeding.</w:t>
      </w:r>
    </w:p>
    <w:p w:rsidR="00EB4525" w:rsidRPr="004059AE" w:rsidRDefault="008376F8">
      <w:pPr>
        <w:pStyle w:val="ListParagraph"/>
        <w:numPr>
          <w:ilvl w:val="0"/>
          <w:numId w:val="36"/>
        </w:numPr>
        <w:tabs>
          <w:tab w:val="left" w:pos="732"/>
        </w:tabs>
        <w:spacing w:before="123"/>
        <w:ind w:left="732" w:hanging="519"/>
        <w:rPr>
          <w:rFonts w:ascii="Times New Roman" w:hAnsi="Times New Roman" w:cs="Times New Roman"/>
          <w:sz w:val="24"/>
          <w:szCs w:val="24"/>
        </w:rPr>
      </w:pPr>
      <w:r w:rsidRPr="004059AE">
        <w:rPr>
          <w:rFonts w:ascii="Times New Roman" w:hAnsi="Times New Roman" w:cs="Times New Roman"/>
          <w:color w:val="221F1F"/>
          <w:spacing w:val="-2"/>
          <w:sz w:val="24"/>
          <w:szCs w:val="24"/>
        </w:rPr>
        <w:t>Making</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Arbitral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Award</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Termination</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2"/>
          <w:sz w:val="24"/>
          <w:szCs w:val="24"/>
        </w:rPr>
        <w:t xml:space="preserve">of </w:t>
      </w:r>
      <w:r w:rsidRPr="004059AE">
        <w:rPr>
          <w:rFonts w:ascii="Times New Roman" w:hAnsi="Times New Roman" w:cs="Times New Roman"/>
          <w:color w:val="221F1F"/>
          <w:spacing w:val="-2"/>
          <w:sz w:val="24"/>
          <w:szCs w:val="24"/>
        </w:rPr>
        <w:lastRenderedPageBreak/>
        <w:t>Proceedings.</w:t>
      </w:r>
    </w:p>
    <w:p w:rsidR="00EB4525" w:rsidRPr="004059AE" w:rsidRDefault="008376F8">
      <w:pPr>
        <w:pStyle w:val="ListParagraph"/>
        <w:numPr>
          <w:ilvl w:val="0"/>
          <w:numId w:val="36"/>
        </w:numPr>
        <w:tabs>
          <w:tab w:val="left" w:pos="732"/>
          <w:tab w:val="left" w:pos="734"/>
        </w:tabs>
        <w:spacing w:before="123" w:line="252" w:lineRule="auto"/>
        <w:ind w:right="12"/>
        <w:jc w:val="both"/>
        <w:rPr>
          <w:rFonts w:ascii="Times New Roman" w:hAnsi="Times New Roman" w:cs="Times New Roman"/>
          <w:sz w:val="24"/>
          <w:szCs w:val="24"/>
        </w:rPr>
      </w:pPr>
      <w:r w:rsidRPr="004059AE">
        <w:rPr>
          <w:rFonts w:ascii="Times New Roman" w:hAnsi="Times New Roman" w:cs="Times New Roman"/>
          <w:color w:val="221F1F"/>
          <w:sz w:val="24"/>
          <w:szCs w:val="24"/>
        </w:rPr>
        <w:t>Recourse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against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Arbitral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awards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Finality</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enforcement of Arbitral awards.</w:t>
      </w:r>
    </w:p>
    <w:p w:rsidR="00EB4525" w:rsidRPr="004059AE" w:rsidRDefault="008376F8">
      <w:pPr>
        <w:pStyle w:val="ListParagraph"/>
        <w:numPr>
          <w:ilvl w:val="0"/>
          <w:numId w:val="36"/>
        </w:numPr>
        <w:tabs>
          <w:tab w:val="left" w:pos="732"/>
        </w:tabs>
        <w:spacing w:before="110"/>
        <w:ind w:left="732" w:hanging="519"/>
        <w:rPr>
          <w:rFonts w:ascii="Times New Roman" w:hAnsi="Times New Roman" w:cs="Times New Roman"/>
          <w:sz w:val="24"/>
          <w:szCs w:val="24"/>
        </w:rPr>
      </w:pPr>
      <w:r w:rsidRPr="004059AE">
        <w:rPr>
          <w:rFonts w:ascii="Times New Roman" w:hAnsi="Times New Roman" w:cs="Times New Roman"/>
          <w:color w:val="221F1F"/>
          <w:sz w:val="24"/>
          <w:szCs w:val="24"/>
        </w:rPr>
        <w:t>Appeals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Miscellaneous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Provisions.</w:t>
      </w:r>
    </w:p>
    <w:p w:rsidR="00EB4525" w:rsidRPr="004059AE" w:rsidRDefault="008376F8">
      <w:pPr>
        <w:spacing w:before="107"/>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proofErr w:type="gramStart"/>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proofErr w:type="gramEnd"/>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Enforcement</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Certain</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Foreign</w:t>
      </w:r>
      <w:r w:rsidRPr="004059AE">
        <w:rPr>
          <w:rFonts w:ascii="Times New Roman" w:hAnsi="Times New Roman" w:cs="Times New Roman"/>
          <w:b/>
          <w:color w:val="221F1F"/>
          <w:spacing w:val="-13"/>
          <w:sz w:val="24"/>
          <w:szCs w:val="24"/>
        </w:rPr>
        <w:t xml:space="preserve"> </w:t>
      </w:r>
      <w:r w:rsidRPr="004059AE">
        <w:rPr>
          <w:rFonts w:ascii="Times New Roman" w:hAnsi="Times New Roman" w:cs="Times New Roman"/>
          <w:b/>
          <w:color w:val="221F1F"/>
          <w:spacing w:val="-2"/>
          <w:sz w:val="24"/>
          <w:szCs w:val="24"/>
        </w:rPr>
        <w:t>Awards</w:t>
      </w:r>
    </w:p>
    <w:p w:rsidR="00EB4525" w:rsidRPr="004059AE" w:rsidRDefault="008376F8">
      <w:pPr>
        <w:pStyle w:val="ListParagraph"/>
        <w:numPr>
          <w:ilvl w:val="1"/>
          <w:numId w:val="36"/>
        </w:numPr>
        <w:tabs>
          <w:tab w:val="left" w:pos="617"/>
          <w:tab w:val="left" w:pos="619"/>
        </w:tabs>
        <w:spacing w:before="95" w:line="249" w:lineRule="auto"/>
        <w:jc w:val="both"/>
        <w:rPr>
          <w:rFonts w:ascii="Times New Roman" w:hAnsi="Times New Roman" w:cs="Times New Roman"/>
          <w:sz w:val="24"/>
          <w:szCs w:val="24"/>
        </w:rPr>
      </w:pPr>
      <w:r w:rsidRPr="004059AE">
        <w:rPr>
          <w:rFonts w:ascii="Times New Roman" w:hAnsi="Times New Roman" w:cs="Times New Roman"/>
          <w:b/>
          <w:color w:val="221F1F"/>
          <w:sz w:val="24"/>
          <w:szCs w:val="24"/>
        </w:rPr>
        <w:t xml:space="preserve">International and Commercial </w:t>
      </w:r>
      <w:proofErr w:type="gramStart"/>
      <w:r w:rsidRPr="004059AE">
        <w:rPr>
          <w:rFonts w:ascii="Times New Roman" w:hAnsi="Times New Roman" w:cs="Times New Roman"/>
          <w:b/>
          <w:color w:val="221F1F"/>
          <w:sz w:val="24"/>
          <w:szCs w:val="24"/>
        </w:rPr>
        <w:t xml:space="preserve">Arbitration </w:t>
      </w:r>
      <w:r w:rsidRPr="004059AE">
        <w:rPr>
          <w:rFonts w:ascii="Times New Roman" w:hAnsi="Times New Roman" w:cs="Times New Roman"/>
          <w:color w:val="221F1F"/>
          <w:sz w:val="24"/>
          <w:szCs w:val="24"/>
        </w:rPr>
        <w:t>:</w:t>
      </w:r>
      <w:proofErr w:type="gramEnd"/>
      <w:r w:rsidRPr="004059AE">
        <w:rPr>
          <w:rFonts w:ascii="Times New Roman" w:hAnsi="Times New Roman" w:cs="Times New Roman"/>
          <w:color w:val="221F1F"/>
          <w:sz w:val="24"/>
          <w:szCs w:val="24"/>
        </w:rPr>
        <w:t xml:space="preserve"> Commercial choice</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of place</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proper law</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Arbitration - Governing</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law 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arbitration -</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Foreign award</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International arbitration -</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New York convention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awards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Binding</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force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foreign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awards</w:t>
      </w:r>
    </w:p>
    <w:p w:rsidR="00EB4525" w:rsidRDefault="008376F8">
      <w:pPr>
        <w:pStyle w:val="BodyText"/>
        <w:spacing w:before="1"/>
        <w:ind w:left="619"/>
        <w:jc w:val="both"/>
        <w:rPr>
          <w:rFonts w:ascii="Times New Roman" w:hAnsi="Times New Roman" w:cs="Times New Roman"/>
          <w:color w:val="221F1F"/>
          <w:spacing w:val="-2"/>
          <w:sz w:val="24"/>
          <w:szCs w:val="24"/>
        </w:rPr>
      </w:pPr>
      <w:r w:rsidRPr="004059AE">
        <w:rPr>
          <w:rFonts w:ascii="Times New Roman" w:hAnsi="Times New Roman" w:cs="Times New Roman"/>
          <w:color w:val="221F1F"/>
          <w:sz w:val="24"/>
          <w:szCs w:val="24"/>
        </w:rPr>
        <w:t>- enforcement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foreign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awards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Appealable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orders.</w:t>
      </w:r>
    </w:p>
    <w:p w:rsidR="00EB4525" w:rsidRPr="004059AE" w:rsidRDefault="008376F8">
      <w:pPr>
        <w:pStyle w:val="ListParagraph"/>
        <w:numPr>
          <w:ilvl w:val="1"/>
          <w:numId w:val="36"/>
        </w:numPr>
        <w:tabs>
          <w:tab w:val="left" w:pos="616"/>
          <w:tab w:val="left" w:pos="619"/>
        </w:tabs>
        <w:spacing w:before="66" w:line="249" w:lineRule="auto"/>
        <w:ind w:right="47"/>
        <w:jc w:val="both"/>
        <w:rPr>
          <w:rFonts w:ascii="Times New Roman" w:hAnsi="Times New Roman" w:cs="Times New Roman"/>
          <w:sz w:val="24"/>
          <w:szCs w:val="24"/>
        </w:rPr>
      </w:pPr>
      <w:r w:rsidRPr="004059AE">
        <w:rPr>
          <w:rFonts w:ascii="Times New Roman" w:hAnsi="Times New Roman" w:cs="Times New Roman"/>
          <w:b/>
          <w:color w:val="221F1F"/>
          <w:spacing w:val="-4"/>
          <w:sz w:val="24"/>
          <w:szCs w:val="24"/>
        </w:rPr>
        <w:t xml:space="preserve">Geneva Convention Awards: </w:t>
      </w:r>
      <w:r w:rsidRPr="004059AE">
        <w:rPr>
          <w:rFonts w:ascii="Times New Roman" w:hAnsi="Times New Roman" w:cs="Times New Roman"/>
          <w:color w:val="221F1F"/>
          <w:spacing w:val="-4"/>
          <w:sz w:val="24"/>
          <w:szCs w:val="24"/>
        </w:rPr>
        <w:t>Foreign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awards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for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purposes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 xml:space="preserve">of </w:t>
      </w:r>
      <w:r w:rsidRPr="004059AE">
        <w:rPr>
          <w:rFonts w:ascii="Times New Roman" w:hAnsi="Times New Roman" w:cs="Times New Roman"/>
          <w:color w:val="221F1F"/>
          <w:sz w:val="24"/>
          <w:szCs w:val="24"/>
        </w:rPr>
        <w:t>this convention - II</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Schedule</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&amp;</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III</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Schedule</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All</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Implications Relating to the Geneva Convention Awards.</w:t>
      </w:r>
    </w:p>
    <w:p w:rsidR="00EB4525" w:rsidRPr="004059AE" w:rsidRDefault="008376F8">
      <w:pPr>
        <w:spacing w:before="157"/>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proofErr w:type="gramStart"/>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w:t>
      </w:r>
      <w:proofErr w:type="gramEnd"/>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2"/>
          <w:sz w:val="24"/>
          <w:szCs w:val="24"/>
        </w:rPr>
        <w:t>Conciliation</w:t>
      </w:r>
    </w:p>
    <w:p w:rsidR="00EB4525" w:rsidRPr="004059AE" w:rsidRDefault="008376F8">
      <w:pPr>
        <w:pStyle w:val="ListParagraph"/>
        <w:numPr>
          <w:ilvl w:val="0"/>
          <w:numId w:val="35"/>
        </w:numPr>
        <w:tabs>
          <w:tab w:val="left" w:pos="616"/>
          <w:tab w:val="left" w:pos="619"/>
        </w:tabs>
        <w:spacing w:before="151" w:line="249" w:lineRule="auto"/>
        <w:ind w:right="190"/>
        <w:rPr>
          <w:rFonts w:ascii="Times New Roman" w:hAnsi="Times New Roman" w:cs="Times New Roman"/>
          <w:sz w:val="24"/>
          <w:szCs w:val="24"/>
        </w:rPr>
      </w:pPr>
      <w:r w:rsidRPr="004059AE">
        <w:rPr>
          <w:rFonts w:ascii="Times New Roman" w:hAnsi="Times New Roman" w:cs="Times New Roman"/>
          <w:color w:val="221F1F"/>
          <w:sz w:val="24"/>
          <w:szCs w:val="24"/>
        </w:rPr>
        <w:t>Meaning</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Number</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qualification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pacing w:val="9"/>
          <w:sz w:val="24"/>
          <w:szCs w:val="24"/>
        </w:rPr>
        <w:t>conciliators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Appointment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conciliators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Principles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Procedure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 Procedure of Conciliation.</w:t>
      </w:r>
    </w:p>
    <w:p w:rsidR="00EB4525" w:rsidRPr="004059AE" w:rsidRDefault="008376F8">
      <w:pPr>
        <w:pStyle w:val="ListParagraph"/>
        <w:numPr>
          <w:ilvl w:val="0"/>
          <w:numId w:val="35"/>
        </w:numPr>
        <w:tabs>
          <w:tab w:val="left" w:pos="616"/>
          <w:tab w:val="left" w:pos="619"/>
        </w:tabs>
        <w:spacing w:before="168" w:line="252" w:lineRule="auto"/>
        <w:ind w:right="79"/>
        <w:rPr>
          <w:rFonts w:ascii="Times New Roman" w:hAnsi="Times New Roman" w:cs="Times New Roman"/>
          <w:sz w:val="24"/>
          <w:szCs w:val="24"/>
        </w:rPr>
      </w:pPr>
      <w:proofErr w:type="gramStart"/>
      <w:r w:rsidRPr="004059AE">
        <w:rPr>
          <w:rFonts w:ascii="Times New Roman" w:hAnsi="Times New Roman" w:cs="Times New Roman"/>
          <w:color w:val="221F1F"/>
          <w:sz w:val="24"/>
          <w:szCs w:val="24"/>
        </w:rPr>
        <w:t>Settlement</w:t>
      </w:r>
      <w:r w:rsidRPr="004059AE">
        <w:rPr>
          <w:rFonts w:ascii="Times New Roman" w:hAnsi="Times New Roman" w:cs="Times New Roman"/>
          <w:color w:val="221F1F"/>
          <w:spacing w:val="27"/>
          <w:sz w:val="24"/>
          <w:szCs w:val="24"/>
        </w:rPr>
        <w:t xml:space="preserve"> </w:t>
      </w:r>
      <w:r w:rsidRPr="004059AE">
        <w:rPr>
          <w:rFonts w:ascii="Times New Roman" w:hAnsi="Times New Roman" w:cs="Times New Roman"/>
          <w:color w:val="221F1F"/>
          <w:sz w:val="24"/>
          <w:szCs w:val="24"/>
        </w:rPr>
        <w:t>:</w:t>
      </w:r>
      <w:proofErr w:type="gramEnd"/>
      <w:r w:rsidRPr="004059AE">
        <w:rPr>
          <w:rFonts w:ascii="Times New Roman" w:hAnsi="Times New Roman" w:cs="Times New Roman"/>
          <w:color w:val="221F1F"/>
          <w:spacing w:val="29"/>
          <w:sz w:val="24"/>
          <w:szCs w:val="24"/>
        </w:rPr>
        <w:t xml:space="preserve"> </w:t>
      </w:r>
      <w:r w:rsidRPr="004059AE">
        <w:rPr>
          <w:rFonts w:ascii="Times New Roman" w:hAnsi="Times New Roman" w:cs="Times New Roman"/>
          <w:color w:val="221F1F"/>
          <w:sz w:val="24"/>
          <w:szCs w:val="24"/>
        </w:rPr>
        <w:t>Settlement</w:t>
      </w:r>
      <w:r w:rsidRPr="004059AE">
        <w:rPr>
          <w:rFonts w:ascii="Times New Roman" w:hAnsi="Times New Roman" w:cs="Times New Roman"/>
          <w:color w:val="221F1F"/>
          <w:spacing w:val="2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27"/>
          <w:sz w:val="24"/>
          <w:szCs w:val="24"/>
        </w:rPr>
        <w:t xml:space="preserve"> </w:t>
      </w:r>
      <w:r w:rsidRPr="004059AE">
        <w:rPr>
          <w:rFonts w:ascii="Times New Roman" w:hAnsi="Times New Roman" w:cs="Times New Roman"/>
          <w:color w:val="221F1F"/>
          <w:sz w:val="24"/>
          <w:szCs w:val="24"/>
        </w:rPr>
        <w:t>Disputes</w:t>
      </w:r>
      <w:r w:rsidRPr="004059AE">
        <w:rPr>
          <w:rFonts w:ascii="Times New Roman" w:hAnsi="Times New Roman" w:cs="Times New Roman"/>
          <w:color w:val="221F1F"/>
          <w:spacing w:val="2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28"/>
          <w:sz w:val="24"/>
          <w:szCs w:val="24"/>
        </w:rPr>
        <w:t xml:space="preserve"> </w:t>
      </w:r>
      <w:r w:rsidRPr="004059AE">
        <w:rPr>
          <w:rFonts w:ascii="Times New Roman" w:hAnsi="Times New Roman" w:cs="Times New Roman"/>
          <w:color w:val="221F1F"/>
          <w:sz w:val="24"/>
          <w:szCs w:val="24"/>
        </w:rPr>
        <w:t>Status</w:t>
      </w:r>
      <w:r w:rsidRPr="004059AE">
        <w:rPr>
          <w:rFonts w:ascii="Times New Roman" w:hAnsi="Times New Roman" w:cs="Times New Roman"/>
          <w:color w:val="221F1F"/>
          <w:spacing w:val="29"/>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27"/>
          <w:sz w:val="24"/>
          <w:szCs w:val="24"/>
        </w:rPr>
        <w:t xml:space="preserve"> </w:t>
      </w:r>
      <w:r w:rsidRPr="004059AE">
        <w:rPr>
          <w:rFonts w:ascii="Times New Roman" w:hAnsi="Times New Roman" w:cs="Times New Roman"/>
          <w:color w:val="221F1F"/>
          <w:sz w:val="24"/>
          <w:szCs w:val="24"/>
        </w:rPr>
        <w:t>effect</w:t>
      </w:r>
      <w:r w:rsidRPr="004059AE">
        <w:rPr>
          <w:rFonts w:ascii="Times New Roman" w:hAnsi="Times New Roman" w:cs="Times New Roman"/>
          <w:color w:val="221F1F"/>
          <w:spacing w:val="27"/>
          <w:sz w:val="24"/>
          <w:szCs w:val="24"/>
        </w:rPr>
        <w:t xml:space="preserve"> </w:t>
      </w:r>
      <w:r w:rsidRPr="004059AE">
        <w:rPr>
          <w:rFonts w:ascii="Times New Roman" w:hAnsi="Times New Roman" w:cs="Times New Roman"/>
          <w:color w:val="221F1F"/>
          <w:sz w:val="24"/>
          <w:szCs w:val="24"/>
        </w:rPr>
        <w:t xml:space="preserve">of </w:t>
      </w:r>
      <w:r w:rsidRPr="004059AE">
        <w:rPr>
          <w:rFonts w:ascii="Times New Roman" w:hAnsi="Times New Roman" w:cs="Times New Roman"/>
          <w:color w:val="221F1F"/>
          <w:spacing w:val="-2"/>
          <w:sz w:val="24"/>
          <w:szCs w:val="24"/>
        </w:rPr>
        <w:t>settlement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agreement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Restrictions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role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conciliators</w:t>
      </w:r>
    </w:p>
    <w:p w:rsidR="00EB4525" w:rsidRPr="004059AE" w:rsidRDefault="008376F8">
      <w:pPr>
        <w:pStyle w:val="BodyText"/>
        <w:spacing w:line="249" w:lineRule="auto"/>
        <w:ind w:left="619"/>
        <w:rPr>
          <w:rFonts w:ascii="Times New Roman" w:hAnsi="Times New Roman" w:cs="Times New Roman"/>
          <w:sz w:val="24"/>
          <w:szCs w:val="24"/>
        </w:rPr>
      </w:pPr>
      <w:r w:rsidRPr="004059AE">
        <w:rPr>
          <w:rFonts w:ascii="Times New Roman" w:hAnsi="Times New Roman" w:cs="Times New Roman"/>
          <w:color w:val="221F1F"/>
          <w:spacing w:val="-2"/>
          <w:sz w:val="24"/>
          <w:szCs w:val="24"/>
        </w:rPr>
        <w:t>-Termination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Conciliation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Proceedings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Resort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to</w:t>
      </w:r>
      <w:r w:rsidRPr="004059AE">
        <w:rPr>
          <w:rFonts w:ascii="Times New Roman" w:hAnsi="Times New Roman" w:cs="Times New Roman"/>
          <w:color w:val="221F1F"/>
          <w:spacing w:val="-25"/>
          <w:sz w:val="24"/>
          <w:szCs w:val="24"/>
        </w:rPr>
        <w:t xml:space="preserve"> </w:t>
      </w:r>
      <w:r w:rsidRPr="004059AE">
        <w:rPr>
          <w:rFonts w:ascii="Times New Roman" w:hAnsi="Times New Roman" w:cs="Times New Roman"/>
          <w:color w:val="221F1F"/>
          <w:spacing w:val="-2"/>
          <w:sz w:val="24"/>
          <w:szCs w:val="24"/>
        </w:rPr>
        <w:t>Arbitral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 xml:space="preserve">or </w:t>
      </w:r>
      <w:r w:rsidRPr="004059AE">
        <w:rPr>
          <w:rFonts w:ascii="Times New Roman" w:hAnsi="Times New Roman" w:cs="Times New Roman"/>
          <w:color w:val="221F1F"/>
          <w:sz w:val="24"/>
          <w:szCs w:val="24"/>
        </w:rPr>
        <w:t>Judicial Proceedings - Costs - Deposits.</w:t>
      </w:r>
    </w:p>
    <w:p w:rsidR="00EB4525" w:rsidRPr="004059AE" w:rsidRDefault="008376F8">
      <w:pPr>
        <w:spacing w:before="151"/>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IV</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2"/>
          <w:sz w:val="24"/>
          <w:szCs w:val="24"/>
        </w:rPr>
        <w:t>Mediation</w:t>
      </w:r>
    </w:p>
    <w:p w:rsidR="00EB4525" w:rsidRPr="004059AE" w:rsidRDefault="008376F8">
      <w:pPr>
        <w:spacing w:before="137"/>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V</w:t>
      </w:r>
      <w:r w:rsidRPr="004059AE">
        <w:rPr>
          <w:rFonts w:ascii="Times New Roman" w:hAnsi="Times New Roman" w:cs="Times New Roman"/>
          <w:b/>
          <w:color w:val="221F1F"/>
          <w:spacing w:val="-2"/>
          <w:sz w:val="24"/>
          <w:szCs w:val="24"/>
        </w:rPr>
        <w:t xml:space="preserve"> Schedules</w:t>
      </w:r>
    </w:p>
    <w:p w:rsidR="00EB4525" w:rsidRPr="004059AE" w:rsidRDefault="008376F8">
      <w:pPr>
        <w:pStyle w:val="ListParagraph"/>
        <w:numPr>
          <w:ilvl w:val="0"/>
          <w:numId w:val="34"/>
        </w:numPr>
        <w:tabs>
          <w:tab w:val="left" w:pos="617"/>
          <w:tab w:val="left" w:pos="2321"/>
          <w:tab w:val="left" w:pos="2654"/>
        </w:tabs>
        <w:spacing w:before="148"/>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First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Schedule</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Convention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Recognition</w:t>
      </w:r>
    </w:p>
    <w:p w:rsidR="00EB4525" w:rsidRPr="004059AE" w:rsidRDefault="008376F8">
      <w:pPr>
        <w:pStyle w:val="BodyText"/>
        <w:spacing w:before="10" w:line="252" w:lineRule="auto"/>
        <w:ind w:left="2655" w:right="305"/>
        <w:rPr>
          <w:rFonts w:ascii="Times New Roman" w:hAnsi="Times New Roman" w:cs="Times New Roman"/>
          <w:sz w:val="24"/>
          <w:szCs w:val="24"/>
        </w:rPr>
      </w:pP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Enforcement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Foreign</w:t>
      </w:r>
      <w:r w:rsidRPr="004059AE">
        <w:rPr>
          <w:rFonts w:ascii="Times New Roman" w:hAnsi="Times New Roman" w:cs="Times New Roman"/>
          <w:color w:val="221F1F"/>
          <w:spacing w:val="-22"/>
          <w:sz w:val="24"/>
          <w:szCs w:val="24"/>
        </w:rPr>
        <w:t xml:space="preserve"> </w:t>
      </w:r>
      <w:r w:rsidRPr="004059AE">
        <w:rPr>
          <w:rFonts w:ascii="Times New Roman" w:hAnsi="Times New Roman" w:cs="Times New Roman"/>
          <w:color w:val="221F1F"/>
          <w:spacing w:val="-2"/>
          <w:sz w:val="24"/>
          <w:szCs w:val="24"/>
        </w:rPr>
        <w:t>Arbitral awards.</w:t>
      </w:r>
    </w:p>
    <w:p w:rsidR="00EB4525" w:rsidRPr="004059AE" w:rsidRDefault="008376F8">
      <w:pPr>
        <w:pStyle w:val="ListParagraph"/>
        <w:numPr>
          <w:ilvl w:val="0"/>
          <w:numId w:val="34"/>
        </w:numPr>
        <w:tabs>
          <w:tab w:val="left" w:pos="617"/>
          <w:tab w:val="left" w:pos="2654"/>
        </w:tabs>
        <w:spacing w:before="166"/>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Second</w:t>
      </w:r>
      <w:r w:rsidRPr="004059AE">
        <w:rPr>
          <w:rFonts w:ascii="Times New Roman" w:hAnsi="Times New Roman" w:cs="Times New Roman"/>
          <w:color w:val="221F1F"/>
          <w:spacing w:val="-7"/>
          <w:sz w:val="24"/>
          <w:szCs w:val="24"/>
        </w:rPr>
        <w:t xml:space="preserve"> </w:t>
      </w:r>
      <w:proofErr w:type="gramStart"/>
      <w:r w:rsidRPr="004059AE">
        <w:rPr>
          <w:rFonts w:ascii="Times New Roman" w:hAnsi="Times New Roman" w:cs="Times New Roman"/>
          <w:color w:val="221F1F"/>
          <w:sz w:val="24"/>
          <w:szCs w:val="24"/>
        </w:rPr>
        <w:t>Schedule</w:t>
      </w:r>
      <w:r w:rsidRPr="004059AE">
        <w:rPr>
          <w:rFonts w:ascii="Times New Roman" w:hAnsi="Times New Roman" w:cs="Times New Roman"/>
          <w:color w:val="221F1F"/>
          <w:spacing w:val="63"/>
          <w:sz w:val="24"/>
          <w:szCs w:val="24"/>
        </w:rPr>
        <w:t xml:space="preserve"> </w:t>
      </w:r>
      <w:r w:rsidRPr="004059AE">
        <w:rPr>
          <w:rFonts w:ascii="Times New Roman" w:hAnsi="Times New Roman" w:cs="Times New Roman"/>
          <w:color w:val="221F1F"/>
          <w:spacing w:val="-10"/>
          <w:sz w:val="24"/>
          <w:szCs w:val="24"/>
        </w:rPr>
        <w:t>:</w:t>
      </w:r>
      <w:proofErr w:type="gramEnd"/>
      <w:r w:rsidRPr="004059AE">
        <w:rPr>
          <w:rFonts w:ascii="Times New Roman" w:hAnsi="Times New Roman" w:cs="Times New Roman"/>
          <w:color w:val="221F1F"/>
          <w:sz w:val="24"/>
          <w:szCs w:val="24"/>
        </w:rPr>
        <w:tab/>
        <w:t>Protocol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Arbitration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Clauses.</w:t>
      </w:r>
    </w:p>
    <w:p w:rsidR="00EB4525" w:rsidRPr="004059AE" w:rsidRDefault="008376F8">
      <w:pPr>
        <w:pStyle w:val="ListParagraph"/>
        <w:numPr>
          <w:ilvl w:val="0"/>
          <w:numId w:val="34"/>
        </w:numPr>
        <w:tabs>
          <w:tab w:val="left" w:pos="618"/>
          <w:tab w:val="left" w:pos="2321"/>
          <w:tab w:val="left" w:pos="2654"/>
        </w:tabs>
        <w:spacing w:before="182"/>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lastRenderedPageBreak/>
        <w:t>Third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Schedule</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Convention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Execution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5"/>
          <w:sz w:val="24"/>
          <w:szCs w:val="24"/>
        </w:rPr>
        <w:t>of</w:t>
      </w:r>
    </w:p>
    <w:p w:rsidR="00EB4525" w:rsidRPr="004059AE" w:rsidRDefault="008376F8">
      <w:pPr>
        <w:pStyle w:val="BodyText"/>
        <w:spacing w:before="10"/>
        <w:ind w:left="2655"/>
        <w:rPr>
          <w:rFonts w:ascii="Times New Roman" w:hAnsi="Times New Roman" w:cs="Times New Roman"/>
          <w:sz w:val="24"/>
          <w:szCs w:val="24"/>
        </w:rPr>
      </w:pPr>
      <w:r w:rsidRPr="004059AE">
        <w:rPr>
          <w:rFonts w:ascii="Times New Roman" w:hAnsi="Times New Roman" w:cs="Times New Roman"/>
          <w:color w:val="221F1F"/>
          <w:sz w:val="24"/>
          <w:szCs w:val="24"/>
        </w:rPr>
        <w:t>Foreign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Arbitral</w:t>
      </w:r>
      <w:r w:rsidRPr="004059AE">
        <w:rPr>
          <w:rFonts w:ascii="Times New Roman" w:hAnsi="Times New Roman" w:cs="Times New Roman"/>
          <w:color w:val="221F1F"/>
          <w:spacing w:val="27"/>
          <w:sz w:val="24"/>
          <w:szCs w:val="24"/>
        </w:rPr>
        <w:t xml:space="preserve"> </w:t>
      </w:r>
      <w:r w:rsidRPr="004059AE">
        <w:rPr>
          <w:rFonts w:ascii="Times New Roman" w:hAnsi="Times New Roman" w:cs="Times New Roman"/>
          <w:color w:val="221F1F"/>
          <w:spacing w:val="-2"/>
          <w:sz w:val="24"/>
          <w:szCs w:val="24"/>
        </w:rPr>
        <w:t>Awards.</w:t>
      </w:r>
    </w:p>
    <w:p w:rsidR="00EB4525" w:rsidRPr="004059AE" w:rsidRDefault="00EB4525">
      <w:pPr>
        <w:pStyle w:val="BodyText"/>
        <w:spacing w:before="67"/>
        <w:rPr>
          <w:rFonts w:ascii="Times New Roman" w:hAnsi="Times New Roman" w:cs="Times New Roman"/>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Statutory</w:t>
      </w:r>
      <w:r w:rsidRPr="004059AE">
        <w:rPr>
          <w:rFonts w:ascii="Times New Roman" w:hAnsi="Times New Roman" w:cs="Times New Roman"/>
          <w:color w:val="221F1F"/>
          <w:spacing w:val="-4"/>
        </w:rPr>
        <w:t xml:space="preserve"> </w:t>
      </w:r>
      <w:r w:rsidRPr="004059AE">
        <w:rPr>
          <w:rFonts w:ascii="Times New Roman" w:hAnsi="Times New Roman" w:cs="Times New Roman"/>
          <w:color w:val="221F1F"/>
        </w:rPr>
        <w:t>Materials</w:t>
      </w:r>
      <w:r w:rsidRPr="004059AE">
        <w:rPr>
          <w:rFonts w:ascii="Times New Roman" w:hAnsi="Times New Roman" w:cs="Times New Roman"/>
          <w:color w:val="221F1F"/>
          <w:spacing w:val="-3"/>
        </w:rPr>
        <w:t xml:space="preserve"> </w:t>
      </w:r>
      <w:r w:rsidRPr="004059AE">
        <w:rPr>
          <w:rFonts w:ascii="Times New Roman" w:hAnsi="Times New Roman" w:cs="Times New Roman"/>
          <w:color w:val="221F1F"/>
        </w:rPr>
        <w:t>with</w:t>
      </w:r>
      <w:r w:rsidRPr="004059AE">
        <w:rPr>
          <w:rFonts w:ascii="Times New Roman" w:hAnsi="Times New Roman" w:cs="Times New Roman"/>
          <w:color w:val="221F1F"/>
          <w:spacing w:val="-10"/>
        </w:rPr>
        <w:t xml:space="preserve"> </w:t>
      </w:r>
      <w:r w:rsidRPr="004059AE">
        <w:rPr>
          <w:rFonts w:ascii="Times New Roman" w:hAnsi="Times New Roman" w:cs="Times New Roman"/>
          <w:color w:val="221F1F"/>
          <w:spacing w:val="-2"/>
        </w:rPr>
        <w:t>Amendments</w:t>
      </w:r>
    </w:p>
    <w:p w:rsidR="00EB4525" w:rsidRPr="004059AE" w:rsidRDefault="008376F8">
      <w:pPr>
        <w:pStyle w:val="ListParagraph"/>
        <w:numPr>
          <w:ilvl w:val="0"/>
          <w:numId w:val="33"/>
        </w:numPr>
        <w:tabs>
          <w:tab w:val="left" w:pos="617"/>
        </w:tabs>
        <w:spacing w:before="170"/>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Arbitration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Conciliation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Act,1996</w:t>
      </w:r>
    </w:p>
    <w:p w:rsidR="00EB4525" w:rsidRPr="004059AE" w:rsidRDefault="008376F8">
      <w:pPr>
        <w:pStyle w:val="ListParagraph"/>
        <w:numPr>
          <w:ilvl w:val="0"/>
          <w:numId w:val="33"/>
        </w:numPr>
        <w:tabs>
          <w:tab w:val="left" w:pos="617"/>
        </w:tabs>
        <w:spacing w:before="183"/>
        <w:ind w:left="617" w:hanging="317"/>
        <w:rPr>
          <w:rFonts w:ascii="Times New Roman" w:hAnsi="Times New Roman" w:cs="Times New Roman"/>
          <w:sz w:val="24"/>
          <w:szCs w:val="24"/>
        </w:rPr>
      </w:pPr>
      <w:proofErr w:type="gramStart"/>
      <w:r w:rsidRPr="004059AE">
        <w:rPr>
          <w:rFonts w:ascii="Times New Roman" w:hAnsi="Times New Roman" w:cs="Times New Roman"/>
          <w:color w:val="221F1F"/>
          <w:spacing w:val="-2"/>
          <w:sz w:val="24"/>
          <w:szCs w:val="24"/>
        </w:rPr>
        <w:t>Arbitration(</w:t>
      </w:r>
      <w:proofErr w:type="gramEnd"/>
      <w:r w:rsidRPr="004059AE">
        <w:rPr>
          <w:rFonts w:ascii="Times New Roman" w:hAnsi="Times New Roman" w:cs="Times New Roman"/>
          <w:color w:val="221F1F"/>
          <w:spacing w:val="-2"/>
          <w:sz w:val="24"/>
          <w:szCs w:val="24"/>
        </w:rPr>
        <w:t>Amendment</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pacing w:val="-2"/>
          <w:sz w:val="24"/>
          <w:szCs w:val="24"/>
        </w:rPr>
        <w:t>)Act,2011</w:t>
      </w:r>
    </w:p>
    <w:p w:rsidR="00EB4525" w:rsidRPr="004059AE" w:rsidRDefault="008376F8">
      <w:pPr>
        <w:pStyle w:val="ListParagraph"/>
        <w:numPr>
          <w:ilvl w:val="0"/>
          <w:numId w:val="33"/>
        </w:numPr>
        <w:tabs>
          <w:tab w:val="left" w:pos="616"/>
          <w:tab w:val="left" w:pos="619"/>
        </w:tabs>
        <w:spacing w:before="180" w:line="247" w:lineRule="auto"/>
        <w:ind w:right="139"/>
        <w:rPr>
          <w:rFonts w:ascii="Times New Roman" w:hAnsi="Times New Roman" w:cs="Times New Roman"/>
          <w:sz w:val="24"/>
          <w:szCs w:val="24"/>
        </w:rPr>
      </w:pPr>
      <w:r w:rsidRPr="004059AE">
        <w:rPr>
          <w:rFonts w:ascii="Times New Roman" w:hAnsi="Times New Roman" w:cs="Times New Roman"/>
          <w:color w:val="221F1F"/>
          <w:sz w:val="24"/>
          <w:szCs w:val="24"/>
        </w:rPr>
        <w:t>United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Nations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Convention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Recognition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enforcement of Foreign awards (New York 1958)</w:t>
      </w:r>
    </w:p>
    <w:p w:rsidR="00EB4525" w:rsidRPr="004059AE" w:rsidRDefault="008376F8">
      <w:pPr>
        <w:pStyle w:val="ListParagraph"/>
        <w:numPr>
          <w:ilvl w:val="0"/>
          <w:numId w:val="33"/>
        </w:numPr>
        <w:tabs>
          <w:tab w:val="left" w:pos="617"/>
        </w:tabs>
        <w:spacing w:before="172"/>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Brussels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Convention</w:t>
      </w:r>
    </w:p>
    <w:p w:rsidR="00EB4525" w:rsidRPr="004059AE" w:rsidRDefault="008376F8">
      <w:pPr>
        <w:pStyle w:val="ListParagraph"/>
        <w:numPr>
          <w:ilvl w:val="0"/>
          <w:numId w:val="33"/>
        </w:numPr>
        <w:tabs>
          <w:tab w:val="left" w:pos="617"/>
        </w:tabs>
        <w:spacing w:before="183"/>
        <w:ind w:left="617" w:hanging="317"/>
        <w:rPr>
          <w:rFonts w:ascii="Times New Roman" w:hAnsi="Times New Roman" w:cs="Times New Roman"/>
          <w:sz w:val="24"/>
          <w:szCs w:val="24"/>
        </w:rPr>
      </w:pPr>
      <w:r w:rsidRPr="004059AE">
        <w:rPr>
          <w:rFonts w:ascii="Times New Roman" w:hAnsi="Times New Roman" w:cs="Times New Roman"/>
          <w:color w:val="221F1F"/>
          <w:spacing w:val="-4"/>
          <w:sz w:val="24"/>
          <w:szCs w:val="24"/>
        </w:rPr>
        <w:t>European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Convention 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International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Commercial</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pacing w:val="-4"/>
          <w:sz w:val="24"/>
          <w:szCs w:val="24"/>
        </w:rPr>
        <w:t>Arbitration,</w:t>
      </w:r>
    </w:p>
    <w:p w:rsidR="00EB4525" w:rsidRPr="004059AE" w:rsidRDefault="008376F8">
      <w:pPr>
        <w:pStyle w:val="ListParagraph"/>
        <w:numPr>
          <w:ilvl w:val="0"/>
          <w:numId w:val="33"/>
        </w:numPr>
        <w:tabs>
          <w:tab w:val="left" w:pos="617"/>
        </w:tabs>
        <w:spacing w:before="180"/>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Tamil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Nadu</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Mediation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Rules,2010</w:t>
      </w:r>
    </w:p>
    <w:p w:rsidR="00EB4525" w:rsidRDefault="00EB4525">
      <w:pPr>
        <w:pStyle w:val="ListParagraph"/>
        <w:rPr>
          <w:rFonts w:ascii="Times New Roman" w:hAnsi="Times New Roman" w:cs="Times New Roman"/>
          <w:sz w:val="24"/>
          <w:szCs w:val="24"/>
        </w:rPr>
      </w:pPr>
    </w:p>
    <w:p w:rsidR="00EB4525" w:rsidRPr="004059AE" w:rsidRDefault="008376F8">
      <w:pPr>
        <w:pStyle w:val="Heading2"/>
        <w:spacing w:before="79"/>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Reference:</w:t>
      </w:r>
    </w:p>
    <w:p w:rsidR="00EB4525" w:rsidRPr="004059AE" w:rsidRDefault="008376F8">
      <w:pPr>
        <w:pStyle w:val="ListParagraph"/>
        <w:numPr>
          <w:ilvl w:val="0"/>
          <w:numId w:val="32"/>
        </w:numPr>
        <w:tabs>
          <w:tab w:val="left" w:pos="617"/>
          <w:tab w:val="left" w:pos="619"/>
        </w:tabs>
        <w:spacing w:before="158" w:line="247" w:lineRule="auto"/>
        <w:ind w:right="9"/>
        <w:jc w:val="both"/>
        <w:rPr>
          <w:rFonts w:ascii="Times New Roman" w:hAnsi="Times New Roman" w:cs="Times New Roman"/>
          <w:sz w:val="24"/>
          <w:szCs w:val="24"/>
        </w:rPr>
      </w:pPr>
      <w:r w:rsidRPr="004059AE">
        <w:rPr>
          <w:rFonts w:ascii="Times New Roman" w:hAnsi="Times New Roman" w:cs="Times New Roman"/>
          <w:color w:val="221F1F"/>
          <w:spacing w:val="-4"/>
          <w:sz w:val="24"/>
          <w:szCs w:val="24"/>
        </w:rPr>
        <w:t>Law</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relating</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to</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Arbitration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Conciliation (II</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Volumes)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 xml:space="preserve">by M.A. </w:t>
      </w:r>
      <w:r w:rsidRPr="004059AE">
        <w:rPr>
          <w:rFonts w:ascii="Times New Roman" w:hAnsi="Times New Roman" w:cs="Times New Roman"/>
          <w:color w:val="221F1F"/>
          <w:sz w:val="24"/>
          <w:szCs w:val="24"/>
        </w:rPr>
        <w:t>Sujan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Published</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Universal</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Publishing</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Pvt.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Ltd,</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Delhi.</w:t>
      </w:r>
    </w:p>
    <w:p w:rsidR="00EB4525" w:rsidRPr="004059AE" w:rsidRDefault="008376F8">
      <w:pPr>
        <w:pStyle w:val="ListParagraph"/>
        <w:numPr>
          <w:ilvl w:val="0"/>
          <w:numId w:val="32"/>
        </w:numPr>
        <w:tabs>
          <w:tab w:val="left" w:pos="617"/>
          <w:tab w:val="left" w:pos="619"/>
        </w:tabs>
        <w:spacing w:before="177" w:line="247" w:lineRule="auto"/>
        <w:ind w:right="9"/>
        <w:jc w:val="both"/>
        <w:rPr>
          <w:rFonts w:ascii="Times New Roman" w:hAnsi="Times New Roman" w:cs="Times New Roman"/>
          <w:sz w:val="24"/>
          <w:szCs w:val="24"/>
        </w:rPr>
      </w:pPr>
      <w:r w:rsidRPr="004059AE">
        <w:rPr>
          <w:rFonts w:ascii="Times New Roman" w:hAnsi="Times New Roman" w:cs="Times New Roman"/>
          <w:color w:val="221F1F"/>
          <w:sz w:val="24"/>
          <w:szCs w:val="24"/>
        </w:rPr>
        <w:t>Law of Arbitration and Conciliation by S. K. Roy Chowdhury and H. K. Saharay (4th Edition 1996) published by Eastern Law House, New Delhi.</w:t>
      </w:r>
    </w:p>
    <w:p w:rsidR="00EB4525" w:rsidRPr="004059AE" w:rsidRDefault="008376F8">
      <w:pPr>
        <w:pStyle w:val="ListParagraph"/>
        <w:numPr>
          <w:ilvl w:val="0"/>
          <w:numId w:val="32"/>
        </w:numPr>
        <w:tabs>
          <w:tab w:val="left" w:pos="617"/>
          <w:tab w:val="left" w:pos="619"/>
        </w:tabs>
        <w:spacing w:before="175" w:line="249" w:lineRule="auto"/>
        <w:ind w:right="1"/>
        <w:jc w:val="both"/>
        <w:rPr>
          <w:rFonts w:ascii="Times New Roman" w:hAnsi="Times New Roman" w:cs="Times New Roman"/>
          <w:sz w:val="24"/>
          <w:szCs w:val="24"/>
        </w:rPr>
      </w:pPr>
      <w:r w:rsidRPr="004059AE">
        <w:rPr>
          <w:rFonts w:ascii="Times New Roman" w:hAnsi="Times New Roman" w:cs="Times New Roman"/>
          <w:color w:val="221F1F"/>
          <w:sz w:val="24"/>
          <w:szCs w:val="24"/>
        </w:rPr>
        <w:t>Law of Arbitration and Conciliation by Dr. Avtar Singh - Published by Eastern Book Co. Lucknow.</w:t>
      </w:r>
    </w:p>
    <w:p w:rsidR="00EB4525" w:rsidRPr="004059AE" w:rsidRDefault="008376F8">
      <w:pPr>
        <w:pStyle w:val="ListParagraph"/>
        <w:numPr>
          <w:ilvl w:val="0"/>
          <w:numId w:val="32"/>
        </w:numPr>
        <w:tabs>
          <w:tab w:val="left" w:pos="510"/>
        </w:tabs>
        <w:spacing w:before="170"/>
        <w:ind w:left="510" w:hanging="210"/>
        <w:rPr>
          <w:rFonts w:ascii="Times New Roman" w:hAnsi="Times New Roman" w:cs="Times New Roman"/>
          <w:sz w:val="24"/>
          <w:szCs w:val="24"/>
        </w:rPr>
      </w:pP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Arbitration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Conciliation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Act,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1996</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(Act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26</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1996)</w:t>
      </w:r>
      <w:r w:rsidRPr="004059AE">
        <w:rPr>
          <w:rFonts w:ascii="Times New Roman" w:hAnsi="Times New Roman" w:cs="Times New Roman"/>
          <w:color w:val="221F1F"/>
          <w:spacing w:val="-4"/>
          <w:sz w:val="24"/>
          <w:szCs w:val="24"/>
        </w:rPr>
        <w:t xml:space="preserve"> byP.</w:t>
      </w:r>
    </w:p>
    <w:p w:rsidR="00EB4525" w:rsidRPr="004059AE" w:rsidRDefault="008376F8">
      <w:pPr>
        <w:pStyle w:val="BodyText"/>
        <w:spacing w:before="10" w:line="249" w:lineRule="auto"/>
        <w:ind w:left="619"/>
        <w:rPr>
          <w:rFonts w:ascii="Times New Roman" w:hAnsi="Times New Roman" w:cs="Times New Roman"/>
          <w:sz w:val="24"/>
          <w:szCs w:val="24"/>
        </w:rPr>
      </w:pPr>
      <w:r w:rsidRPr="004059AE">
        <w:rPr>
          <w:rFonts w:ascii="Times New Roman" w:hAnsi="Times New Roman" w:cs="Times New Roman"/>
          <w:color w:val="221F1F"/>
          <w:sz w:val="24"/>
          <w:szCs w:val="24"/>
        </w:rPr>
        <w:t>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Narayana,</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Advocate,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Published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ALT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Publications,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High Court Premises,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Gate No.</w:t>
      </w:r>
      <w:r w:rsidRPr="004059AE">
        <w:rPr>
          <w:rFonts w:ascii="Times New Roman" w:hAnsi="Times New Roman" w:cs="Times New Roman"/>
          <w:color w:val="221F1F"/>
          <w:spacing w:val="2"/>
          <w:sz w:val="24"/>
          <w:szCs w:val="24"/>
        </w:rPr>
        <w:t xml:space="preserve"> </w:t>
      </w:r>
      <w:proofErr w:type="gramStart"/>
      <w:r w:rsidRPr="004059AE">
        <w:rPr>
          <w:rFonts w:ascii="Times New Roman" w:hAnsi="Times New Roman" w:cs="Times New Roman"/>
          <w:color w:val="221F1F"/>
          <w:sz w:val="24"/>
          <w:szCs w:val="24"/>
        </w:rPr>
        <w:t>2 ,</w:t>
      </w:r>
      <w:proofErr w:type="gramEnd"/>
      <w:r w:rsidRPr="004059AE">
        <w:rPr>
          <w:rFonts w:ascii="Times New Roman" w:hAnsi="Times New Roman" w:cs="Times New Roman"/>
          <w:color w:val="221F1F"/>
          <w:sz w:val="24"/>
          <w:szCs w:val="24"/>
        </w:rPr>
        <w:t xml:space="preserve"> High Court 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 xml:space="preserve">P. </w:t>
      </w:r>
      <w:r w:rsidRPr="004059AE">
        <w:rPr>
          <w:rFonts w:ascii="Times New Roman" w:hAnsi="Times New Roman" w:cs="Times New Roman"/>
          <w:color w:val="221F1F"/>
          <w:spacing w:val="-2"/>
          <w:sz w:val="24"/>
          <w:szCs w:val="24"/>
        </w:rPr>
        <w:t>Hyderabad</w:t>
      </w:r>
    </w:p>
    <w:p w:rsidR="00EB4525" w:rsidRPr="004059AE" w:rsidRDefault="008376F8">
      <w:pPr>
        <w:pStyle w:val="BodyText"/>
        <w:spacing w:before="2"/>
        <w:ind w:left="619"/>
        <w:rPr>
          <w:rFonts w:ascii="Times New Roman" w:hAnsi="Times New Roman" w:cs="Times New Roman"/>
          <w:sz w:val="24"/>
          <w:szCs w:val="24"/>
        </w:rPr>
      </w:pP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2</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5"/>
          <w:sz w:val="24"/>
          <w:szCs w:val="24"/>
        </w:rPr>
        <w:t>P.)</w:t>
      </w:r>
    </w:p>
    <w:p w:rsidR="00EB4525" w:rsidRPr="004059AE" w:rsidRDefault="008376F8">
      <w:pPr>
        <w:pStyle w:val="ListParagraph"/>
        <w:numPr>
          <w:ilvl w:val="0"/>
          <w:numId w:val="32"/>
        </w:numPr>
        <w:tabs>
          <w:tab w:val="left" w:pos="618"/>
        </w:tabs>
        <w:spacing w:before="166"/>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Mani’s-</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2"/>
          <w:sz w:val="24"/>
          <w:szCs w:val="24"/>
        </w:rPr>
        <w:t>Digest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2"/>
          <w:sz w:val="24"/>
          <w:szCs w:val="24"/>
        </w:rPr>
        <w:t>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Arbitration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Conciliation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(1996-</w:t>
      </w:r>
      <w:r w:rsidRPr="004059AE">
        <w:rPr>
          <w:rFonts w:ascii="Times New Roman" w:hAnsi="Times New Roman" w:cs="Times New Roman"/>
          <w:color w:val="221F1F"/>
          <w:spacing w:val="-2"/>
          <w:sz w:val="24"/>
          <w:szCs w:val="24"/>
        </w:rPr>
        <w:lastRenderedPageBreak/>
        <w:t>2014)</w:t>
      </w:r>
    </w:p>
    <w:p w:rsidR="00EB4525" w:rsidRPr="004059AE" w:rsidRDefault="008376F8">
      <w:pPr>
        <w:pStyle w:val="ListParagraph"/>
        <w:numPr>
          <w:ilvl w:val="0"/>
          <w:numId w:val="32"/>
        </w:numPr>
        <w:tabs>
          <w:tab w:val="left" w:pos="618"/>
        </w:tabs>
        <w:spacing w:before="166"/>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Justice.Saraf-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Arbitration</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Conciliation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(2012</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Edition)</w:t>
      </w:r>
    </w:p>
    <w:p w:rsidR="00EB4525" w:rsidRPr="004059AE" w:rsidRDefault="008376F8">
      <w:pPr>
        <w:pStyle w:val="ListParagraph"/>
        <w:numPr>
          <w:ilvl w:val="0"/>
          <w:numId w:val="32"/>
        </w:numPr>
        <w:tabs>
          <w:tab w:val="left" w:pos="617"/>
          <w:tab w:val="left" w:pos="619"/>
        </w:tabs>
        <w:spacing w:before="168" w:line="247" w:lineRule="auto"/>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P.</w:t>
      </w:r>
      <w:proofErr w:type="gramStart"/>
      <w:r w:rsidRPr="004059AE">
        <w:rPr>
          <w:rFonts w:ascii="Times New Roman" w:hAnsi="Times New Roman" w:cs="Times New Roman"/>
          <w:color w:val="221F1F"/>
          <w:spacing w:val="-2"/>
          <w:sz w:val="24"/>
          <w:szCs w:val="24"/>
        </w:rPr>
        <w:t>C.Markanda</w:t>
      </w:r>
      <w:proofErr w:type="gramEnd"/>
      <w:r w:rsidRPr="004059AE">
        <w:rPr>
          <w:rFonts w:ascii="Times New Roman" w:hAnsi="Times New Roman" w:cs="Times New Roman"/>
          <w:color w:val="221F1F"/>
          <w:spacing w:val="-2"/>
          <w:sz w:val="24"/>
          <w:szCs w:val="24"/>
        </w:rPr>
        <w:t>,&amp;Sri</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Ram</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Panchu’s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Mediation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Practise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 xml:space="preserve">the </w:t>
      </w:r>
      <w:r w:rsidRPr="004059AE">
        <w:rPr>
          <w:rFonts w:ascii="Times New Roman" w:hAnsi="Times New Roman" w:cs="Times New Roman"/>
          <w:color w:val="221F1F"/>
          <w:spacing w:val="-4"/>
          <w:sz w:val="24"/>
          <w:szCs w:val="24"/>
        </w:rPr>
        <w:t>law</w:t>
      </w:r>
    </w:p>
    <w:p w:rsidR="00EB4525" w:rsidRPr="004059AE" w:rsidRDefault="008376F8">
      <w:pPr>
        <w:pStyle w:val="Heading4"/>
        <w:spacing w:before="161"/>
        <w:ind w:left="619"/>
        <w:rPr>
          <w:rFonts w:ascii="Times New Roman" w:hAnsi="Times New Roman" w:cs="Times New Roman"/>
          <w:sz w:val="24"/>
          <w:szCs w:val="24"/>
        </w:rPr>
      </w:pPr>
      <w:r w:rsidRPr="004059AE">
        <w:rPr>
          <w:rFonts w:ascii="Times New Roman" w:hAnsi="Times New Roman" w:cs="Times New Roman"/>
          <w:color w:val="221F1F"/>
          <w:spacing w:val="-2"/>
          <w:sz w:val="24"/>
          <w:szCs w:val="24"/>
        </w:rPr>
        <w:t>Assessment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Scheme</w:t>
      </w:r>
    </w:p>
    <w:p w:rsidR="00EB4525" w:rsidRPr="004059AE" w:rsidRDefault="00EB4525">
      <w:pPr>
        <w:pStyle w:val="BodyText"/>
        <w:spacing w:before="149"/>
        <w:rPr>
          <w:rFonts w:ascii="Times New Roman" w:hAnsi="Times New Roman" w:cs="Times New Roman"/>
          <w:b/>
          <w:sz w:val="24"/>
          <w:szCs w:val="24"/>
        </w:rPr>
      </w:pPr>
    </w:p>
    <w:p w:rsidR="00EB4525" w:rsidRPr="004059AE" w:rsidRDefault="008376F8">
      <w:pPr>
        <w:pStyle w:val="ListParagraph"/>
        <w:numPr>
          <w:ilvl w:val="0"/>
          <w:numId w:val="31"/>
        </w:numPr>
        <w:tabs>
          <w:tab w:val="left" w:pos="617"/>
          <w:tab w:val="left" w:pos="619"/>
        </w:tabs>
        <w:spacing w:line="340" w:lineRule="auto"/>
        <w:ind w:right="2574"/>
        <w:rPr>
          <w:rFonts w:ascii="Times New Roman" w:hAnsi="Times New Roman" w:cs="Times New Roman"/>
          <w:sz w:val="24"/>
          <w:szCs w:val="24"/>
        </w:rPr>
      </w:pPr>
      <w:r w:rsidRPr="004059AE">
        <w:rPr>
          <w:rFonts w:ascii="Times New Roman" w:hAnsi="Times New Roman" w:cs="Times New Roman"/>
          <w:color w:val="221F1F"/>
          <w:sz w:val="24"/>
          <w:szCs w:val="24"/>
        </w:rPr>
        <w:t>Case</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z w:val="24"/>
          <w:szCs w:val="24"/>
        </w:rPr>
        <w:t>Study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Arbitration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Centre (Pratical /Simulation Exercises)</w:t>
      </w:r>
    </w:p>
    <w:p w:rsidR="00EB4525" w:rsidRPr="004059AE" w:rsidRDefault="008376F8">
      <w:pPr>
        <w:pStyle w:val="BodyText"/>
        <w:tabs>
          <w:tab w:val="left" w:pos="3653"/>
          <w:tab w:val="left" w:pos="4373"/>
        </w:tabs>
        <w:spacing w:line="225" w:lineRule="exact"/>
        <w:ind w:left="619"/>
        <w:rPr>
          <w:rFonts w:ascii="Times New Roman" w:hAnsi="Times New Roman" w:cs="Times New Roman"/>
          <w:sz w:val="24"/>
          <w:szCs w:val="24"/>
        </w:rPr>
      </w:pPr>
      <w:r w:rsidRPr="004059AE">
        <w:rPr>
          <w:rFonts w:ascii="Times New Roman" w:hAnsi="Times New Roman" w:cs="Times New Roman"/>
          <w:color w:val="221F1F"/>
          <w:sz w:val="24"/>
          <w:szCs w:val="24"/>
        </w:rPr>
        <w:t>3</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exercises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20</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Marks</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4"/>
          <w:sz w:val="24"/>
          <w:szCs w:val="24"/>
        </w:rPr>
        <w:t>each</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60</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Marks</w:t>
      </w:r>
    </w:p>
    <w:p w:rsidR="00EB4525" w:rsidRPr="004059AE" w:rsidRDefault="00EB4525">
      <w:pPr>
        <w:pStyle w:val="BodyText"/>
        <w:spacing w:before="198"/>
        <w:rPr>
          <w:rFonts w:ascii="Times New Roman" w:hAnsi="Times New Roman" w:cs="Times New Roman"/>
          <w:sz w:val="24"/>
          <w:szCs w:val="24"/>
        </w:rPr>
      </w:pPr>
    </w:p>
    <w:tbl>
      <w:tblPr>
        <w:tblW w:w="0" w:type="auto"/>
        <w:tblInd w:w="264" w:type="dxa"/>
        <w:tblLayout w:type="fixed"/>
        <w:tblCellMar>
          <w:left w:w="0" w:type="dxa"/>
          <w:right w:w="0" w:type="dxa"/>
        </w:tblCellMar>
        <w:tblLook w:val="01E0" w:firstRow="1" w:lastRow="1" w:firstColumn="1" w:lastColumn="1" w:noHBand="0" w:noVBand="0"/>
      </w:tblPr>
      <w:tblGrid>
        <w:gridCol w:w="2723"/>
        <w:gridCol w:w="1041"/>
        <w:gridCol w:w="1279"/>
      </w:tblGrid>
      <w:tr w:rsidR="00EB4525" w:rsidRPr="004059AE">
        <w:trPr>
          <w:trHeight w:val="438"/>
        </w:trPr>
        <w:tc>
          <w:tcPr>
            <w:tcW w:w="2723" w:type="dxa"/>
          </w:tcPr>
          <w:p w:rsidR="00EB4525" w:rsidRPr="004059AE" w:rsidRDefault="008376F8">
            <w:pPr>
              <w:pStyle w:val="TableParagraph"/>
              <w:spacing w:before="0" w:line="223" w:lineRule="exact"/>
              <w:ind w:left="50"/>
              <w:rPr>
                <w:rFonts w:ascii="Times New Roman" w:hAnsi="Times New Roman" w:cs="Times New Roman"/>
                <w:sz w:val="24"/>
                <w:szCs w:val="24"/>
              </w:rPr>
            </w:pPr>
            <w:r w:rsidRPr="004059AE">
              <w:rPr>
                <w:rFonts w:ascii="Times New Roman" w:hAnsi="Times New Roman" w:cs="Times New Roman"/>
                <w:color w:val="221F1F"/>
                <w:sz w:val="24"/>
                <w:szCs w:val="24"/>
              </w:rPr>
              <w:t>2.</w:t>
            </w:r>
            <w:r w:rsidRPr="004059AE">
              <w:rPr>
                <w:rFonts w:ascii="Times New Roman" w:hAnsi="Times New Roman" w:cs="Times New Roman"/>
                <w:color w:val="221F1F"/>
                <w:spacing w:val="70"/>
                <w:sz w:val="24"/>
                <w:szCs w:val="24"/>
              </w:rPr>
              <w:t xml:space="preserve"> </w:t>
            </w:r>
            <w:r w:rsidRPr="004059AE">
              <w:rPr>
                <w:rFonts w:ascii="Times New Roman" w:hAnsi="Times New Roman" w:cs="Times New Roman"/>
                <w:color w:val="221F1F"/>
                <w:sz w:val="24"/>
                <w:szCs w:val="24"/>
              </w:rPr>
              <w:t>Tests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(Written)</w:t>
            </w:r>
          </w:p>
        </w:tc>
        <w:tc>
          <w:tcPr>
            <w:tcW w:w="1041" w:type="dxa"/>
          </w:tcPr>
          <w:p w:rsidR="00EB4525" w:rsidRPr="004059AE" w:rsidRDefault="008376F8">
            <w:pPr>
              <w:pStyle w:val="TableParagraph"/>
              <w:spacing w:before="0" w:line="223" w:lineRule="exact"/>
              <w:ind w:left="680"/>
              <w:rPr>
                <w:rFonts w:ascii="Times New Roman" w:hAnsi="Times New Roman" w:cs="Times New Roman"/>
                <w:sz w:val="24"/>
                <w:szCs w:val="24"/>
              </w:rPr>
            </w:pPr>
            <w:r w:rsidRPr="004059AE">
              <w:rPr>
                <w:rFonts w:ascii="Times New Roman" w:hAnsi="Times New Roman" w:cs="Times New Roman"/>
                <w:color w:val="221F1F"/>
                <w:spacing w:val="-10"/>
                <w:sz w:val="24"/>
                <w:szCs w:val="24"/>
              </w:rPr>
              <w:t>:</w:t>
            </w:r>
          </w:p>
        </w:tc>
        <w:tc>
          <w:tcPr>
            <w:tcW w:w="1279" w:type="dxa"/>
          </w:tcPr>
          <w:p w:rsidR="00EB4525" w:rsidRPr="004059AE" w:rsidRDefault="008376F8">
            <w:pPr>
              <w:pStyle w:val="TableParagraph"/>
              <w:spacing w:before="0" w:line="223" w:lineRule="exact"/>
              <w:ind w:left="359"/>
              <w:rPr>
                <w:rFonts w:ascii="Times New Roman" w:hAnsi="Times New Roman" w:cs="Times New Roman"/>
                <w:sz w:val="24"/>
                <w:szCs w:val="24"/>
              </w:rPr>
            </w:pPr>
            <w:r w:rsidRPr="004059AE">
              <w:rPr>
                <w:rFonts w:ascii="Times New Roman" w:hAnsi="Times New Roman" w:cs="Times New Roman"/>
                <w:color w:val="221F1F"/>
                <w:spacing w:val="-2"/>
                <w:sz w:val="24"/>
                <w:szCs w:val="24"/>
              </w:rPr>
              <w:t>20Marks</w:t>
            </w:r>
          </w:p>
        </w:tc>
      </w:tr>
      <w:tr w:rsidR="00EB4525" w:rsidRPr="004059AE">
        <w:trPr>
          <w:trHeight w:val="1236"/>
        </w:trPr>
        <w:tc>
          <w:tcPr>
            <w:tcW w:w="2723" w:type="dxa"/>
          </w:tcPr>
          <w:p w:rsidR="00EB4525" w:rsidRPr="004059AE" w:rsidRDefault="008376F8">
            <w:pPr>
              <w:pStyle w:val="TableParagraph"/>
              <w:spacing w:before="209"/>
              <w:ind w:left="50"/>
              <w:rPr>
                <w:rFonts w:ascii="Times New Roman" w:hAnsi="Times New Roman" w:cs="Times New Roman"/>
                <w:sz w:val="24"/>
                <w:szCs w:val="24"/>
              </w:rPr>
            </w:pPr>
            <w:r w:rsidRPr="004059AE">
              <w:rPr>
                <w:rFonts w:ascii="Times New Roman" w:hAnsi="Times New Roman" w:cs="Times New Roman"/>
                <w:color w:val="221F1F"/>
                <w:sz w:val="24"/>
                <w:szCs w:val="24"/>
              </w:rPr>
              <w:t>3.</w:t>
            </w:r>
            <w:r w:rsidRPr="004059AE">
              <w:rPr>
                <w:rFonts w:ascii="Times New Roman" w:hAnsi="Times New Roman" w:cs="Times New Roman"/>
                <w:color w:val="221F1F"/>
                <w:spacing w:val="55"/>
                <w:w w:val="150"/>
                <w:sz w:val="24"/>
                <w:szCs w:val="24"/>
              </w:rPr>
              <w:t xml:space="preserve"> </w:t>
            </w:r>
            <w:r w:rsidRPr="004059AE">
              <w:rPr>
                <w:rFonts w:ascii="Times New Roman" w:hAnsi="Times New Roman" w:cs="Times New Roman"/>
                <w:color w:val="221F1F"/>
                <w:sz w:val="24"/>
                <w:szCs w:val="24"/>
              </w:rPr>
              <w:t>Presentation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Viva</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Voce</w:t>
            </w:r>
          </w:p>
        </w:tc>
        <w:tc>
          <w:tcPr>
            <w:tcW w:w="1041" w:type="dxa"/>
          </w:tcPr>
          <w:p w:rsidR="00EB4525" w:rsidRPr="004059AE" w:rsidRDefault="008376F8">
            <w:pPr>
              <w:pStyle w:val="TableParagraph"/>
              <w:spacing w:before="209"/>
              <w:ind w:left="680"/>
              <w:rPr>
                <w:rFonts w:ascii="Times New Roman" w:hAnsi="Times New Roman" w:cs="Times New Roman"/>
                <w:sz w:val="24"/>
                <w:szCs w:val="24"/>
              </w:rPr>
            </w:pPr>
            <w:r w:rsidRPr="004059AE">
              <w:rPr>
                <w:rFonts w:ascii="Times New Roman" w:hAnsi="Times New Roman" w:cs="Times New Roman"/>
                <w:color w:val="221F1F"/>
                <w:spacing w:val="-10"/>
                <w:sz w:val="24"/>
                <w:szCs w:val="24"/>
              </w:rPr>
              <w:t>:</w:t>
            </w:r>
          </w:p>
          <w:p w:rsidR="00EB4525" w:rsidRPr="004059AE" w:rsidRDefault="00EB4525">
            <w:pPr>
              <w:pStyle w:val="TableParagraph"/>
              <w:spacing w:before="0"/>
              <w:ind w:left="0"/>
              <w:rPr>
                <w:rFonts w:ascii="Times New Roman" w:hAnsi="Times New Roman" w:cs="Times New Roman"/>
                <w:sz w:val="24"/>
                <w:szCs w:val="24"/>
              </w:rPr>
            </w:pPr>
          </w:p>
          <w:p w:rsidR="00EB4525" w:rsidRPr="004059AE" w:rsidRDefault="00EB4525">
            <w:pPr>
              <w:pStyle w:val="TableParagraph"/>
              <w:spacing w:before="73"/>
              <w:ind w:left="0"/>
              <w:rPr>
                <w:rFonts w:ascii="Times New Roman" w:hAnsi="Times New Roman" w:cs="Times New Roman"/>
                <w:sz w:val="24"/>
                <w:szCs w:val="24"/>
              </w:rPr>
            </w:pPr>
          </w:p>
          <w:p w:rsidR="00EB4525" w:rsidRPr="004059AE" w:rsidRDefault="008376F8">
            <w:pPr>
              <w:pStyle w:val="TableParagraph"/>
              <w:spacing w:before="0" w:line="245" w:lineRule="exact"/>
              <w:ind w:left="183"/>
              <w:rPr>
                <w:rFonts w:ascii="Times New Roman" w:hAnsi="Times New Roman" w:cs="Times New Roman"/>
                <w:b/>
                <w:sz w:val="24"/>
                <w:szCs w:val="24"/>
              </w:rPr>
            </w:pPr>
            <w:r w:rsidRPr="004059AE">
              <w:rPr>
                <w:rFonts w:ascii="Times New Roman" w:hAnsi="Times New Roman" w:cs="Times New Roman"/>
                <w:b/>
                <w:spacing w:val="-2"/>
                <w:sz w:val="24"/>
                <w:szCs w:val="24"/>
              </w:rPr>
              <w:t>TOTAL</w:t>
            </w:r>
          </w:p>
        </w:tc>
        <w:tc>
          <w:tcPr>
            <w:tcW w:w="1279" w:type="dxa"/>
          </w:tcPr>
          <w:p w:rsidR="00EB4525" w:rsidRPr="004059AE" w:rsidRDefault="008376F8">
            <w:pPr>
              <w:pStyle w:val="TableParagraph"/>
              <w:spacing w:before="209"/>
              <w:ind w:left="359"/>
              <w:rPr>
                <w:rFonts w:ascii="Times New Roman" w:hAnsi="Times New Roman" w:cs="Times New Roman"/>
                <w:sz w:val="24"/>
                <w:szCs w:val="24"/>
              </w:rPr>
            </w:pPr>
            <w:r w:rsidRPr="004059AE">
              <w:rPr>
                <w:rFonts w:ascii="Times New Roman" w:hAnsi="Times New Roman" w:cs="Times New Roman"/>
                <w:color w:val="221F1F"/>
                <w:sz w:val="24"/>
                <w:szCs w:val="24"/>
              </w:rPr>
              <w:t>20</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Marks</w:t>
            </w:r>
          </w:p>
          <w:p w:rsidR="00EB4525" w:rsidRPr="004059AE" w:rsidRDefault="00EB4525">
            <w:pPr>
              <w:pStyle w:val="TableParagraph"/>
              <w:spacing w:before="0"/>
              <w:ind w:left="0"/>
              <w:rPr>
                <w:rFonts w:ascii="Times New Roman" w:hAnsi="Times New Roman" w:cs="Times New Roman"/>
                <w:sz w:val="24"/>
                <w:szCs w:val="24"/>
              </w:rPr>
            </w:pPr>
          </w:p>
          <w:p w:rsidR="00EB4525" w:rsidRPr="004059AE" w:rsidRDefault="00EB4525">
            <w:pPr>
              <w:pStyle w:val="TableParagraph"/>
              <w:spacing w:before="73"/>
              <w:ind w:left="0"/>
              <w:rPr>
                <w:rFonts w:ascii="Times New Roman" w:hAnsi="Times New Roman" w:cs="Times New Roman"/>
                <w:sz w:val="24"/>
                <w:szCs w:val="24"/>
              </w:rPr>
            </w:pPr>
          </w:p>
          <w:p w:rsidR="00EB4525" w:rsidRPr="004059AE" w:rsidRDefault="008376F8">
            <w:pPr>
              <w:pStyle w:val="TableParagraph"/>
              <w:spacing w:before="0" w:line="245" w:lineRule="exact"/>
              <w:ind w:left="280"/>
              <w:rPr>
                <w:rFonts w:ascii="Times New Roman" w:hAnsi="Times New Roman" w:cs="Times New Roman"/>
                <w:b/>
                <w:sz w:val="24"/>
                <w:szCs w:val="24"/>
              </w:rPr>
            </w:pPr>
            <w:r w:rsidRPr="004059AE">
              <w:rPr>
                <w:rFonts w:ascii="Times New Roman" w:hAnsi="Times New Roman" w:cs="Times New Roman"/>
                <w:b/>
                <w:sz w:val="24"/>
                <w:szCs w:val="24"/>
              </w:rPr>
              <w:t>100</w:t>
            </w:r>
            <w:r w:rsidRPr="004059AE">
              <w:rPr>
                <w:rFonts w:ascii="Times New Roman" w:hAnsi="Times New Roman" w:cs="Times New Roman"/>
                <w:b/>
                <w:spacing w:val="-3"/>
                <w:sz w:val="24"/>
                <w:szCs w:val="24"/>
              </w:rPr>
              <w:t xml:space="preserve"> </w:t>
            </w:r>
            <w:r w:rsidRPr="004059AE">
              <w:rPr>
                <w:rFonts w:ascii="Times New Roman" w:hAnsi="Times New Roman" w:cs="Times New Roman"/>
                <w:b/>
                <w:spacing w:val="-2"/>
                <w:sz w:val="24"/>
                <w:szCs w:val="24"/>
              </w:rPr>
              <w:t>Marks</w:t>
            </w:r>
          </w:p>
        </w:tc>
      </w:tr>
    </w:tbl>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121"/>
        <w:rPr>
          <w:rFonts w:ascii="Times New Roman" w:hAnsi="Times New Roman" w:cs="Times New Roman"/>
          <w:sz w:val="24"/>
          <w:szCs w:val="24"/>
        </w:rPr>
      </w:pPr>
    </w:p>
    <w:p w:rsidR="00EB4525" w:rsidRPr="004059AE" w:rsidRDefault="008376F8">
      <w:pPr>
        <w:spacing w:before="159"/>
        <w:rPr>
          <w:rFonts w:ascii="Times New Roman" w:hAnsi="Times New Roman" w:cs="Times New Roman"/>
          <w:sz w:val="24"/>
          <w:szCs w:val="24"/>
        </w:rPr>
      </w:pPr>
      <w:r w:rsidRPr="004059AE">
        <w:rPr>
          <w:rFonts w:ascii="Times New Roman" w:hAnsi="Times New Roman" w:cs="Times New Roman"/>
          <w:sz w:val="24"/>
          <w:szCs w:val="24"/>
        </w:rPr>
        <w:br w:type="column"/>
      </w:r>
    </w:p>
    <w:p w:rsidR="00EB4525" w:rsidRPr="004059AE" w:rsidRDefault="008376F8">
      <w:pPr>
        <w:ind w:left="2148"/>
        <w:rPr>
          <w:rFonts w:ascii="Times New Roman" w:hAnsi="Times New Roman" w:cs="Times New Roman"/>
          <w:b/>
          <w:sz w:val="24"/>
          <w:szCs w:val="24"/>
        </w:rPr>
      </w:pPr>
      <w:r w:rsidRPr="004059AE">
        <w:rPr>
          <w:rFonts w:ascii="Times New Roman" w:hAnsi="Times New Roman" w:cs="Times New Roman"/>
          <w:b/>
          <w:color w:val="221F1F"/>
          <w:sz w:val="24"/>
          <w:szCs w:val="24"/>
        </w:rPr>
        <w:t>FOURTH</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pacing w:val="-4"/>
          <w:sz w:val="24"/>
          <w:szCs w:val="24"/>
        </w:rPr>
        <w:t>YEAR</w:t>
      </w:r>
    </w:p>
    <w:p w:rsidR="00EB4525" w:rsidRPr="004059AE" w:rsidRDefault="008376F8">
      <w:pPr>
        <w:pStyle w:val="ListParagraph"/>
        <w:numPr>
          <w:ilvl w:val="0"/>
          <w:numId w:val="108"/>
        </w:numPr>
        <w:tabs>
          <w:tab w:val="left" w:pos="2545"/>
        </w:tabs>
        <w:spacing w:before="67"/>
        <w:ind w:left="2545" w:hanging="361"/>
        <w:jc w:val="left"/>
        <w:rPr>
          <w:rFonts w:ascii="Times New Roman" w:hAnsi="Times New Roman" w:cs="Times New Roman"/>
          <w:b/>
          <w:color w:val="221F1F"/>
          <w:sz w:val="24"/>
          <w:szCs w:val="24"/>
        </w:rPr>
      </w:pP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6"/>
          <w:sz w:val="24"/>
          <w:szCs w:val="24"/>
        </w:rPr>
        <w:t xml:space="preserve"> </w:t>
      </w:r>
      <w:r w:rsidRPr="004059AE">
        <w:rPr>
          <w:rFonts w:ascii="Times New Roman" w:hAnsi="Times New Roman" w:cs="Times New Roman"/>
          <w:b/>
          <w:color w:val="221F1F"/>
          <w:spacing w:val="-2"/>
          <w:sz w:val="24"/>
          <w:szCs w:val="24"/>
        </w:rPr>
        <w:t>Semester</w:t>
      </w:r>
    </w:p>
    <w:p w:rsidR="00EB4525" w:rsidRPr="004059AE" w:rsidRDefault="008376F8">
      <w:pPr>
        <w:pStyle w:val="Heading1"/>
        <w:numPr>
          <w:ilvl w:val="1"/>
          <w:numId w:val="31"/>
        </w:numPr>
        <w:tabs>
          <w:tab w:val="left" w:pos="1673"/>
        </w:tabs>
        <w:spacing w:before="78"/>
        <w:ind w:left="1673" w:hanging="310"/>
        <w:jc w:val="left"/>
        <w:rPr>
          <w:rFonts w:ascii="Times New Roman" w:hAnsi="Times New Roman" w:cs="Times New Roman"/>
          <w:sz w:val="24"/>
          <w:szCs w:val="24"/>
        </w:rPr>
      </w:pPr>
      <w:r w:rsidRPr="004059AE">
        <w:rPr>
          <w:rFonts w:ascii="Times New Roman" w:hAnsi="Times New Roman" w:cs="Times New Roman"/>
          <w:color w:val="221F1F"/>
          <w:sz w:val="24"/>
          <w:szCs w:val="24"/>
        </w:rPr>
        <w:t>BANKING</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pacing w:val="-2"/>
          <w:sz w:val="24"/>
          <w:szCs w:val="24"/>
        </w:rPr>
        <w:t>(FA7A)</w:t>
      </w:r>
    </w:p>
    <w:p w:rsidR="00EB4525" w:rsidRPr="004059AE" w:rsidRDefault="00EB4525">
      <w:pPr>
        <w:pStyle w:val="BodyText"/>
        <w:spacing w:before="113"/>
        <w:rPr>
          <w:rFonts w:ascii="Times New Roman" w:hAnsi="Times New Roman" w:cs="Times New Roman"/>
          <w:b/>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46"/>
          <w:sz w:val="24"/>
          <w:szCs w:val="24"/>
        </w:rPr>
        <w:t xml:space="preserve"> </w:t>
      </w:r>
      <w:r w:rsidRPr="004059AE">
        <w:rPr>
          <w:rFonts w:ascii="Times New Roman" w:hAnsi="Times New Roman" w:cs="Times New Roman"/>
          <w:b/>
          <w:color w:val="221F1F"/>
          <w:sz w:val="24"/>
          <w:szCs w:val="24"/>
        </w:rPr>
        <w:t>Nature</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Development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8"/>
          <w:sz w:val="24"/>
          <w:szCs w:val="24"/>
        </w:rPr>
        <w:t xml:space="preserve"> </w:t>
      </w:r>
      <w:proofErr w:type="gramStart"/>
      <w:r w:rsidRPr="004059AE">
        <w:rPr>
          <w:rFonts w:ascii="Times New Roman" w:hAnsi="Times New Roman" w:cs="Times New Roman"/>
          <w:b/>
          <w:color w:val="221F1F"/>
          <w:sz w:val="24"/>
          <w:szCs w:val="24"/>
        </w:rPr>
        <w:t>Banking</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10"/>
          <w:sz w:val="24"/>
          <w:szCs w:val="24"/>
        </w:rPr>
        <w:t>:</w:t>
      </w:r>
      <w:proofErr w:type="gramEnd"/>
    </w:p>
    <w:p w:rsidR="00EB4525" w:rsidRPr="004059AE" w:rsidRDefault="008376F8">
      <w:pPr>
        <w:pStyle w:val="BodyText"/>
        <w:spacing w:before="79" w:line="249" w:lineRule="auto"/>
        <w:ind w:left="52" w:right="44" w:firstLine="283"/>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History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Banking</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in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India</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England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Different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types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 xml:space="preserve">Banks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specific</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laws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relating</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them</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Banking</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by</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individuals,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 xml:space="preserve">Partnership </w:t>
      </w:r>
      <w:r w:rsidRPr="004059AE">
        <w:rPr>
          <w:rFonts w:ascii="Times New Roman" w:hAnsi="Times New Roman" w:cs="Times New Roman"/>
          <w:color w:val="221F1F"/>
          <w:sz w:val="24"/>
          <w:szCs w:val="24"/>
        </w:rPr>
        <w:t>firms, Cooperatives, Companies, Foreign Companies; Scheduled and Non - scheduled Banks - Nationalization of Banks.</w:t>
      </w:r>
    </w:p>
    <w:p w:rsidR="00EB4525" w:rsidRPr="004059AE" w:rsidRDefault="008376F8">
      <w:pPr>
        <w:spacing w:before="86"/>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z w:val="24"/>
          <w:szCs w:val="24"/>
        </w:rPr>
        <w:t>Banker</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pacing w:val="-2"/>
          <w:sz w:val="24"/>
          <w:szCs w:val="24"/>
        </w:rPr>
        <w:t>Customer:</w:t>
      </w:r>
    </w:p>
    <w:p w:rsidR="00EB4525" w:rsidRPr="004059AE" w:rsidRDefault="008376F8">
      <w:pPr>
        <w:pStyle w:val="BodyText"/>
        <w:spacing w:before="79" w:line="249" w:lineRule="auto"/>
        <w:ind w:left="52" w:right="91"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Definition of ‘Banker’ - Business permitted and prohibited for a Banking Company.</w:t>
      </w:r>
    </w:p>
    <w:p w:rsidR="00EB4525" w:rsidRPr="004059AE" w:rsidRDefault="008376F8">
      <w:pPr>
        <w:pStyle w:val="BodyText"/>
        <w:spacing w:before="100" w:line="249" w:lineRule="auto"/>
        <w:ind w:left="52" w:right="102"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Definition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‘Customer’-</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General</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Relationship</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between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Banker and Customer.</w:t>
      </w:r>
    </w:p>
    <w:p w:rsidR="00EB4525" w:rsidRPr="004059AE" w:rsidRDefault="008376F8">
      <w:pPr>
        <w:pStyle w:val="BodyText"/>
        <w:spacing w:before="103" w:line="249" w:lineRule="auto"/>
        <w:ind w:left="52" w:right="36"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Special types of Bankers, Customers - Minors, Lunatics, Illiterates,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Executors,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Hindu</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Joint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Family,</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Partnership</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firms,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Joint Stock companies, clubs, Societies, Charitable Associations, Trustees etc.</w:t>
      </w:r>
    </w:p>
    <w:p w:rsidR="00EB4525" w:rsidRPr="004059AE" w:rsidRDefault="008376F8">
      <w:pPr>
        <w:pStyle w:val="BodyText"/>
        <w:spacing w:before="102" w:line="249" w:lineRule="auto"/>
        <w:ind w:left="52" w:right="78" w:firstLine="283"/>
        <w:rPr>
          <w:rFonts w:ascii="Times New Roman" w:hAnsi="Times New Roman" w:cs="Times New Roman"/>
          <w:sz w:val="24"/>
          <w:szCs w:val="24"/>
        </w:rPr>
      </w:pPr>
      <w:r w:rsidRPr="004059AE">
        <w:rPr>
          <w:rFonts w:ascii="Times New Roman" w:hAnsi="Times New Roman" w:cs="Times New Roman"/>
          <w:color w:val="221F1F"/>
          <w:sz w:val="24"/>
          <w:szCs w:val="24"/>
        </w:rPr>
        <w:t>Banker</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Borrower</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Forms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Borrowing,</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Discounting</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bills, Different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types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deposits,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payment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before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due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date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and Repayment of different types of deposits, attachment of deposits by the Courts and income tax authorities.</w:t>
      </w:r>
    </w:p>
    <w:p w:rsidR="00EB4525" w:rsidRPr="004059AE" w:rsidRDefault="008376F8">
      <w:pPr>
        <w:pStyle w:val="BodyText"/>
        <w:spacing w:before="99" w:line="249" w:lineRule="auto"/>
        <w:ind w:left="52" w:right="52"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Different types of accounts - Formalities involved for opening </w:t>
      </w:r>
      <w:r w:rsidRPr="004059AE">
        <w:rPr>
          <w:rFonts w:ascii="Times New Roman" w:hAnsi="Times New Roman" w:cs="Times New Roman"/>
          <w:color w:val="221F1F"/>
          <w:spacing w:val="-2"/>
          <w:sz w:val="24"/>
          <w:szCs w:val="24"/>
        </w:rPr>
        <w:t>accounts,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operating</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accounts,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legal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aspects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entries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in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pass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 xml:space="preserve">books, </w:t>
      </w:r>
      <w:r w:rsidRPr="004059AE">
        <w:rPr>
          <w:rFonts w:ascii="Times New Roman" w:hAnsi="Times New Roman" w:cs="Times New Roman"/>
          <w:color w:val="221F1F"/>
          <w:sz w:val="24"/>
          <w:szCs w:val="24"/>
        </w:rPr>
        <w:t>effect of false entries, closing of a bank account.</w:t>
      </w:r>
    </w:p>
    <w:p w:rsidR="00EB4525" w:rsidRPr="004059AE" w:rsidRDefault="008376F8">
      <w:pPr>
        <w:pStyle w:val="BodyText"/>
        <w:spacing w:before="99" w:line="249" w:lineRule="auto"/>
        <w:ind w:left="52" w:right="43"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Duties of a Banker: To honour Cheques, </w:t>
      </w:r>
      <w:proofErr w:type="gramStart"/>
      <w:r w:rsidRPr="004059AE">
        <w:rPr>
          <w:rFonts w:ascii="Times New Roman" w:hAnsi="Times New Roman" w:cs="Times New Roman"/>
          <w:color w:val="221F1F"/>
          <w:sz w:val="24"/>
          <w:szCs w:val="24"/>
        </w:rPr>
        <w:t>To</w:t>
      </w:r>
      <w:proofErr w:type="gramEnd"/>
      <w:r w:rsidRPr="004059AE">
        <w:rPr>
          <w:rFonts w:ascii="Times New Roman" w:hAnsi="Times New Roman" w:cs="Times New Roman"/>
          <w:color w:val="221F1F"/>
          <w:sz w:val="24"/>
          <w:szCs w:val="24"/>
        </w:rPr>
        <w:t xml:space="preserve"> maintain secrecy, To </w:t>
      </w:r>
      <w:r w:rsidRPr="004059AE">
        <w:rPr>
          <w:rFonts w:ascii="Times New Roman" w:hAnsi="Times New Roman" w:cs="Times New Roman"/>
          <w:color w:val="221F1F"/>
          <w:spacing w:val="9"/>
          <w:sz w:val="24"/>
          <w:szCs w:val="24"/>
        </w:rPr>
        <w:t xml:space="preserve">disclose </w:t>
      </w:r>
      <w:r w:rsidRPr="004059AE">
        <w:rPr>
          <w:rFonts w:ascii="Times New Roman" w:hAnsi="Times New Roman" w:cs="Times New Roman"/>
          <w:color w:val="221F1F"/>
          <w:spacing w:val="10"/>
          <w:sz w:val="24"/>
          <w:szCs w:val="24"/>
        </w:rPr>
        <w:t xml:space="preserve">information, </w:t>
      </w:r>
      <w:r w:rsidRPr="004059AE">
        <w:rPr>
          <w:rFonts w:ascii="Times New Roman" w:hAnsi="Times New Roman" w:cs="Times New Roman"/>
          <w:color w:val="221F1F"/>
          <w:spacing w:val="11"/>
          <w:sz w:val="24"/>
          <w:szCs w:val="24"/>
        </w:rPr>
        <w:t xml:space="preserve">Countermanding </w:t>
      </w:r>
      <w:r w:rsidRPr="004059AE">
        <w:rPr>
          <w:rFonts w:ascii="Times New Roman" w:hAnsi="Times New Roman" w:cs="Times New Roman"/>
          <w:color w:val="221F1F"/>
          <w:sz w:val="24"/>
          <w:szCs w:val="24"/>
        </w:rPr>
        <w:t xml:space="preserve">of </w:t>
      </w:r>
      <w:r w:rsidRPr="004059AE">
        <w:rPr>
          <w:rFonts w:ascii="Times New Roman" w:hAnsi="Times New Roman" w:cs="Times New Roman"/>
          <w:color w:val="221F1F"/>
          <w:spacing w:val="10"/>
          <w:sz w:val="24"/>
          <w:szCs w:val="24"/>
        </w:rPr>
        <w:t xml:space="preserve">Cheques </w:t>
      </w:r>
      <w:r w:rsidRPr="004059AE">
        <w:rPr>
          <w:rFonts w:ascii="Times New Roman" w:hAnsi="Times New Roman" w:cs="Times New Roman"/>
          <w:color w:val="221F1F"/>
          <w:sz w:val="24"/>
          <w:szCs w:val="24"/>
        </w:rPr>
        <w:t xml:space="preserve">by </w:t>
      </w:r>
      <w:r w:rsidRPr="004059AE">
        <w:rPr>
          <w:rFonts w:ascii="Times New Roman" w:hAnsi="Times New Roman" w:cs="Times New Roman"/>
          <w:color w:val="221F1F"/>
          <w:spacing w:val="-2"/>
          <w:sz w:val="24"/>
          <w:szCs w:val="24"/>
        </w:rPr>
        <w:t>customers.</w:t>
      </w:r>
    </w:p>
    <w:p w:rsidR="00EB4525" w:rsidRPr="004059AE" w:rsidRDefault="008376F8">
      <w:pPr>
        <w:pStyle w:val="BodyText"/>
        <w:spacing w:before="103" w:line="247" w:lineRule="auto"/>
        <w:ind w:left="52" w:right="44"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Banker-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General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lien,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set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combine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lastRenderedPageBreak/>
        <w:t>accounts,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 xml:space="preserve">to </w:t>
      </w:r>
      <w:r w:rsidRPr="004059AE">
        <w:rPr>
          <w:rFonts w:ascii="Times New Roman" w:hAnsi="Times New Roman" w:cs="Times New Roman"/>
          <w:color w:val="221F1F"/>
          <w:spacing w:val="-2"/>
          <w:sz w:val="24"/>
          <w:szCs w:val="24"/>
        </w:rPr>
        <w:t>charge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interest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service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charges,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appropriation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(Rule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in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Clayton’s case)</w:t>
      </w:r>
    </w:p>
    <w:p w:rsidR="00EB4525" w:rsidRDefault="008376F8">
      <w:pPr>
        <w:pStyle w:val="BodyText"/>
        <w:spacing w:before="106" w:line="249" w:lineRule="auto"/>
        <w:ind w:left="52" w:right="54" w:firstLine="283"/>
        <w:jc w:val="both"/>
        <w:rPr>
          <w:rFonts w:ascii="Times New Roman" w:hAnsi="Times New Roman" w:cs="Times New Roman"/>
          <w:color w:val="221F1F"/>
          <w:sz w:val="24"/>
          <w:szCs w:val="24"/>
        </w:rPr>
      </w:pPr>
      <w:r w:rsidRPr="004059AE">
        <w:rPr>
          <w:rFonts w:ascii="Times New Roman" w:hAnsi="Times New Roman" w:cs="Times New Roman"/>
          <w:color w:val="221F1F"/>
          <w:sz w:val="24"/>
          <w:szCs w:val="24"/>
        </w:rPr>
        <w:t>Banking instruments: Bank notes, Banker’s drafts, deposit receipts, letters of credit, indemnities, travellers, Cheques, postal orders, dividend warrants, bonds.</w:t>
      </w:r>
    </w:p>
    <w:p w:rsidR="00BB39C4" w:rsidRDefault="00BB39C4">
      <w:pPr>
        <w:spacing w:before="10"/>
        <w:ind w:left="52"/>
        <w:rPr>
          <w:rFonts w:ascii="Times New Roman" w:hAnsi="Times New Roman" w:cs="Times New Roman"/>
          <w:b/>
          <w:color w:val="221F1F"/>
          <w:sz w:val="24"/>
          <w:szCs w:val="24"/>
        </w:rPr>
      </w:pPr>
    </w:p>
    <w:p w:rsidR="00EB4525" w:rsidRPr="004059AE" w:rsidRDefault="008376F8">
      <w:pPr>
        <w:spacing w:before="10"/>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Paying</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pacing w:val="-2"/>
          <w:sz w:val="24"/>
          <w:szCs w:val="24"/>
        </w:rPr>
        <w:t>Banker:</w:t>
      </w:r>
    </w:p>
    <w:p w:rsidR="00EB4525" w:rsidRPr="004059AE" w:rsidRDefault="008376F8">
      <w:pPr>
        <w:pStyle w:val="BodyText"/>
        <w:spacing w:before="94" w:line="249" w:lineRule="auto"/>
        <w:ind w:left="52" w:right="15"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Precautions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betaken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paying</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banker-when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banker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 xml:space="preserve">must refuse payment, statutory protection given to the paying banker, Banker as payer of domiciled bills, Recovery of money paid by </w:t>
      </w:r>
      <w:r w:rsidRPr="004059AE">
        <w:rPr>
          <w:rFonts w:ascii="Times New Roman" w:hAnsi="Times New Roman" w:cs="Times New Roman"/>
          <w:color w:val="221F1F"/>
          <w:spacing w:val="-2"/>
          <w:sz w:val="24"/>
          <w:szCs w:val="24"/>
        </w:rPr>
        <w:t>mistake.</w:t>
      </w:r>
    </w:p>
    <w:p w:rsidR="00EB4525" w:rsidRPr="004059AE" w:rsidRDefault="008376F8">
      <w:pPr>
        <w:spacing w:before="100"/>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IV</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Collecting</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2"/>
          <w:sz w:val="24"/>
          <w:szCs w:val="24"/>
        </w:rPr>
        <w:t>Banker:</w:t>
      </w:r>
    </w:p>
    <w:p w:rsidR="00EB4525" w:rsidRPr="004059AE" w:rsidRDefault="008376F8">
      <w:pPr>
        <w:pStyle w:val="BodyText"/>
        <w:spacing w:before="93" w:line="249" w:lineRule="auto"/>
        <w:ind w:left="52" w:right="14" w:firstLine="283"/>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Collecting</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banker</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as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Holder</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for</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value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collecting</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banker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as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 xml:space="preserve">agent, </w:t>
      </w:r>
      <w:r w:rsidRPr="004059AE">
        <w:rPr>
          <w:rFonts w:ascii="Times New Roman" w:hAnsi="Times New Roman" w:cs="Times New Roman"/>
          <w:color w:val="221F1F"/>
          <w:sz w:val="24"/>
          <w:szCs w:val="24"/>
        </w:rPr>
        <w:t>conversion by collecting banker; duties and liabilities of a collecting banker; statutory protection given to the collecting banker.</w:t>
      </w:r>
    </w:p>
    <w:p w:rsidR="00EB4525" w:rsidRPr="004059AE" w:rsidRDefault="008376F8">
      <w:pPr>
        <w:pStyle w:val="Heading4"/>
        <w:spacing w:before="115" w:line="223" w:lineRule="auto"/>
        <w:rPr>
          <w:rFonts w:ascii="Times New Roman" w:hAnsi="Times New Roman" w:cs="Times New Roman"/>
          <w:sz w:val="24"/>
          <w:szCs w:val="24"/>
        </w:rPr>
      </w:pPr>
      <w:r w:rsidRPr="004059AE">
        <w:rPr>
          <w:rFonts w:ascii="Times New Roman" w:hAnsi="Times New Roman" w:cs="Times New Roman"/>
          <w:color w:val="221F1F"/>
          <w:sz w:val="24"/>
          <w:szCs w:val="24"/>
        </w:rPr>
        <w:t>Unit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32"/>
          <w:sz w:val="24"/>
          <w:szCs w:val="24"/>
        </w:rPr>
        <w:t xml:space="preserve"> </w:t>
      </w:r>
      <w:r w:rsidRPr="004059AE">
        <w:rPr>
          <w:rFonts w:ascii="Times New Roman" w:hAnsi="Times New Roman" w:cs="Times New Roman"/>
          <w:color w:val="221F1F"/>
          <w:sz w:val="24"/>
          <w:szCs w:val="24"/>
        </w:rPr>
        <w:t>Laws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Relating</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Loans,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Advances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 xml:space="preserve">Investments By </w:t>
      </w:r>
      <w:proofErr w:type="gramStart"/>
      <w:r w:rsidRPr="004059AE">
        <w:rPr>
          <w:rFonts w:ascii="Times New Roman" w:hAnsi="Times New Roman" w:cs="Times New Roman"/>
          <w:color w:val="221F1F"/>
          <w:sz w:val="24"/>
          <w:szCs w:val="24"/>
        </w:rPr>
        <w:t>Banks :</w:t>
      </w:r>
      <w:proofErr w:type="gramEnd"/>
    </w:p>
    <w:p w:rsidR="00EB4525" w:rsidRPr="004059AE" w:rsidRDefault="008376F8">
      <w:pPr>
        <w:pStyle w:val="BodyText"/>
        <w:spacing w:before="124" w:line="249" w:lineRule="auto"/>
        <w:ind w:left="52" w:right="5"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Subsidiary business operations of bankers with </w:t>
      </w:r>
      <w:r w:rsidRPr="004059AE">
        <w:rPr>
          <w:rFonts w:ascii="Times New Roman" w:hAnsi="Times New Roman" w:cs="Times New Roman"/>
          <w:color w:val="221F1F"/>
          <w:spacing w:val="9"/>
          <w:sz w:val="24"/>
          <w:szCs w:val="24"/>
        </w:rPr>
        <w:t xml:space="preserve">special </w:t>
      </w:r>
      <w:r w:rsidRPr="004059AE">
        <w:rPr>
          <w:rFonts w:ascii="Times New Roman" w:hAnsi="Times New Roman" w:cs="Times New Roman"/>
          <w:color w:val="221F1F"/>
          <w:sz w:val="24"/>
          <w:szCs w:val="24"/>
        </w:rPr>
        <w:t>reference to Safety Deposit Lockers - Liability of banker in case of bank robberies and fraud by bank employees - Vicarious liability of 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bank</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Recovery</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loans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advances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Recovery</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debts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due to banks, Financial Institutions Act, 1993</w:t>
      </w:r>
      <w:proofErr w:type="gramStart"/>
      <w:r w:rsidRPr="004059AE">
        <w:rPr>
          <w:rFonts w:ascii="Times New Roman" w:hAnsi="Times New Roman" w:cs="Times New Roman"/>
          <w:color w:val="221F1F"/>
          <w:sz w:val="24"/>
          <w:szCs w:val="24"/>
        </w:rPr>
        <w:t>. .</w:t>
      </w:r>
      <w:proofErr w:type="gramEnd"/>
      <w:r w:rsidRPr="004059AE">
        <w:rPr>
          <w:rFonts w:ascii="Times New Roman" w:hAnsi="Times New Roman" w:cs="Times New Roman"/>
          <w:color w:val="221F1F"/>
          <w:sz w:val="24"/>
          <w:szCs w:val="24"/>
        </w:rPr>
        <w:t xml:space="preserve"> The Securitisation and Reconstruction of Financial Assets and Enforcement of Security Interest Act, 2002-Debt Recovery Tribunal-Banking and Insurance </w:t>
      </w:r>
      <w:r w:rsidRPr="004059AE">
        <w:rPr>
          <w:rFonts w:ascii="Times New Roman" w:hAnsi="Times New Roman" w:cs="Times New Roman"/>
          <w:color w:val="221F1F"/>
          <w:spacing w:val="-2"/>
          <w:sz w:val="24"/>
          <w:szCs w:val="24"/>
        </w:rPr>
        <w:t>ombudsman.</w:t>
      </w:r>
    </w:p>
    <w:p w:rsidR="00EB4525" w:rsidRPr="004059AE" w:rsidRDefault="008376F8">
      <w:pPr>
        <w:spacing w:before="101"/>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VI</w:t>
      </w:r>
      <w:r w:rsidRPr="004059AE">
        <w:rPr>
          <w:rFonts w:ascii="Times New Roman" w:hAnsi="Times New Roman" w:cs="Times New Roman"/>
          <w:b/>
          <w:color w:val="221F1F"/>
          <w:spacing w:val="55"/>
          <w:sz w:val="24"/>
          <w:szCs w:val="24"/>
        </w:rPr>
        <w:t xml:space="preserve"> </w:t>
      </w:r>
      <w:r w:rsidRPr="004059AE">
        <w:rPr>
          <w:rFonts w:ascii="Times New Roman" w:hAnsi="Times New Roman" w:cs="Times New Roman"/>
          <w:b/>
          <w:color w:val="221F1F"/>
          <w:spacing w:val="-2"/>
          <w:sz w:val="24"/>
          <w:szCs w:val="24"/>
        </w:rPr>
        <w:t>Miscellaneous:</w:t>
      </w:r>
    </w:p>
    <w:p w:rsidR="00EB4525" w:rsidRPr="004059AE" w:rsidRDefault="008376F8">
      <w:pPr>
        <w:pStyle w:val="BodyText"/>
        <w:spacing w:before="94" w:line="249" w:lineRule="auto"/>
        <w:ind w:left="52" w:right="14"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RBI’s control over commercial banks - Special Status of RBI</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State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Bank</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Subsidiary</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Banks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Effect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winding up of Banking companies - Rights of customers on winding up of companies - Necessity for reforms in Indian Banking Law to meet global challenges.</w:t>
      </w:r>
    </w:p>
    <w:p w:rsidR="00EB4525" w:rsidRPr="004059AE" w:rsidRDefault="008376F8">
      <w:pPr>
        <w:pStyle w:val="Heading2"/>
        <w:spacing w:before="125"/>
        <w:rPr>
          <w:rFonts w:ascii="Times New Roman" w:hAnsi="Times New Roman" w:cs="Times New Roman"/>
        </w:rPr>
      </w:pPr>
      <w:r w:rsidRPr="004059AE">
        <w:rPr>
          <w:rFonts w:ascii="Times New Roman" w:hAnsi="Times New Roman" w:cs="Times New Roman"/>
          <w:color w:val="221F1F"/>
        </w:rPr>
        <w:lastRenderedPageBreak/>
        <w:t>Introduction</w:t>
      </w:r>
      <w:r w:rsidRPr="004059AE">
        <w:rPr>
          <w:rFonts w:ascii="Times New Roman" w:hAnsi="Times New Roman" w:cs="Times New Roman"/>
          <w:color w:val="221F1F"/>
          <w:spacing w:val="-14"/>
        </w:rPr>
        <w:t xml:space="preserve"> </w:t>
      </w:r>
      <w:r w:rsidRPr="004059AE">
        <w:rPr>
          <w:rFonts w:ascii="Times New Roman" w:hAnsi="Times New Roman" w:cs="Times New Roman"/>
          <w:color w:val="221F1F"/>
        </w:rPr>
        <w:t>Negotiable</w:t>
      </w:r>
      <w:r w:rsidRPr="004059AE">
        <w:rPr>
          <w:rFonts w:ascii="Times New Roman" w:hAnsi="Times New Roman" w:cs="Times New Roman"/>
          <w:color w:val="221F1F"/>
          <w:spacing w:val="-10"/>
        </w:rPr>
        <w:t xml:space="preserve"> </w:t>
      </w:r>
      <w:proofErr w:type="gramStart"/>
      <w:r w:rsidRPr="004059AE">
        <w:rPr>
          <w:rFonts w:ascii="Times New Roman" w:hAnsi="Times New Roman" w:cs="Times New Roman"/>
          <w:color w:val="221F1F"/>
        </w:rPr>
        <w:t>Instruments</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spacing w:val="-10"/>
        </w:rPr>
        <w:t>:</w:t>
      </w:r>
      <w:proofErr w:type="gramEnd"/>
    </w:p>
    <w:p w:rsidR="00EB4525" w:rsidRPr="004059AE" w:rsidRDefault="008376F8">
      <w:pPr>
        <w:spacing w:before="98"/>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VII</w:t>
      </w:r>
      <w:r w:rsidRPr="004059AE">
        <w:rPr>
          <w:rFonts w:ascii="Times New Roman" w:hAnsi="Times New Roman" w:cs="Times New Roman"/>
          <w:b/>
          <w:color w:val="221F1F"/>
          <w:spacing w:val="47"/>
          <w:sz w:val="24"/>
          <w:szCs w:val="24"/>
        </w:rPr>
        <w:t xml:space="preserve"> </w:t>
      </w:r>
      <w:r w:rsidRPr="004059AE">
        <w:rPr>
          <w:rFonts w:ascii="Times New Roman" w:hAnsi="Times New Roman" w:cs="Times New Roman"/>
          <w:b/>
          <w:color w:val="221F1F"/>
          <w:sz w:val="24"/>
          <w:szCs w:val="24"/>
        </w:rPr>
        <w:t>Definition</w:t>
      </w:r>
      <w:r w:rsidRPr="004059AE">
        <w:rPr>
          <w:rFonts w:ascii="Times New Roman" w:hAnsi="Times New Roman" w:cs="Times New Roman"/>
          <w:b/>
          <w:color w:val="221F1F"/>
          <w:spacing w:val="-12"/>
          <w:sz w:val="24"/>
          <w:szCs w:val="24"/>
        </w:rPr>
        <w:t xml:space="preserve"> </w:t>
      </w:r>
      <w:proofErr w:type="gramStart"/>
      <w:r w:rsidRPr="004059AE">
        <w:rPr>
          <w:rFonts w:ascii="Times New Roman" w:hAnsi="Times New Roman" w:cs="Times New Roman"/>
          <w:b/>
          <w:color w:val="221F1F"/>
          <w:sz w:val="24"/>
          <w:szCs w:val="24"/>
        </w:rPr>
        <w:t>And</w:t>
      </w:r>
      <w:proofErr w:type="gramEnd"/>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pacing w:val="-2"/>
          <w:sz w:val="24"/>
          <w:szCs w:val="24"/>
        </w:rPr>
        <w:t>Characteristics:</w:t>
      </w:r>
    </w:p>
    <w:p w:rsidR="00EB4525" w:rsidRPr="004059AE" w:rsidRDefault="008376F8">
      <w:pPr>
        <w:pStyle w:val="BodyText"/>
        <w:spacing w:before="94" w:line="249" w:lineRule="auto"/>
        <w:ind w:left="52"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Definition, Characteristics and categories of </w:t>
      </w:r>
      <w:r w:rsidRPr="004059AE">
        <w:rPr>
          <w:rFonts w:ascii="Times New Roman" w:hAnsi="Times New Roman" w:cs="Times New Roman"/>
          <w:color w:val="221F1F"/>
          <w:spacing w:val="10"/>
          <w:sz w:val="24"/>
          <w:szCs w:val="24"/>
        </w:rPr>
        <w:t xml:space="preserve">Negotiable </w:t>
      </w:r>
      <w:r w:rsidRPr="004059AE">
        <w:rPr>
          <w:rFonts w:ascii="Times New Roman" w:hAnsi="Times New Roman" w:cs="Times New Roman"/>
          <w:color w:val="221F1F"/>
          <w:spacing w:val="-2"/>
          <w:sz w:val="24"/>
          <w:szCs w:val="24"/>
        </w:rPr>
        <w:t>Instruments,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Definition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Characteristics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Promissory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Note,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Bill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 xml:space="preserve">of </w:t>
      </w:r>
      <w:r w:rsidRPr="004059AE">
        <w:rPr>
          <w:rFonts w:ascii="Times New Roman" w:hAnsi="Times New Roman" w:cs="Times New Roman"/>
          <w:color w:val="221F1F"/>
          <w:spacing w:val="-4"/>
          <w:sz w:val="24"/>
          <w:szCs w:val="24"/>
        </w:rPr>
        <w:t>Exchange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Cheques,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Distinctions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between</w:t>
      </w:r>
      <w:r w:rsidRPr="004059AE">
        <w:rPr>
          <w:rFonts w:ascii="Times New Roman" w:hAnsi="Times New Roman" w:cs="Times New Roman"/>
          <w:color w:val="221F1F"/>
          <w:spacing w:val="31"/>
          <w:sz w:val="24"/>
          <w:szCs w:val="24"/>
        </w:rPr>
        <w:t xml:space="preserve"> </w:t>
      </w:r>
      <w:r w:rsidRPr="004059AE">
        <w:rPr>
          <w:rFonts w:ascii="Times New Roman" w:hAnsi="Times New Roman" w:cs="Times New Roman"/>
          <w:color w:val="221F1F"/>
          <w:spacing w:val="-4"/>
          <w:sz w:val="24"/>
          <w:szCs w:val="24"/>
        </w:rPr>
        <w:t>them,</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Different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kinds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 xml:space="preserve">of </w:t>
      </w:r>
      <w:r w:rsidRPr="004059AE">
        <w:rPr>
          <w:rFonts w:ascii="Times New Roman" w:hAnsi="Times New Roman" w:cs="Times New Roman"/>
          <w:color w:val="221F1F"/>
          <w:spacing w:val="-2"/>
          <w:sz w:val="24"/>
          <w:szCs w:val="24"/>
        </w:rPr>
        <w:t>bills,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Hundis,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Letters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Credit.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E-Banking-</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ATM</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CDM</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Smart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 xml:space="preserve">Cards- </w:t>
      </w:r>
      <w:r w:rsidRPr="004059AE">
        <w:rPr>
          <w:rFonts w:ascii="Times New Roman" w:hAnsi="Times New Roman" w:cs="Times New Roman"/>
          <w:color w:val="221F1F"/>
          <w:sz w:val="24"/>
          <w:szCs w:val="24"/>
        </w:rPr>
        <w:t xml:space="preserve">Net Banking- Electronic clearance system-Legal </w:t>
      </w:r>
      <w:proofErr w:type="gramStart"/>
      <w:r w:rsidRPr="004059AE">
        <w:rPr>
          <w:rFonts w:ascii="Times New Roman" w:hAnsi="Times New Roman" w:cs="Times New Roman"/>
          <w:color w:val="221F1F"/>
          <w:sz w:val="24"/>
          <w:szCs w:val="24"/>
        </w:rPr>
        <w:t>Issues,Regulating</w:t>
      </w:r>
      <w:proofErr w:type="gramEnd"/>
      <w:r w:rsidRPr="004059AE">
        <w:rPr>
          <w:rFonts w:ascii="Times New Roman" w:hAnsi="Times New Roman" w:cs="Times New Roman"/>
          <w:color w:val="221F1F"/>
          <w:sz w:val="24"/>
          <w:szCs w:val="24"/>
        </w:rPr>
        <w:t xml:space="preserve"> E-transactions, Reserve Bank of India’s contribution,e-bank issues,International transactions,credit cards and internet related laws,secure electronic transactions</w:t>
      </w:r>
    </w:p>
    <w:p w:rsidR="00BB39C4" w:rsidRDefault="00BB39C4">
      <w:pPr>
        <w:spacing w:before="10"/>
        <w:ind w:left="52"/>
        <w:rPr>
          <w:rFonts w:ascii="Times New Roman" w:hAnsi="Times New Roman" w:cs="Times New Roman"/>
          <w:sz w:val="24"/>
          <w:szCs w:val="24"/>
        </w:rPr>
      </w:pPr>
    </w:p>
    <w:p w:rsidR="00EB4525" w:rsidRPr="004059AE" w:rsidRDefault="008376F8">
      <w:pPr>
        <w:spacing w:before="10"/>
        <w:ind w:left="52"/>
        <w:rPr>
          <w:rFonts w:ascii="Times New Roman" w:hAnsi="Times New Roman" w:cs="Times New Roman"/>
          <w:b/>
          <w:sz w:val="24"/>
          <w:szCs w:val="24"/>
        </w:rPr>
      </w:pPr>
      <w:r w:rsidRPr="004059AE">
        <w:rPr>
          <w:rFonts w:ascii="Times New Roman" w:hAnsi="Times New Roman" w:cs="Times New Roman"/>
          <w:b/>
          <w:color w:val="221F1F"/>
          <w:spacing w:val="-2"/>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2"/>
          <w:sz w:val="24"/>
          <w:szCs w:val="24"/>
        </w:rPr>
        <w:t>-VIII</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pacing w:val="-2"/>
          <w:sz w:val="24"/>
          <w:szCs w:val="24"/>
        </w:rPr>
        <w:t>Parties</w:t>
      </w:r>
      <w:r w:rsidRPr="004059AE">
        <w:rPr>
          <w:rFonts w:ascii="Times New Roman" w:hAnsi="Times New Roman" w:cs="Times New Roman"/>
          <w:b/>
          <w:color w:val="221F1F"/>
          <w:spacing w:val="-4"/>
          <w:sz w:val="24"/>
          <w:szCs w:val="24"/>
        </w:rPr>
        <w:t xml:space="preserve"> </w:t>
      </w:r>
      <w:proofErr w:type="gramStart"/>
      <w:r w:rsidRPr="004059AE">
        <w:rPr>
          <w:rFonts w:ascii="Times New Roman" w:hAnsi="Times New Roman" w:cs="Times New Roman"/>
          <w:b/>
          <w:color w:val="221F1F"/>
          <w:spacing w:val="-2"/>
          <w:sz w:val="24"/>
          <w:szCs w:val="24"/>
        </w:rPr>
        <w:t>To</w:t>
      </w:r>
      <w:proofErr w:type="gramEnd"/>
      <w:r w:rsidRPr="004059AE">
        <w:rPr>
          <w:rFonts w:ascii="Times New Roman" w:hAnsi="Times New Roman" w:cs="Times New Roman"/>
          <w:b/>
          <w:color w:val="221F1F"/>
          <w:spacing w:val="-2"/>
          <w:sz w:val="24"/>
          <w:szCs w:val="24"/>
        </w:rPr>
        <w:t xml:space="preserve"> Negotiable</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2"/>
          <w:sz w:val="24"/>
          <w:szCs w:val="24"/>
        </w:rPr>
        <w:t>Instruments:</w:t>
      </w:r>
    </w:p>
    <w:p w:rsidR="00EB4525" w:rsidRPr="004059AE" w:rsidRDefault="008376F8">
      <w:pPr>
        <w:pStyle w:val="BodyText"/>
        <w:spacing w:before="152" w:line="247" w:lineRule="auto"/>
        <w:ind w:left="52" w:right="50"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Holder,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holder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due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course,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Privileges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Holder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 Due Course, Capacity of parties.</w:t>
      </w:r>
    </w:p>
    <w:p w:rsidR="00EB4525" w:rsidRPr="004059AE" w:rsidRDefault="008376F8">
      <w:pPr>
        <w:spacing w:before="157"/>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IX</w:t>
      </w:r>
      <w:r w:rsidRPr="004059AE">
        <w:rPr>
          <w:rFonts w:ascii="Times New Roman" w:hAnsi="Times New Roman" w:cs="Times New Roman"/>
          <w:b/>
          <w:color w:val="221F1F"/>
          <w:spacing w:val="58"/>
          <w:sz w:val="24"/>
          <w:szCs w:val="24"/>
        </w:rPr>
        <w:t xml:space="preserve"> </w:t>
      </w:r>
      <w:r w:rsidRPr="004059AE">
        <w:rPr>
          <w:rFonts w:ascii="Times New Roman" w:hAnsi="Times New Roman" w:cs="Times New Roman"/>
          <w:b/>
          <w:color w:val="221F1F"/>
          <w:spacing w:val="-2"/>
          <w:sz w:val="24"/>
          <w:szCs w:val="24"/>
        </w:rPr>
        <w:t>Presentation:</w:t>
      </w:r>
    </w:p>
    <w:p w:rsidR="00EB4525" w:rsidRPr="004059AE" w:rsidRDefault="008376F8">
      <w:pPr>
        <w:pStyle w:val="BodyText"/>
        <w:spacing w:before="151" w:line="249" w:lineRule="auto"/>
        <w:ind w:left="52" w:right="45" w:firstLine="283"/>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Presentation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for Acceptance,</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Types 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 xml:space="preserve">Acceptance, Presentation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payment;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Maturity,</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when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presentation</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is</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excused</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when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is</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it unnecessary. Effects of non presentation.</w:t>
      </w:r>
    </w:p>
    <w:p w:rsidR="00EB4525" w:rsidRPr="004059AE" w:rsidRDefault="008376F8">
      <w:pPr>
        <w:spacing w:before="155"/>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X</w:t>
      </w:r>
      <w:r w:rsidRPr="004059AE">
        <w:rPr>
          <w:rFonts w:ascii="Times New Roman" w:hAnsi="Times New Roman" w:cs="Times New Roman"/>
          <w:b/>
          <w:color w:val="221F1F"/>
          <w:spacing w:val="63"/>
          <w:sz w:val="24"/>
          <w:szCs w:val="24"/>
        </w:rPr>
        <w:t xml:space="preserve"> </w:t>
      </w:r>
      <w:r w:rsidRPr="004059AE">
        <w:rPr>
          <w:rFonts w:ascii="Times New Roman" w:hAnsi="Times New Roman" w:cs="Times New Roman"/>
          <w:b/>
          <w:color w:val="221F1F"/>
          <w:spacing w:val="-2"/>
          <w:sz w:val="24"/>
          <w:szCs w:val="24"/>
        </w:rPr>
        <w:t>Negotiation:</w:t>
      </w:r>
    </w:p>
    <w:p w:rsidR="00EB4525" w:rsidRPr="004059AE" w:rsidRDefault="008376F8">
      <w:pPr>
        <w:pStyle w:val="BodyText"/>
        <w:spacing w:before="197" w:line="249" w:lineRule="auto"/>
        <w:ind w:left="52" w:right="39" w:firstLine="398"/>
        <w:jc w:val="both"/>
        <w:rPr>
          <w:rFonts w:ascii="Times New Roman" w:hAnsi="Times New Roman" w:cs="Times New Roman"/>
          <w:sz w:val="24"/>
          <w:szCs w:val="24"/>
        </w:rPr>
      </w:pPr>
      <w:r w:rsidRPr="004059AE">
        <w:rPr>
          <w:rFonts w:ascii="Times New Roman" w:hAnsi="Times New Roman" w:cs="Times New Roman"/>
          <w:color w:val="221F1F"/>
          <w:spacing w:val="15"/>
          <w:sz w:val="24"/>
          <w:szCs w:val="24"/>
        </w:rPr>
        <w:t xml:space="preserve">Negotiation </w:t>
      </w:r>
      <w:r w:rsidRPr="004059AE">
        <w:rPr>
          <w:rFonts w:ascii="Times New Roman" w:hAnsi="Times New Roman" w:cs="Times New Roman"/>
          <w:color w:val="221F1F"/>
          <w:sz w:val="24"/>
          <w:szCs w:val="24"/>
        </w:rPr>
        <w:t xml:space="preserve">of </w:t>
      </w:r>
      <w:r w:rsidRPr="004059AE">
        <w:rPr>
          <w:rFonts w:ascii="Times New Roman" w:hAnsi="Times New Roman" w:cs="Times New Roman"/>
          <w:color w:val="221F1F"/>
          <w:spacing w:val="15"/>
          <w:sz w:val="24"/>
          <w:szCs w:val="24"/>
        </w:rPr>
        <w:t xml:space="preserve">Negotiable instruments, Negotiation </w:t>
      </w:r>
      <w:r w:rsidRPr="004059AE">
        <w:rPr>
          <w:rFonts w:ascii="Times New Roman" w:hAnsi="Times New Roman" w:cs="Times New Roman"/>
          <w:color w:val="221F1F"/>
          <w:sz w:val="24"/>
          <w:szCs w:val="24"/>
        </w:rPr>
        <w:t>distinguished from Assignment. Modes of Negotiation, kinds of Endorsements, negotiation by unauthorized persons.</w:t>
      </w:r>
    </w:p>
    <w:p w:rsidR="00EB4525" w:rsidRPr="004059AE" w:rsidRDefault="008376F8">
      <w:pPr>
        <w:spacing w:before="156"/>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XI</w:t>
      </w:r>
      <w:r w:rsidRPr="004059AE">
        <w:rPr>
          <w:rFonts w:ascii="Times New Roman" w:hAnsi="Times New Roman" w:cs="Times New Roman"/>
          <w:b/>
          <w:color w:val="221F1F"/>
          <w:spacing w:val="45"/>
          <w:sz w:val="24"/>
          <w:szCs w:val="24"/>
        </w:rPr>
        <w:t xml:space="preserve"> </w:t>
      </w:r>
      <w:r w:rsidRPr="004059AE">
        <w:rPr>
          <w:rFonts w:ascii="Times New Roman" w:hAnsi="Times New Roman" w:cs="Times New Roman"/>
          <w:b/>
          <w:color w:val="221F1F"/>
          <w:sz w:val="24"/>
          <w:szCs w:val="24"/>
        </w:rPr>
        <w:t>Discharge</w:t>
      </w:r>
      <w:r w:rsidRPr="004059AE">
        <w:rPr>
          <w:rFonts w:ascii="Times New Roman" w:hAnsi="Times New Roman" w:cs="Times New Roman"/>
          <w:b/>
          <w:color w:val="221F1F"/>
          <w:spacing w:val="-13"/>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6"/>
          <w:sz w:val="24"/>
          <w:szCs w:val="24"/>
        </w:rPr>
        <w:t xml:space="preserve"> </w:t>
      </w:r>
      <w:proofErr w:type="gramStart"/>
      <w:r w:rsidRPr="004059AE">
        <w:rPr>
          <w:rFonts w:ascii="Times New Roman" w:hAnsi="Times New Roman" w:cs="Times New Roman"/>
          <w:b/>
          <w:color w:val="221F1F"/>
          <w:sz w:val="24"/>
          <w:szCs w:val="24"/>
        </w:rPr>
        <w:t>Dishonour</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pacing w:val="-10"/>
          <w:sz w:val="24"/>
          <w:szCs w:val="24"/>
        </w:rPr>
        <w:t>:</w:t>
      </w:r>
      <w:proofErr w:type="gramEnd"/>
    </w:p>
    <w:p w:rsidR="00EB4525" w:rsidRPr="004059AE" w:rsidRDefault="008376F8">
      <w:pPr>
        <w:pStyle w:val="BodyText"/>
        <w:spacing w:before="151" w:line="249" w:lineRule="auto"/>
        <w:ind w:left="52" w:right="39" w:firstLine="283"/>
        <w:jc w:val="both"/>
        <w:rPr>
          <w:rFonts w:ascii="Times New Roman" w:hAnsi="Times New Roman" w:cs="Times New Roman"/>
          <w:sz w:val="24"/>
          <w:szCs w:val="24"/>
        </w:rPr>
      </w:pPr>
      <w:r w:rsidRPr="004059AE">
        <w:rPr>
          <w:rFonts w:ascii="Times New Roman" w:hAnsi="Times New Roman" w:cs="Times New Roman"/>
          <w:color w:val="221F1F"/>
          <w:spacing w:val="12"/>
          <w:sz w:val="24"/>
          <w:szCs w:val="24"/>
        </w:rPr>
        <w:t xml:space="preserve">Discharge </w:t>
      </w:r>
      <w:r w:rsidRPr="004059AE">
        <w:rPr>
          <w:rFonts w:ascii="Times New Roman" w:hAnsi="Times New Roman" w:cs="Times New Roman"/>
          <w:color w:val="221F1F"/>
          <w:sz w:val="24"/>
          <w:szCs w:val="24"/>
        </w:rPr>
        <w:t xml:space="preserve">of </w:t>
      </w:r>
      <w:r w:rsidRPr="004059AE">
        <w:rPr>
          <w:rFonts w:ascii="Times New Roman" w:hAnsi="Times New Roman" w:cs="Times New Roman"/>
          <w:color w:val="221F1F"/>
          <w:spacing w:val="12"/>
          <w:sz w:val="24"/>
          <w:szCs w:val="24"/>
        </w:rPr>
        <w:t xml:space="preserve">instrument, </w:t>
      </w:r>
      <w:r w:rsidRPr="004059AE">
        <w:rPr>
          <w:rFonts w:ascii="Times New Roman" w:hAnsi="Times New Roman" w:cs="Times New Roman"/>
          <w:color w:val="221F1F"/>
          <w:sz w:val="24"/>
          <w:szCs w:val="24"/>
        </w:rPr>
        <w:t xml:space="preserve">Modes in </w:t>
      </w:r>
      <w:r w:rsidRPr="004059AE">
        <w:rPr>
          <w:rFonts w:ascii="Times New Roman" w:hAnsi="Times New Roman" w:cs="Times New Roman"/>
          <w:color w:val="221F1F"/>
          <w:spacing w:val="9"/>
          <w:sz w:val="24"/>
          <w:szCs w:val="24"/>
        </w:rPr>
        <w:t xml:space="preserve">which </w:t>
      </w:r>
      <w:r w:rsidRPr="004059AE">
        <w:rPr>
          <w:rFonts w:ascii="Times New Roman" w:hAnsi="Times New Roman" w:cs="Times New Roman"/>
          <w:color w:val="221F1F"/>
          <w:spacing w:val="10"/>
          <w:sz w:val="24"/>
          <w:szCs w:val="24"/>
        </w:rPr>
        <w:t xml:space="preserve">parties </w:t>
      </w:r>
      <w:r w:rsidRPr="004059AE">
        <w:rPr>
          <w:rFonts w:ascii="Times New Roman" w:hAnsi="Times New Roman" w:cs="Times New Roman"/>
          <w:color w:val="221F1F"/>
          <w:spacing w:val="11"/>
          <w:sz w:val="24"/>
          <w:szCs w:val="24"/>
        </w:rPr>
        <w:t xml:space="preserve">are </w:t>
      </w:r>
      <w:r w:rsidRPr="004059AE">
        <w:rPr>
          <w:rFonts w:ascii="Times New Roman" w:hAnsi="Times New Roman" w:cs="Times New Roman"/>
          <w:color w:val="221F1F"/>
          <w:sz w:val="24"/>
          <w:szCs w:val="24"/>
        </w:rPr>
        <w:t xml:space="preserve">discharged, Material alterations, dishonour of a bill of exchange; </w:t>
      </w:r>
      <w:r w:rsidRPr="004059AE">
        <w:rPr>
          <w:rFonts w:ascii="Times New Roman" w:hAnsi="Times New Roman" w:cs="Times New Roman"/>
          <w:color w:val="221F1F"/>
          <w:spacing w:val="-2"/>
          <w:sz w:val="24"/>
          <w:szCs w:val="24"/>
        </w:rPr>
        <w:t>Modes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dishonour,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Notice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Dishonour,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Effect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dishonour,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 xml:space="preserve">Noting, </w:t>
      </w:r>
      <w:r w:rsidRPr="004059AE">
        <w:rPr>
          <w:rFonts w:ascii="Times New Roman" w:hAnsi="Times New Roman" w:cs="Times New Roman"/>
          <w:color w:val="221F1F"/>
          <w:sz w:val="24"/>
          <w:szCs w:val="24"/>
        </w:rPr>
        <w:t>Protest, Compensation, Acceptance for Honour, Payment for Honour, Drawee in case of need.</w:t>
      </w:r>
    </w:p>
    <w:p w:rsidR="00EB4525" w:rsidRPr="004059AE" w:rsidRDefault="008376F8">
      <w:pPr>
        <w:spacing w:before="156"/>
        <w:ind w:left="52"/>
        <w:rPr>
          <w:rFonts w:ascii="Times New Roman" w:hAnsi="Times New Roman" w:cs="Times New Roman"/>
          <w:b/>
          <w:sz w:val="24"/>
          <w:szCs w:val="24"/>
        </w:rPr>
      </w:pPr>
      <w:r w:rsidRPr="004059AE">
        <w:rPr>
          <w:rFonts w:ascii="Times New Roman" w:hAnsi="Times New Roman" w:cs="Times New Roman"/>
          <w:b/>
          <w:color w:val="221F1F"/>
          <w:sz w:val="24"/>
          <w:szCs w:val="24"/>
        </w:rPr>
        <w:lastRenderedPageBreak/>
        <w:t>Unit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XII</w:t>
      </w:r>
      <w:r w:rsidRPr="004059AE">
        <w:rPr>
          <w:rFonts w:ascii="Times New Roman" w:hAnsi="Times New Roman" w:cs="Times New Roman"/>
          <w:b/>
          <w:color w:val="221F1F"/>
          <w:spacing w:val="70"/>
          <w:sz w:val="24"/>
          <w:szCs w:val="24"/>
        </w:rPr>
        <w:t xml:space="preserve"> </w:t>
      </w:r>
      <w:r w:rsidRPr="004059AE">
        <w:rPr>
          <w:rFonts w:ascii="Times New Roman" w:hAnsi="Times New Roman" w:cs="Times New Roman"/>
          <w:b/>
          <w:color w:val="221F1F"/>
          <w:spacing w:val="-2"/>
          <w:sz w:val="24"/>
          <w:szCs w:val="24"/>
        </w:rPr>
        <w:t>Liability:</w:t>
      </w:r>
    </w:p>
    <w:p w:rsidR="00EB4525" w:rsidRPr="004059AE" w:rsidRDefault="008376F8">
      <w:pPr>
        <w:pStyle w:val="BodyText"/>
        <w:spacing w:before="151" w:line="249" w:lineRule="auto"/>
        <w:ind w:left="52" w:right="46"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Liability of various parties -Drawer, Maker, Drawee, Endorser; </w:t>
      </w:r>
      <w:r w:rsidRPr="004059AE">
        <w:rPr>
          <w:rFonts w:ascii="Times New Roman" w:hAnsi="Times New Roman" w:cs="Times New Roman"/>
          <w:color w:val="221F1F"/>
          <w:spacing w:val="-4"/>
          <w:sz w:val="24"/>
          <w:szCs w:val="24"/>
        </w:rPr>
        <w:t>Liability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for</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unjustified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dishonour.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When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a</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banker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is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justified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in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 xml:space="preserve">refusing </w:t>
      </w:r>
      <w:r w:rsidRPr="004059AE">
        <w:rPr>
          <w:rFonts w:ascii="Times New Roman" w:hAnsi="Times New Roman" w:cs="Times New Roman"/>
          <w:color w:val="221F1F"/>
          <w:sz w:val="24"/>
          <w:szCs w:val="24"/>
        </w:rPr>
        <w:t>payments on a Cheque. Liability of transfer by delivery. Liability under</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Accommodation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bills,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Liability</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Foreign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instruments.</w:t>
      </w:r>
    </w:p>
    <w:p w:rsidR="00EB4525" w:rsidRPr="004059AE" w:rsidRDefault="008376F8">
      <w:pPr>
        <w:pStyle w:val="BodyText"/>
        <w:spacing w:before="156"/>
        <w:ind w:left="52"/>
        <w:jc w:val="both"/>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XIII</w:t>
      </w:r>
      <w:r w:rsidRPr="004059AE">
        <w:rPr>
          <w:rFonts w:ascii="Times New Roman" w:hAnsi="Times New Roman" w:cs="Times New Roman"/>
          <w:b/>
          <w:color w:val="221F1F"/>
          <w:spacing w:val="71"/>
          <w:w w:val="150"/>
          <w:sz w:val="24"/>
          <w:szCs w:val="24"/>
        </w:rPr>
        <w:t xml:space="preserve"> </w:t>
      </w:r>
      <w:r w:rsidRPr="004059AE">
        <w:rPr>
          <w:rFonts w:ascii="Times New Roman" w:hAnsi="Times New Roman" w:cs="Times New Roman"/>
          <w:color w:val="221F1F"/>
          <w:sz w:val="24"/>
          <w:szCs w:val="24"/>
        </w:rPr>
        <w:t>Presumptions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favour</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negotiable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instruments.</w:t>
      </w:r>
    </w:p>
    <w:p w:rsidR="00EB4525" w:rsidRPr="004059AE" w:rsidRDefault="008376F8">
      <w:pPr>
        <w:spacing w:before="134"/>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XIV</w:t>
      </w:r>
      <w:r w:rsidRPr="004059AE">
        <w:rPr>
          <w:rFonts w:ascii="Times New Roman" w:hAnsi="Times New Roman" w:cs="Times New Roman"/>
          <w:b/>
          <w:color w:val="221F1F"/>
          <w:spacing w:val="-7"/>
          <w:sz w:val="24"/>
          <w:szCs w:val="24"/>
        </w:rPr>
        <w:t xml:space="preserve"> </w:t>
      </w:r>
      <w:proofErr w:type="gramStart"/>
      <w:r w:rsidRPr="004059AE">
        <w:rPr>
          <w:rFonts w:ascii="Times New Roman" w:hAnsi="Times New Roman" w:cs="Times New Roman"/>
          <w:b/>
          <w:color w:val="221F1F"/>
          <w:sz w:val="24"/>
          <w:szCs w:val="24"/>
        </w:rPr>
        <w:t>Cheques</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10"/>
          <w:sz w:val="24"/>
          <w:szCs w:val="24"/>
        </w:rPr>
        <w:t>:</w:t>
      </w:r>
      <w:proofErr w:type="gramEnd"/>
    </w:p>
    <w:p w:rsidR="00EB4525" w:rsidRPr="004059AE" w:rsidRDefault="008376F8">
      <w:pPr>
        <w:pStyle w:val="BodyText"/>
        <w:spacing w:before="207" w:line="249" w:lineRule="auto"/>
        <w:ind w:left="52" w:right="67" w:firstLine="283"/>
        <w:jc w:val="both"/>
        <w:rPr>
          <w:rFonts w:ascii="Times New Roman" w:hAnsi="Times New Roman" w:cs="Times New Roman"/>
          <w:sz w:val="24"/>
          <w:szCs w:val="24"/>
        </w:rPr>
      </w:pPr>
      <w:r w:rsidRPr="004059AE">
        <w:rPr>
          <w:rFonts w:ascii="Times New Roman" w:hAnsi="Times New Roman" w:cs="Times New Roman"/>
          <w:color w:val="221F1F"/>
          <w:spacing w:val="-4"/>
          <w:sz w:val="24"/>
          <w:szCs w:val="24"/>
        </w:rPr>
        <w:t>Crossing</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a</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Cheque,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Different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types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crossing,</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who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may</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pacing w:val="-4"/>
          <w:sz w:val="24"/>
          <w:szCs w:val="24"/>
        </w:rPr>
        <w:t xml:space="preserve">cross, </w:t>
      </w:r>
      <w:r w:rsidRPr="004059AE">
        <w:rPr>
          <w:rFonts w:ascii="Times New Roman" w:hAnsi="Times New Roman" w:cs="Times New Roman"/>
          <w:color w:val="221F1F"/>
          <w:sz w:val="24"/>
          <w:szCs w:val="24"/>
        </w:rPr>
        <w:t>payment of crossed Cheques, Rights of Holder against Banker.</w:t>
      </w:r>
    </w:p>
    <w:p w:rsidR="00EB4525" w:rsidRPr="004059AE" w:rsidRDefault="008376F8">
      <w:pPr>
        <w:pStyle w:val="Heading2"/>
        <w:spacing w:before="210"/>
        <w:jc w:val="both"/>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5"/>
        </w:rPr>
        <w:t>XV</w:t>
      </w:r>
    </w:p>
    <w:p w:rsidR="00EB4525" w:rsidRPr="004059AE" w:rsidRDefault="008376F8">
      <w:pPr>
        <w:pStyle w:val="BodyText"/>
        <w:spacing w:before="152" w:line="249" w:lineRule="auto"/>
        <w:ind w:left="52" w:right="36"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Civil and Criminal Liability for dishonour of Cheques under </w:t>
      </w:r>
      <w:r w:rsidRPr="004059AE">
        <w:rPr>
          <w:rFonts w:ascii="Times New Roman" w:hAnsi="Times New Roman" w:cs="Times New Roman"/>
          <w:color w:val="221F1F"/>
          <w:spacing w:val="11"/>
          <w:sz w:val="24"/>
          <w:szCs w:val="24"/>
        </w:rPr>
        <w:t xml:space="preserve">section </w:t>
      </w:r>
      <w:r w:rsidRPr="004059AE">
        <w:rPr>
          <w:rFonts w:ascii="Times New Roman" w:hAnsi="Times New Roman" w:cs="Times New Roman"/>
          <w:color w:val="221F1F"/>
          <w:sz w:val="24"/>
          <w:szCs w:val="24"/>
        </w:rPr>
        <w:t xml:space="preserve">138 to </w:t>
      </w:r>
      <w:r w:rsidRPr="004059AE">
        <w:rPr>
          <w:rFonts w:ascii="Times New Roman" w:hAnsi="Times New Roman" w:cs="Times New Roman"/>
          <w:color w:val="221F1F"/>
          <w:spacing w:val="11"/>
          <w:sz w:val="24"/>
          <w:szCs w:val="24"/>
        </w:rPr>
        <w:t xml:space="preserve">section </w:t>
      </w:r>
      <w:r w:rsidRPr="004059AE">
        <w:rPr>
          <w:rFonts w:ascii="Times New Roman" w:hAnsi="Times New Roman" w:cs="Times New Roman"/>
          <w:color w:val="221F1F"/>
          <w:sz w:val="24"/>
          <w:szCs w:val="24"/>
        </w:rPr>
        <w:t xml:space="preserve">142 of the </w:t>
      </w:r>
      <w:r w:rsidRPr="004059AE">
        <w:rPr>
          <w:rFonts w:ascii="Times New Roman" w:hAnsi="Times New Roman" w:cs="Times New Roman"/>
          <w:color w:val="221F1F"/>
          <w:spacing w:val="11"/>
          <w:sz w:val="24"/>
          <w:szCs w:val="24"/>
        </w:rPr>
        <w:t xml:space="preserve">Amended </w:t>
      </w:r>
      <w:r w:rsidRPr="004059AE">
        <w:rPr>
          <w:rFonts w:ascii="Times New Roman" w:hAnsi="Times New Roman" w:cs="Times New Roman"/>
          <w:color w:val="221F1F"/>
          <w:spacing w:val="14"/>
          <w:sz w:val="24"/>
          <w:szCs w:val="24"/>
        </w:rPr>
        <w:t xml:space="preserve">Negotiable </w:t>
      </w:r>
      <w:r w:rsidRPr="004059AE">
        <w:rPr>
          <w:rFonts w:ascii="Times New Roman" w:hAnsi="Times New Roman" w:cs="Times New Roman"/>
          <w:color w:val="221F1F"/>
          <w:sz w:val="24"/>
          <w:szCs w:val="24"/>
        </w:rPr>
        <w:t>Instruments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Act.</w:t>
      </w:r>
    </w:p>
    <w:p w:rsidR="00EB4525" w:rsidRDefault="00EB4525">
      <w:pPr>
        <w:pStyle w:val="BodyText"/>
        <w:spacing w:line="249" w:lineRule="auto"/>
        <w:jc w:val="both"/>
        <w:rPr>
          <w:rFonts w:ascii="Times New Roman" w:hAnsi="Times New Roman" w:cs="Times New Roman"/>
          <w:sz w:val="24"/>
          <w:szCs w:val="24"/>
        </w:rPr>
      </w:pPr>
    </w:p>
    <w:p w:rsidR="00EB4525" w:rsidRPr="004059AE" w:rsidRDefault="008376F8">
      <w:pPr>
        <w:pStyle w:val="Heading2"/>
        <w:spacing w:before="79"/>
        <w:rPr>
          <w:rFonts w:ascii="Times New Roman" w:hAnsi="Times New Roman" w:cs="Times New Roman"/>
        </w:rPr>
      </w:pPr>
      <w:r w:rsidRPr="004059AE">
        <w:rPr>
          <w:rFonts w:ascii="Times New Roman" w:hAnsi="Times New Roman" w:cs="Times New Roman"/>
          <w:color w:val="221F1F"/>
        </w:rPr>
        <w:t>Statutory</w:t>
      </w:r>
      <w:r w:rsidRPr="004059AE">
        <w:rPr>
          <w:rFonts w:ascii="Times New Roman" w:hAnsi="Times New Roman" w:cs="Times New Roman"/>
          <w:color w:val="221F1F"/>
          <w:spacing w:val="-4"/>
        </w:rPr>
        <w:t xml:space="preserve"> </w:t>
      </w:r>
      <w:r w:rsidRPr="004059AE">
        <w:rPr>
          <w:rFonts w:ascii="Times New Roman" w:hAnsi="Times New Roman" w:cs="Times New Roman"/>
          <w:color w:val="221F1F"/>
        </w:rPr>
        <w:t>Material</w:t>
      </w:r>
      <w:r w:rsidRPr="004059AE">
        <w:rPr>
          <w:rFonts w:ascii="Times New Roman" w:hAnsi="Times New Roman" w:cs="Times New Roman"/>
          <w:color w:val="221F1F"/>
          <w:spacing w:val="-3"/>
        </w:rPr>
        <w:t xml:space="preserve"> </w:t>
      </w:r>
      <w:r w:rsidRPr="004059AE">
        <w:rPr>
          <w:rFonts w:ascii="Times New Roman" w:hAnsi="Times New Roman" w:cs="Times New Roman"/>
          <w:color w:val="221F1F"/>
        </w:rPr>
        <w:t>with</w:t>
      </w:r>
      <w:r w:rsidRPr="004059AE">
        <w:rPr>
          <w:rFonts w:ascii="Times New Roman" w:hAnsi="Times New Roman" w:cs="Times New Roman"/>
          <w:color w:val="221F1F"/>
          <w:spacing w:val="-12"/>
        </w:rPr>
        <w:t xml:space="preserve"> </w:t>
      </w:r>
      <w:r w:rsidRPr="004059AE">
        <w:rPr>
          <w:rFonts w:ascii="Times New Roman" w:hAnsi="Times New Roman" w:cs="Times New Roman"/>
          <w:color w:val="221F1F"/>
          <w:spacing w:val="-2"/>
        </w:rPr>
        <w:t>Amendments</w:t>
      </w:r>
    </w:p>
    <w:p w:rsidR="00EB4525" w:rsidRPr="004059AE" w:rsidRDefault="008376F8">
      <w:pPr>
        <w:pStyle w:val="ListParagraph"/>
        <w:numPr>
          <w:ilvl w:val="0"/>
          <w:numId w:val="30"/>
        </w:numPr>
        <w:tabs>
          <w:tab w:val="left" w:pos="618"/>
        </w:tabs>
        <w:spacing w:before="58"/>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Consumer</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Protection</w:t>
      </w:r>
      <w:r w:rsidRPr="004059AE">
        <w:rPr>
          <w:rFonts w:ascii="Times New Roman" w:hAnsi="Times New Roman" w:cs="Times New Roman"/>
          <w:color w:val="221F1F"/>
          <w:spacing w:val="3"/>
          <w:sz w:val="24"/>
          <w:szCs w:val="24"/>
        </w:rPr>
        <w:t xml:space="preserve"> </w:t>
      </w:r>
      <w:proofErr w:type="gramStart"/>
      <w:r w:rsidRPr="004059AE">
        <w:rPr>
          <w:rFonts w:ascii="Times New Roman" w:hAnsi="Times New Roman" w:cs="Times New Roman"/>
          <w:color w:val="221F1F"/>
          <w:spacing w:val="-2"/>
          <w:sz w:val="24"/>
          <w:szCs w:val="24"/>
        </w:rPr>
        <w:t>judgements</w:t>
      </w:r>
      <w:proofErr w:type="gramEnd"/>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Act,1986</w:t>
      </w:r>
    </w:p>
    <w:p w:rsidR="00EB4525" w:rsidRPr="004059AE" w:rsidRDefault="008376F8">
      <w:pPr>
        <w:pStyle w:val="ListParagraph"/>
        <w:numPr>
          <w:ilvl w:val="0"/>
          <w:numId w:val="30"/>
        </w:numPr>
        <w:tabs>
          <w:tab w:val="left" w:pos="618"/>
        </w:tabs>
        <w:spacing w:before="122"/>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Banking</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Regulation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1949</w:t>
      </w:r>
    </w:p>
    <w:p w:rsidR="00EB4525" w:rsidRPr="004059AE" w:rsidRDefault="008376F8">
      <w:pPr>
        <w:pStyle w:val="ListParagraph"/>
        <w:numPr>
          <w:ilvl w:val="0"/>
          <w:numId w:val="30"/>
        </w:numPr>
        <w:tabs>
          <w:tab w:val="left" w:pos="618"/>
        </w:tabs>
        <w:spacing w:before="123"/>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Reserve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Bank</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1934</w:t>
      </w:r>
    </w:p>
    <w:p w:rsidR="00EB4525" w:rsidRPr="004059AE" w:rsidRDefault="008376F8">
      <w:pPr>
        <w:pStyle w:val="ListParagraph"/>
        <w:numPr>
          <w:ilvl w:val="0"/>
          <w:numId w:val="30"/>
        </w:numPr>
        <w:tabs>
          <w:tab w:val="left" w:pos="617"/>
          <w:tab w:val="left" w:pos="619"/>
        </w:tabs>
        <w:spacing w:before="125" w:line="249" w:lineRule="auto"/>
        <w:ind w:right="170"/>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State</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Bank</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1955-</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State</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Bank</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India (Subsidary Banks) Act, 1959</w:t>
      </w:r>
    </w:p>
    <w:p w:rsidR="00EB4525" w:rsidRPr="004059AE" w:rsidRDefault="008376F8">
      <w:pPr>
        <w:pStyle w:val="ListParagraph"/>
        <w:numPr>
          <w:ilvl w:val="0"/>
          <w:numId w:val="30"/>
        </w:numPr>
        <w:tabs>
          <w:tab w:val="left" w:pos="618"/>
        </w:tabs>
        <w:spacing w:before="115"/>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Negotiable</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Instruments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Act,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1881</w:t>
      </w:r>
    </w:p>
    <w:p w:rsidR="00EB4525" w:rsidRPr="004059AE" w:rsidRDefault="008376F8">
      <w:pPr>
        <w:pStyle w:val="ListParagraph"/>
        <w:numPr>
          <w:ilvl w:val="0"/>
          <w:numId w:val="30"/>
        </w:numPr>
        <w:tabs>
          <w:tab w:val="left" w:pos="618"/>
        </w:tabs>
        <w:spacing w:before="123"/>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Bill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Exchange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4"/>
          <w:sz w:val="24"/>
          <w:szCs w:val="24"/>
        </w:rPr>
        <w:t xml:space="preserve"> 1882</w:t>
      </w:r>
    </w:p>
    <w:p w:rsidR="00EB4525" w:rsidRPr="004059AE" w:rsidRDefault="008376F8">
      <w:pPr>
        <w:pStyle w:val="ListParagraph"/>
        <w:numPr>
          <w:ilvl w:val="0"/>
          <w:numId w:val="30"/>
        </w:numPr>
        <w:tabs>
          <w:tab w:val="left" w:pos="618"/>
        </w:tabs>
        <w:spacing w:before="123"/>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Cheques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1957</w:t>
      </w:r>
    </w:p>
    <w:p w:rsidR="00EB4525" w:rsidRPr="004059AE" w:rsidRDefault="008376F8">
      <w:pPr>
        <w:pStyle w:val="ListParagraph"/>
        <w:numPr>
          <w:ilvl w:val="0"/>
          <w:numId w:val="30"/>
        </w:numPr>
        <w:tabs>
          <w:tab w:val="left" w:pos="618"/>
        </w:tabs>
        <w:spacing w:before="123"/>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Limitation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Act,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4"/>
          <w:sz w:val="24"/>
          <w:szCs w:val="24"/>
        </w:rPr>
        <w:t>1963</w:t>
      </w:r>
    </w:p>
    <w:p w:rsidR="00EB4525" w:rsidRPr="004059AE" w:rsidRDefault="008376F8">
      <w:pPr>
        <w:pStyle w:val="ListParagraph"/>
        <w:numPr>
          <w:ilvl w:val="0"/>
          <w:numId w:val="30"/>
        </w:numPr>
        <w:tabs>
          <w:tab w:val="left" w:pos="618"/>
        </w:tabs>
        <w:spacing w:before="123"/>
        <w:ind w:left="618" w:hanging="318"/>
        <w:rPr>
          <w:rFonts w:ascii="Times New Roman" w:hAnsi="Times New Roman" w:cs="Times New Roman"/>
          <w:sz w:val="24"/>
          <w:szCs w:val="24"/>
        </w:rPr>
      </w:pPr>
      <w:r w:rsidRPr="004059AE">
        <w:rPr>
          <w:rFonts w:ascii="Times New Roman" w:hAnsi="Times New Roman" w:cs="Times New Roman"/>
          <w:color w:val="221F1F"/>
          <w:spacing w:val="-4"/>
          <w:sz w:val="24"/>
          <w:szCs w:val="24"/>
        </w:rPr>
        <w:t>Information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Technology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Act,2002</w:t>
      </w:r>
    </w:p>
    <w:p w:rsidR="00EB4525" w:rsidRPr="004059AE" w:rsidRDefault="008376F8">
      <w:pPr>
        <w:pStyle w:val="ListParagraph"/>
        <w:numPr>
          <w:ilvl w:val="0"/>
          <w:numId w:val="30"/>
        </w:numPr>
        <w:tabs>
          <w:tab w:val="left" w:pos="616"/>
          <w:tab w:val="left" w:pos="619"/>
        </w:tabs>
        <w:spacing w:before="125" w:line="249" w:lineRule="auto"/>
        <w:ind w:right="26"/>
        <w:rPr>
          <w:rFonts w:ascii="Times New Roman" w:hAnsi="Times New Roman" w:cs="Times New Roman"/>
          <w:sz w:val="24"/>
          <w:szCs w:val="24"/>
        </w:rPr>
      </w:pP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Securitisation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Reconstruction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Financial</w:t>
      </w:r>
      <w:r w:rsidRPr="004059AE">
        <w:rPr>
          <w:rFonts w:ascii="Times New Roman" w:hAnsi="Times New Roman" w:cs="Times New Roman"/>
          <w:color w:val="221F1F"/>
          <w:spacing w:val="-21"/>
          <w:sz w:val="24"/>
          <w:szCs w:val="24"/>
        </w:rPr>
        <w:t xml:space="preserve"> </w:t>
      </w:r>
      <w:r w:rsidRPr="004059AE">
        <w:rPr>
          <w:rFonts w:ascii="Times New Roman" w:hAnsi="Times New Roman" w:cs="Times New Roman"/>
          <w:color w:val="221F1F"/>
          <w:spacing w:val="-2"/>
          <w:sz w:val="24"/>
          <w:szCs w:val="24"/>
        </w:rPr>
        <w:lastRenderedPageBreak/>
        <w:t>Assets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 xml:space="preserve">and </w:t>
      </w:r>
      <w:r w:rsidRPr="004059AE">
        <w:rPr>
          <w:rFonts w:ascii="Times New Roman" w:hAnsi="Times New Roman" w:cs="Times New Roman"/>
          <w:color w:val="221F1F"/>
          <w:sz w:val="24"/>
          <w:szCs w:val="24"/>
        </w:rPr>
        <w:t>Enforcement of Security Interest Act, 2002</w:t>
      </w:r>
    </w:p>
    <w:p w:rsidR="00EB4525" w:rsidRPr="004059AE" w:rsidRDefault="008376F8">
      <w:pPr>
        <w:pStyle w:val="Heading2"/>
        <w:spacing w:before="154"/>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Reference:</w:t>
      </w:r>
    </w:p>
    <w:p w:rsidR="00EB4525" w:rsidRPr="004059AE" w:rsidRDefault="008376F8">
      <w:pPr>
        <w:pStyle w:val="ListParagraph"/>
        <w:numPr>
          <w:ilvl w:val="0"/>
          <w:numId w:val="29"/>
        </w:numPr>
        <w:tabs>
          <w:tab w:val="left" w:pos="617"/>
          <w:tab w:val="left" w:pos="619"/>
        </w:tabs>
        <w:spacing w:before="114" w:line="247" w:lineRule="auto"/>
        <w:rPr>
          <w:rFonts w:ascii="Times New Roman" w:hAnsi="Times New Roman" w:cs="Times New Roman"/>
          <w:sz w:val="24"/>
          <w:szCs w:val="24"/>
        </w:rPr>
      </w:pPr>
      <w:r w:rsidRPr="004059AE">
        <w:rPr>
          <w:rFonts w:ascii="Times New Roman" w:hAnsi="Times New Roman" w:cs="Times New Roman"/>
          <w:color w:val="221F1F"/>
          <w:spacing w:val="-2"/>
          <w:sz w:val="24"/>
          <w:szCs w:val="24"/>
        </w:rPr>
        <w:t>Tannan’s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Banking</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law</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Practice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in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India</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(India</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law</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 xml:space="preserve">house, </w:t>
      </w:r>
      <w:r w:rsidRPr="004059AE">
        <w:rPr>
          <w:rFonts w:ascii="Times New Roman" w:hAnsi="Times New Roman" w:cs="Times New Roman"/>
          <w:color w:val="221F1F"/>
          <w:sz w:val="24"/>
          <w:szCs w:val="24"/>
        </w:rPr>
        <w:t>New Delhi)</w:t>
      </w:r>
    </w:p>
    <w:p w:rsidR="00EB4525" w:rsidRPr="004059AE" w:rsidRDefault="008376F8">
      <w:pPr>
        <w:pStyle w:val="ListParagraph"/>
        <w:numPr>
          <w:ilvl w:val="0"/>
          <w:numId w:val="29"/>
        </w:numPr>
        <w:tabs>
          <w:tab w:val="left" w:pos="617"/>
          <w:tab w:val="left" w:pos="619"/>
        </w:tabs>
        <w:spacing w:before="91" w:line="247" w:lineRule="auto"/>
        <w:ind w:right="195"/>
        <w:rPr>
          <w:rFonts w:ascii="Times New Roman" w:hAnsi="Times New Roman" w:cs="Times New Roman"/>
          <w:sz w:val="24"/>
          <w:szCs w:val="24"/>
        </w:rPr>
      </w:pPr>
      <w:r w:rsidRPr="004059AE">
        <w:rPr>
          <w:rFonts w:ascii="Times New Roman" w:hAnsi="Times New Roman" w:cs="Times New Roman"/>
          <w:color w:val="221F1F"/>
          <w:sz w:val="24"/>
          <w:szCs w:val="24"/>
        </w:rPr>
        <w:t>Banking</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Practice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PN.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Varshney</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(Sultan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Chand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&amp; Sons, New Delhi-110 002)</w:t>
      </w:r>
    </w:p>
    <w:p w:rsidR="00EB4525" w:rsidRPr="004059AE" w:rsidRDefault="008376F8">
      <w:pPr>
        <w:pStyle w:val="ListParagraph"/>
        <w:numPr>
          <w:ilvl w:val="0"/>
          <w:numId w:val="29"/>
        </w:numPr>
        <w:tabs>
          <w:tab w:val="left" w:pos="617"/>
          <w:tab w:val="left" w:pos="619"/>
        </w:tabs>
        <w:spacing w:before="90" w:line="247" w:lineRule="auto"/>
        <w:ind w:right="83"/>
        <w:rPr>
          <w:rFonts w:ascii="Times New Roman" w:hAnsi="Times New Roman" w:cs="Times New Roman"/>
          <w:sz w:val="24"/>
          <w:szCs w:val="24"/>
        </w:rPr>
      </w:pPr>
      <w:r w:rsidRPr="004059AE">
        <w:rPr>
          <w:rFonts w:ascii="Times New Roman" w:hAnsi="Times New Roman" w:cs="Times New Roman"/>
          <w:color w:val="221F1F"/>
          <w:sz w:val="24"/>
          <w:szCs w:val="24"/>
        </w:rPr>
        <w:t>Negotiable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Instruments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Bhashyam</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&amp;</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Adiga</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(Bharat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law house pvt. Ltd. New Delhi)</w:t>
      </w:r>
    </w:p>
    <w:p w:rsidR="00EB4525" w:rsidRPr="004059AE" w:rsidRDefault="008376F8">
      <w:pPr>
        <w:pStyle w:val="ListParagraph"/>
        <w:numPr>
          <w:ilvl w:val="0"/>
          <w:numId w:val="29"/>
        </w:numPr>
        <w:tabs>
          <w:tab w:val="left" w:pos="618"/>
        </w:tabs>
        <w:spacing w:before="90"/>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Negotiable</w:t>
      </w:r>
      <w:r w:rsidRPr="004059AE">
        <w:rPr>
          <w:rFonts w:ascii="Times New Roman" w:hAnsi="Times New Roman" w:cs="Times New Roman"/>
          <w:color w:val="221F1F"/>
          <w:spacing w:val="14"/>
          <w:sz w:val="24"/>
          <w:szCs w:val="24"/>
        </w:rPr>
        <w:t xml:space="preserve"> </w:t>
      </w:r>
      <w:proofErr w:type="gramStart"/>
      <w:r w:rsidRPr="004059AE">
        <w:rPr>
          <w:rFonts w:ascii="Times New Roman" w:hAnsi="Times New Roman" w:cs="Times New Roman"/>
          <w:color w:val="221F1F"/>
          <w:sz w:val="24"/>
          <w:szCs w:val="24"/>
        </w:rPr>
        <w:t>instruments</w:t>
      </w:r>
      <w:proofErr w:type="gramEnd"/>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Khergamvala</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Edited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5"/>
          <w:sz w:val="24"/>
          <w:szCs w:val="24"/>
        </w:rPr>
        <w:t>by</w:t>
      </w:r>
    </w:p>
    <w:p w:rsidR="00EB4525" w:rsidRPr="004059AE" w:rsidRDefault="008376F8">
      <w:pPr>
        <w:pStyle w:val="BodyText"/>
        <w:spacing w:before="10"/>
        <w:ind w:left="619"/>
        <w:rPr>
          <w:rFonts w:ascii="Times New Roman" w:hAnsi="Times New Roman" w:cs="Times New Roman"/>
          <w:sz w:val="24"/>
          <w:szCs w:val="24"/>
        </w:rPr>
      </w:pPr>
      <w:r w:rsidRPr="004059AE">
        <w:rPr>
          <w:rFonts w:ascii="Times New Roman" w:hAnsi="Times New Roman" w:cs="Times New Roman"/>
          <w:color w:val="221F1F"/>
          <w:sz w:val="24"/>
          <w:szCs w:val="24"/>
        </w:rPr>
        <w:t>M.S.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Parthasarathy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(N.M.</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Tripathi</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Private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Ltd,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Bombay)</w:t>
      </w:r>
    </w:p>
    <w:p w:rsidR="00EB4525" w:rsidRPr="004059AE" w:rsidRDefault="008376F8">
      <w:pPr>
        <w:pStyle w:val="ListParagraph"/>
        <w:numPr>
          <w:ilvl w:val="0"/>
          <w:numId w:val="29"/>
        </w:numPr>
        <w:tabs>
          <w:tab w:val="left" w:pos="617"/>
          <w:tab w:val="left" w:pos="619"/>
        </w:tabs>
        <w:spacing w:before="97" w:line="247" w:lineRule="auto"/>
        <w:ind w:right="20"/>
        <w:rPr>
          <w:rFonts w:ascii="Times New Roman" w:hAnsi="Times New Roman" w:cs="Times New Roman"/>
          <w:sz w:val="24"/>
          <w:szCs w:val="24"/>
        </w:rPr>
      </w:pPr>
      <w:r w:rsidRPr="004059AE">
        <w:rPr>
          <w:rFonts w:ascii="Times New Roman" w:hAnsi="Times New Roman" w:cs="Times New Roman"/>
          <w:color w:val="221F1F"/>
          <w:spacing w:val="-2"/>
          <w:sz w:val="24"/>
          <w:szCs w:val="24"/>
        </w:rPr>
        <w:t>Dishonour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Cheques,</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2"/>
          <w:sz w:val="24"/>
          <w:szCs w:val="24"/>
        </w:rPr>
        <w:t>Liability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Civil</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&amp;</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2"/>
          <w:sz w:val="24"/>
          <w:szCs w:val="24"/>
        </w:rPr>
        <w:t>Criminal</w:t>
      </w:r>
      <w:r w:rsidRPr="004059AE">
        <w:rPr>
          <w:rFonts w:ascii="Times New Roman" w:hAnsi="Times New Roman" w:cs="Times New Roman"/>
          <w:color w:val="221F1F"/>
          <w:spacing w:val="-14"/>
          <w:sz w:val="24"/>
          <w:szCs w:val="24"/>
        </w:rPr>
        <w:t xml:space="preserve"> </w:t>
      </w:r>
      <w:proofErr w:type="gramStart"/>
      <w:r w:rsidRPr="004059AE">
        <w:rPr>
          <w:rFonts w:ascii="Times New Roman" w:hAnsi="Times New Roman" w:cs="Times New Roman"/>
          <w:color w:val="221F1F"/>
          <w:spacing w:val="-2"/>
          <w:sz w:val="24"/>
          <w:szCs w:val="24"/>
        </w:rPr>
        <w:t>By</w:t>
      </w:r>
      <w:proofErr w:type="gramEnd"/>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S.</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2"/>
          <w:sz w:val="24"/>
          <w:szCs w:val="24"/>
        </w:rPr>
        <w:t>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Gupta (Universal</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2"/>
          <w:sz w:val="24"/>
          <w:szCs w:val="24"/>
        </w:rPr>
        <w:t>law</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publishing</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2"/>
          <w:sz w:val="24"/>
          <w:szCs w:val="24"/>
        </w:rPr>
        <w:t>Co.</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Pvt.</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2"/>
          <w:sz w:val="24"/>
          <w:szCs w:val="24"/>
        </w:rPr>
        <w:t>Ltd.</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G.</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pacing w:val="-2"/>
          <w:sz w:val="24"/>
          <w:szCs w:val="24"/>
        </w:rPr>
        <w:t>T.</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2"/>
          <w:sz w:val="24"/>
          <w:szCs w:val="24"/>
        </w:rPr>
        <w:t>Karnal</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2"/>
          <w:sz w:val="24"/>
          <w:szCs w:val="24"/>
        </w:rPr>
        <w:t>Road,</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2"/>
          <w:sz w:val="24"/>
          <w:szCs w:val="24"/>
        </w:rPr>
        <w:t>Delhi</w:t>
      </w:r>
    </w:p>
    <w:p w:rsidR="00EB4525" w:rsidRPr="004059AE" w:rsidRDefault="008376F8">
      <w:pPr>
        <w:pStyle w:val="BodyText"/>
        <w:spacing w:before="2"/>
        <w:ind w:left="619"/>
        <w:rPr>
          <w:rFonts w:ascii="Times New Roman" w:hAnsi="Times New Roman" w:cs="Times New Roman"/>
          <w:sz w:val="24"/>
          <w:szCs w:val="24"/>
        </w:rPr>
      </w:pPr>
      <w:r w:rsidRPr="004059AE">
        <w:rPr>
          <w:rFonts w:ascii="Times New Roman" w:hAnsi="Times New Roman" w:cs="Times New Roman"/>
          <w:color w:val="221F1F"/>
          <w:spacing w:val="-4"/>
          <w:sz w:val="24"/>
          <w:szCs w:val="24"/>
        </w:rPr>
        <w:t>-110</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033)</w:t>
      </w:r>
    </w:p>
    <w:p w:rsidR="00EB4525" w:rsidRPr="004059AE" w:rsidRDefault="008376F8">
      <w:pPr>
        <w:pStyle w:val="ListParagraph"/>
        <w:numPr>
          <w:ilvl w:val="0"/>
          <w:numId w:val="29"/>
        </w:numPr>
        <w:tabs>
          <w:tab w:val="left" w:pos="617"/>
          <w:tab w:val="left" w:pos="619"/>
        </w:tabs>
        <w:spacing w:before="96" w:line="247" w:lineRule="auto"/>
        <w:ind w:right="29"/>
        <w:rPr>
          <w:rFonts w:ascii="Times New Roman" w:hAnsi="Times New Roman" w:cs="Times New Roman"/>
          <w:sz w:val="24"/>
          <w:szCs w:val="24"/>
        </w:rPr>
      </w:pPr>
      <w:r w:rsidRPr="004059AE">
        <w:rPr>
          <w:rFonts w:ascii="Times New Roman" w:hAnsi="Times New Roman" w:cs="Times New Roman"/>
          <w:color w:val="221F1F"/>
          <w:sz w:val="24"/>
          <w:szCs w:val="24"/>
        </w:rPr>
        <w:t>Negotiable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Instruments</w:t>
      </w:r>
      <w:r w:rsidRPr="004059AE">
        <w:rPr>
          <w:rFonts w:ascii="Times New Roman" w:hAnsi="Times New Roman" w:cs="Times New Roman"/>
          <w:color w:val="221F1F"/>
          <w:spacing w:val="-12"/>
          <w:sz w:val="24"/>
          <w:szCs w:val="24"/>
        </w:rPr>
        <w:t xml:space="preserve"> </w:t>
      </w:r>
      <w:proofErr w:type="gramStart"/>
      <w:r w:rsidRPr="004059AE">
        <w:rPr>
          <w:rFonts w:ascii="Times New Roman" w:hAnsi="Times New Roman" w:cs="Times New Roman"/>
          <w:color w:val="221F1F"/>
          <w:sz w:val="24"/>
          <w:szCs w:val="24"/>
        </w:rPr>
        <w:t>By</w:t>
      </w:r>
      <w:proofErr w:type="gramEnd"/>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Avtar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Singh</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(Eastern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Book</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Co.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34 Zallagh, Lucknow - 226 001)</w:t>
      </w:r>
    </w:p>
    <w:p w:rsidR="00EB4525" w:rsidRPr="004059AE" w:rsidRDefault="008376F8">
      <w:pPr>
        <w:pStyle w:val="ListParagraph"/>
        <w:numPr>
          <w:ilvl w:val="0"/>
          <w:numId w:val="29"/>
        </w:numPr>
        <w:tabs>
          <w:tab w:val="left" w:pos="618"/>
          <w:tab w:val="left" w:pos="2604"/>
          <w:tab w:val="left" w:pos="2887"/>
        </w:tabs>
        <w:spacing w:before="90"/>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Sir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John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Paget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Banking</w:t>
      </w:r>
    </w:p>
    <w:p w:rsidR="00EB4525" w:rsidRPr="004059AE" w:rsidRDefault="008376F8">
      <w:pPr>
        <w:pStyle w:val="ListParagraph"/>
        <w:numPr>
          <w:ilvl w:val="0"/>
          <w:numId w:val="29"/>
        </w:numPr>
        <w:tabs>
          <w:tab w:val="left" w:pos="618"/>
          <w:tab w:val="left" w:pos="2604"/>
          <w:tab w:val="left" w:pos="2887"/>
        </w:tabs>
        <w:spacing w:before="94"/>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H.</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2"/>
          <w:sz w:val="24"/>
          <w:szCs w:val="24"/>
        </w:rPr>
        <w:t>P.</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Sheldon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The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practice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Banking</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202"/>
        <w:rPr>
          <w:rFonts w:ascii="Times New Roman" w:hAnsi="Times New Roman" w:cs="Times New Roman"/>
          <w:sz w:val="24"/>
          <w:szCs w:val="24"/>
        </w:rPr>
      </w:pPr>
    </w:p>
    <w:p w:rsidR="00EB4525" w:rsidRPr="004059AE" w:rsidRDefault="008376F8">
      <w:pPr>
        <w:ind w:left="65"/>
        <w:jc w:val="center"/>
        <w:rPr>
          <w:rFonts w:ascii="Times New Roman" w:hAnsi="Times New Roman" w:cs="Times New Roman"/>
          <w:sz w:val="24"/>
          <w:szCs w:val="24"/>
        </w:rPr>
      </w:pP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p>
    <w:p w:rsidR="00EB4525" w:rsidRPr="004059AE" w:rsidRDefault="008376F8">
      <w:pPr>
        <w:spacing w:before="118"/>
        <w:rPr>
          <w:rFonts w:ascii="Times New Roman" w:hAnsi="Times New Roman" w:cs="Times New Roman"/>
          <w:sz w:val="24"/>
          <w:szCs w:val="24"/>
        </w:rPr>
      </w:pPr>
      <w:r w:rsidRPr="004059AE">
        <w:rPr>
          <w:rFonts w:ascii="Times New Roman" w:hAnsi="Times New Roman" w:cs="Times New Roman"/>
          <w:sz w:val="24"/>
          <w:szCs w:val="24"/>
        </w:rPr>
        <w:br w:type="column"/>
      </w:r>
    </w:p>
    <w:p w:rsidR="00EB4525" w:rsidRPr="004059AE" w:rsidRDefault="008376F8">
      <w:pPr>
        <w:pStyle w:val="Heading1"/>
        <w:numPr>
          <w:ilvl w:val="1"/>
          <w:numId w:val="31"/>
        </w:numPr>
        <w:tabs>
          <w:tab w:val="left" w:pos="1526"/>
        </w:tabs>
        <w:ind w:left="1526"/>
        <w:jc w:val="left"/>
        <w:rPr>
          <w:rFonts w:ascii="Times New Roman" w:hAnsi="Times New Roman" w:cs="Times New Roman"/>
          <w:sz w:val="24"/>
          <w:szCs w:val="24"/>
        </w:rPr>
      </w:pPr>
      <w:r w:rsidRPr="004059AE">
        <w:rPr>
          <w:rFonts w:ascii="Times New Roman" w:hAnsi="Times New Roman" w:cs="Times New Roman"/>
          <w:color w:val="221F1F"/>
          <w:sz w:val="24"/>
          <w:szCs w:val="24"/>
        </w:rPr>
        <w:t>LABOUR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II</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(FA7B)</w:t>
      </w:r>
    </w:p>
    <w:p w:rsidR="00EB4525" w:rsidRPr="004059AE" w:rsidRDefault="00EB4525">
      <w:pPr>
        <w:pStyle w:val="BodyText"/>
        <w:spacing w:before="72"/>
        <w:rPr>
          <w:rFonts w:ascii="Times New Roman" w:hAnsi="Times New Roman" w:cs="Times New Roman"/>
          <w:b/>
          <w:sz w:val="24"/>
          <w:szCs w:val="24"/>
        </w:rPr>
      </w:pPr>
    </w:p>
    <w:p w:rsidR="00EB4525" w:rsidRPr="004059AE" w:rsidRDefault="008376F8">
      <w:pPr>
        <w:pStyle w:val="Heading4"/>
        <w:rPr>
          <w:rFonts w:ascii="Times New Roman" w:hAnsi="Times New Roman" w:cs="Times New Roman"/>
          <w:sz w:val="24"/>
          <w:szCs w:val="24"/>
        </w:rPr>
      </w:pPr>
      <w:r w:rsidRPr="004059AE">
        <w:rPr>
          <w:rFonts w:ascii="Times New Roman" w:hAnsi="Times New Roman" w:cs="Times New Roman"/>
          <w:color w:val="221F1F"/>
          <w:sz w:val="24"/>
          <w:szCs w:val="24"/>
        </w:rPr>
        <w:t>Unit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w:t>
      </w:r>
      <w:r w:rsidRPr="004059AE">
        <w:rPr>
          <w:rFonts w:ascii="Times New Roman" w:hAnsi="Times New Roman" w:cs="Times New Roman"/>
          <w:color w:val="221F1F"/>
          <w:spacing w:val="48"/>
          <w:sz w:val="24"/>
          <w:szCs w:val="24"/>
        </w:rPr>
        <w:t xml:space="preserve"> </w:t>
      </w:r>
      <w:r w:rsidRPr="004059AE">
        <w:rPr>
          <w:rFonts w:ascii="Times New Roman" w:hAnsi="Times New Roman" w:cs="Times New Roman"/>
          <w:color w:val="221F1F"/>
          <w:sz w:val="24"/>
          <w:szCs w:val="24"/>
        </w:rPr>
        <w:t>Introduction: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Social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Security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Labour</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Welfare</w:t>
      </w:r>
    </w:p>
    <w:p w:rsidR="00EB4525" w:rsidRPr="004059AE" w:rsidRDefault="008376F8">
      <w:pPr>
        <w:pStyle w:val="BodyText"/>
        <w:spacing w:before="96" w:line="249" w:lineRule="auto"/>
        <w:ind w:left="52" w:right="48"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Concept, Evolution and</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Constituents of Social Security - Object of Social Security Laws - Social Security and Constitution - ILO on Social Security.</w:t>
      </w:r>
    </w:p>
    <w:p w:rsidR="00EB4525" w:rsidRPr="004059AE" w:rsidRDefault="008376F8">
      <w:pPr>
        <w:spacing w:before="39"/>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b/>
          <w:color w:val="221F1F"/>
          <w:sz w:val="24"/>
          <w:szCs w:val="24"/>
        </w:rPr>
        <w:t>Social</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Security:</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Industrial</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2"/>
          <w:sz w:val="24"/>
          <w:szCs w:val="24"/>
        </w:rPr>
        <w:t>Injuries</w:t>
      </w:r>
    </w:p>
    <w:p w:rsidR="00EB4525" w:rsidRPr="004059AE" w:rsidRDefault="008376F8">
      <w:pPr>
        <w:pStyle w:val="BodyText"/>
        <w:spacing w:before="96" w:line="249" w:lineRule="auto"/>
        <w:ind w:left="52" w:right="39"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The Employees’ Compensation Act, 1923: Scope, Objects, Coverage and Definitions- Liability of the Employer to Pay Compensation</w:t>
      </w:r>
      <w:r w:rsidRPr="004059AE">
        <w:rPr>
          <w:rFonts w:ascii="Times New Roman" w:hAnsi="Times New Roman" w:cs="Times New Roman"/>
          <w:color w:val="221F1F"/>
          <w:spacing w:val="7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Personal</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Injury,</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Accident</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arising</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out</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and in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Course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Employment,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Doctrine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Notional</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Extension and</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Occupational</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Diseases</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Determination</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Distribution of Compensation - Principal Employer’s Right of Indemnity - Commissioner’s Powers and Functions.</w:t>
      </w:r>
    </w:p>
    <w:p w:rsidR="00EB4525" w:rsidRPr="004059AE" w:rsidRDefault="008376F8">
      <w:pPr>
        <w:spacing w:before="42"/>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b/>
          <w:color w:val="221F1F"/>
          <w:sz w:val="24"/>
          <w:szCs w:val="24"/>
        </w:rPr>
        <w:t>Social</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Security:</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Social</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2"/>
          <w:sz w:val="24"/>
          <w:szCs w:val="24"/>
        </w:rPr>
        <w:t>Insurance</w:t>
      </w:r>
    </w:p>
    <w:p w:rsidR="00EB4525" w:rsidRPr="004059AE" w:rsidRDefault="008376F8">
      <w:pPr>
        <w:pStyle w:val="BodyText"/>
        <w:spacing w:before="94" w:line="249" w:lineRule="auto"/>
        <w:ind w:left="52" w:right="47" w:firstLine="283"/>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Employee’s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State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Insurance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Act,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1948:</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Objects,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 xml:space="preserve">Applications </w:t>
      </w:r>
      <w:r w:rsidRPr="004059AE">
        <w:rPr>
          <w:rFonts w:ascii="Times New Roman" w:hAnsi="Times New Roman" w:cs="Times New Roman"/>
          <w:color w:val="221F1F"/>
          <w:sz w:val="24"/>
          <w:szCs w:val="24"/>
        </w:rPr>
        <w:t>and ‘Seasonal Factory’ - Definitions - E.S.I. Corporation - E.S.I. Funds, Payment of Contributions - E.S.I. Benefits - Adjudication of Disputes - E.S.I. Court - Penalties.</w:t>
      </w:r>
    </w:p>
    <w:p w:rsidR="00EB4525" w:rsidRPr="004059AE" w:rsidRDefault="008376F8">
      <w:pPr>
        <w:spacing w:before="42"/>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IV</w:t>
      </w:r>
      <w:r w:rsidRPr="004059AE">
        <w:rPr>
          <w:rFonts w:ascii="Times New Roman" w:hAnsi="Times New Roman" w:cs="Times New Roman"/>
          <w:b/>
          <w:color w:val="221F1F"/>
          <w:spacing w:val="54"/>
          <w:sz w:val="24"/>
          <w:szCs w:val="24"/>
        </w:rPr>
        <w:t xml:space="preserve"> </w:t>
      </w:r>
      <w:r w:rsidRPr="004059AE">
        <w:rPr>
          <w:rFonts w:ascii="Times New Roman" w:hAnsi="Times New Roman" w:cs="Times New Roman"/>
          <w:b/>
          <w:color w:val="221F1F"/>
          <w:sz w:val="24"/>
          <w:szCs w:val="24"/>
        </w:rPr>
        <w:t>Other</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Social</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Security</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pacing w:val="-2"/>
          <w:sz w:val="24"/>
          <w:szCs w:val="24"/>
        </w:rPr>
        <w:t>Legislations</w:t>
      </w:r>
    </w:p>
    <w:p w:rsidR="00EB4525" w:rsidRPr="004059AE" w:rsidRDefault="008376F8">
      <w:pPr>
        <w:pStyle w:val="BodyText"/>
        <w:spacing w:before="94" w:line="249" w:lineRule="auto"/>
        <w:ind w:left="52" w:right="45"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The Maternity Benefits Act, 1961: Object and Application - </w:t>
      </w:r>
      <w:r w:rsidRPr="004059AE">
        <w:rPr>
          <w:rFonts w:ascii="Times New Roman" w:hAnsi="Times New Roman" w:cs="Times New Roman"/>
          <w:color w:val="221F1F"/>
          <w:spacing w:val="-2"/>
          <w:sz w:val="24"/>
          <w:szCs w:val="24"/>
        </w:rPr>
        <w:t>Eligibility</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Maternity Benefits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Notice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Claim</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Prohibition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 xml:space="preserve">against </w:t>
      </w:r>
      <w:r w:rsidRPr="004059AE">
        <w:rPr>
          <w:rFonts w:ascii="Times New Roman" w:hAnsi="Times New Roman" w:cs="Times New Roman"/>
          <w:color w:val="221F1F"/>
          <w:sz w:val="24"/>
          <w:szCs w:val="24"/>
        </w:rPr>
        <w:t>Dismissal, Wage Deduction - Powers and Duties of Inspectors.</w:t>
      </w:r>
    </w:p>
    <w:p w:rsidR="00EB4525" w:rsidRPr="004059AE" w:rsidRDefault="008376F8">
      <w:pPr>
        <w:pStyle w:val="BodyText"/>
        <w:spacing w:before="113" w:line="249" w:lineRule="auto"/>
        <w:ind w:left="52" w:right="45"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Employee’s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Provident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Funds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Miscellaneous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 xml:space="preserve">Provisions </w:t>
      </w:r>
      <w:r w:rsidRPr="004059AE">
        <w:rPr>
          <w:rFonts w:ascii="Times New Roman" w:hAnsi="Times New Roman" w:cs="Times New Roman"/>
          <w:color w:val="221F1F"/>
          <w:spacing w:val="-4"/>
          <w:sz w:val="24"/>
          <w:szCs w:val="24"/>
        </w:rPr>
        <w:t>Act, 1952: Scope, Coverage, Application and Definitions -</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 xml:space="preserve">Authorities, </w:t>
      </w:r>
      <w:r w:rsidRPr="004059AE">
        <w:rPr>
          <w:rFonts w:ascii="Times New Roman" w:hAnsi="Times New Roman" w:cs="Times New Roman"/>
          <w:color w:val="221F1F"/>
          <w:sz w:val="24"/>
          <w:szCs w:val="24"/>
        </w:rPr>
        <w:t>their Powers and Functions Contributions - Employees Provident Fund Scheme, Employees’ Pension Scheme and Deposit Linked Insurance Scheme -Penalties.</w:t>
      </w:r>
    </w:p>
    <w:p w:rsidR="00EB4525" w:rsidRPr="004059AE" w:rsidRDefault="008376F8">
      <w:pPr>
        <w:pStyle w:val="BodyText"/>
        <w:spacing w:before="117" w:line="249" w:lineRule="auto"/>
        <w:ind w:left="52" w:right="48" w:firstLine="283"/>
        <w:jc w:val="both"/>
        <w:rPr>
          <w:rFonts w:ascii="Times New Roman" w:hAnsi="Times New Roman" w:cs="Times New Roman"/>
          <w:sz w:val="24"/>
          <w:szCs w:val="24"/>
        </w:rPr>
      </w:pPr>
      <w:r w:rsidRPr="004059AE">
        <w:rPr>
          <w:rFonts w:ascii="Times New Roman" w:hAnsi="Times New Roman" w:cs="Times New Roman"/>
          <w:color w:val="221F1F"/>
          <w:spacing w:val="-4"/>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Payment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Bonus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Act,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1965:</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Bonus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Commission -</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 xml:space="preserve">Definitions </w:t>
      </w:r>
      <w:r w:rsidRPr="004059AE">
        <w:rPr>
          <w:rFonts w:ascii="Times New Roman" w:hAnsi="Times New Roman" w:cs="Times New Roman"/>
          <w:color w:val="221F1F"/>
          <w:sz w:val="24"/>
          <w:szCs w:val="24"/>
        </w:rPr>
        <w:t xml:space="preserve">and Coverage - Kinds of Bonus - Eligibility and </w:t>
      </w:r>
      <w:r w:rsidRPr="004059AE">
        <w:rPr>
          <w:rFonts w:ascii="Times New Roman" w:hAnsi="Times New Roman" w:cs="Times New Roman"/>
          <w:color w:val="221F1F"/>
          <w:sz w:val="24"/>
          <w:szCs w:val="24"/>
        </w:rPr>
        <w:lastRenderedPageBreak/>
        <w:t>Extent of Bonus - Calculation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Bonus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Available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Surplus,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Allocable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Surplus,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Set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On Set Off - Forfeiture of Bonus - Prior Charges - Machinery.</w:t>
      </w:r>
    </w:p>
    <w:p w:rsidR="00EB4525" w:rsidRDefault="008376F8">
      <w:pPr>
        <w:pStyle w:val="BodyText"/>
        <w:spacing w:before="114" w:line="249" w:lineRule="auto"/>
        <w:ind w:left="52" w:right="33" w:firstLine="283"/>
        <w:jc w:val="both"/>
        <w:rPr>
          <w:rFonts w:ascii="Times New Roman" w:hAnsi="Times New Roman" w:cs="Times New Roman"/>
          <w:color w:val="221F1F"/>
          <w:sz w:val="24"/>
          <w:szCs w:val="24"/>
        </w:rPr>
      </w:pPr>
      <w:r w:rsidRPr="004059AE">
        <w:rPr>
          <w:rFonts w:ascii="Times New Roman" w:hAnsi="Times New Roman" w:cs="Times New Roman"/>
          <w:color w:val="221F1F"/>
          <w:sz w:val="24"/>
          <w:szCs w:val="24"/>
        </w:rPr>
        <w:t xml:space="preserve">Payment of Gratuity Act, 1972: Background, Object and </w:t>
      </w:r>
      <w:r w:rsidRPr="004059AE">
        <w:rPr>
          <w:rFonts w:ascii="Times New Roman" w:hAnsi="Times New Roman" w:cs="Times New Roman"/>
          <w:color w:val="221F1F"/>
          <w:spacing w:val="-2"/>
          <w:sz w:val="24"/>
          <w:szCs w:val="24"/>
        </w:rPr>
        <w:t>Definitions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Eligibility</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for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Payment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Gratuity</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Forfeiture,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 xml:space="preserve">Exemption, </w:t>
      </w:r>
      <w:r w:rsidRPr="004059AE">
        <w:rPr>
          <w:rFonts w:ascii="Times New Roman" w:hAnsi="Times New Roman" w:cs="Times New Roman"/>
          <w:color w:val="221F1F"/>
          <w:sz w:val="24"/>
          <w:szCs w:val="24"/>
        </w:rPr>
        <w:t>Determination - Controlling Authority -Penalties.</w:t>
      </w:r>
    </w:p>
    <w:p w:rsidR="005A0EBA" w:rsidRDefault="005A0EBA">
      <w:pPr>
        <w:spacing w:before="8"/>
        <w:ind w:left="52"/>
        <w:rPr>
          <w:rFonts w:ascii="Times New Roman" w:hAnsi="Times New Roman" w:cs="Times New Roman"/>
          <w:b/>
          <w:color w:val="221F1F"/>
          <w:sz w:val="24"/>
          <w:szCs w:val="24"/>
        </w:rPr>
      </w:pPr>
    </w:p>
    <w:p w:rsidR="00EB4525" w:rsidRPr="004059AE" w:rsidRDefault="008376F8">
      <w:pPr>
        <w:spacing w:before="8"/>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V</w:t>
      </w:r>
      <w:r w:rsidRPr="004059AE">
        <w:rPr>
          <w:rFonts w:ascii="Times New Roman" w:hAnsi="Times New Roman" w:cs="Times New Roman"/>
          <w:b/>
          <w:color w:val="221F1F"/>
          <w:spacing w:val="48"/>
          <w:sz w:val="24"/>
          <w:szCs w:val="24"/>
        </w:rPr>
        <w:t xml:space="preserve"> </w:t>
      </w:r>
      <w:r w:rsidRPr="004059AE">
        <w:rPr>
          <w:rFonts w:ascii="Times New Roman" w:hAnsi="Times New Roman" w:cs="Times New Roman"/>
          <w:b/>
          <w:color w:val="221F1F"/>
          <w:sz w:val="24"/>
          <w:szCs w:val="24"/>
        </w:rPr>
        <w:t>Labour</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Welfare</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2"/>
          <w:sz w:val="24"/>
          <w:szCs w:val="24"/>
        </w:rPr>
        <w:t>Legislations</w:t>
      </w:r>
    </w:p>
    <w:p w:rsidR="00EB4525" w:rsidRPr="004059AE" w:rsidRDefault="008376F8">
      <w:pPr>
        <w:pStyle w:val="BodyText"/>
        <w:spacing w:before="86" w:line="249" w:lineRule="auto"/>
        <w:ind w:left="52" w:right="1"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Factories Act, 1948: Background and Definitions</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 Formalities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start a</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Factory - Health, Safety and Welfare Measures - Working Hours</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Employment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Young</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Persons -</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Annual</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Leave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with Wages</w:t>
      </w:r>
    </w:p>
    <w:p w:rsidR="00EB4525" w:rsidRPr="004059AE" w:rsidRDefault="008376F8">
      <w:pPr>
        <w:pStyle w:val="BodyText"/>
        <w:ind w:left="52"/>
        <w:jc w:val="both"/>
        <w:rPr>
          <w:rFonts w:ascii="Times New Roman" w:hAnsi="Times New Roman" w:cs="Times New Roman"/>
          <w:sz w:val="24"/>
          <w:szCs w:val="24"/>
        </w:rPr>
      </w:pP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Special</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Provisions.</w:t>
      </w:r>
    </w:p>
    <w:p w:rsidR="00EB4525" w:rsidRPr="004059AE" w:rsidRDefault="008376F8">
      <w:pPr>
        <w:pStyle w:val="BodyText"/>
        <w:spacing w:before="68" w:line="249" w:lineRule="auto"/>
        <w:ind w:left="52" w:firstLine="283"/>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Tamil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Nadu</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Shops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Establishment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Act,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1947:</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 xml:space="preserve">Applicability </w:t>
      </w:r>
      <w:r w:rsidRPr="004059AE">
        <w:rPr>
          <w:rFonts w:ascii="Times New Roman" w:hAnsi="Times New Roman" w:cs="Times New Roman"/>
          <w:color w:val="221F1F"/>
          <w:sz w:val="24"/>
          <w:szCs w:val="24"/>
        </w:rPr>
        <w:t>and Person covered by this Act - Opening and Closing Hours - Employment of Young Persons - Working Hours, Public Holiday, Safety, and Cleanliness - Leave and Annual Leave with Wages.</w:t>
      </w:r>
    </w:p>
    <w:p w:rsidR="00EB4525" w:rsidRPr="004059AE" w:rsidRDefault="00EB4525">
      <w:pPr>
        <w:pStyle w:val="BodyText"/>
        <w:spacing w:before="7"/>
        <w:rPr>
          <w:rFonts w:ascii="Times New Roman" w:hAnsi="Times New Roman" w:cs="Times New Roman"/>
          <w:sz w:val="24"/>
          <w:szCs w:val="24"/>
        </w:rPr>
      </w:pPr>
    </w:p>
    <w:p w:rsidR="00EB4525" w:rsidRPr="004059AE" w:rsidRDefault="008376F8">
      <w:pPr>
        <w:pStyle w:val="Heading2"/>
        <w:spacing w:before="1"/>
        <w:rPr>
          <w:rFonts w:ascii="Times New Roman" w:hAnsi="Times New Roman" w:cs="Times New Roman"/>
        </w:rPr>
      </w:pPr>
      <w:r w:rsidRPr="004059AE">
        <w:rPr>
          <w:rFonts w:ascii="Times New Roman" w:hAnsi="Times New Roman" w:cs="Times New Roman"/>
          <w:color w:val="221F1F"/>
        </w:rPr>
        <w:t>Statutory</w:t>
      </w:r>
      <w:r w:rsidRPr="004059AE">
        <w:rPr>
          <w:rFonts w:ascii="Times New Roman" w:hAnsi="Times New Roman" w:cs="Times New Roman"/>
          <w:color w:val="221F1F"/>
          <w:spacing w:val="-4"/>
        </w:rPr>
        <w:t xml:space="preserve"> </w:t>
      </w:r>
      <w:r w:rsidRPr="004059AE">
        <w:rPr>
          <w:rFonts w:ascii="Times New Roman" w:hAnsi="Times New Roman" w:cs="Times New Roman"/>
          <w:color w:val="221F1F"/>
        </w:rPr>
        <w:t>Materials</w:t>
      </w:r>
      <w:r w:rsidRPr="004059AE">
        <w:rPr>
          <w:rFonts w:ascii="Times New Roman" w:hAnsi="Times New Roman" w:cs="Times New Roman"/>
          <w:color w:val="221F1F"/>
          <w:spacing w:val="-3"/>
        </w:rPr>
        <w:t xml:space="preserve"> </w:t>
      </w:r>
      <w:r w:rsidRPr="004059AE">
        <w:rPr>
          <w:rFonts w:ascii="Times New Roman" w:hAnsi="Times New Roman" w:cs="Times New Roman"/>
          <w:color w:val="221F1F"/>
        </w:rPr>
        <w:t>with</w:t>
      </w:r>
      <w:r w:rsidRPr="004059AE">
        <w:rPr>
          <w:rFonts w:ascii="Times New Roman" w:hAnsi="Times New Roman" w:cs="Times New Roman"/>
          <w:color w:val="221F1F"/>
          <w:spacing w:val="-10"/>
        </w:rPr>
        <w:t xml:space="preserve"> </w:t>
      </w:r>
      <w:r w:rsidRPr="004059AE">
        <w:rPr>
          <w:rFonts w:ascii="Times New Roman" w:hAnsi="Times New Roman" w:cs="Times New Roman"/>
          <w:color w:val="221F1F"/>
          <w:spacing w:val="-2"/>
        </w:rPr>
        <w:t>Amendments</w:t>
      </w:r>
    </w:p>
    <w:p w:rsidR="00EB4525" w:rsidRPr="004059AE" w:rsidRDefault="008376F8">
      <w:pPr>
        <w:pStyle w:val="ListParagraph"/>
        <w:numPr>
          <w:ilvl w:val="0"/>
          <w:numId w:val="28"/>
        </w:numPr>
        <w:tabs>
          <w:tab w:val="left" w:pos="618"/>
        </w:tabs>
        <w:spacing w:before="114"/>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Employees’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Compensation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Act,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4"/>
          <w:sz w:val="24"/>
          <w:szCs w:val="24"/>
        </w:rPr>
        <w:t>1923</w:t>
      </w:r>
    </w:p>
    <w:p w:rsidR="00EB4525" w:rsidRPr="004059AE" w:rsidRDefault="008376F8">
      <w:pPr>
        <w:pStyle w:val="ListParagraph"/>
        <w:numPr>
          <w:ilvl w:val="0"/>
          <w:numId w:val="28"/>
        </w:numPr>
        <w:tabs>
          <w:tab w:val="left" w:pos="618"/>
        </w:tabs>
        <w:spacing w:before="111"/>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Employees’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State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Insurance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1948</w:t>
      </w:r>
    </w:p>
    <w:p w:rsidR="00EB4525" w:rsidRPr="004059AE" w:rsidRDefault="008376F8">
      <w:pPr>
        <w:pStyle w:val="ListParagraph"/>
        <w:numPr>
          <w:ilvl w:val="0"/>
          <w:numId w:val="28"/>
        </w:numPr>
        <w:tabs>
          <w:tab w:val="left" w:pos="618"/>
        </w:tabs>
        <w:spacing w:before="108"/>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Maternity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Benefit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1961.</w:t>
      </w:r>
    </w:p>
    <w:p w:rsidR="00EB4525" w:rsidRPr="004059AE" w:rsidRDefault="008376F8">
      <w:pPr>
        <w:pStyle w:val="ListParagraph"/>
        <w:numPr>
          <w:ilvl w:val="0"/>
          <w:numId w:val="28"/>
        </w:numPr>
        <w:tabs>
          <w:tab w:val="left" w:pos="618"/>
        </w:tabs>
        <w:spacing w:before="109"/>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Payment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Bonus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1965.</w:t>
      </w:r>
    </w:p>
    <w:p w:rsidR="00EB4525" w:rsidRPr="004059AE" w:rsidRDefault="008376F8">
      <w:pPr>
        <w:pStyle w:val="ListParagraph"/>
        <w:numPr>
          <w:ilvl w:val="0"/>
          <w:numId w:val="28"/>
        </w:numPr>
        <w:tabs>
          <w:tab w:val="left" w:pos="618"/>
        </w:tabs>
        <w:spacing w:before="110"/>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Payment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Gratuity,</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1972.</w:t>
      </w:r>
    </w:p>
    <w:p w:rsidR="00EB4525" w:rsidRPr="004059AE" w:rsidRDefault="008376F8">
      <w:pPr>
        <w:pStyle w:val="ListParagraph"/>
        <w:numPr>
          <w:ilvl w:val="0"/>
          <w:numId w:val="28"/>
        </w:numPr>
        <w:tabs>
          <w:tab w:val="left" w:pos="618"/>
        </w:tabs>
        <w:spacing w:before="111"/>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Factories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4"/>
          <w:sz w:val="24"/>
          <w:szCs w:val="24"/>
        </w:rPr>
        <w:t>1948.</w:t>
      </w:r>
    </w:p>
    <w:p w:rsidR="00EB4525" w:rsidRPr="004059AE" w:rsidRDefault="008376F8">
      <w:pPr>
        <w:pStyle w:val="ListParagraph"/>
        <w:numPr>
          <w:ilvl w:val="0"/>
          <w:numId w:val="28"/>
        </w:numPr>
        <w:tabs>
          <w:tab w:val="left" w:pos="618"/>
        </w:tabs>
        <w:spacing w:before="111"/>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N.</w:t>
      </w:r>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z w:val="24"/>
          <w:szCs w:val="24"/>
        </w:rPr>
        <w:t>shops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Establishment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1947.</w:t>
      </w:r>
    </w:p>
    <w:p w:rsidR="00EB4525" w:rsidRPr="004059AE" w:rsidRDefault="00EB4525">
      <w:pPr>
        <w:pStyle w:val="BodyText"/>
        <w:spacing w:before="60"/>
        <w:rPr>
          <w:rFonts w:ascii="Times New Roman" w:hAnsi="Times New Roman" w:cs="Times New Roman"/>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Reference</w:t>
      </w:r>
    </w:p>
    <w:p w:rsidR="00EB4525" w:rsidRPr="004059AE" w:rsidRDefault="008376F8">
      <w:pPr>
        <w:pStyle w:val="ListParagraph"/>
        <w:numPr>
          <w:ilvl w:val="0"/>
          <w:numId w:val="27"/>
        </w:numPr>
        <w:tabs>
          <w:tab w:val="left" w:pos="453"/>
          <w:tab w:val="left" w:pos="2052"/>
        </w:tabs>
        <w:spacing w:before="114"/>
        <w:ind w:left="453" w:hanging="401"/>
        <w:rPr>
          <w:rFonts w:ascii="Times New Roman" w:hAnsi="Times New Roman" w:cs="Times New Roman"/>
          <w:sz w:val="24"/>
          <w:szCs w:val="24"/>
        </w:rPr>
      </w:pPr>
      <w:r w:rsidRPr="004059AE">
        <w:rPr>
          <w:rFonts w:ascii="Times New Roman" w:hAnsi="Times New Roman" w:cs="Times New Roman"/>
          <w:color w:val="221F1F"/>
          <w:spacing w:val="-2"/>
          <w:sz w:val="24"/>
          <w:szCs w:val="24"/>
        </w:rPr>
        <w:t>S.</w:t>
      </w:r>
      <w:proofErr w:type="gramStart"/>
      <w:r w:rsidRPr="004059AE">
        <w:rPr>
          <w:rFonts w:ascii="Times New Roman" w:hAnsi="Times New Roman" w:cs="Times New Roman"/>
          <w:color w:val="221F1F"/>
          <w:spacing w:val="-2"/>
          <w:sz w:val="24"/>
          <w:szCs w:val="24"/>
        </w:rPr>
        <w:t>N.Mishra</w:t>
      </w:r>
      <w:proofErr w:type="gramEnd"/>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73"/>
          <w:w w:val="150"/>
          <w:sz w:val="24"/>
          <w:szCs w:val="24"/>
        </w:rPr>
        <w:t xml:space="preserve"> </w:t>
      </w:r>
      <w:r w:rsidRPr="004059AE">
        <w:rPr>
          <w:rFonts w:ascii="Times New Roman" w:hAnsi="Times New Roman" w:cs="Times New Roman"/>
          <w:color w:val="221F1F"/>
          <w:sz w:val="24"/>
          <w:szCs w:val="24"/>
        </w:rPr>
        <w:t>Labour</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Industrial</w:t>
      </w:r>
      <w:r w:rsidRPr="004059AE">
        <w:rPr>
          <w:rFonts w:ascii="Times New Roman" w:hAnsi="Times New Roman" w:cs="Times New Roman"/>
          <w:color w:val="221F1F"/>
          <w:spacing w:val="-5"/>
          <w:sz w:val="24"/>
          <w:szCs w:val="24"/>
        </w:rPr>
        <w:t xml:space="preserve"> Law</w:t>
      </w:r>
    </w:p>
    <w:p w:rsidR="00EB4525" w:rsidRPr="004059AE" w:rsidRDefault="008376F8">
      <w:pPr>
        <w:pStyle w:val="ListParagraph"/>
        <w:numPr>
          <w:ilvl w:val="0"/>
          <w:numId w:val="27"/>
        </w:numPr>
        <w:tabs>
          <w:tab w:val="left" w:pos="453"/>
          <w:tab w:val="left" w:pos="2109"/>
        </w:tabs>
        <w:spacing w:before="123"/>
        <w:ind w:left="453" w:hanging="401"/>
        <w:rPr>
          <w:rFonts w:ascii="Times New Roman" w:hAnsi="Times New Roman" w:cs="Times New Roman"/>
          <w:sz w:val="24"/>
          <w:szCs w:val="24"/>
        </w:rPr>
      </w:pPr>
      <w:r w:rsidRPr="004059AE">
        <w:rPr>
          <w:rFonts w:ascii="Times New Roman" w:hAnsi="Times New Roman" w:cs="Times New Roman"/>
          <w:color w:val="221F1F"/>
          <w:spacing w:val="-2"/>
          <w:sz w:val="24"/>
          <w:szCs w:val="24"/>
        </w:rPr>
        <w:t>V.</w:t>
      </w:r>
      <w:proofErr w:type="gramStart"/>
      <w:r w:rsidRPr="004059AE">
        <w:rPr>
          <w:rFonts w:ascii="Times New Roman" w:hAnsi="Times New Roman" w:cs="Times New Roman"/>
          <w:color w:val="221F1F"/>
          <w:spacing w:val="-2"/>
          <w:sz w:val="24"/>
          <w:szCs w:val="24"/>
        </w:rPr>
        <w:t>G.Goswami</w:t>
      </w:r>
      <w:proofErr w:type="gramEnd"/>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49"/>
          <w:sz w:val="24"/>
          <w:szCs w:val="24"/>
        </w:rPr>
        <w:t xml:space="preserve"> </w:t>
      </w:r>
      <w:r w:rsidRPr="004059AE">
        <w:rPr>
          <w:rFonts w:ascii="Times New Roman" w:hAnsi="Times New Roman" w:cs="Times New Roman"/>
          <w:color w:val="221F1F"/>
          <w:sz w:val="24"/>
          <w:szCs w:val="24"/>
        </w:rPr>
        <w:t>Labour</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27"/>
        </w:numPr>
        <w:tabs>
          <w:tab w:val="left" w:pos="453"/>
        </w:tabs>
        <w:spacing w:before="123"/>
        <w:ind w:left="453" w:hanging="401"/>
        <w:rPr>
          <w:rFonts w:ascii="Times New Roman" w:hAnsi="Times New Roman" w:cs="Times New Roman"/>
          <w:sz w:val="24"/>
          <w:szCs w:val="24"/>
        </w:rPr>
      </w:pPr>
      <w:r w:rsidRPr="004059AE">
        <w:rPr>
          <w:rFonts w:ascii="Times New Roman" w:hAnsi="Times New Roman" w:cs="Times New Roman"/>
          <w:color w:val="221F1F"/>
          <w:sz w:val="24"/>
          <w:szCs w:val="24"/>
        </w:rPr>
        <w:lastRenderedPageBreak/>
        <w:t>Madhavan</w:t>
      </w:r>
      <w:r w:rsidRPr="004059AE">
        <w:rPr>
          <w:rFonts w:ascii="Times New Roman" w:hAnsi="Times New Roman" w:cs="Times New Roman"/>
          <w:color w:val="221F1F"/>
          <w:spacing w:val="-4"/>
          <w:sz w:val="24"/>
          <w:szCs w:val="24"/>
        </w:rPr>
        <w:t xml:space="preserve"> </w:t>
      </w:r>
      <w:proofErr w:type="gramStart"/>
      <w:r w:rsidRPr="004059AE">
        <w:rPr>
          <w:rFonts w:ascii="Times New Roman" w:hAnsi="Times New Roman" w:cs="Times New Roman"/>
          <w:color w:val="221F1F"/>
          <w:sz w:val="24"/>
          <w:szCs w:val="24"/>
        </w:rPr>
        <w:t>Pillai</w:t>
      </w:r>
      <w:r w:rsidRPr="004059AE">
        <w:rPr>
          <w:rFonts w:ascii="Times New Roman" w:hAnsi="Times New Roman" w:cs="Times New Roman"/>
          <w:color w:val="221F1F"/>
          <w:spacing w:val="29"/>
          <w:sz w:val="24"/>
          <w:szCs w:val="24"/>
        </w:rPr>
        <w:t xml:space="preserve">  </w:t>
      </w:r>
      <w:r w:rsidRPr="004059AE">
        <w:rPr>
          <w:rFonts w:ascii="Times New Roman" w:hAnsi="Times New Roman" w:cs="Times New Roman"/>
          <w:color w:val="221F1F"/>
          <w:sz w:val="24"/>
          <w:szCs w:val="24"/>
        </w:rPr>
        <w:t>-</w:t>
      </w:r>
      <w:proofErr w:type="gramEnd"/>
      <w:r w:rsidRPr="004059AE">
        <w:rPr>
          <w:rFonts w:ascii="Times New Roman" w:hAnsi="Times New Roman" w:cs="Times New Roman"/>
          <w:color w:val="221F1F"/>
          <w:spacing w:val="74"/>
          <w:w w:val="150"/>
          <w:sz w:val="24"/>
          <w:szCs w:val="24"/>
        </w:rPr>
        <w:t xml:space="preserve"> </w:t>
      </w:r>
      <w:r w:rsidRPr="004059AE">
        <w:rPr>
          <w:rFonts w:ascii="Times New Roman" w:hAnsi="Times New Roman" w:cs="Times New Roman"/>
          <w:color w:val="221F1F"/>
          <w:sz w:val="24"/>
          <w:szCs w:val="24"/>
        </w:rPr>
        <w:t>Labour</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Industrial</w:t>
      </w:r>
      <w:r w:rsidRPr="004059AE">
        <w:rPr>
          <w:rFonts w:ascii="Times New Roman" w:hAnsi="Times New Roman" w:cs="Times New Roman"/>
          <w:color w:val="221F1F"/>
          <w:spacing w:val="-5"/>
          <w:sz w:val="24"/>
          <w:szCs w:val="24"/>
        </w:rPr>
        <w:t xml:space="preserve"> Law</w:t>
      </w:r>
    </w:p>
    <w:p w:rsidR="00EB4525" w:rsidRPr="004059AE" w:rsidRDefault="008376F8">
      <w:pPr>
        <w:pStyle w:val="ListParagraph"/>
        <w:numPr>
          <w:ilvl w:val="0"/>
          <w:numId w:val="27"/>
        </w:numPr>
        <w:tabs>
          <w:tab w:val="left" w:pos="453"/>
          <w:tab w:val="left" w:pos="2052"/>
        </w:tabs>
        <w:spacing w:before="126"/>
        <w:ind w:left="453" w:hanging="401"/>
        <w:rPr>
          <w:rFonts w:ascii="Times New Roman" w:hAnsi="Times New Roman" w:cs="Times New Roman"/>
          <w:sz w:val="24"/>
          <w:szCs w:val="24"/>
        </w:rPr>
      </w:pPr>
      <w:r w:rsidRPr="004059AE">
        <w:rPr>
          <w:rFonts w:ascii="Times New Roman" w:hAnsi="Times New Roman" w:cs="Times New Roman"/>
          <w:color w:val="221F1F"/>
          <w:spacing w:val="-2"/>
          <w:sz w:val="24"/>
          <w:szCs w:val="24"/>
        </w:rPr>
        <w:t>S.</w:t>
      </w:r>
      <w:proofErr w:type="gramStart"/>
      <w:r w:rsidRPr="004059AE">
        <w:rPr>
          <w:rFonts w:ascii="Times New Roman" w:hAnsi="Times New Roman" w:cs="Times New Roman"/>
          <w:color w:val="221F1F"/>
          <w:spacing w:val="-2"/>
          <w:sz w:val="24"/>
          <w:szCs w:val="24"/>
        </w:rPr>
        <w:t>C.Srivastava</w:t>
      </w:r>
      <w:proofErr w:type="gramEnd"/>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74"/>
          <w:w w:val="150"/>
          <w:sz w:val="24"/>
          <w:szCs w:val="24"/>
        </w:rPr>
        <w:t xml:space="preserve"> </w:t>
      </w:r>
      <w:r w:rsidRPr="004059AE">
        <w:rPr>
          <w:rFonts w:ascii="Times New Roman" w:hAnsi="Times New Roman" w:cs="Times New Roman"/>
          <w:color w:val="221F1F"/>
          <w:sz w:val="24"/>
          <w:szCs w:val="24"/>
        </w:rPr>
        <w:t>Social</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Security</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Labour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Laws</w:t>
      </w:r>
    </w:p>
    <w:p w:rsidR="00EB4525" w:rsidRPr="004059AE" w:rsidRDefault="008376F8">
      <w:pPr>
        <w:pStyle w:val="ListParagraph"/>
        <w:numPr>
          <w:ilvl w:val="0"/>
          <w:numId w:val="27"/>
        </w:numPr>
        <w:tabs>
          <w:tab w:val="left" w:pos="453"/>
        </w:tabs>
        <w:spacing w:before="122"/>
        <w:ind w:left="453" w:hanging="401"/>
        <w:rPr>
          <w:rFonts w:ascii="Times New Roman" w:hAnsi="Times New Roman" w:cs="Times New Roman"/>
          <w:sz w:val="24"/>
          <w:szCs w:val="24"/>
        </w:rPr>
      </w:pPr>
      <w:r w:rsidRPr="004059AE">
        <w:rPr>
          <w:rFonts w:ascii="Times New Roman" w:hAnsi="Times New Roman" w:cs="Times New Roman"/>
          <w:color w:val="221F1F"/>
          <w:sz w:val="24"/>
          <w:szCs w:val="24"/>
        </w:rPr>
        <w:t>K.</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Srivastava</w:t>
      </w:r>
      <w:r w:rsidRPr="004059AE">
        <w:rPr>
          <w:rFonts w:ascii="Times New Roman" w:hAnsi="Times New Roman" w:cs="Times New Roman"/>
          <w:color w:val="221F1F"/>
          <w:spacing w:val="68"/>
          <w:w w:val="15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3"/>
          <w:w w:val="15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Employees’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Compensation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1923</w:t>
      </w:r>
    </w:p>
    <w:p w:rsidR="00EB4525" w:rsidRPr="004059AE" w:rsidRDefault="008376F8">
      <w:pPr>
        <w:pStyle w:val="ListParagraph"/>
        <w:numPr>
          <w:ilvl w:val="0"/>
          <w:numId w:val="27"/>
        </w:numPr>
        <w:tabs>
          <w:tab w:val="left" w:pos="453"/>
          <w:tab w:val="left" w:pos="2052"/>
        </w:tabs>
        <w:spacing w:before="123"/>
        <w:ind w:left="453" w:hanging="401"/>
        <w:rPr>
          <w:rFonts w:ascii="Times New Roman" w:hAnsi="Times New Roman" w:cs="Times New Roman"/>
          <w:sz w:val="24"/>
          <w:szCs w:val="24"/>
        </w:rPr>
      </w:pPr>
      <w:r w:rsidRPr="004059AE">
        <w:rPr>
          <w:rFonts w:ascii="Times New Roman" w:hAnsi="Times New Roman" w:cs="Times New Roman"/>
          <w:color w:val="221F1F"/>
          <w:sz w:val="24"/>
          <w:szCs w:val="24"/>
        </w:rPr>
        <w:t>K.D.</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Srivastava</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66"/>
          <w:w w:val="15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Employees’</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State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Insurance</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4"/>
          <w:sz w:val="24"/>
          <w:szCs w:val="24"/>
        </w:rPr>
        <w:t>1948</w:t>
      </w:r>
    </w:p>
    <w:p w:rsidR="00EB4525" w:rsidRPr="004059AE" w:rsidRDefault="008376F8">
      <w:pPr>
        <w:pStyle w:val="ListParagraph"/>
        <w:numPr>
          <w:ilvl w:val="0"/>
          <w:numId w:val="27"/>
        </w:numPr>
        <w:tabs>
          <w:tab w:val="left" w:pos="453"/>
        </w:tabs>
        <w:spacing w:before="123"/>
        <w:ind w:left="453" w:hanging="401"/>
        <w:rPr>
          <w:rFonts w:ascii="Times New Roman" w:hAnsi="Times New Roman" w:cs="Times New Roman"/>
          <w:sz w:val="24"/>
          <w:szCs w:val="24"/>
        </w:rPr>
      </w:pPr>
      <w:r w:rsidRPr="004059AE">
        <w:rPr>
          <w:rFonts w:ascii="Times New Roman" w:hAnsi="Times New Roman" w:cs="Times New Roman"/>
          <w:color w:val="221F1F"/>
          <w:sz w:val="24"/>
          <w:szCs w:val="24"/>
        </w:rPr>
        <w:t>K.</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Srivastava</w:t>
      </w:r>
      <w:r w:rsidRPr="004059AE">
        <w:rPr>
          <w:rFonts w:ascii="Times New Roman" w:hAnsi="Times New Roman" w:cs="Times New Roman"/>
          <w:color w:val="221F1F"/>
          <w:spacing w:val="69"/>
          <w:w w:val="15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7"/>
          <w:w w:val="15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Employees’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Provident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Funds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5"/>
          <w:sz w:val="24"/>
          <w:szCs w:val="24"/>
        </w:rPr>
        <w:t>and</w:t>
      </w:r>
    </w:p>
    <w:p w:rsidR="00EB4525" w:rsidRPr="004059AE" w:rsidRDefault="008376F8">
      <w:pPr>
        <w:pStyle w:val="BodyText"/>
        <w:spacing w:before="12"/>
        <w:ind w:left="2292"/>
        <w:rPr>
          <w:rFonts w:ascii="Times New Roman" w:hAnsi="Times New Roman" w:cs="Times New Roman"/>
          <w:sz w:val="24"/>
          <w:szCs w:val="24"/>
        </w:rPr>
      </w:pPr>
      <w:r w:rsidRPr="004059AE">
        <w:rPr>
          <w:rFonts w:ascii="Times New Roman" w:hAnsi="Times New Roman" w:cs="Times New Roman"/>
          <w:color w:val="221F1F"/>
          <w:sz w:val="24"/>
          <w:szCs w:val="24"/>
        </w:rPr>
        <w:t>Miscellaneous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Provisions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4"/>
          <w:sz w:val="24"/>
          <w:szCs w:val="24"/>
        </w:rPr>
        <w:t>1961.</w:t>
      </w:r>
    </w:p>
    <w:p w:rsidR="00EB4525" w:rsidRPr="004059AE" w:rsidRDefault="008376F8">
      <w:pPr>
        <w:pStyle w:val="ListParagraph"/>
        <w:numPr>
          <w:ilvl w:val="0"/>
          <w:numId w:val="27"/>
        </w:numPr>
        <w:tabs>
          <w:tab w:val="left" w:pos="453"/>
        </w:tabs>
        <w:spacing w:before="123"/>
        <w:ind w:left="453" w:hanging="401"/>
        <w:rPr>
          <w:rFonts w:ascii="Times New Roman" w:hAnsi="Times New Roman" w:cs="Times New Roman"/>
          <w:sz w:val="24"/>
          <w:szCs w:val="24"/>
        </w:rPr>
      </w:pPr>
      <w:r w:rsidRPr="004059AE">
        <w:rPr>
          <w:rFonts w:ascii="Times New Roman" w:hAnsi="Times New Roman" w:cs="Times New Roman"/>
          <w:color w:val="221F1F"/>
          <w:sz w:val="24"/>
          <w:szCs w:val="24"/>
        </w:rPr>
        <w:t>K.</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D.</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Srivastava</w:t>
      </w:r>
      <w:r w:rsidRPr="004059AE">
        <w:rPr>
          <w:rFonts w:ascii="Times New Roman" w:hAnsi="Times New Roman" w:cs="Times New Roman"/>
          <w:color w:val="221F1F"/>
          <w:spacing w:val="72"/>
          <w:w w:val="15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9"/>
          <w:w w:val="15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Payment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Bonus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4"/>
          <w:sz w:val="24"/>
          <w:szCs w:val="24"/>
        </w:rPr>
        <w:t>1965</w:t>
      </w:r>
    </w:p>
    <w:p w:rsidR="00EB4525" w:rsidRPr="004059AE" w:rsidRDefault="008376F8">
      <w:pPr>
        <w:pStyle w:val="ListParagraph"/>
        <w:numPr>
          <w:ilvl w:val="0"/>
          <w:numId w:val="27"/>
        </w:numPr>
        <w:tabs>
          <w:tab w:val="left" w:pos="453"/>
        </w:tabs>
        <w:spacing w:before="123"/>
        <w:ind w:left="453" w:hanging="401"/>
        <w:rPr>
          <w:rFonts w:ascii="Times New Roman" w:hAnsi="Times New Roman" w:cs="Times New Roman"/>
          <w:sz w:val="24"/>
          <w:szCs w:val="24"/>
        </w:rPr>
      </w:pPr>
      <w:r w:rsidRPr="004059AE">
        <w:rPr>
          <w:rFonts w:ascii="Times New Roman" w:hAnsi="Times New Roman" w:cs="Times New Roman"/>
          <w:color w:val="221F1F"/>
          <w:sz w:val="24"/>
          <w:szCs w:val="24"/>
        </w:rPr>
        <w:t>K.</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D.</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Srivastava</w:t>
      </w:r>
      <w:r w:rsidRPr="004059AE">
        <w:rPr>
          <w:rFonts w:ascii="Times New Roman" w:hAnsi="Times New Roman" w:cs="Times New Roman"/>
          <w:color w:val="221F1F"/>
          <w:spacing w:val="68"/>
          <w:w w:val="15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4"/>
          <w:w w:val="150"/>
          <w:sz w:val="24"/>
          <w:szCs w:val="24"/>
        </w:rPr>
        <w:t xml:space="preserve"> </w:t>
      </w:r>
      <w:r w:rsidRPr="004059AE">
        <w:rPr>
          <w:rFonts w:ascii="Times New Roman" w:hAnsi="Times New Roman" w:cs="Times New Roman"/>
          <w:color w:val="221F1F"/>
          <w:sz w:val="24"/>
          <w:szCs w:val="24"/>
        </w:rPr>
        <w:t>Payment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Gratuity,</w:t>
      </w:r>
      <w:r w:rsidRPr="004059AE">
        <w:rPr>
          <w:rFonts w:ascii="Times New Roman" w:hAnsi="Times New Roman" w:cs="Times New Roman"/>
          <w:color w:val="221F1F"/>
          <w:spacing w:val="-4"/>
          <w:sz w:val="24"/>
          <w:szCs w:val="24"/>
        </w:rPr>
        <w:t xml:space="preserve"> 1972</w:t>
      </w:r>
    </w:p>
    <w:p w:rsidR="00EB4525" w:rsidRPr="005A0EBA" w:rsidRDefault="008376F8">
      <w:pPr>
        <w:pStyle w:val="ListParagraph"/>
        <w:numPr>
          <w:ilvl w:val="0"/>
          <w:numId w:val="27"/>
        </w:numPr>
        <w:tabs>
          <w:tab w:val="left" w:pos="451"/>
        </w:tabs>
        <w:spacing w:before="123"/>
        <w:ind w:left="451" w:hanging="399"/>
        <w:rPr>
          <w:rFonts w:ascii="Times New Roman" w:hAnsi="Times New Roman" w:cs="Times New Roman"/>
          <w:sz w:val="24"/>
          <w:szCs w:val="24"/>
        </w:rPr>
      </w:pPr>
      <w:r w:rsidRPr="004059AE">
        <w:rPr>
          <w:rFonts w:ascii="Times New Roman" w:hAnsi="Times New Roman" w:cs="Times New Roman"/>
          <w:color w:val="221F1F"/>
          <w:sz w:val="24"/>
          <w:szCs w:val="24"/>
        </w:rPr>
        <w:t>K.</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D.</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Srivastava</w:t>
      </w:r>
      <w:r w:rsidRPr="004059AE">
        <w:rPr>
          <w:rFonts w:ascii="Times New Roman" w:hAnsi="Times New Roman" w:cs="Times New Roman"/>
          <w:color w:val="221F1F"/>
          <w:spacing w:val="72"/>
          <w:w w:val="15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26"/>
          <w:sz w:val="24"/>
          <w:szCs w:val="24"/>
        </w:rPr>
        <w:t xml:space="preserve">  </w:t>
      </w:r>
      <w:r w:rsidRPr="004059AE">
        <w:rPr>
          <w:rFonts w:ascii="Times New Roman" w:hAnsi="Times New Roman" w:cs="Times New Roman"/>
          <w:color w:val="221F1F"/>
          <w:sz w:val="24"/>
          <w:szCs w:val="24"/>
        </w:rPr>
        <w:t>Factories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 xml:space="preserve">Act, </w:t>
      </w:r>
      <w:r w:rsidRPr="004059AE">
        <w:rPr>
          <w:rFonts w:ascii="Times New Roman" w:hAnsi="Times New Roman" w:cs="Times New Roman"/>
          <w:color w:val="221F1F"/>
          <w:spacing w:val="-4"/>
          <w:sz w:val="24"/>
          <w:szCs w:val="24"/>
        </w:rPr>
        <w:t>1948</w:t>
      </w:r>
    </w:p>
    <w:p w:rsidR="00EB4525" w:rsidRPr="004059AE" w:rsidRDefault="008376F8">
      <w:pPr>
        <w:pStyle w:val="Heading1"/>
        <w:numPr>
          <w:ilvl w:val="1"/>
          <w:numId w:val="31"/>
        </w:numPr>
        <w:tabs>
          <w:tab w:val="left" w:pos="1118"/>
        </w:tabs>
        <w:spacing w:before="300"/>
        <w:ind w:left="1118" w:hanging="310"/>
        <w:jc w:val="left"/>
        <w:rPr>
          <w:rFonts w:ascii="Times New Roman" w:hAnsi="Times New Roman" w:cs="Times New Roman"/>
          <w:sz w:val="24"/>
          <w:szCs w:val="24"/>
        </w:rPr>
      </w:pPr>
      <w:r w:rsidRPr="004059AE">
        <w:rPr>
          <w:rFonts w:ascii="Times New Roman" w:hAnsi="Times New Roman" w:cs="Times New Roman"/>
          <w:color w:val="221F1F"/>
          <w:spacing w:val="-2"/>
          <w:sz w:val="24"/>
          <w:szCs w:val="24"/>
        </w:rPr>
        <w:t>ENVIRONMENTAL</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LAW</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(FA7C)</w:t>
      </w:r>
    </w:p>
    <w:p w:rsidR="00EB4525" w:rsidRPr="004059AE" w:rsidRDefault="008376F8">
      <w:pPr>
        <w:pStyle w:val="Heading2"/>
        <w:spacing w:before="262"/>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10"/>
        </w:rPr>
        <w:t>I</w:t>
      </w:r>
    </w:p>
    <w:p w:rsidR="00EB4525" w:rsidRPr="004059AE" w:rsidRDefault="008376F8">
      <w:pPr>
        <w:pStyle w:val="BodyText"/>
        <w:spacing w:before="108"/>
        <w:ind w:left="772"/>
        <w:rPr>
          <w:rFonts w:ascii="Times New Roman" w:hAnsi="Times New Roman" w:cs="Times New Roman"/>
          <w:sz w:val="24"/>
          <w:szCs w:val="24"/>
        </w:rPr>
      </w:pPr>
      <w:r w:rsidRPr="004059AE">
        <w:rPr>
          <w:rFonts w:ascii="Times New Roman" w:hAnsi="Times New Roman" w:cs="Times New Roman"/>
          <w:color w:val="221F1F"/>
          <w:sz w:val="24"/>
          <w:szCs w:val="24"/>
        </w:rPr>
        <w:t>Bio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Geographical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aspects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our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Environment.</w:t>
      </w:r>
    </w:p>
    <w:p w:rsidR="00EB4525" w:rsidRPr="004059AE" w:rsidRDefault="008376F8">
      <w:pPr>
        <w:pStyle w:val="Heading2"/>
        <w:spacing w:before="121"/>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5"/>
        </w:rPr>
        <w:t>II</w:t>
      </w:r>
    </w:p>
    <w:p w:rsidR="00EB4525" w:rsidRPr="004059AE" w:rsidRDefault="008376F8">
      <w:pPr>
        <w:pStyle w:val="BodyText"/>
        <w:spacing w:before="108"/>
        <w:ind w:left="772"/>
        <w:rPr>
          <w:rFonts w:ascii="Times New Roman" w:hAnsi="Times New Roman" w:cs="Times New Roman"/>
          <w:sz w:val="24"/>
          <w:szCs w:val="24"/>
        </w:rPr>
      </w:pPr>
      <w:r w:rsidRPr="004059AE">
        <w:rPr>
          <w:rFonts w:ascii="Times New Roman" w:hAnsi="Times New Roman" w:cs="Times New Roman"/>
          <w:color w:val="221F1F"/>
          <w:sz w:val="24"/>
          <w:szCs w:val="24"/>
        </w:rPr>
        <w:t>Socio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Economic</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dimensions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our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Environment.</w:t>
      </w:r>
    </w:p>
    <w:p w:rsidR="00EB4525" w:rsidRPr="004059AE" w:rsidRDefault="008376F8">
      <w:pPr>
        <w:pStyle w:val="Heading2"/>
        <w:spacing w:before="121"/>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5"/>
        </w:rPr>
        <w:t>III</w:t>
      </w:r>
    </w:p>
    <w:p w:rsidR="00EB4525" w:rsidRPr="004059AE" w:rsidRDefault="008376F8">
      <w:pPr>
        <w:pStyle w:val="BodyText"/>
        <w:spacing w:before="108" w:line="249" w:lineRule="auto"/>
        <w:ind w:left="52" w:right="159" w:firstLine="720"/>
        <w:jc w:val="both"/>
        <w:rPr>
          <w:rFonts w:ascii="Times New Roman" w:hAnsi="Times New Roman" w:cs="Times New Roman"/>
          <w:sz w:val="24"/>
          <w:szCs w:val="24"/>
        </w:rPr>
      </w:pPr>
      <w:r w:rsidRPr="004059AE">
        <w:rPr>
          <w:rFonts w:ascii="Times New Roman" w:hAnsi="Times New Roman" w:cs="Times New Roman"/>
          <w:color w:val="221F1F"/>
          <w:spacing w:val="-4"/>
          <w:sz w:val="24"/>
          <w:szCs w:val="24"/>
        </w:rPr>
        <w:t>Problems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affecting</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the Environment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factors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 xml:space="preserve">responsible </w:t>
      </w:r>
      <w:r w:rsidRPr="004059AE">
        <w:rPr>
          <w:rFonts w:ascii="Times New Roman" w:hAnsi="Times New Roman" w:cs="Times New Roman"/>
          <w:color w:val="221F1F"/>
          <w:sz w:val="24"/>
          <w:szCs w:val="24"/>
        </w:rPr>
        <w:t>for environmental degradation.</w:t>
      </w:r>
    </w:p>
    <w:p w:rsidR="00EB4525" w:rsidRPr="004059AE" w:rsidRDefault="008376F8">
      <w:pPr>
        <w:pStyle w:val="Heading2"/>
        <w:spacing w:before="112"/>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5"/>
        </w:rPr>
        <w:t>IV</w:t>
      </w:r>
    </w:p>
    <w:p w:rsidR="00EB4525" w:rsidRPr="004059AE" w:rsidRDefault="008376F8">
      <w:pPr>
        <w:pStyle w:val="BodyText"/>
        <w:spacing w:before="110" w:line="247" w:lineRule="auto"/>
        <w:ind w:left="52" w:right="60" w:firstLine="720"/>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Policies of the State for abatement of Pollution and for </w:t>
      </w:r>
      <w:r w:rsidRPr="004059AE">
        <w:rPr>
          <w:rFonts w:ascii="Times New Roman" w:hAnsi="Times New Roman" w:cs="Times New Roman"/>
          <w:color w:val="221F1F"/>
          <w:spacing w:val="-2"/>
          <w:sz w:val="24"/>
          <w:szCs w:val="24"/>
        </w:rPr>
        <w:t>conservation.</w:t>
      </w:r>
    </w:p>
    <w:p w:rsidR="00EB4525" w:rsidRPr="004059AE" w:rsidRDefault="008376F8">
      <w:pPr>
        <w:pStyle w:val="Heading2"/>
        <w:spacing w:before="115"/>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10"/>
        </w:rPr>
        <w:t>V</w:t>
      </w:r>
    </w:p>
    <w:p w:rsidR="00EB4525" w:rsidRPr="004059AE" w:rsidRDefault="008376F8">
      <w:pPr>
        <w:pStyle w:val="BodyText"/>
        <w:spacing w:before="108"/>
        <w:ind w:left="772"/>
        <w:rPr>
          <w:rFonts w:ascii="Times New Roman" w:hAnsi="Times New Roman" w:cs="Times New Roman"/>
          <w:sz w:val="24"/>
          <w:szCs w:val="24"/>
        </w:rPr>
      </w:pPr>
      <w:r w:rsidRPr="004059AE">
        <w:rPr>
          <w:rFonts w:ascii="Times New Roman" w:hAnsi="Times New Roman" w:cs="Times New Roman"/>
          <w:color w:val="221F1F"/>
          <w:spacing w:val="-2"/>
          <w:sz w:val="24"/>
          <w:szCs w:val="24"/>
        </w:rPr>
        <w:t>Constitutional</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obligation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to protect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natural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environment.</w:t>
      </w:r>
    </w:p>
    <w:p w:rsidR="00EB4525" w:rsidRPr="004059AE" w:rsidRDefault="008376F8">
      <w:pPr>
        <w:pStyle w:val="Heading2"/>
        <w:spacing w:before="121"/>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5"/>
        </w:rPr>
        <w:t>VI</w:t>
      </w:r>
    </w:p>
    <w:p w:rsidR="00EB4525" w:rsidRPr="004059AE" w:rsidRDefault="008376F8">
      <w:pPr>
        <w:pStyle w:val="BodyText"/>
        <w:spacing w:before="110" w:line="247" w:lineRule="auto"/>
        <w:ind w:left="52" w:right="47" w:firstLine="720"/>
        <w:jc w:val="both"/>
        <w:rPr>
          <w:rFonts w:ascii="Times New Roman" w:hAnsi="Times New Roman" w:cs="Times New Roman"/>
          <w:sz w:val="24"/>
          <w:szCs w:val="24"/>
        </w:rPr>
      </w:pPr>
      <w:r w:rsidRPr="004059AE">
        <w:rPr>
          <w:rFonts w:ascii="Times New Roman" w:hAnsi="Times New Roman" w:cs="Times New Roman"/>
          <w:color w:val="221F1F"/>
          <w:sz w:val="24"/>
          <w:szCs w:val="24"/>
        </w:rPr>
        <w:lastRenderedPageBreak/>
        <w:t>Right to live in a healthy environment - Evolution and principles / Doctrines propounded by the Judiciary.</w:t>
      </w:r>
    </w:p>
    <w:p w:rsidR="00EB4525" w:rsidRPr="004059AE" w:rsidRDefault="008376F8">
      <w:pPr>
        <w:pStyle w:val="Heading2"/>
        <w:spacing w:before="115"/>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5"/>
        </w:rPr>
        <w:t>VII</w:t>
      </w:r>
    </w:p>
    <w:p w:rsidR="00EB4525" w:rsidRPr="004059AE" w:rsidRDefault="008376F8">
      <w:pPr>
        <w:pStyle w:val="BodyText"/>
        <w:spacing w:before="108" w:line="249" w:lineRule="auto"/>
        <w:ind w:left="52" w:right="55" w:firstLine="720"/>
        <w:jc w:val="both"/>
        <w:rPr>
          <w:rFonts w:ascii="Times New Roman" w:hAnsi="Times New Roman" w:cs="Times New Roman"/>
          <w:sz w:val="24"/>
          <w:szCs w:val="24"/>
        </w:rPr>
      </w:pPr>
      <w:r w:rsidRPr="004059AE">
        <w:rPr>
          <w:rFonts w:ascii="Times New Roman" w:hAnsi="Times New Roman" w:cs="Times New Roman"/>
          <w:color w:val="221F1F"/>
          <w:sz w:val="24"/>
          <w:szCs w:val="24"/>
        </w:rPr>
        <w:t>History of evolution of law to handle pollution and other environmental problems in India.</w:t>
      </w:r>
    </w:p>
    <w:p w:rsidR="00EB4525" w:rsidRPr="004059AE" w:rsidRDefault="008376F8">
      <w:pPr>
        <w:pStyle w:val="Heading2"/>
        <w:spacing w:before="113"/>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14"/>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4"/>
        </w:rPr>
        <w:t>VIII</w:t>
      </w:r>
    </w:p>
    <w:p w:rsidR="00EB4525" w:rsidRPr="004059AE" w:rsidRDefault="008376F8">
      <w:pPr>
        <w:pStyle w:val="BodyText"/>
        <w:spacing w:before="108" w:line="249" w:lineRule="auto"/>
        <w:ind w:left="52" w:right="50" w:firstLine="720"/>
        <w:jc w:val="both"/>
        <w:rPr>
          <w:rFonts w:ascii="Times New Roman" w:hAnsi="Times New Roman" w:cs="Times New Roman"/>
          <w:sz w:val="24"/>
          <w:szCs w:val="24"/>
        </w:rPr>
      </w:pPr>
      <w:r w:rsidRPr="004059AE">
        <w:rPr>
          <w:rFonts w:ascii="Times New Roman" w:hAnsi="Times New Roman" w:cs="Times New Roman"/>
          <w:color w:val="221F1F"/>
          <w:sz w:val="24"/>
          <w:szCs w:val="24"/>
        </w:rPr>
        <w:t>Remedies for environmental pollution available under common law and Statute law (Remedies under law of torts, Indian Penal Code, Criminal Procedure Code, Civil Procedure Code)</w:t>
      </w:r>
    </w:p>
    <w:p w:rsidR="00EB4525" w:rsidRPr="004059AE" w:rsidRDefault="008376F8">
      <w:pPr>
        <w:pStyle w:val="Heading2"/>
        <w:spacing w:before="113"/>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26"/>
        </w:rPr>
        <w:t xml:space="preserve">  </w:t>
      </w:r>
      <w:r w:rsidRPr="004059AE">
        <w:rPr>
          <w:rFonts w:ascii="Times New Roman" w:hAnsi="Times New Roman" w:cs="Times New Roman"/>
          <w:color w:val="221F1F"/>
          <w:spacing w:val="-5"/>
        </w:rPr>
        <w:t>IX</w:t>
      </w:r>
    </w:p>
    <w:p w:rsidR="00EB4525" w:rsidRPr="004059AE" w:rsidRDefault="008376F8">
      <w:pPr>
        <w:pStyle w:val="BodyText"/>
        <w:spacing w:before="108"/>
        <w:ind w:left="772"/>
        <w:rPr>
          <w:rFonts w:ascii="Times New Roman" w:hAnsi="Times New Roman" w:cs="Times New Roman"/>
          <w:sz w:val="24"/>
          <w:szCs w:val="24"/>
        </w:rPr>
      </w:pPr>
      <w:r w:rsidRPr="004059AE">
        <w:rPr>
          <w:rFonts w:ascii="Times New Roman" w:hAnsi="Times New Roman" w:cs="Times New Roman"/>
          <w:color w:val="221F1F"/>
          <w:sz w:val="24"/>
          <w:szCs w:val="24"/>
        </w:rPr>
        <w:t>Laws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relating</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control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pollution:</w:t>
      </w:r>
    </w:p>
    <w:p w:rsidR="00EB4525" w:rsidRPr="004059AE" w:rsidRDefault="008376F8">
      <w:pPr>
        <w:pStyle w:val="Heading2"/>
        <w:spacing w:before="121"/>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26"/>
        </w:rPr>
        <w:t xml:space="preserve">  </w:t>
      </w:r>
      <w:r w:rsidRPr="004059AE">
        <w:rPr>
          <w:rFonts w:ascii="Times New Roman" w:hAnsi="Times New Roman" w:cs="Times New Roman"/>
          <w:color w:val="221F1F"/>
          <w:spacing w:val="-10"/>
        </w:rPr>
        <w:t>X</w:t>
      </w:r>
    </w:p>
    <w:p w:rsidR="00EB4525" w:rsidRPr="004059AE" w:rsidRDefault="008376F8">
      <w:pPr>
        <w:pStyle w:val="BodyText"/>
        <w:spacing w:before="108"/>
        <w:ind w:left="772"/>
        <w:rPr>
          <w:rFonts w:ascii="Times New Roman" w:hAnsi="Times New Roman" w:cs="Times New Roman"/>
          <w:sz w:val="24"/>
          <w:szCs w:val="24"/>
        </w:rPr>
      </w:pPr>
      <w:r w:rsidRPr="004059AE">
        <w:rPr>
          <w:rFonts w:ascii="Times New Roman" w:hAnsi="Times New Roman" w:cs="Times New Roman"/>
          <w:color w:val="221F1F"/>
          <w:spacing w:val="-2"/>
          <w:sz w:val="24"/>
          <w:szCs w:val="24"/>
        </w:rPr>
        <w:t>National Green Tribunal</w:t>
      </w:r>
    </w:p>
    <w:p w:rsidR="00EB4525" w:rsidRPr="004059AE" w:rsidRDefault="008376F8">
      <w:pPr>
        <w:pStyle w:val="Heading2"/>
        <w:spacing w:before="50"/>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52"/>
        </w:rPr>
        <w:t xml:space="preserve"> </w:t>
      </w:r>
      <w:r w:rsidRPr="004059AE">
        <w:rPr>
          <w:rFonts w:ascii="Times New Roman" w:hAnsi="Times New Roman" w:cs="Times New Roman"/>
          <w:color w:val="221F1F"/>
          <w:spacing w:val="-5"/>
        </w:rPr>
        <w:t>XI</w:t>
      </w:r>
    </w:p>
    <w:p w:rsidR="00EB4525" w:rsidRPr="004059AE" w:rsidRDefault="008376F8">
      <w:pPr>
        <w:pStyle w:val="BodyText"/>
        <w:spacing w:before="10" w:line="247" w:lineRule="auto"/>
        <w:ind w:left="52" w:right="45" w:firstLine="720"/>
        <w:jc w:val="both"/>
        <w:rPr>
          <w:rFonts w:ascii="Times New Roman" w:hAnsi="Times New Roman" w:cs="Times New Roman"/>
          <w:sz w:val="24"/>
          <w:szCs w:val="24"/>
        </w:rPr>
      </w:pPr>
      <w:r w:rsidRPr="004059AE">
        <w:rPr>
          <w:rFonts w:ascii="Times New Roman" w:hAnsi="Times New Roman" w:cs="Times New Roman"/>
          <w:color w:val="221F1F"/>
          <w:sz w:val="24"/>
          <w:szCs w:val="24"/>
        </w:rPr>
        <w:t>Water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pollution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meaning</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authorities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under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water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 powers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functions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Central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State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Pollution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Control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Boards</w:t>
      </w:r>
    </w:p>
    <w:p w:rsidR="00EB4525" w:rsidRPr="004059AE" w:rsidRDefault="008376F8">
      <w:pPr>
        <w:pStyle w:val="BodyText"/>
        <w:spacing w:before="4" w:line="249" w:lineRule="auto"/>
        <w:ind w:left="52"/>
        <w:rPr>
          <w:rFonts w:ascii="Times New Roman" w:hAnsi="Times New Roman" w:cs="Times New Roman"/>
          <w:sz w:val="24"/>
          <w:szCs w:val="24"/>
        </w:rPr>
      </w:pP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activities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prohibited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regulated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under</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Air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Penalties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 xml:space="preserve">for </w:t>
      </w:r>
      <w:r w:rsidRPr="004059AE">
        <w:rPr>
          <w:rFonts w:ascii="Times New Roman" w:hAnsi="Times New Roman" w:cs="Times New Roman"/>
          <w:color w:val="221F1F"/>
          <w:spacing w:val="-2"/>
          <w:sz w:val="24"/>
          <w:szCs w:val="24"/>
        </w:rPr>
        <w:t>violation</w:t>
      </w:r>
    </w:p>
    <w:p w:rsidR="00EB4525" w:rsidRPr="004059AE" w:rsidRDefault="008376F8">
      <w:pPr>
        <w:pStyle w:val="Heading2"/>
        <w:spacing w:before="14"/>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26"/>
        </w:rPr>
        <w:t xml:space="preserve">  </w:t>
      </w:r>
      <w:r w:rsidRPr="004059AE">
        <w:rPr>
          <w:rFonts w:ascii="Times New Roman" w:hAnsi="Times New Roman" w:cs="Times New Roman"/>
          <w:color w:val="221F1F"/>
          <w:spacing w:val="-5"/>
        </w:rPr>
        <w:t>XII</w:t>
      </w:r>
    </w:p>
    <w:p w:rsidR="00EB4525" w:rsidRPr="004059AE" w:rsidRDefault="008376F8">
      <w:pPr>
        <w:pStyle w:val="BodyText"/>
        <w:spacing w:before="9" w:line="254" w:lineRule="auto"/>
        <w:ind w:left="52" w:right="45" w:firstLine="720"/>
        <w:jc w:val="both"/>
        <w:rPr>
          <w:rFonts w:ascii="Times New Roman" w:hAnsi="Times New Roman" w:cs="Times New Roman"/>
          <w:b/>
          <w:sz w:val="24"/>
          <w:szCs w:val="24"/>
        </w:rPr>
      </w:pPr>
      <w:r w:rsidRPr="004059AE">
        <w:rPr>
          <w:rFonts w:ascii="Times New Roman" w:hAnsi="Times New Roman" w:cs="Times New Roman"/>
          <w:color w:val="221F1F"/>
          <w:spacing w:val="-4"/>
          <w:sz w:val="24"/>
          <w:szCs w:val="24"/>
        </w:rPr>
        <w:t>Air</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Pollution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meaning</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authorities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4"/>
          <w:sz w:val="24"/>
          <w:szCs w:val="24"/>
        </w:rPr>
        <w:t>under 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Air</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Act -Powers 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functions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of Central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State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Pollution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Control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Boards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 xml:space="preserve">activities </w:t>
      </w:r>
      <w:r w:rsidRPr="004059AE">
        <w:rPr>
          <w:rFonts w:ascii="Times New Roman" w:hAnsi="Times New Roman" w:cs="Times New Roman"/>
          <w:color w:val="221F1F"/>
          <w:sz w:val="24"/>
          <w:szCs w:val="24"/>
        </w:rPr>
        <w:t>prohibited</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regulated</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under</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Air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Act. -</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Penalties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 xml:space="preserve">violation. </w:t>
      </w:r>
      <w:r w:rsidRPr="004059AE">
        <w:rPr>
          <w:rFonts w:ascii="Times New Roman" w:hAnsi="Times New Roman" w:cs="Times New Roman"/>
          <w:b/>
          <w:color w:val="221F1F"/>
          <w:sz w:val="24"/>
          <w:szCs w:val="24"/>
        </w:rPr>
        <w:t>Unit -</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b/>
          <w:color w:val="221F1F"/>
          <w:sz w:val="24"/>
          <w:szCs w:val="24"/>
        </w:rPr>
        <w:t>XIII</w:t>
      </w:r>
    </w:p>
    <w:p w:rsidR="00EB4525" w:rsidRPr="004059AE" w:rsidRDefault="008376F8">
      <w:pPr>
        <w:pStyle w:val="BodyText"/>
        <w:spacing w:line="247" w:lineRule="auto"/>
        <w:ind w:left="52" w:right="7" w:firstLine="720"/>
        <w:jc w:val="both"/>
        <w:rPr>
          <w:rFonts w:ascii="Times New Roman" w:hAnsi="Times New Roman" w:cs="Times New Roman"/>
          <w:sz w:val="24"/>
          <w:szCs w:val="24"/>
        </w:rPr>
      </w:pPr>
      <w:r w:rsidRPr="004059AE">
        <w:rPr>
          <w:rFonts w:ascii="Times New Roman" w:hAnsi="Times New Roman" w:cs="Times New Roman"/>
          <w:color w:val="221F1F"/>
          <w:sz w:val="24"/>
          <w:szCs w:val="24"/>
        </w:rPr>
        <w:t>Noise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Pollution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relating</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noise</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pollution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provisions under the Police Act - Noise Rules 2000.</w:t>
      </w:r>
    </w:p>
    <w:p w:rsidR="00EB4525" w:rsidRPr="004059AE" w:rsidRDefault="008376F8">
      <w:pPr>
        <w:pStyle w:val="Heading2"/>
        <w:spacing w:before="6"/>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26"/>
        </w:rPr>
        <w:t xml:space="preserve">  </w:t>
      </w:r>
      <w:r w:rsidRPr="004059AE">
        <w:rPr>
          <w:rFonts w:ascii="Times New Roman" w:hAnsi="Times New Roman" w:cs="Times New Roman"/>
          <w:color w:val="221F1F"/>
          <w:spacing w:val="-5"/>
        </w:rPr>
        <w:t>XIV</w:t>
      </w:r>
    </w:p>
    <w:p w:rsidR="00EB4525" w:rsidRPr="004059AE" w:rsidRDefault="008376F8">
      <w:pPr>
        <w:pStyle w:val="BodyText"/>
        <w:spacing w:before="9" w:line="249" w:lineRule="auto"/>
        <w:ind w:left="52" w:right="5" w:firstLine="720"/>
        <w:jc w:val="both"/>
        <w:rPr>
          <w:rFonts w:ascii="Times New Roman" w:hAnsi="Times New Roman" w:cs="Times New Roman"/>
          <w:sz w:val="24"/>
          <w:szCs w:val="24"/>
        </w:rPr>
      </w:pPr>
      <w:r w:rsidRPr="004059AE">
        <w:rPr>
          <w:rFonts w:ascii="Times New Roman" w:hAnsi="Times New Roman" w:cs="Times New Roman"/>
          <w:color w:val="221F1F"/>
          <w:sz w:val="24"/>
          <w:szCs w:val="24"/>
        </w:rPr>
        <w:t>Pollution of Land - waste management - issues relating to use</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plastics -</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Hazardous waste</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management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rules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Bio-medical waste Management Rules.</w:t>
      </w:r>
    </w:p>
    <w:p w:rsidR="00EB4525" w:rsidRPr="004059AE" w:rsidRDefault="008376F8">
      <w:pPr>
        <w:pStyle w:val="Heading2"/>
        <w:spacing w:before="13"/>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52"/>
        </w:rPr>
        <w:t xml:space="preserve"> </w:t>
      </w:r>
      <w:r w:rsidRPr="004059AE">
        <w:rPr>
          <w:rFonts w:ascii="Times New Roman" w:hAnsi="Times New Roman" w:cs="Times New Roman"/>
          <w:color w:val="221F1F"/>
          <w:spacing w:val="-5"/>
        </w:rPr>
        <w:t>XV</w:t>
      </w:r>
    </w:p>
    <w:p w:rsidR="00EB4525" w:rsidRPr="004059AE" w:rsidRDefault="008376F8">
      <w:pPr>
        <w:pStyle w:val="BodyText"/>
        <w:spacing w:before="9" w:line="247" w:lineRule="auto"/>
        <w:ind w:left="52" w:firstLine="720"/>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Ground water pollution - management of ground water </w:t>
      </w:r>
      <w:r w:rsidRPr="004059AE">
        <w:rPr>
          <w:rFonts w:ascii="Times New Roman" w:hAnsi="Times New Roman" w:cs="Times New Roman"/>
          <w:color w:val="221F1F"/>
          <w:sz w:val="24"/>
          <w:szCs w:val="24"/>
        </w:rPr>
        <w:lastRenderedPageBreak/>
        <w:t>resources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Madras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Metropolitan</w:t>
      </w:r>
      <w:r w:rsidRPr="004059AE">
        <w:rPr>
          <w:rFonts w:ascii="Times New Roman" w:hAnsi="Times New Roman" w:cs="Times New Roman"/>
          <w:color w:val="221F1F"/>
          <w:spacing w:val="-12"/>
          <w:sz w:val="24"/>
          <w:szCs w:val="24"/>
        </w:rPr>
        <w:t xml:space="preserve"> </w:t>
      </w:r>
      <w:proofErr w:type="gramStart"/>
      <w:r w:rsidRPr="004059AE">
        <w:rPr>
          <w:rFonts w:ascii="Times New Roman" w:hAnsi="Times New Roman" w:cs="Times New Roman"/>
          <w:color w:val="221F1F"/>
          <w:sz w:val="24"/>
          <w:szCs w:val="24"/>
        </w:rPr>
        <w:t>area</w:t>
      </w:r>
      <w:proofErr w:type="gramEnd"/>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Ground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water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Regulation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 xml:space="preserve">Act. </w:t>
      </w:r>
      <w:r w:rsidRPr="004059AE">
        <w:rPr>
          <w:rFonts w:ascii="Times New Roman" w:hAnsi="Times New Roman" w:cs="Times New Roman"/>
          <w:color w:val="221F1F"/>
          <w:spacing w:val="-2"/>
          <w:sz w:val="24"/>
          <w:szCs w:val="24"/>
        </w:rPr>
        <w:t>1987.</w:t>
      </w:r>
    </w:p>
    <w:p w:rsidR="00EB4525" w:rsidRPr="004059AE" w:rsidRDefault="008376F8">
      <w:pPr>
        <w:pStyle w:val="Heading2"/>
        <w:spacing w:before="17"/>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52"/>
        </w:rPr>
        <w:t xml:space="preserve"> </w:t>
      </w:r>
      <w:r w:rsidRPr="004059AE">
        <w:rPr>
          <w:rFonts w:ascii="Times New Roman" w:hAnsi="Times New Roman" w:cs="Times New Roman"/>
          <w:color w:val="221F1F"/>
          <w:spacing w:val="-5"/>
        </w:rPr>
        <w:t>XVI</w:t>
      </w:r>
    </w:p>
    <w:p w:rsidR="00EB4525" w:rsidRPr="004059AE" w:rsidRDefault="008376F8">
      <w:pPr>
        <w:pStyle w:val="BodyText"/>
        <w:spacing w:before="10"/>
        <w:ind w:left="773"/>
        <w:rPr>
          <w:rFonts w:ascii="Times New Roman" w:hAnsi="Times New Roman" w:cs="Times New Roman"/>
          <w:sz w:val="24"/>
          <w:szCs w:val="24"/>
        </w:rPr>
      </w:pP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relating</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Conservation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Forest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Wild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Life.</w:t>
      </w:r>
    </w:p>
    <w:p w:rsidR="00EB4525" w:rsidRPr="004059AE" w:rsidRDefault="008376F8">
      <w:pPr>
        <w:pStyle w:val="Heading2"/>
        <w:spacing w:before="22"/>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8"/>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52"/>
        </w:rPr>
        <w:t xml:space="preserve"> </w:t>
      </w:r>
      <w:r w:rsidRPr="004059AE">
        <w:rPr>
          <w:rFonts w:ascii="Times New Roman" w:hAnsi="Times New Roman" w:cs="Times New Roman"/>
          <w:color w:val="221F1F"/>
          <w:spacing w:val="-4"/>
        </w:rPr>
        <w:t>XVII</w:t>
      </w:r>
    </w:p>
    <w:p w:rsidR="00EB4525" w:rsidRPr="004059AE" w:rsidRDefault="008376F8">
      <w:pPr>
        <w:pStyle w:val="BodyText"/>
        <w:spacing w:before="10"/>
        <w:ind w:left="773"/>
        <w:rPr>
          <w:rFonts w:ascii="Times New Roman" w:hAnsi="Times New Roman" w:cs="Times New Roman"/>
          <w:sz w:val="24"/>
          <w:szCs w:val="24"/>
        </w:rPr>
      </w:pP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relating</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Prevention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Cruelty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Animals.</w:t>
      </w:r>
    </w:p>
    <w:p w:rsidR="00EB4525" w:rsidRPr="004059AE" w:rsidRDefault="008376F8">
      <w:pPr>
        <w:pStyle w:val="Heading2"/>
        <w:spacing w:before="22"/>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52"/>
        </w:rPr>
        <w:t xml:space="preserve"> </w:t>
      </w:r>
      <w:r w:rsidRPr="004059AE">
        <w:rPr>
          <w:rFonts w:ascii="Times New Roman" w:hAnsi="Times New Roman" w:cs="Times New Roman"/>
          <w:color w:val="221F1F"/>
          <w:spacing w:val="-2"/>
        </w:rPr>
        <w:t>XVIII</w:t>
      </w:r>
    </w:p>
    <w:p w:rsidR="00EB4525" w:rsidRPr="004059AE" w:rsidRDefault="008376F8">
      <w:pPr>
        <w:pStyle w:val="BodyText"/>
        <w:spacing w:before="7" w:line="252" w:lineRule="auto"/>
        <w:ind w:left="52" w:right="25" w:firstLine="720"/>
        <w:jc w:val="both"/>
        <w:rPr>
          <w:rFonts w:ascii="Times New Roman" w:hAnsi="Times New Roman" w:cs="Times New Roman"/>
          <w:sz w:val="24"/>
          <w:szCs w:val="24"/>
        </w:rPr>
      </w:pPr>
      <w:r w:rsidRPr="004059AE">
        <w:rPr>
          <w:rFonts w:ascii="Times New Roman" w:hAnsi="Times New Roman" w:cs="Times New Roman"/>
          <w:color w:val="221F1F"/>
          <w:sz w:val="24"/>
          <w:szCs w:val="24"/>
        </w:rPr>
        <w:t>Environmental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Protection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Rules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made</w:t>
      </w:r>
      <w:r w:rsidRPr="004059AE">
        <w:rPr>
          <w:rFonts w:ascii="Times New Roman" w:hAnsi="Times New Roman" w:cs="Times New Roman"/>
          <w:color w:val="221F1F"/>
          <w:spacing w:val="-9"/>
          <w:sz w:val="24"/>
          <w:szCs w:val="24"/>
        </w:rPr>
        <w:t xml:space="preserve"> </w:t>
      </w:r>
      <w:proofErr w:type="gramStart"/>
      <w:r w:rsidRPr="004059AE">
        <w:rPr>
          <w:rFonts w:ascii="Times New Roman" w:hAnsi="Times New Roman" w:cs="Times New Roman"/>
          <w:color w:val="221F1F"/>
          <w:sz w:val="24"/>
          <w:szCs w:val="24"/>
        </w:rPr>
        <w:t>there</w:t>
      </w:r>
      <w:proofErr w:type="gramEnd"/>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under- Notifications issued under the Act.</w:t>
      </w:r>
    </w:p>
    <w:p w:rsidR="00EB4525" w:rsidRPr="004059AE" w:rsidRDefault="008376F8">
      <w:pPr>
        <w:pStyle w:val="Heading2"/>
        <w:spacing w:before="10"/>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52"/>
        </w:rPr>
        <w:t xml:space="preserve"> </w:t>
      </w:r>
      <w:r w:rsidRPr="004059AE">
        <w:rPr>
          <w:rFonts w:ascii="Times New Roman" w:hAnsi="Times New Roman" w:cs="Times New Roman"/>
          <w:color w:val="221F1F"/>
          <w:spacing w:val="-5"/>
        </w:rPr>
        <w:t>XIX</w:t>
      </w:r>
    </w:p>
    <w:p w:rsidR="00EB4525" w:rsidRPr="004059AE" w:rsidRDefault="008376F8">
      <w:pPr>
        <w:pStyle w:val="BodyText"/>
        <w:spacing w:before="9"/>
        <w:ind w:left="773"/>
        <w:rPr>
          <w:rFonts w:ascii="Times New Roman" w:hAnsi="Times New Roman" w:cs="Times New Roman"/>
          <w:sz w:val="24"/>
          <w:szCs w:val="24"/>
        </w:rPr>
      </w:pPr>
      <w:r w:rsidRPr="004059AE">
        <w:rPr>
          <w:rFonts w:ascii="Times New Roman" w:hAnsi="Times New Roman" w:cs="Times New Roman"/>
          <w:color w:val="221F1F"/>
          <w:sz w:val="24"/>
          <w:szCs w:val="24"/>
        </w:rPr>
        <w:t>Role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Social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movements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Environmental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Management.</w:t>
      </w:r>
    </w:p>
    <w:p w:rsidR="00EB4525" w:rsidRPr="004059AE" w:rsidRDefault="008376F8">
      <w:pPr>
        <w:pStyle w:val="Heading2"/>
        <w:spacing w:before="23"/>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26"/>
        </w:rPr>
        <w:t xml:space="preserve">  </w:t>
      </w:r>
      <w:r w:rsidRPr="004059AE">
        <w:rPr>
          <w:rFonts w:ascii="Times New Roman" w:hAnsi="Times New Roman" w:cs="Times New Roman"/>
          <w:color w:val="221F1F"/>
          <w:spacing w:val="-5"/>
        </w:rPr>
        <w:t>XX</w:t>
      </w:r>
    </w:p>
    <w:p w:rsidR="00EB4525" w:rsidRPr="004059AE" w:rsidRDefault="008376F8">
      <w:pPr>
        <w:pStyle w:val="BodyText"/>
        <w:spacing w:before="9" w:line="249" w:lineRule="auto"/>
        <w:ind w:left="52" w:firstLine="720"/>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International Environmental Law - Significance of various </w:t>
      </w:r>
      <w:r w:rsidRPr="004059AE">
        <w:rPr>
          <w:rFonts w:ascii="Times New Roman" w:hAnsi="Times New Roman" w:cs="Times New Roman"/>
          <w:color w:val="221F1F"/>
          <w:spacing w:val="-2"/>
          <w:sz w:val="24"/>
          <w:szCs w:val="24"/>
        </w:rPr>
        <w:t>international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convention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protect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environment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 xml:space="preserve">principles </w:t>
      </w:r>
      <w:r w:rsidRPr="004059AE">
        <w:rPr>
          <w:rFonts w:ascii="Times New Roman" w:hAnsi="Times New Roman" w:cs="Times New Roman"/>
          <w:color w:val="221F1F"/>
          <w:sz w:val="24"/>
          <w:szCs w:val="24"/>
        </w:rPr>
        <w:t>declared in the Conventions.</w:t>
      </w:r>
    </w:p>
    <w:p w:rsidR="00EB4525" w:rsidRPr="004059AE" w:rsidRDefault="008376F8">
      <w:pPr>
        <w:pStyle w:val="Heading2"/>
        <w:spacing w:before="13"/>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26"/>
        </w:rPr>
        <w:t xml:space="preserve">  </w:t>
      </w:r>
      <w:r w:rsidRPr="004059AE">
        <w:rPr>
          <w:rFonts w:ascii="Times New Roman" w:hAnsi="Times New Roman" w:cs="Times New Roman"/>
          <w:color w:val="221F1F"/>
          <w:spacing w:val="-5"/>
        </w:rPr>
        <w:t>XXI</w:t>
      </w:r>
    </w:p>
    <w:p w:rsidR="00EB4525" w:rsidRPr="004059AE" w:rsidRDefault="008376F8">
      <w:pPr>
        <w:pStyle w:val="BodyText"/>
        <w:spacing w:before="7" w:line="252" w:lineRule="auto"/>
        <w:ind w:left="52" w:right="44" w:firstLine="720"/>
        <w:jc w:val="both"/>
        <w:rPr>
          <w:rFonts w:ascii="Times New Roman" w:hAnsi="Times New Roman" w:cs="Times New Roman"/>
          <w:sz w:val="24"/>
          <w:szCs w:val="24"/>
        </w:rPr>
      </w:pPr>
      <w:r w:rsidRPr="004059AE">
        <w:rPr>
          <w:rFonts w:ascii="Times New Roman" w:hAnsi="Times New Roman" w:cs="Times New Roman"/>
          <w:color w:val="221F1F"/>
          <w:sz w:val="24"/>
          <w:szCs w:val="24"/>
        </w:rPr>
        <w:t>Region Specific environmental problems - Status report of environmental problems in the state of Tamil Nadu.</w:t>
      </w:r>
    </w:p>
    <w:p w:rsidR="00EB4525" w:rsidRPr="004059AE" w:rsidRDefault="008376F8">
      <w:pPr>
        <w:pStyle w:val="Heading2"/>
        <w:spacing w:before="79"/>
        <w:rPr>
          <w:rFonts w:ascii="Times New Roman" w:hAnsi="Times New Roman" w:cs="Times New Roman"/>
        </w:rPr>
      </w:pPr>
      <w:r w:rsidRPr="004059AE">
        <w:rPr>
          <w:rFonts w:ascii="Times New Roman" w:hAnsi="Times New Roman" w:cs="Times New Roman"/>
          <w:b w:val="0"/>
        </w:rPr>
        <w:br w:type="column"/>
      </w:r>
      <w:r w:rsidRPr="004059AE">
        <w:rPr>
          <w:rFonts w:ascii="Times New Roman" w:hAnsi="Times New Roman" w:cs="Times New Roman"/>
          <w:color w:val="221F1F"/>
        </w:rPr>
        <w:lastRenderedPageBreak/>
        <w:t>Statutory</w:t>
      </w:r>
      <w:r w:rsidRPr="004059AE">
        <w:rPr>
          <w:rFonts w:ascii="Times New Roman" w:hAnsi="Times New Roman" w:cs="Times New Roman"/>
          <w:color w:val="221F1F"/>
          <w:spacing w:val="-4"/>
        </w:rPr>
        <w:t xml:space="preserve"> </w:t>
      </w:r>
      <w:r w:rsidRPr="004059AE">
        <w:rPr>
          <w:rFonts w:ascii="Times New Roman" w:hAnsi="Times New Roman" w:cs="Times New Roman"/>
          <w:color w:val="221F1F"/>
        </w:rPr>
        <w:t>Materials</w:t>
      </w:r>
      <w:r w:rsidRPr="004059AE">
        <w:rPr>
          <w:rFonts w:ascii="Times New Roman" w:hAnsi="Times New Roman" w:cs="Times New Roman"/>
          <w:color w:val="221F1F"/>
          <w:spacing w:val="-3"/>
        </w:rPr>
        <w:t xml:space="preserve"> </w:t>
      </w:r>
      <w:r w:rsidRPr="004059AE">
        <w:rPr>
          <w:rFonts w:ascii="Times New Roman" w:hAnsi="Times New Roman" w:cs="Times New Roman"/>
          <w:color w:val="221F1F"/>
        </w:rPr>
        <w:t>with</w:t>
      </w:r>
      <w:r w:rsidRPr="004059AE">
        <w:rPr>
          <w:rFonts w:ascii="Times New Roman" w:hAnsi="Times New Roman" w:cs="Times New Roman"/>
          <w:color w:val="221F1F"/>
          <w:spacing w:val="-10"/>
        </w:rPr>
        <w:t xml:space="preserve"> </w:t>
      </w:r>
      <w:r w:rsidRPr="004059AE">
        <w:rPr>
          <w:rFonts w:ascii="Times New Roman" w:hAnsi="Times New Roman" w:cs="Times New Roman"/>
          <w:color w:val="221F1F"/>
          <w:spacing w:val="-2"/>
        </w:rPr>
        <w:t>Amendments</w:t>
      </w:r>
    </w:p>
    <w:p w:rsidR="00EB4525" w:rsidRPr="004059AE" w:rsidRDefault="008376F8">
      <w:pPr>
        <w:pStyle w:val="ListParagraph"/>
        <w:numPr>
          <w:ilvl w:val="0"/>
          <w:numId w:val="26"/>
        </w:numPr>
        <w:tabs>
          <w:tab w:val="left" w:pos="617"/>
        </w:tabs>
        <w:spacing w:before="115"/>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Wild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life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(Protection)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1972.</w:t>
      </w:r>
    </w:p>
    <w:p w:rsidR="00EB4525" w:rsidRPr="004059AE" w:rsidRDefault="008376F8">
      <w:pPr>
        <w:pStyle w:val="ListParagraph"/>
        <w:numPr>
          <w:ilvl w:val="0"/>
          <w:numId w:val="26"/>
        </w:numPr>
        <w:tabs>
          <w:tab w:val="left" w:pos="617"/>
        </w:tabs>
        <w:spacing w:before="65"/>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Prevention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cruelty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Animals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1960.</w:t>
      </w:r>
    </w:p>
    <w:p w:rsidR="00EB4525" w:rsidRPr="004059AE" w:rsidRDefault="008376F8">
      <w:pPr>
        <w:pStyle w:val="ListParagraph"/>
        <w:numPr>
          <w:ilvl w:val="0"/>
          <w:numId w:val="26"/>
        </w:numPr>
        <w:tabs>
          <w:tab w:val="left" w:pos="617"/>
        </w:tabs>
        <w:spacing w:before="68"/>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Water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(Prevention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Control</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Pollution)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Act,1974.</w:t>
      </w:r>
    </w:p>
    <w:p w:rsidR="00EB4525" w:rsidRPr="004059AE" w:rsidRDefault="008376F8">
      <w:pPr>
        <w:pStyle w:val="ListParagraph"/>
        <w:numPr>
          <w:ilvl w:val="0"/>
          <w:numId w:val="26"/>
        </w:numPr>
        <w:tabs>
          <w:tab w:val="left" w:pos="617"/>
        </w:tabs>
        <w:spacing w:before="65"/>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Forest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(Conservation)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1980.</w:t>
      </w:r>
    </w:p>
    <w:p w:rsidR="00EB4525" w:rsidRPr="004059AE" w:rsidRDefault="008376F8">
      <w:pPr>
        <w:pStyle w:val="ListParagraph"/>
        <w:numPr>
          <w:ilvl w:val="0"/>
          <w:numId w:val="26"/>
        </w:numPr>
        <w:tabs>
          <w:tab w:val="left" w:pos="617"/>
        </w:tabs>
        <w:spacing w:before="68"/>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z w:val="24"/>
          <w:szCs w:val="24"/>
        </w:rPr>
        <w:t>Air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(Prevention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Control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Pollution)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Act,1981.</w:t>
      </w:r>
    </w:p>
    <w:p w:rsidR="00EB4525" w:rsidRPr="004059AE" w:rsidRDefault="008376F8">
      <w:pPr>
        <w:pStyle w:val="ListParagraph"/>
        <w:numPr>
          <w:ilvl w:val="0"/>
          <w:numId w:val="26"/>
        </w:numPr>
        <w:tabs>
          <w:tab w:val="left" w:pos="617"/>
        </w:tabs>
        <w:spacing w:before="67"/>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Environmental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(Protection)</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Act,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1986.</w:t>
      </w:r>
    </w:p>
    <w:p w:rsidR="00EB4525" w:rsidRPr="004059AE" w:rsidRDefault="008376F8">
      <w:pPr>
        <w:pStyle w:val="ListParagraph"/>
        <w:numPr>
          <w:ilvl w:val="0"/>
          <w:numId w:val="26"/>
        </w:numPr>
        <w:tabs>
          <w:tab w:val="left" w:pos="617"/>
        </w:tabs>
        <w:spacing w:before="68"/>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Public</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Liability</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Insurance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1991.</w:t>
      </w:r>
    </w:p>
    <w:p w:rsidR="00EB4525" w:rsidRPr="004059AE" w:rsidRDefault="008376F8">
      <w:pPr>
        <w:pStyle w:val="ListParagraph"/>
        <w:numPr>
          <w:ilvl w:val="0"/>
          <w:numId w:val="26"/>
        </w:numPr>
        <w:tabs>
          <w:tab w:val="left" w:pos="617"/>
        </w:tabs>
        <w:spacing w:before="66"/>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National</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Green</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Tribunal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Act,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4"/>
          <w:sz w:val="24"/>
          <w:szCs w:val="24"/>
        </w:rPr>
        <w:t>2010</w:t>
      </w:r>
    </w:p>
    <w:p w:rsidR="00EB4525" w:rsidRPr="004059AE" w:rsidRDefault="008376F8">
      <w:pPr>
        <w:pStyle w:val="Heading2"/>
        <w:spacing w:before="78"/>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9"/>
        </w:rPr>
        <w:t xml:space="preserve"> </w:t>
      </w:r>
      <w:proofErr w:type="gramStart"/>
      <w:r w:rsidRPr="004059AE">
        <w:rPr>
          <w:rFonts w:ascii="Times New Roman" w:hAnsi="Times New Roman" w:cs="Times New Roman"/>
          <w:color w:val="221F1F"/>
        </w:rPr>
        <w:t>Reference</w:t>
      </w:r>
      <w:r w:rsidRPr="004059AE">
        <w:rPr>
          <w:rFonts w:ascii="Times New Roman" w:hAnsi="Times New Roman" w:cs="Times New Roman"/>
          <w:color w:val="221F1F"/>
          <w:spacing w:val="-10"/>
        </w:rPr>
        <w:t xml:space="preserve"> :</w:t>
      </w:r>
      <w:proofErr w:type="gramEnd"/>
    </w:p>
    <w:p w:rsidR="00EB4525" w:rsidRPr="004059AE" w:rsidRDefault="008376F8">
      <w:pPr>
        <w:pStyle w:val="ListParagraph"/>
        <w:numPr>
          <w:ilvl w:val="0"/>
          <w:numId w:val="25"/>
        </w:numPr>
        <w:tabs>
          <w:tab w:val="left" w:pos="616"/>
          <w:tab w:val="left" w:pos="619"/>
        </w:tabs>
        <w:spacing w:before="86" w:line="249" w:lineRule="auto"/>
        <w:ind w:right="108"/>
        <w:rPr>
          <w:rFonts w:ascii="Times New Roman" w:hAnsi="Times New Roman" w:cs="Times New Roman"/>
          <w:sz w:val="24"/>
          <w:szCs w:val="24"/>
        </w:rPr>
      </w:pPr>
      <w:r w:rsidRPr="004059AE">
        <w:rPr>
          <w:rFonts w:ascii="Times New Roman" w:hAnsi="Times New Roman" w:cs="Times New Roman"/>
          <w:color w:val="221F1F"/>
          <w:sz w:val="24"/>
          <w:szCs w:val="24"/>
        </w:rPr>
        <w:t>Armin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Rosencranz</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Etal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(ED),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Environmental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Policy in India. - Tripathi, Bombay.</w:t>
      </w:r>
    </w:p>
    <w:p w:rsidR="00EB4525" w:rsidRPr="004059AE" w:rsidRDefault="008376F8">
      <w:pPr>
        <w:pStyle w:val="ListParagraph"/>
        <w:numPr>
          <w:ilvl w:val="0"/>
          <w:numId w:val="25"/>
        </w:numPr>
        <w:tabs>
          <w:tab w:val="left" w:pos="616"/>
          <w:tab w:val="left" w:pos="619"/>
        </w:tabs>
        <w:spacing w:before="85" w:line="249" w:lineRule="auto"/>
        <w:ind w:right="108"/>
        <w:rPr>
          <w:rFonts w:ascii="Times New Roman" w:hAnsi="Times New Roman" w:cs="Times New Roman"/>
          <w:sz w:val="24"/>
          <w:szCs w:val="24"/>
        </w:rPr>
      </w:pPr>
      <w:r w:rsidRPr="004059AE">
        <w:rPr>
          <w:rFonts w:ascii="Times New Roman" w:hAnsi="Times New Roman" w:cs="Times New Roman"/>
          <w:color w:val="221F1F"/>
          <w:sz w:val="24"/>
          <w:szCs w:val="24"/>
        </w:rPr>
        <w:t>Armin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Rosencranz</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Etal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(ED),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Environmental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Policy in India: Cases, Materials and Statutes, Tripathi, Bombay.</w:t>
      </w:r>
    </w:p>
    <w:p w:rsidR="00EB4525" w:rsidRPr="004059AE" w:rsidRDefault="008376F8">
      <w:pPr>
        <w:pStyle w:val="ListParagraph"/>
        <w:numPr>
          <w:ilvl w:val="0"/>
          <w:numId w:val="25"/>
        </w:numPr>
        <w:tabs>
          <w:tab w:val="left" w:pos="616"/>
          <w:tab w:val="left" w:pos="619"/>
        </w:tabs>
        <w:spacing w:before="86" w:line="249" w:lineRule="auto"/>
        <w:ind w:right="83"/>
        <w:rPr>
          <w:rFonts w:ascii="Times New Roman" w:hAnsi="Times New Roman" w:cs="Times New Roman"/>
          <w:sz w:val="24"/>
          <w:szCs w:val="24"/>
        </w:rPr>
      </w:pPr>
      <w:r w:rsidRPr="004059AE">
        <w:rPr>
          <w:rFonts w:ascii="Times New Roman" w:hAnsi="Times New Roman" w:cs="Times New Roman"/>
          <w:color w:val="221F1F"/>
          <w:sz w:val="24"/>
          <w:szCs w:val="24"/>
        </w:rPr>
        <w:t>Centre</w:t>
      </w:r>
      <w:r w:rsidRPr="004059AE">
        <w:rPr>
          <w:rFonts w:ascii="Times New Roman" w:hAnsi="Times New Roman" w:cs="Times New Roman"/>
          <w:color w:val="221F1F"/>
          <w:spacing w:val="27"/>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28"/>
          <w:sz w:val="24"/>
          <w:szCs w:val="24"/>
        </w:rPr>
        <w:t xml:space="preserve"> </w:t>
      </w:r>
      <w:r w:rsidRPr="004059AE">
        <w:rPr>
          <w:rFonts w:ascii="Times New Roman" w:hAnsi="Times New Roman" w:cs="Times New Roman"/>
          <w:color w:val="221F1F"/>
          <w:sz w:val="24"/>
          <w:szCs w:val="24"/>
        </w:rPr>
        <w:t>Science</w:t>
      </w:r>
      <w:r w:rsidRPr="004059AE">
        <w:rPr>
          <w:rFonts w:ascii="Times New Roman" w:hAnsi="Times New Roman" w:cs="Times New Roman"/>
          <w:color w:val="221F1F"/>
          <w:spacing w:val="2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27"/>
          <w:sz w:val="24"/>
          <w:szCs w:val="24"/>
        </w:rPr>
        <w:t xml:space="preserve"> </w:t>
      </w:r>
      <w:r w:rsidRPr="004059AE">
        <w:rPr>
          <w:rFonts w:ascii="Times New Roman" w:hAnsi="Times New Roman" w:cs="Times New Roman"/>
          <w:color w:val="221F1F"/>
          <w:sz w:val="24"/>
          <w:szCs w:val="24"/>
        </w:rPr>
        <w:t>Environment,</w:t>
      </w:r>
      <w:r w:rsidRPr="004059AE">
        <w:rPr>
          <w:rFonts w:ascii="Times New Roman" w:hAnsi="Times New Roman" w:cs="Times New Roman"/>
          <w:color w:val="221F1F"/>
          <w:spacing w:val="28"/>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27"/>
          <w:sz w:val="24"/>
          <w:szCs w:val="24"/>
        </w:rPr>
        <w:t xml:space="preserve"> </w:t>
      </w:r>
      <w:r w:rsidRPr="004059AE">
        <w:rPr>
          <w:rFonts w:ascii="Times New Roman" w:hAnsi="Times New Roman" w:cs="Times New Roman"/>
          <w:color w:val="221F1F"/>
          <w:sz w:val="24"/>
          <w:szCs w:val="24"/>
        </w:rPr>
        <w:t>State</w:t>
      </w:r>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27"/>
          <w:sz w:val="24"/>
          <w:szCs w:val="24"/>
        </w:rPr>
        <w:t xml:space="preserve"> </w:t>
      </w:r>
      <w:r w:rsidRPr="004059AE">
        <w:rPr>
          <w:rFonts w:ascii="Times New Roman" w:hAnsi="Times New Roman" w:cs="Times New Roman"/>
          <w:color w:val="221F1F"/>
          <w:sz w:val="24"/>
          <w:szCs w:val="24"/>
        </w:rPr>
        <w:t>India’s Environment - A Citizens’ Report, Delhi.</w:t>
      </w:r>
    </w:p>
    <w:p w:rsidR="00EB4525" w:rsidRPr="004059AE" w:rsidRDefault="008376F8">
      <w:pPr>
        <w:pStyle w:val="ListParagraph"/>
        <w:numPr>
          <w:ilvl w:val="0"/>
          <w:numId w:val="25"/>
        </w:numPr>
        <w:tabs>
          <w:tab w:val="left" w:pos="616"/>
          <w:tab w:val="left" w:pos="619"/>
        </w:tabs>
        <w:spacing w:before="86" w:line="249" w:lineRule="auto"/>
        <w:ind w:right="86"/>
        <w:rPr>
          <w:rFonts w:ascii="Times New Roman" w:hAnsi="Times New Roman" w:cs="Times New Roman"/>
          <w:sz w:val="24"/>
          <w:szCs w:val="24"/>
        </w:rPr>
      </w:pPr>
      <w:r w:rsidRPr="004059AE">
        <w:rPr>
          <w:rFonts w:ascii="Times New Roman" w:hAnsi="Times New Roman" w:cs="Times New Roman"/>
          <w:color w:val="221F1F"/>
          <w:spacing w:val="-2"/>
          <w:sz w:val="24"/>
          <w:szCs w:val="24"/>
        </w:rPr>
        <w:t>Indian</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2"/>
          <w:sz w:val="24"/>
          <w:szCs w:val="24"/>
        </w:rPr>
        <w:t>Law</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2"/>
          <w:sz w:val="24"/>
          <w:szCs w:val="24"/>
        </w:rPr>
        <w:t>Institute,</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2"/>
          <w:sz w:val="24"/>
          <w:szCs w:val="24"/>
        </w:rPr>
        <w:t>Environmental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Protection</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2"/>
          <w:sz w:val="24"/>
          <w:szCs w:val="24"/>
        </w:rPr>
        <w:t>Act:</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2"/>
          <w:sz w:val="24"/>
          <w:szCs w:val="24"/>
        </w:rPr>
        <w:t>An</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2"/>
          <w:sz w:val="24"/>
          <w:szCs w:val="24"/>
        </w:rPr>
        <w:t xml:space="preserve">Agenda </w:t>
      </w:r>
      <w:r w:rsidRPr="004059AE">
        <w:rPr>
          <w:rFonts w:ascii="Times New Roman" w:hAnsi="Times New Roman" w:cs="Times New Roman"/>
          <w:color w:val="221F1F"/>
          <w:sz w:val="24"/>
          <w:szCs w:val="24"/>
        </w:rPr>
        <w:t>for Implementation, Tripathi, Bombay.</w:t>
      </w:r>
    </w:p>
    <w:p w:rsidR="00EB4525" w:rsidRPr="004059AE" w:rsidRDefault="008376F8">
      <w:pPr>
        <w:pStyle w:val="ListParagraph"/>
        <w:numPr>
          <w:ilvl w:val="0"/>
          <w:numId w:val="25"/>
        </w:numPr>
        <w:tabs>
          <w:tab w:val="left" w:pos="616"/>
          <w:tab w:val="left" w:pos="619"/>
        </w:tabs>
        <w:spacing w:before="85" w:line="249" w:lineRule="auto"/>
        <w:ind w:right="313"/>
        <w:rPr>
          <w:rFonts w:ascii="Times New Roman" w:hAnsi="Times New Roman" w:cs="Times New Roman"/>
          <w:sz w:val="24"/>
          <w:szCs w:val="24"/>
        </w:rPr>
      </w:pPr>
      <w:r w:rsidRPr="004059AE">
        <w:rPr>
          <w:rFonts w:ascii="Times New Roman" w:hAnsi="Times New Roman" w:cs="Times New Roman"/>
          <w:color w:val="221F1F"/>
          <w:spacing w:val="-4"/>
          <w:sz w:val="24"/>
          <w:szCs w:val="24"/>
        </w:rPr>
        <w:t>Jaswal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4"/>
          <w:sz w:val="24"/>
          <w:szCs w:val="24"/>
        </w:rPr>
        <w:t>Ps.and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Nishtha</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4"/>
          <w:sz w:val="24"/>
          <w:szCs w:val="24"/>
        </w:rPr>
        <w:t>Jaswal,</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Environmental</w:t>
      </w:r>
      <w:r w:rsidRPr="004059AE">
        <w:rPr>
          <w:rFonts w:ascii="Times New Roman" w:hAnsi="Times New Roman" w:cs="Times New Roman"/>
          <w:color w:val="221F1F"/>
          <w:spacing w:val="-14"/>
          <w:sz w:val="24"/>
          <w:szCs w:val="24"/>
        </w:rPr>
        <w:t xml:space="preserve"> </w:t>
      </w:r>
      <w:proofErr w:type="gramStart"/>
      <w:r w:rsidRPr="004059AE">
        <w:rPr>
          <w:rFonts w:ascii="Times New Roman" w:hAnsi="Times New Roman" w:cs="Times New Roman"/>
          <w:color w:val="221F1F"/>
          <w:spacing w:val="-4"/>
          <w:sz w:val="24"/>
          <w:szCs w:val="24"/>
        </w:rPr>
        <w:t>Law</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4"/>
          <w:sz w:val="24"/>
          <w:szCs w:val="24"/>
        </w:rPr>
        <w:t>,</w:t>
      </w:r>
      <w:proofErr w:type="gramEnd"/>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 xml:space="preserve">Pioneer </w:t>
      </w:r>
      <w:r w:rsidRPr="004059AE">
        <w:rPr>
          <w:rFonts w:ascii="Times New Roman" w:hAnsi="Times New Roman" w:cs="Times New Roman"/>
          <w:color w:val="221F1F"/>
          <w:sz w:val="24"/>
          <w:szCs w:val="24"/>
        </w:rPr>
        <w:t>Publications, Faridabad, Harayana.</w:t>
      </w:r>
    </w:p>
    <w:p w:rsidR="00EB4525" w:rsidRPr="004059AE" w:rsidRDefault="008376F8">
      <w:pPr>
        <w:pStyle w:val="ListParagraph"/>
        <w:numPr>
          <w:ilvl w:val="0"/>
          <w:numId w:val="25"/>
        </w:numPr>
        <w:tabs>
          <w:tab w:val="left" w:pos="616"/>
          <w:tab w:val="left" w:pos="619"/>
        </w:tabs>
        <w:spacing w:before="86" w:line="247" w:lineRule="auto"/>
        <w:ind w:right="312"/>
        <w:rPr>
          <w:rFonts w:ascii="Times New Roman" w:hAnsi="Times New Roman" w:cs="Times New Roman"/>
          <w:sz w:val="24"/>
          <w:szCs w:val="24"/>
        </w:rPr>
      </w:pPr>
      <w:r w:rsidRPr="004059AE">
        <w:rPr>
          <w:rFonts w:ascii="Times New Roman" w:hAnsi="Times New Roman" w:cs="Times New Roman"/>
          <w:color w:val="221F1F"/>
          <w:spacing w:val="-4"/>
          <w:sz w:val="24"/>
          <w:szCs w:val="24"/>
        </w:rPr>
        <w:t>Lal’s</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4"/>
          <w:sz w:val="24"/>
          <w:szCs w:val="24"/>
        </w:rPr>
        <w:t>Commentaries</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4"/>
          <w:sz w:val="24"/>
          <w:szCs w:val="24"/>
        </w:rPr>
        <w:t>on</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4"/>
          <w:sz w:val="24"/>
          <w:szCs w:val="24"/>
        </w:rPr>
        <w:t>Water,</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4"/>
          <w:sz w:val="24"/>
          <w:szCs w:val="24"/>
        </w:rPr>
        <w:t>Air</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4"/>
          <w:sz w:val="24"/>
          <w:szCs w:val="24"/>
        </w:rPr>
        <w:t>Pollution</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4"/>
          <w:sz w:val="24"/>
          <w:szCs w:val="24"/>
        </w:rPr>
        <w:t xml:space="preserve">Environment </w:t>
      </w:r>
      <w:r w:rsidRPr="004059AE">
        <w:rPr>
          <w:rFonts w:ascii="Times New Roman" w:hAnsi="Times New Roman" w:cs="Times New Roman"/>
          <w:color w:val="221F1F"/>
          <w:sz w:val="24"/>
          <w:szCs w:val="24"/>
        </w:rPr>
        <w:t>(Protection) Law, Law</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Publishers (India) Pvt. Ltd.</w:t>
      </w:r>
    </w:p>
    <w:p w:rsidR="00EB4525" w:rsidRPr="004059AE" w:rsidRDefault="008376F8">
      <w:pPr>
        <w:pStyle w:val="ListParagraph"/>
        <w:numPr>
          <w:ilvl w:val="0"/>
          <w:numId w:val="25"/>
        </w:numPr>
        <w:tabs>
          <w:tab w:val="left" w:pos="616"/>
          <w:tab w:val="left" w:pos="619"/>
        </w:tabs>
        <w:spacing w:before="90" w:line="247" w:lineRule="auto"/>
        <w:ind w:right="309"/>
        <w:rPr>
          <w:rFonts w:ascii="Times New Roman" w:hAnsi="Times New Roman" w:cs="Times New Roman"/>
          <w:sz w:val="24"/>
          <w:szCs w:val="24"/>
        </w:rPr>
      </w:pPr>
      <w:r w:rsidRPr="004059AE">
        <w:rPr>
          <w:rFonts w:ascii="Times New Roman" w:hAnsi="Times New Roman" w:cs="Times New Roman"/>
          <w:color w:val="221F1F"/>
          <w:spacing w:val="-2"/>
          <w:sz w:val="24"/>
          <w:szCs w:val="24"/>
        </w:rPr>
        <w:t>Sahasranaman,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Pb,</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Law</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Environment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Protection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 xml:space="preserve">(1997) </w:t>
      </w:r>
      <w:r w:rsidRPr="004059AE">
        <w:rPr>
          <w:rFonts w:ascii="Times New Roman" w:hAnsi="Times New Roman" w:cs="Times New Roman"/>
          <w:color w:val="221F1F"/>
          <w:sz w:val="24"/>
          <w:szCs w:val="24"/>
        </w:rPr>
        <w:t>Classic Publications, Bangalore.</w:t>
      </w:r>
    </w:p>
    <w:p w:rsidR="00EB4525" w:rsidRPr="004059AE" w:rsidRDefault="008376F8">
      <w:pPr>
        <w:pStyle w:val="ListParagraph"/>
        <w:numPr>
          <w:ilvl w:val="0"/>
          <w:numId w:val="25"/>
        </w:numPr>
        <w:tabs>
          <w:tab w:val="left" w:pos="616"/>
          <w:tab w:val="left" w:pos="619"/>
        </w:tabs>
        <w:spacing w:before="91" w:line="249" w:lineRule="auto"/>
        <w:ind w:right="267"/>
        <w:jc w:val="both"/>
        <w:rPr>
          <w:rFonts w:ascii="Times New Roman" w:hAnsi="Times New Roman" w:cs="Times New Roman"/>
          <w:sz w:val="24"/>
          <w:szCs w:val="24"/>
        </w:rPr>
      </w:pPr>
      <w:proofErr w:type="gramStart"/>
      <w:r w:rsidRPr="004059AE">
        <w:rPr>
          <w:rFonts w:ascii="Times New Roman" w:hAnsi="Times New Roman" w:cs="Times New Roman"/>
          <w:color w:val="221F1F"/>
          <w:sz w:val="24"/>
          <w:szCs w:val="24"/>
        </w:rPr>
        <w:t>W.Bernie</w:t>
      </w:r>
      <w:proofErr w:type="gramEnd"/>
      <w:r w:rsidRPr="004059AE">
        <w:rPr>
          <w:rFonts w:ascii="Times New Roman" w:hAnsi="Times New Roman" w:cs="Times New Roman"/>
          <w:color w:val="221F1F"/>
          <w:sz w:val="24"/>
          <w:szCs w:val="24"/>
        </w:rPr>
        <w:t>, Patricia and Boyle, Alan, Basis Documents on International Law and the Environment (1995), Oxford University Press.</w:t>
      </w:r>
    </w:p>
    <w:p w:rsidR="00EB4525" w:rsidRPr="004059AE" w:rsidRDefault="008376F8">
      <w:pPr>
        <w:pStyle w:val="ListParagraph"/>
        <w:numPr>
          <w:ilvl w:val="0"/>
          <w:numId w:val="25"/>
        </w:numPr>
        <w:tabs>
          <w:tab w:val="left" w:pos="617"/>
        </w:tabs>
        <w:spacing w:before="84"/>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Paras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Dlwan,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Environmental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Volume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(1,2,3).</w:t>
      </w:r>
    </w:p>
    <w:p w:rsidR="00EB4525" w:rsidRPr="004059AE" w:rsidRDefault="008376F8">
      <w:pPr>
        <w:pStyle w:val="ListParagraph"/>
        <w:numPr>
          <w:ilvl w:val="0"/>
          <w:numId w:val="25"/>
        </w:numPr>
        <w:tabs>
          <w:tab w:val="left" w:pos="631"/>
          <w:tab w:val="left" w:pos="2933"/>
        </w:tabs>
        <w:spacing w:before="94"/>
        <w:ind w:left="631" w:hanging="331"/>
        <w:rPr>
          <w:rFonts w:ascii="Times New Roman" w:hAnsi="Times New Roman" w:cs="Times New Roman"/>
          <w:sz w:val="24"/>
          <w:szCs w:val="24"/>
        </w:rPr>
      </w:pPr>
      <w:r w:rsidRPr="004059AE">
        <w:rPr>
          <w:rFonts w:ascii="Times New Roman" w:hAnsi="Times New Roman" w:cs="Times New Roman"/>
          <w:color w:val="221F1F"/>
          <w:sz w:val="24"/>
          <w:szCs w:val="24"/>
        </w:rPr>
        <w:lastRenderedPageBreak/>
        <w:t>P.</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Leelakrishnan</w:t>
      </w:r>
      <w:r w:rsidRPr="004059AE">
        <w:rPr>
          <w:rFonts w:ascii="Times New Roman" w:hAnsi="Times New Roman" w:cs="Times New Roman"/>
          <w:color w:val="221F1F"/>
          <w:spacing w:val="25"/>
          <w:sz w:val="24"/>
          <w:szCs w:val="24"/>
        </w:rPr>
        <w:t xml:space="preserve"> </w:t>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Environmental</w:t>
      </w:r>
      <w:r w:rsidRPr="004059AE">
        <w:rPr>
          <w:rFonts w:ascii="Times New Roman" w:hAnsi="Times New Roman" w:cs="Times New Roman"/>
          <w:color w:val="221F1F"/>
          <w:spacing w:val="44"/>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48"/>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46"/>
          <w:sz w:val="24"/>
          <w:szCs w:val="24"/>
        </w:rPr>
        <w:t xml:space="preserve"> </w:t>
      </w:r>
      <w:r w:rsidRPr="004059AE">
        <w:rPr>
          <w:rFonts w:ascii="Times New Roman" w:hAnsi="Times New Roman" w:cs="Times New Roman"/>
          <w:color w:val="221F1F"/>
          <w:spacing w:val="-2"/>
          <w:sz w:val="24"/>
          <w:szCs w:val="24"/>
        </w:rPr>
        <w:t>India.</w:t>
      </w:r>
    </w:p>
    <w:p w:rsidR="00EB4525" w:rsidRPr="004059AE" w:rsidRDefault="008376F8">
      <w:pPr>
        <w:pStyle w:val="ListParagraph"/>
        <w:numPr>
          <w:ilvl w:val="0"/>
          <w:numId w:val="25"/>
        </w:numPr>
        <w:tabs>
          <w:tab w:val="left" w:pos="617"/>
          <w:tab w:val="left" w:pos="2213"/>
          <w:tab w:val="left" w:pos="2933"/>
        </w:tabs>
        <w:spacing w:before="97"/>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K.</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Shukla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Environmental</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protection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laws.</w:t>
      </w:r>
    </w:p>
    <w:p w:rsidR="00EB4525" w:rsidRPr="004059AE" w:rsidRDefault="008376F8">
      <w:pPr>
        <w:pStyle w:val="ListParagraph"/>
        <w:numPr>
          <w:ilvl w:val="0"/>
          <w:numId w:val="25"/>
        </w:numPr>
        <w:tabs>
          <w:tab w:val="left" w:pos="631"/>
          <w:tab w:val="left" w:pos="2213"/>
          <w:tab w:val="left" w:pos="2933"/>
        </w:tabs>
        <w:spacing w:before="94"/>
        <w:ind w:left="631" w:hanging="331"/>
        <w:rPr>
          <w:rFonts w:ascii="Times New Roman" w:hAnsi="Times New Roman" w:cs="Times New Roman"/>
          <w:sz w:val="24"/>
          <w:szCs w:val="24"/>
        </w:rPr>
      </w:pPr>
      <w:r w:rsidRPr="004059AE">
        <w:rPr>
          <w:rFonts w:ascii="Times New Roman" w:hAnsi="Times New Roman" w:cs="Times New Roman"/>
          <w:color w:val="221F1F"/>
          <w:spacing w:val="-2"/>
          <w:sz w:val="24"/>
          <w:szCs w:val="24"/>
        </w:rPr>
        <w:t>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Agarwal</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Legal</w:t>
      </w:r>
      <w:r w:rsidRPr="004059AE">
        <w:rPr>
          <w:rFonts w:ascii="Times New Roman" w:hAnsi="Times New Roman" w:cs="Times New Roman"/>
          <w:color w:val="221F1F"/>
          <w:spacing w:val="61"/>
          <w:sz w:val="24"/>
          <w:szCs w:val="24"/>
        </w:rPr>
        <w:t xml:space="preserve"> </w:t>
      </w:r>
      <w:r w:rsidRPr="004059AE">
        <w:rPr>
          <w:rFonts w:ascii="Times New Roman" w:hAnsi="Times New Roman" w:cs="Times New Roman"/>
          <w:color w:val="221F1F"/>
          <w:spacing w:val="11"/>
          <w:sz w:val="24"/>
          <w:szCs w:val="24"/>
        </w:rPr>
        <w:t>control</w:t>
      </w:r>
      <w:r w:rsidRPr="004059AE">
        <w:rPr>
          <w:rFonts w:ascii="Times New Roman" w:hAnsi="Times New Roman" w:cs="Times New Roman"/>
          <w:color w:val="221F1F"/>
          <w:spacing w:val="66"/>
          <w:sz w:val="24"/>
          <w:szCs w:val="24"/>
        </w:rPr>
        <w:t xml:space="preserve"> </w:t>
      </w:r>
      <w:r w:rsidRPr="004059AE">
        <w:rPr>
          <w:rFonts w:ascii="Times New Roman" w:hAnsi="Times New Roman" w:cs="Times New Roman"/>
          <w:color w:val="221F1F"/>
          <w:spacing w:val="-5"/>
          <w:sz w:val="24"/>
          <w:szCs w:val="24"/>
        </w:rPr>
        <w:t>and</w:t>
      </w:r>
    </w:p>
    <w:p w:rsidR="00EB4525" w:rsidRPr="004059AE" w:rsidRDefault="008376F8">
      <w:pPr>
        <w:pStyle w:val="BodyText"/>
        <w:spacing w:before="12"/>
        <w:ind w:left="2933"/>
        <w:rPr>
          <w:rFonts w:ascii="Times New Roman" w:hAnsi="Times New Roman" w:cs="Times New Roman"/>
          <w:sz w:val="24"/>
          <w:szCs w:val="24"/>
        </w:rPr>
      </w:pPr>
      <w:r w:rsidRPr="004059AE">
        <w:rPr>
          <w:rFonts w:ascii="Times New Roman" w:hAnsi="Times New Roman" w:cs="Times New Roman"/>
          <w:color w:val="221F1F"/>
          <w:spacing w:val="12"/>
          <w:sz w:val="24"/>
          <w:szCs w:val="24"/>
        </w:rPr>
        <w:t>Environmental</w:t>
      </w:r>
      <w:r w:rsidRPr="004059AE">
        <w:rPr>
          <w:rFonts w:ascii="Times New Roman" w:hAnsi="Times New Roman" w:cs="Times New Roman"/>
          <w:color w:val="221F1F"/>
          <w:spacing w:val="46"/>
          <w:sz w:val="24"/>
          <w:szCs w:val="24"/>
        </w:rPr>
        <w:t xml:space="preserve"> </w:t>
      </w:r>
      <w:r w:rsidRPr="004059AE">
        <w:rPr>
          <w:rFonts w:ascii="Times New Roman" w:hAnsi="Times New Roman" w:cs="Times New Roman"/>
          <w:color w:val="221F1F"/>
          <w:spacing w:val="-2"/>
          <w:sz w:val="24"/>
          <w:szCs w:val="24"/>
        </w:rPr>
        <w:t>pollutions.</w:t>
      </w:r>
    </w:p>
    <w:p w:rsidR="00EB4525" w:rsidRPr="004059AE" w:rsidRDefault="008376F8">
      <w:pPr>
        <w:pStyle w:val="ListParagraph"/>
        <w:numPr>
          <w:ilvl w:val="0"/>
          <w:numId w:val="25"/>
        </w:numPr>
        <w:tabs>
          <w:tab w:val="left" w:pos="617"/>
          <w:tab w:val="left" w:pos="2933"/>
        </w:tabs>
        <w:spacing w:before="95"/>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Shanthakumar</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Environmental</w:t>
      </w:r>
      <w:r w:rsidRPr="004059AE">
        <w:rPr>
          <w:rFonts w:ascii="Times New Roman" w:hAnsi="Times New Roman" w:cs="Times New Roman"/>
          <w:color w:val="221F1F"/>
          <w:spacing w:val="63"/>
          <w:w w:val="150"/>
          <w:sz w:val="24"/>
          <w:szCs w:val="24"/>
        </w:rPr>
        <w:t xml:space="preserve"> </w:t>
      </w:r>
      <w:r w:rsidRPr="004059AE">
        <w:rPr>
          <w:rFonts w:ascii="Times New Roman" w:hAnsi="Times New Roman" w:cs="Times New Roman"/>
          <w:color w:val="221F1F"/>
          <w:spacing w:val="-5"/>
          <w:sz w:val="24"/>
          <w:szCs w:val="24"/>
        </w:rPr>
        <w:t>law</w:t>
      </w:r>
    </w:p>
    <w:p w:rsidR="00EB4525" w:rsidRPr="004059AE" w:rsidRDefault="00EB4525">
      <w:pPr>
        <w:pStyle w:val="BodyText"/>
        <w:spacing w:before="42"/>
        <w:rPr>
          <w:rFonts w:ascii="Times New Roman" w:hAnsi="Times New Roman" w:cs="Times New Roman"/>
          <w:sz w:val="24"/>
          <w:szCs w:val="24"/>
        </w:rPr>
      </w:pPr>
    </w:p>
    <w:p w:rsidR="00EB4525" w:rsidRPr="004059AE" w:rsidRDefault="00EB4525">
      <w:pPr>
        <w:pStyle w:val="BodyText"/>
        <w:spacing w:before="76"/>
        <w:rPr>
          <w:rFonts w:ascii="Times New Roman" w:hAnsi="Times New Roman" w:cs="Times New Roman"/>
          <w:sz w:val="24"/>
          <w:szCs w:val="24"/>
        </w:rPr>
      </w:pPr>
    </w:p>
    <w:p w:rsidR="00EB4525" w:rsidRPr="004059AE" w:rsidRDefault="008376F8">
      <w:pPr>
        <w:pStyle w:val="Heading1"/>
        <w:numPr>
          <w:ilvl w:val="1"/>
          <w:numId w:val="31"/>
        </w:numPr>
        <w:tabs>
          <w:tab w:val="left" w:pos="1198"/>
        </w:tabs>
        <w:ind w:left="1198" w:hanging="377"/>
        <w:jc w:val="left"/>
        <w:rPr>
          <w:rFonts w:ascii="Times New Roman" w:hAnsi="Times New Roman" w:cs="Times New Roman"/>
          <w:sz w:val="24"/>
          <w:szCs w:val="24"/>
        </w:rPr>
      </w:pPr>
      <w:r w:rsidRPr="004059AE">
        <w:rPr>
          <w:rFonts w:ascii="Times New Roman" w:hAnsi="Times New Roman" w:cs="Times New Roman"/>
          <w:color w:val="221F1F"/>
          <w:spacing w:val="-2"/>
          <w:sz w:val="24"/>
          <w:szCs w:val="24"/>
        </w:rPr>
        <w:t>ADMINISTRATIVE</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LAW</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2"/>
          <w:sz w:val="24"/>
          <w:szCs w:val="24"/>
        </w:rPr>
        <w:t>(FA7D)</w:t>
      </w:r>
    </w:p>
    <w:p w:rsidR="00EB4525" w:rsidRPr="004059AE" w:rsidRDefault="00EB4525">
      <w:pPr>
        <w:pStyle w:val="BodyText"/>
        <w:rPr>
          <w:rFonts w:ascii="Times New Roman" w:hAnsi="Times New Roman" w:cs="Times New Roman"/>
          <w:b/>
          <w:sz w:val="24"/>
          <w:szCs w:val="24"/>
        </w:rPr>
      </w:pPr>
    </w:p>
    <w:p w:rsidR="00EB4525" w:rsidRPr="004059AE" w:rsidRDefault="00EB4525">
      <w:pPr>
        <w:pStyle w:val="BodyText"/>
        <w:spacing w:before="12"/>
        <w:rPr>
          <w:rFonts w:ascii="Times New Roman" w:hAnsi="Times New Roman" w:cs="Times New Roman"/>
          <w:b/>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4"/>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Introduction</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to</w:t>
      </w:r>
      <w:r w:rsidRPr="004059AE">
        <w:rPr>
          <w:rFonts w:ascii="Times New Roman" w:hAnsi="Times New Roman" w:cs="Times New Roman"/>
          <w:b/>
          <w:color w:val="221F1F"/>
          <w:spacing w:val="-14"/>
          <w:sz w:val="24"/>
          <w:szCs w:val="24"/>
        </w:rPr>
        <w:t xml:space="preserve"> </w:t>
      </w:r>
      <w:r w:rsidRPr="004059AE">
        <w:rPr>
          <w:rFonts w:ascii="Times New Roman" w:hAnsi="Times New Roman" w:cs="Times New Roman"/>
          <w:b/>
          <w:color w:val="221F1F"/>
          <w:sz w:val="24"/>
          <w:szCs w:val="24"/>
        </w:rPr>
        <w:t>Administrative</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pacing w:val="-5"/>
          <w:sz w:val="24"/>
          <w:szCs w:val="24"/>
        </w:rPr>
        <w:t>Law</w:t>
      </w:r>
    </w:p>
    <w:p w:rsidR="00EB4525" w:rsidRPr="004059AE" w:rsidRDefault="008376F8">
      <w:pPr>
        <w:pStyle w:val="BodyText"/>
        <w:spacing w:before="96" w:line="247" w:lineRule="auto"/>
        <w:ind w:left="52" w:right="3" w:firstLine="283"/>
        <w:jc w:val="both"/>
        <w:rPr>
          <w:rFonts w:ascii="Times New Roman" w:hAnsi="Times New Roman" w:cs="Times New Roman"/>
          <w:sz w:val="24"/>
          <w:szCs w:val="24"/>
        </w:rPr>
      </w:pPr>
      <w:r w:rsidRPr="004059AE">
        <w:rPr>
          <w:rFonts w:ascii="Times New Roman" w:hAnsi="Times New Roman" w:cs="Times New Roman"/>
          <w:color w:val="221F1F"/>
          <w:spacing w:val="9"/>
          <w:sz w:val="24"/>
          <w:szCs w:val="24"/>
        </w:rPr>
        <w:t xml:space="preserve">Definition, Nature, </w:t>
      </w:r>
      <w:r w:rsidRPr="004059AE">
        <w:rPr>
          <w:rFonts w:ascii="Times New Roman" w:hAnsi="Times New Roman" w:cs="Times New Roman"/>
          <w:color w:val="221F1F"/>
          <w:sz w:val="24"/>
          <w:szCs w:val="24"/>
        </w:rPr>
        <w:t xml:space="preserve">Scope - Origin and </w:t>
      </w:r>
      <w:r w:rsidRPr="004059AE">
        <w:rPr>
          <w:rFonts w:ascii="Times New Roman" w:hAnsi="Times New Roman" w:cs="Times New Roman"/>
          <w:color w:val="221F1F"/>
          <w:spacing w:val="10"/>
          <w:sz w:val="24"/>
          <w:szCs w:val="24"/>
        </w:rPr>
        <w:t xml:space="preserve">Development </w:t>
      </w:r>
      <w:r w:rsidRPr="004059AE">
        <w:rPr>
          <w:rFonts w:ascii="Times New Roman" w:hAnsi="Times New Roman" w:cs="Times New Roman"/>
          <w:color w:val="221F1F"/>
          <w:sz w:val="24"/>
          <w:szCs w:val="24"/>
        </w:rPr>
        <w:t>of Administrative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80"/>
          <w:w w:val="150"/>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U.K.,</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U.S.A.,</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France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-Sources</w:t>
      </w:r>
    </w:p>
    <w:p w:rsidR="00EB4525" w:rsidRPr="004059AE" w:rsidRDefault="008376F8">
      <w:pPr>
        <w:pStyle w:val="BodyText"/>
        <w:spacing w:before="4" w:line="249" w:lineRule="auto"/>
        <w:ind w:left="52" w:right="2"/>
        <w:jc w:val="both"/>
        <w:rPr>
          <w:rFonts w:ascii="Times New Roman" w:hAnsi="Times New Roman" w:cs="Times New Roman"/>
          <w:sz w:val="24"/>
          <w:szCs w:val="24"/>
        </w:rPr>
      </w:pPr>
      <w:r w:rsidRPr="004059AE">
        <w:rPr>
          <w:rFonts w:ascii="Times New Roman" w:hAnsi="Times New Roman" w:cs="Times New Roman"/>
          <w:color w:val="221F1F"/>
          <w:sz w:val="24"/>
          <w:szCs w:val="24"/>
        </w:rPr>
        <w:t>-Administrative Law and</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Constitutional</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Law-. Rule</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of Law Concept, Evaluation of Dicey’s concept of Rule of Law, Modern conception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 xml:space="preserve">of Rule of Law, Rule of Law in U.K., U.S.A. and India, Rule of Law </w:t>
      </w:r>
      <w:proofErr w:type="gramStart"/>
      <w:r w:rsidRPr="004059AE">
        <w:rPr>
          <w:rFonts w:ascii="Times New Roman" w:hAnsi="Times New Roman" w:cs="Times New Roman"/>
          <w:color w:val="221F1F"/>
          <w:sz w:val="24"/>
          <w:szCs w:val="24"/>
        </w:rPr>
        <w:t>vis-à-vis</w:t>
      </w:r>
      <w:proofErr w:type="gramEnd"/>
      <w:r w:rsidRPr="004059AE">
        <w:rPr>
          <w:rFonts w:ascii="Times New Roman" w:hAnsi="Times New Roman" w:cs="Times New Roman"/>
          <w:color w:val="221F1F"/>
          <w:sz w:val="24"/>
          <w:szCs w:val="24"/>
        </w:rPr>
        <w:t xml:space="preserve"> Administrative Law- Doctrine of Separation of Powers – Meaning, Origin, Montesquieu’s Doctrine of Separation of Powers, </w:t>
      </w:r>
      <w:r w:rsidRPr="004059AE">
        <w:rPr>
          <w:rFonts w:ascii="Times New Roman" w:hAnsi="Times New Roman" w:cs="Times New Roman"/>
          <w:color w:val="221F1F"/>
          <w:spacing w:val="-2"/>
          <w:sz w:val="24"/>
          <w:szCs w:val="24"/>
        </w:rPr>
        <w:t>System</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Checks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Balances,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Position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in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U.K.,</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U.S.A.,</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 xml:space="preserve">India-. </w:t>
      </w:r>
      <w:r w:rsidRPr="004059AE">
        <w:rPr>
          <w:rFonts w:ascii="Times New Roman" w:hAnsi="Times New Roman" w:cs="Times New Roman"/>
          <w:color w:val="221F1F"/>
          <w:sz w:val="24"/>
          <w:szCs w:val="24"/>
        </w:rPr>
        <w:t>Parliamentary</w:t>
      </w:r>
      <w:r w:rsidRPr="004059AE">
        <w:rPr>
          <w:rFonts w:ascii="Times New Roman" w:hAnsi="Times New Roman" w:cs="Times New Roman"/>
          <w:color w:val="221F1F"/>
          <w:spacing w:val="31"/>
          <w:sz w:val="24"/>
          <w:szCs w:val="24"/>
        </w:rPr>
        <w:t xml:space="preserve"> </w:t>
      </w:r>
      <w:r w:rsidRPr="004059AE">
        <w:rPr>
          <w:rFonts w:ascii="Times New Roman" w:hAnsi="Times New Roman" w:cs="Times New Roman"/>
          <w:color w:val="221F1F"/>
          <w:sz w:val="24"/>
          <w:szCs w:val="24"/>
        </w:rPr>
        <w:t>Sovereignty</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31"/>
          <w:sz w:val="24"/>
          <w:szCs w:val="24"/>
        </w:rPr>
        <w:t xml:space="preserve"> </w:t>
      </w:r>
      <w:r w:rsidRPr="004059AE">
        <w:rPr>
          <w:rFonts w:ascii="Times New Roman" w:hAnsi="Times New Roman" w:cs="Times New Roman"/>
          <w:color w:val="221F1F"/>
          <w:sz w:val="24"/>
          <w:szCs w:val="24"/>
        </w:rPr>
        <w:t>U.K.,</w:t>
      </w:r>
      <w:r w:rsidRPr="004059AE">
        <w:rPr>
          <w:rFonts w:ascii="Times New Roman" w:hAnsi="Times New Roman" w:cs="Times New Roman"/>
          <w:color w:val="221F1F"/>
          <w:spacing w:val="31"/>
          <w:sz w:val="24"/>
          <w:szCs w:val="24"/>
        </w:rPr>
        <w:t xml:space="preserve"> </w:t>
      </w:r>
      <w:r w:rsidRPr="004059AE">
        <w:rPr>
          <w:rFonts w:ascii="Times New Roman" w:hAnsi="Times New Roman" w:cs="Times New Roman"/>
          <w:color w:val="221F1F"/>
          <w:sz w:val="24"/>
          <w:szCs w:val="24"/>
        </w:rPr>
        <w:t>Limited</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Legislative</w:t>
      </w:r>
      <w:r w:rsidRPr="004059AE">
        <w:rPr>
          <w:rFonts w:ascii="Times New Roman" w:hAnsi="Times New Roman" w:cs="Times New Roman"/>
          <w:color w:val="221F1F"/>
          <w:spacing w:val="32"/>
          <w:sz w:val="24"/>
          <w:szCs w:val="24"/>
        </w:rPr>
        <w:t xml:space="preserve"> </w:t>
      </w:r>
      <w:r w:rsidRPr="004059AE">
        <w:rPr>
          <w:rFonts w:ascii="Times New Roman" w:hAnsi="Times New Roman" w:cs="Times New Roman"/>
          <w:color w:val="221F1F"/>
          <w:sz w:val="24"/>
          <w:szCs w:val="24"/>
        </w:rPr>
        <w:t>Powers</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in</w:t>
      </w:r>
    </w:p>
    <w:p w:rsidR="00EB4525" w:rsidRPr="004059AE" w:rsidRDefault="008376F8">
      <w:pPr>
        <w:pStyle w:val="BodyText"/>
        <w:spacing w:before="1"/>
        <w:ind w:left="52"/>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U.S.A.</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India-</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Classification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Administrative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Action.</w:t>
      </w:r>
    </w:p>
    <w:p w:rsidR="00EB4525" w:rsidRPr="004059AE" w:rsidRDefault="008376F8">
      <w:pPr>
        <w:pStyle w:val="ListParagraph"/>
        <w:numPr>
          <w:ilvl w:val="0"/>
          <w:numId w:val="2"/>
        </w:numPr>
        <w:tabs>
          <w:tab w:val="left" w:pos="619"/>
        </w:tabs>
        <w:spacing w:before="123"/>
        <w:ind w:hanging="319"/>
        <w:rPr>
          <w:rFonts w:ascii="Times New Roman" w:hAnsi="Times New Roman" w:cs="Times New Roman"/>
          <w:sz w:val="24"/>
          <w:szCs w:val="24"/>
        </w:rPr>
      </w:pPr>
      <w:r w:rsidRPr="004059AE">
        <w:rPr>
          <w:rFonts w:ascii="Times New Roman" w:hAnsi="Times New Roman" w:cs="Times New Roman"/>
          <w:color w:val="221F1F"/>
          <w:sz w:val="24"/>
          <w:szCs w:val="24"/>
        </w:rPr>
        <w:t>Nature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Powers–Executive,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Legislative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Judicial</w:t>
      </w:r>
    </w:p>
    <w:p w:rsidR="00EB4525" w:rsidRPr="004059AE" w:rsidRDefault="008376F8">
      <w:pPr>
        <w:pStyle w:val="ListParagraph"/>
        <w:numPr>
          <w:ilvl w:val="0"/>
          <w:numId w:val="2"/>
        </w:numPr>
        <w:tabs>
          <w:tab w:val="left" w:pos="619"/>
        </w:tabs>
        <w:spacing w:before="125" w:line="252" w:lineRule="auto"/>
        <w:ind w:right="158"/>
        <w:rPr>
          <w:rFonts w:ascii="Times New Roman" w:hAnsi="Times New Roman" w:cs="Times New Roman"/>
          <w:sz w:val="24"/>
          <w:szCs w:val="24"/>
        </w:rPr>
      </w:pPr>
      <w:r w:rsidRPr="004059AE">
        <w:rPr>
          <w:rFonts w:ascii="Times New Roman" w:hAnsi="Times New Roman" w:cs="Times New Roman"/>
          <w:color w:val="221F1F"/>
          <w:spacing w:val="11"/>
          <w:sz w:val="24"/>
          <w:szCs w:val="24"/>
        </w:rPr>
        <w:t>Legislative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pacing w:val="11"/>
          <w:sz w:val="24"/>
          <w:szCs w:val="24"/>
        </w:rPr>
        <w:t>Function–Quasi</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pacing w:val="11"/>
          <w:sz w:val="24"/>
          <w:szCs w:val="24"/>
        </w:rPr>
        <w:t>Legislative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pacing w:val="11"/>
          <w:sz w:val="24"/>
          <w:szCs w:val="24"/>
        </w:rPr>
        <w:t>Functions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 Administrative Directions.</w:t>
      </w:r>
    </w:p>
    <w:p w:rsidR="00EB4525" w:rsidRPr="004059AE" w:rsidRDefault="008376F8">
      <w:pPr>
        <w:pStyle w:val="ListParagraph"/>
        <w:numPr>
          <w:ilvl w:val="0"/>
          <w:numId w:val="2"/>
        </w:numPr>
        <w:tabs>
          <w:tab w:val="left" w:pos="619"/>
        </w:tabs>
        <w:spacing w:before="111" w:line="247" w:lineRule="auto"/>
        <w:ind w:right="83"/>
        <w:rPr>
          <w:rFonts w:ascii="Times New Roman" w:hAnsi="Times New Roman" w:cs="Times New Roman"/>
          <w:sz w:val="24"/>
          <w:szCs w:val="24"/>
        </w:rPr>
      </w:pPr>
      <w:r w:rsidRPr="004059AE">
        <w:rPr>
          <w:rFonts w:ascii="Times New Roman" w:hAnsi="Times New Roman" w:cs="Times New Roman"/>
          <w:color w:val="221F1F"/>
          <w:sz w:val="24"/>
          <w:szCs w:val="24"/>
        </w:rPr>
        <w:t>Judicial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Function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Quasi</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Judicial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Functions</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Tribunals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 Administrative Justice.</w:t>
      </w:r>
    </w:p>
    <w:p w:rsidR="00EB4525" w:rsidRPr="004059AE" w:rsidRDefault="008376F8">
      <w:pPr>
        <w:pStyle w:val="ListParagraph"/>
        <w:numPr>
          <w:ilvl w:val="0"/>
          <w:numId w:val="2"/>
        </w:numPr>
        <w:tabs>
          <w:tab w:val="left" w:pos="619"/>
        </w:tabs>
        <w:spacing w:before="119" w:line="247" w:lineRule="auto"/>
        <w:ind w:right="54"/>
        <w:rPr>
          <w:rFonts w:ascii="Times New Roman" w:hAnsi="Times New Roman" w:cs="Times New Roman"/>
          <w:sz w:val="24"/>
          <w:szCs w:val="24"/>
        </w:rPr>
      </w:pPr>
      <w:r w:rsidRPr="004059AE">
        <w:rPr>
          <w:rFonts w:ascii="Times New Roman" w:hAnsi="Times New Roman" w:cs="Times New Roman"/>
          <w:color w:val="221F1F"/>
          <w:sz w:val="24"/>
          <w:szCs w:val="24"/>
        </w:rPr>
        <w:t>Executive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Function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Ministerial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Functions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 xml:space="preserve">Discretionary </w:t>
      </w:r>
      <w:r w:rsidRPr="004059AE">
        <w:rPr>
          <w:rFonts w:ascii="Times New Roman" w:hAnsi="Times New Roman" w:cs="Times New Roman"/>
          <w:color w:val="221F1F"/>
          <w:spacing w:val="-2"/>
          <w:sz w:val="24"/>
          <w:szCs w:val="24"/>
        </w:rPr>
        <w:t>Functions.</w:t>
      </w:r>
    </w:p>
    <w:p w:rsidR="00EB4525" w:rsidRPr="004059AE" w:rsidRDefault="008376F8">
      <w:pPr>
        <w:spacing w:before="100"/>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Delegated</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pacing w:val="-2"/>
          <w:sz w:val="24"/>
          <w:szCs w:val="24"/>
        </w:rPr>
        <w:t>Legislation</w:t>
      </w:r>
    </w:p>
    <w:p w:rsidR="00EB4525" w:rsidRPr="004059AE" w:rsidRDefault="008376F8">
      <w:pPr>
        <w:pStyle w:val="BodyText"/>
        <w:spacing w:before="38" w:line="249" w:lineRule="auto"/>
        <w:ind w:left="52" w:right="5"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lastRenderedPageBreak/>
        <w:t>Meaning,</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Nature,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Origin,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Development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Growth</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Delegated Legislation,</w:t>
      </w:r>
      <w:r w:rsidRPr="004059AE">
        <w:rPr>
          <w:rFonts w:ascii="Times New Roman" w:hAnsi="Times New Roman" w:cs="Times New Roman"/>
          <w:color w:val="221F1F"/>
          <w:spacing w:val="38"/>
          <w:sz w:val="24"/>
          <w:szCs w:val="24"/>
        </w:rPr>
        <w:t xml:space="preserve"> </w:t>
      </w:r>
      <w:r w:rsidRPr="004059AE">
        <w:rPr>
          <w:rFonts w:ascii="Times New Roman" w:hAnsi="Times New Roman" w:cs="Times New Roman"/>
          <w:color w:val="221F1F"/>
          <w:sz w:val="24"/>
          <w:szCs w:val="24"/>
        </w:rPr>
        <w:t>Types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9"/>
          <w:sz w:val="24"/>
          <w:szCs w:val="24"/>
        </w:rPr>
        <w:t xml:space="preserve"> </w:t>
      </w:r>
      <w:r w:rsidRPr="004059AE">
        <w:rPr>
          <w:rFonts w:ascii="Times New Roman" w:hAnsi="Times New Roman" w:cs="Times New Roman"/>
          <w:color w:val="221F1F"/>
          <w:sz w:val="24"/>
          <w:szCs w:val="24"/>
        </w:rPr>
        <w:t>Delegated</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Legislation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Constitutionality of Delegated Legislation-Delegated Legislation and Conditional Legislation, Sub-Delegation-Restraints on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Delegation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Legislative Power, Doctrine of Excessive Delegation- Control over Delegated Legislation – Judicial, Procedural and Legislative Control - Administrative Directions and Delegated Legislation.</w:t>
      </w:r>
    </w:p>
    <w:p w:rsidR="00EB4525" w:rsidRPr="004059AE" w:rsidRDefault="008376F8">
      <w:pPr>
        <w:spacing w:before="43"/>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Procedural</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Fairness</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Judicial</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pacing w:val="-2"/>
          <w:sz w:val="24"/>
          <w:szCs w:val="24"/>
        </w:rPr>
        <w:t>Review</w:t>
      </w:r>
    </w:p>
    <w:p w:rsidR="005A0EBA" w:rsidRDefault="008376F8" w:rsidP="005A0EBA">
      <w:pPr>
        <w:pStyle w:val="BodyText"/>
        <w:tabs>
          <w:tab w:val="left" w:pos="6008"/>
        </w:tabs>
        <w:spacing w:before="93" w:line="249" w:lineRule="auto"/>
        <w:ind w:left="52" w:firstLine="283"/>
        <w:jc w:val="both"/>
        <w:rPr>
          <w:rFonts w:ascii="Times New Roman" w:hAnsi="Times New Roman" w:cs="Times New Roman"/>
          <w:color w:val="221F1F"/>
          <w:spacing w:val="-2"/>
          <w:sz w:val="24"/>
          <w:szCs w:val="24"/>
          <w:u w:val="single" w:color="221F1F"/>
        </w:rPr>
      </w:pPr>
      <w:r w:rsidRPr="004059AE">
        <w:rPr>
          <w:rFonts w:ascii="Times New Roman" w:hAnsi="Times New Roman" w:cs="Times New Roman"/>
          <w:color w:val="221F1F"/>
          <w:spacing w:val="-2"/>
          <w:sz w:val="24"/>
          <w:szCs w:val="24"/>
        </w:rPr>
        <w:t>Principles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Natural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Justice-Concept,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Parameters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 xml:space="preserve">Application </w:t>
      </w:r>
      <w:r w:rsidRPr="004059AE">
        <w:rPr>
          <w:rFonts w:ascii="Times New Roman" w:hAnsi="Times New Roman" w:cs="Times New Roman"/>
          <w:color w:val="221F1F"/>
          <w:sz w:val="24"/>
          <w:szCs w:val="24"/>
        </w:rPr>
        <w:t xml:space="preserve">of the Principles of Natural Justice-Rule against Bias-Audi Alteram Partem or the Rule of Fair Hearing – Meaning, Object, Ambit and Ingredients of Fair Hearing, Institutional Decision, Post-Decision Hearing-Reasoned Decisions- Exceptions to the Rule of Natural </w:t>
      </w:r>
      <w:r w:rsidRPr="005A0EBA">
        <w:rPr>
          <w:rFonts w:ascii="Times New Roman" w:hAnsi="Times New Roman" w:cs="Times New Roman"/>
          <w:color w:val="221F1F"/>
          <w:sz w:val="24"/>
          <w:szCs w:val="24"/>
          <w:u w:color="221F1F"/>
        </w:rPr>
        <w:t>Justice-Effects</w:t>
      </w:r>
      <w:r w:rsidRPr="005A0EBA">
        <w:rPr>
          <w:rFonts w:ascii="Times New Roman" w:hAnsi="Times New Roman" w:cs="Times New Roman"/>
          <w:color w:val="221F1F"/>
          <w:spacing w:val="-11"/>
          <w:sz w:val="24"/>
          <w:szCs w:val="24"/>
          <w:u w:color="221F1F"/>
        </w:rPr>
        <w:t xml:space="preserve"> </w:t>
      </w:r>
      <w:r w:rsidRPr="005A0EBA">
        <w:rPr>
          <w:rFonts w:ascii="Times New Roman" w:hAnsi="Times New Roman" w:cs="Times New Roman"/>
          <w:color w:val="221F1F"/>
          <w:sz w:val="24"/>
          <w:szCs w:val="24"/>
          <w:u w:color="221F1F"/>
        </w:rPr>
        <w:t>of</w:t>
      </w:r>
      <w:r w:rsidRPr="005A0EBA">
        <w:rPr>
          <w:rFonts w:ascii="Times New Roman" w:hAnsi="Times New Roman" w:cs="Times New Roman"/>
          <w:color w:val="221F1F"/>
          <w:spacing w:val="-10"/>
          <w:sz w:val="24"/>
          <w:szCs w:val="24"/>
          <w:u w:color="221F1F"/>
        </w:rPr>
        <w:t xml:space="preserve"> </w:t>
      </w:r>
      <w:r w:rsidRPr="005A0EBA">
        <w:rPr>
          <w:rFonts w:ascii="Times New Roman" w:hAnsi="Times New Roman" w:cs="Times New Roman"/>
          <w:color w:val="221F1F"/>
          <w:sz w:val="24"/>
          <w:szCs w:val="24"/>
          <w:u w:color="221F1F"/>
        </w:rPr>
        <w:t>Breach</w:t>
      </w:r>
      <w:r w:rsidRPr="005A0EBA">
        <w:rPr>
          <w:rFonts w:ascii="Times New Roman" w:hAnsi="Times New Roman" w:cs="Times New Roman"/>
          <w:color w:val="221F1F"/>
          <w:spacing w:val="-12"/>
          <w:sz w:val="24"/>
          <w:szCs w:val="24"/>
          <w:u w:color="221F1F"/>
        </w:rPr>
        <w:t xml:space="preserve"> </w:t>
      </w:r>
      <w:r w:rsidRPr="005A0EBA">
        <w:rPr>
          <w:rFonts w:ascii="Times New Roman" w:hAnsi="Times New Roman" w:cs="Times New Roman"/>
          <w:color w:val="221F1F"/>
          <w:sz w:val="24"/>
          <w:szCs w:val="24"/>
          <w:u w:color="221F1F"/>
        </w:rPr>
        <w:t>of</w:t>
      </w:r>
      <w:r w:rsidRPr="005A0EBA">
        <w:rPr>
          <w:rFonts w:ascii="Times New Roman" w:hAnsi="Times New Roman" w:cs="Times New Roman"/>
          <w:color w:val="221F1F"/>
          <w:spacing w:val="-10"/>
          <w:sz w:val="24"/>
          <w:szCs w:val="24"/>
          <w:u w:color="221F1F"/>
        </w:rPr>
        <w:t xml:space="preserve"> </w:t>
      </w:r>
      <w:r w:rsidRPr="005A0EBA">
        <w:rPr>
          <w:rFonts w:ascii="Times New Roman" w:hAnsi="Times New Roman" w:cs="Times New Roman"/>
          <w:color w:val="221F1F"/>
          <w:sz w:val="24"/>
          <w:szCs w:val="24"/>
          <w:u w:color="221F1F"/>
        </w:rPr>
        <w:t>Natural</w:t>
      </w:r>
      <w:r w:rsidRPr="005A0EBA">
        <w:rPr>
          <w:rFonts w:ascii="Times New Roman" w:hAnsi="Times New Roman" w:cs="Times New Roman"/>
          <w:color w:val="221F1F"/>
          <w:spacing w:val="-11"/>
          <w:sz w:val="24"/>
          <w:szCs w:val="24"/>
          <w:u w:color="221F1F"/>
        </w:rPr>
        <w:t xml:space="preserve"> </w:t>
      </w:r>
      <w:r w:rsidRPr="005A0EBA">
        <w:rPr>
          <w:rFonts w:ascii="Times New Roman" w:hAnsi="Times New Roman" w:cs="Times New Roman"/>
          <w:color w:val="221F1F"/>
          <w:spacing w:val="-2"/>
          <w:sz w:val="24"/>
          <w:szCs w:val="24"/>
          <w:u w:color="221F1F"/>
        </w:rPr>
        <w:t>Justice.</w:t>
      </w:r>
    </w:p>
    <w:p w:rsidR="00EB4525" w:rsidRPr="004059AE" w:rsidRDefault="008376F8" w:rsidP="005A0EBA">
      <w:pPr>
        <w:pStyle w:val="BodyText"/>
        <w:tabs>
          <w:tab w:val="left" w:pos="6008"/>
        </w:tabs>
        <w:spacing w:before="93" w:line="249" w:lineRule="auto"/>
        <w:ind w:left="52"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Administrative Process and Judicial Review -Meaning and</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need</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Judicial</w:t>
      </w:r>
      <w:r w:rsidRPr="004059AE">
        <w:rPr>
          <w:rFonts w:ascii="Times New Roman" w:hAnsi="Times New Roman" w:cs="Times New Roman"/>
          <w:color w:val="221F1F"/>
          <w:spacing w:val="32"/>
          <w:sz w:val="24"/>
          <w:szCs w:val="24"/>
        </w:rPr>
        <w:t xml:space="preserve"> </w:t>
      </w:r>
      <w:r w:rsidRPr="004059AE">
        <w:rPr>
          <w:rFonts w:ascii="Times New Roman" w:hAnsi="Times New Roman" w:cs="Times New Roman"/>
          <w:color w:val="221F1F"/>
          <w:sz w:val="24"/>
          <w:szCs w:val="24"/>
        </w:rPr>
        <w:t>Review-</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Scope</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2"/>
          <w:sz w:val="24"/>
          <w:szCs w:val="24"/>
        </w:rPr>
        <w:t xml:space="preserve"> </w:t>
      </w:r>
      <w:r w:rsidRPr="004059AE">
        <w:rPr>
          <w:rFonts w:ascii="Times New Roman" w:hAnsi="Times New Roman" w:cs="Times New Roman"/>
          <w:color w:val="221F1F"/>
          <w:sz w:val="24"/>
          <w:szCs w:val="24"/>
        </w:rPr>
        <w:t>Judicial</w:t>
      </w:r>
      <w:r w:rsidRPr="004059AE">
        <w:rPr>
          <w:rFonts w:ascii="Times New Roman" w:hAnsi="Times New Roman" w:cs="Times New Roman"/>
          <w:color w:val="221F1F"/>
          <w:spacing w:val="32"/>
          <w:sz w:val="24"/>
          <w:szCs w:val="24"/>
        </w:rPr>
        <w:t xml:space="preserve"> </w:t>
      </w:r>
      <w:r w:rsidRPr="004059AE">
        <w:rPr>
          <w:rFonts w:ascii="Times New Roman" w:hAnsi="Times New Roman" w:cs="Times New Roman"/>
          <w:color w:val="221F1F"/>
          <w:sz w:val="24"/>
          <w:szCs w:val="24"/>
        </w:rPr>
        <w:t>Review,</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Jurisdiction of the Supreme Court -Writ Jurisdiction-Appeal by Special Leave (Art. 136)-Scope and Object of Article 136-Jurisdiction of the High Court-Judicial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Review</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Administrative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Action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through</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Writs-Scope of the Writ Jurisdiction -Against whom the Writ Lies-Territorial extent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Writ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Jurisdiction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-Relief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against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an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Interim</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Order</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Interim Relief [Art. 226(3)]-Locus-Standi-Kinds of Writ -Grounds for issue of Writs-Principles for the Exercise of Writ Jurisdiction, Alternative Remedy-Laches or Delay-Res Judicata-Public Interest Litigation and Locus-Standi-Doctrine of Legitimate Expectation and Doctrine of Proportionality.</w:t>
      </w:r>
    </w:p>
    <w:p w:rsidR="00EB4525" w:rsidRPr="004059AE" w:rsidRDefault="008376F8">
      <w:pPr>
        <w:pStyle w:val="BodyText"/>
        <w:spacing w:before="63" w:line="247" w:lineRule="auto"/>
        <w:ind w:left="52" w:right="50"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Statutory Remedies- Injunction- Declaration against the Government - Exclusion of Civil Suits</w:t>
      </w:r>
    </w:p>
    <w:p w:rsidR="00EB4525" w:rsidRPr="004059AE" w:rsidRDefault="008376F8">
      <w:pPr>
        <w:pStyle w:val="BodyText"/>
        <w:spacing w:before="62" w:line="249" w:lineRule="auto"/>
        <w:ind w:left="52" w:right="42"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Privileges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Immunities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Government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Legal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 xml:space="preserve">Proceedings- Privilege to Withhold Documents - Miscellaneous Privileges of the </w:t>
      </w:r>
      <w:r w:rsidRPr="004059AE">
        <w:rPr>
          <w:rFonts w:ascii="Times New Roman" w:hAnsi="Times New Roman" w:cs="Times New Roman"/>
          <w:color w:val="221F1F"/>
          <w:spacing w:val="-2"/>
          <w:sz w:val="24"/>
          <w:szCs w:val="24"/>
        </w:rPr>
        <w:t>Government-Notice, Limitation, Enforcement of Court Order-Binding nature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lastRenderedPageBreak/>
        <w:t>Statutes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over</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States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Action-Promissory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Estoppel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 xml:space="preserve">-Right </w:t>
      </w:r>
      <w:r w:rsidRPr="004059AE">
        <w:rPr>
          <w:rFonts w:ascii="Times New Roman" w:hAnsi="Times New Roman" w:cs="Times New Roman"/>
          <w:color w:val="221F1F"/>
          <w:sz w:val="24"/>
          <w:szCs w:val="24"/>
        </w:rPr>
        <w:t>to Information.</w:t>
      </w:r>
    </w:p>
    <w:p w:rsidR="00EB4525" w:rsidRPr="004059AE" w:rsidRDefault="008376F8">
      <w:pPr>
        <w:pStyle w:val="BodyText"/>
        <w:spacing w:before="57" w:line="249" w:lineRule="auto"/>
        <w:ind w:left="52" w:right="45"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Judicial Control of Administrative Discretion -Meaning, Nature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Need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administrative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Discretion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-Ground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Extent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 xml:space="preserve">Judicial </w:t>
      </w:r>
      <w:r w:rsidRPr="004059AE">
        <w:rPr>
          <w:rFonts w:ascii="Times New Roman" w:hAnsi="Times New Roman" w:cs="Times New Roman"/>
          <w:color w:val="221F1F"/>
          <w:sz w:val="24"/>
          <w:szCs w:val="24"/>
        </w:rPr>
        <w:t>Review -Fundamental Rights and Discretionary Powers.</w:t>
      </w:r>
    </w:p>
    <w:p w:rsidR="00EB4525" w:rsidRPr="004059AE" w:rsidRDefault="008376F8">
      <w:pPr>
        <w:pStyle w:val="BodyText"/>
        <w:spacing w:before="58"/>
        <w:ind w:left="336"/>
        <w:jc w:val="both"/>
        <w:rPr>
          <w:rFonts w:ascii="Times New Roman" w:hAnsi="Times New Roman" w:cs="Times New Roman"/>
          <w:sz w:val="24"/>
          <w:szCs w:val="24"/>
        </w:rPr>
      </w:pPr>
      <w:r w:rsidRPr="004059AE">
        <w:rPr>
          <w:rFonts w:ascii="Times New Roman" w:hAnsi="Times New Roman" w:cs="Times New Roman"/>
          <w:color w:val="221F1F"/>
          <w:sz w:val="24"/>
          <w:szCs w:val="24"/>
        </w:rPr>
        <w:t>Liability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State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Liability</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State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Torts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Contracts</w:t>
      </w:r>
    </w:p>
    <w:p w:rsidR="00EB4525" w:rsidRPr="004059AE" w:rsidRDefault="008376F8">
      <w:pPr>
        <w:pStyle w:val="Heading4"/>
        <w:spacing w:before="66" w:line="223" w:lineRule="auto"/>
        <w:rPr>
          <w:rFonts w:ascii="Times New Roman" w:hAnsi="Times New Roman" w:cs="Times New Roman"/>
          <w:sz w:val="24"/>
          <w:szCs w:val="24"/>
        </w:rPr>
      </w:pPr>
      <w:r w:rsidRPr="004059AE">
        <w:rPr>
          <w:rFonts w:ascii="Times New Roman" w:hAnsi="Times New Roman" w:cs="Times New Roman"/>
          <w:color w:val="221F1F"/>
          <w:sz w:val="24"/>
          <w:szCs w:val="24"/>
        </w:rPr>
        <w:t>Unit</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IV</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Ombudsman,</w:t>
      </w:r>
      <w:r w:rsidRPr="004059AE">
        <w:rPr>
          <w:rFonts w:ascii="Times New Roman" w:hAnsi="Times New Roman" w:cs="Times New Roman"/>
          <w:color w:val="221F1F"/>
          <w:spacing w:val="79"/>
          <w:sz w:val="24"/>
          <w:szCs w:val="24"/>
        </w:rPr>
        <w:t xml:space="preserve"> </w:t>
      </w:r>
      <w:r w:rsidRPr="004059AE">
        <w:rPr>
          <w:rFonts w:ascii="Times New Roman" w:hAnsi="Times New Roman" w:cs="Times New Roman"/>
          <w:color w:val="221F1F"/>
          <w:sz w:val="24"/>
          <w:szCs w:val="24"/>
        </w:rPr>
        <w:t>Lokpal,</w:t>
      </w:r>
      <w:r w:rsidRPr="004059AE">
        <w:rPr>
          <w:rFonts w:ascii="Times New Roman" w:hAnsi="Times New Roman" w:cs="Times New Roman"/>
          <w:color w:val="221F1F"/>
          <w:spacing w:val="79"/>
          <w:sz w:val="24"/>
          <w:szCs w:val="24"/>
        </w:rPr>
        <w:t xml:space="preserve"> </w:t>
      </w:r>
      <w:r w:rsidRPr="004059AE">
        <w:rPr>
          <w:rFonts w:ascii="Times New Roman" w:hAnsi="Times New Roman" w:cs="Times New Roman"/>
          <w:color w:val="221F1F"/>
          <w:sz w:val="24"/>
          <w:szCs w:val="24"/>
        </w:rPr>
        <w:t>Lokayukta</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Central Vigilance Commission</w:t>
      </w:r>
    </w:p>
    <w:p w:rsidR="00EB4525" w:rsidRPr="004059AE" w:rsidRDefault="008376F8">
      <w:pPr>
        <w:pStyle w:val="BodyText"/>
        <w:spacing w:before="67" w:line="249" w:lineRule="auto"/>
        <w:ind w:left="52" w:right="43"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Meaning, Object, Main characteristics, Need and Utility-Origin and Development of the Institution -Ombudsman in New Zealand- </w:t>
      </w:r>
      <w:r w:rsidRPr="004059AE">
        <w:rPr>
          <w:rFonts w:ascii="Times New Roman" w:hAnsi="Times New Roman" w:cs="Times New Roman"/>
          <w:color w:val="221F1F"/>
          <w:spacing w:val="-4"/>
          <w:sz w:val="24"/>
          <w:szCs w:val="24"/>
        </w:rPr>
        <w:t xml:space="preserve">Ombudsman in England (Parliamentary Commissioner)-Ombudsman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–Lokpal-Lokayukta</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States-Central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Vigilance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Commission</w:t>
      </w:r>
    </w:p>
    <w:p w:rsidR="00EB4525" w:rsidRPr="004059AE" w:rsidRDefault="008376F8">
      <w:pPr>
        <w:pStyle w:val="Heading4"/>
        <w:spacing w:before="45"/>
        <w:rPr>
          <w:rFonts w:ascii="Times New Roman" w:hAnsi="Times New Roman" w:cs="Times New Roman"/>
          <w:sz w:val="24"/>
          <w:szCs w:val="24"/>
        </w:rPr>
      </w:pPr>
      <w:r w:rsidRPr="004059AE">
        <w:rPr>
          <w:rFonts w:ascii="Times New Roman" w:hAnsi="Times New Roman" w:cs="Times New Roman"/>
          <w:color w:val="221F1F"/>
          <w:sz w:val="24"/>
          <w:szCs w:val="24"/>
        </w:rPr>
        <w:t>Unit</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Administrative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Tribunals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Public</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Undertaking</w:t>
      </w:r>
    </w:p>
    <w:p w:rsidR="00EB4525" w:rsidRPr="004059AE" w:rsidRDefault="008376F8">
      <w:pPr>
        <w:pStyle w:val="BodyText"/>
        <w:spacing w:before="36" w:line="249" w:lineRule="auto"/>
        <w:ind w:left="52" w:right="47"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Administrative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Tribunals-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Meaning,</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Nature,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Main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 xml:space="preserve">characteristics, </w:t>
      </w:r>
      <w:r w:rsidRPr="004059AE">
        <w:rPr>
          <w:rFonts w:ascii="Times New Roman" w:hAnsi="Times New Roman" w:cs="Times New Roman"/>
          <w:color w:val="221F1F"/>
          <w:spacing w:val="-2"/>
          <w:sz w:val="24"/>
          <w:szCs w:val="24"/>
        </w:rPr>
        <w:t>Origin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Development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(U.S.A.,</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U.K.</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India)-Franks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 xml:space="preserve">Committee- </w:t>
      </w:r>
      <w:r w:rsidRPr="004059AE">
        <w:rPr>
          <w:rFonts w:ascii="Times New Roman" w:hAnsi="Times New Roman" w:cs="Times New Roman"/>
          <w:color w:val="221F1F"/>
          <w:sz w:val="24"/>
          <w:szCs w:val="24"/>
        </w:rPr>
        <w:t>Tribunal</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Court,</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Similarity</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Difference-Reason</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 xml:space="preserve">growth of Administrative Tribunals-Merits and Demerits of Administrative Tribunal-Procedure and Powers of Administrative Tribunal (U.K., U.S.A. and India)-Tribunal under Constitution -High Court’s </w:t>
      </w:r>
      <w:r w:rsidRPr="004059AE">
        <w:rPr>
          <w:rFonts w:ascii="Times New Roman" w:hAnsi="Times New Roman" w:cs="Times New Roman"/>
          <w:color w:val="221F1F"/>
          <w:spacing w:val="-4"/>
          <w:sz w:val="24"/>
          <w:szCs w:val="24"/>
        </w:rPr>
        <w:t>Superintendence over Tribunals-Appeal to Supreme Court by Special Leave-Working</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Administrative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Tribunal-Administrative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 xml:space="preserve">Tribunals </w:t>
      </w:r>
      <w:r w:rsidRPr="004059AE">
        <w:rPr>
          <w:rFonts w:ascii="Times New Roman" w:hAnsi="Times New Roman" w:cs="Times New Roman"/>
          <w:color w:val="221F1F"/>
          <w:sz w:val="24"/>
          <w:szCs w:val="24"/>
        </w:rPr>
        <w:t>under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Administrative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Tribunals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1985-Administrative</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Procedure Act in U.S.A.-Domestic Tribunal.</w:t>
      </w:r>
    </w:p>
    <w:p w:rsidR="00EB4525" w:rsidRPr="004059AE" w:rsidRDefault="008376F8">
      <w:pPr>
        <w:pStyle w:val="BodyText"/>
        <w:spacing w:before="66" w:line="249" w:lineRule="auto"/>
        <w:ind w:left="52"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Public Undertaking- Object, Importance, Characteristics, </w:t>
      </w:r>
      <w:r w:rsidRPr="004059AE">
        <w:rPr>
          <w:rFonts w:ascii="Times New Roman" w:hAnsi="Times New Roman" w:cs="Times New Roman"/>
          <w:color w:val="221F1F"/>
          <w:spacing w:val="-4"/>
          <w:sz w:val="24"/>
          <w:szCs w:val="24"/>
        </w:rPr>
        <w:t>Classification, Reason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for the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growth</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 xml:space="preserve">-Working of Public Corporations- </w:t>
      </w:r>
      <w:r w:rsidRPr="004059AE">
        <w:rPr>
          <w:rFonts w:ascii="Times New Roman" w:hAnsi="Times New Roman" w:cs="Times New Roman"/>
          <w:color w:val="221F1F"/>
          <w:sz w:val="24"/>
          <w:szCs w:val="24"/>
        </w:rPr>
        <w:t xml:space="preserve">Rights, Duties and Liabilities of Public Corporations-Controls over Public Corporations, Government Control, Parliamentary Control, Judicial Control, Public Control-Role of Ombudsman in Public </w:t>
      </w:r>
      <w:r w:rsidRPr="004059AE">
        <w:rPr>
          <w:rFonts w:ascii="Times New Roman" w:hAnsi="Times New Roman" w:cs="Times New Roman"/>
          <w:color w:val="221F1F"/>
          <w:spacing w:val="-2"/>
          <w:sz w:val="24"/>
          <w:szCs w:val="24"/>
        </w:rPr>
        <w:t>Undertaking.</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11"/>
        <w:rPr>
          <w:rFonts w:ascii="Times New Roman" w:hAnsi="Times New Roman" w:cs="Times New Roman"/>
          <w:sz w:val="24"/>
          <w:szCs w:val="24"/>
        </w:rPr>
      </w:pPr>
    </w:p>
    <w:p w:rsidR="00EB4525" w:rsidRPr="004059AE" w:rsidRDefault="008376F8">
      <w:pPr>
        <w:pStyle w:val="Heading2"/>
        <w:spacing w:before="1"/>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Reference</w:t>
      </w:r>
    </w:p>
    <w:p w:rsidR="00EB4525" w:rsidRPr="004059AE" w:rsidRDefault="008376F8">
      <w:pPr>
        <w:pStyle w:val="ListParagraph"/>
        <w:numPr>
          <w:ilvl w:val="0"/>
          <w:numId w:val="24"/>
        </w:numPr>
        <w:tabs>
          <w:tab w:val="left" w:pos="573"/>
          <w:tab w:val="left" w:pos="3312"/>
          <w:tab w:val="left" w:pos="3593"/>
        </w:tabs>
        <w:spacing w:before="227"/>
        <w:ind w:left="573" w:hanging="461"/>
        <w:rPr>
          <w:rFonts w:ascii="Times New Roman" w:hAnsi="Times New Roman" w:cs="Times New Roman"/>
          <w:sz w:val="24"/>
          <w:szCs w:val="24"/>
        </w:rPr>
      </w:pPr>
      <w:r w:rsidRPr="004059AE">
        <w:rPr>
          <w:rFonts w:ascii="Times New Roman" w:hAnsi="Times New Roman" w:cs="Times New Roman"/>
          <w:color w:val="221F1F"/>
          <w:sz w:val="24"/>
          <w:szCs w:val="24"/>
        </w:rPr>
        <w:t>M.P.</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Jain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S.N.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4"/>
          <w:sz w:val="24"/>
          <w:szCs w:val="24"/>
        </w:rPr>
        <w:t>Jain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Principles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5"/>
          <w:sz w:val="24"/>
          <w:szCs w:val="24"/>
        </w:rPr>
        <w:t>of</w:t>
      </w:r>
    </w:p>
    <w:p w:rsidR="00EB4525" w:rsidRPr="004059AE" w:rsidRDefault="008376F8">
      <w:pPr>
        <w:pStyle w:val="BodyText"/>
        <w:spacing w:before="10"/>
        <w:ind w:left="3593"/>
        <w:rPr>
          <w:rFonts w:ascii="Times New Roman" w:hAnsi="Times New Roman" w:cs="Times New Roman"/>
          <w:sz w:val="24"/>
          <w:szCs w:val="24"/>
        </w:rPr>
      </w:pPr>
      <w:r w:rsidRPr="004059AE">
        <w:rPr>
          <w:rFonts w:ascii="Times New Roman" w:hAnsi="Times New Roman" w:cs="Times New Roman"/>
          <w:color w:val="221F1F"/>
          <w:spacing w:val="-2"/>
          <w:sz w:val="24"/>
          <w:szCs w:val="24"/>
        </w:rPr>
        <w:t>Administrative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24"/>
        </w:numPr>
        <w:tabs>
          <w:tab w:val="left" w:pos="573"/>
          <w:tab w:val="left" w:pos="3312"/>
          <w:tab w:val="left" w:pos="3593"/>
        </w:tabs>
        <w:spacing w:before="181"/>
        <w:ind w:left="573" w:hanging="461"/>
        <w:rPr>
          <w:rFonts w:ascii="Times New Roman" w:hAnsi="Times New Roman" w:cs="Times New Roman"/>
          <w:sz w:val="24"/>
          <w:szCs w:val="24"/>
        </w:rPr>
      </w:pPr>
      <w:r w:rsidRPr="004059AE">
        <w:rPr>
          <w:rFonts w:ascii="Times New Roman" w:hAnsi="Times New Roman" w:cs="Times New Roman"/>
          <w:color w:val="221F1F"/>
          <w:spacing w:val="-5"/>
          <w:sz w:val="24"/>
          <w:szCs w:val="24"/>
        </w:rPr>
        <w:t>S.P.</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Sathe</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Administrative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24"/>
        </w:numPr>
        <w:tabs>
          <w:tab w:val="left" w:pos="573"/>
          <w:tab w:val="left" w:pos="3312"/>
          <w:tab w:val="left" w:pos="3593"/>
        </w:tabs>
        <w:spacing w:before="180"/>
        <w:ind w:left="573" w:hanging="461"/>
        <w:rPr>
          <w:rFonts w:ascii="Times New Roman" w:hAnsi="Times New Roman" w:cs="Times New Roman"/>
          <w:sz w:val="24"/>
          <w:szCs w:val="24"/>
        </w:rPr>
      </w:pPr>
      <w:r w:rsidRPr="004059AE">
        <w:rPr>
          <w:rFonts w:ascii="Times New Roman" w:hAnsi="Times New Roman" w:cs="Times New Roman"/>
          <w:color w:val="221F1F"/>
          <w:spacing w:val="-6"/>
          <w:sz w:val="24"/>
          <w:szCs w:val="24"/>
        </w:rPr>
        <w:t>I.P.</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Massey</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Administrative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24"/>
        </w:numPr>
        <w:tabs>
          <w:tab w:val="left" w:pos="573"/>
          <w:tab w:val="left" w:pos="3312"/>
          <w:tab w:val="left" w:pos="3593"/>
        </w:tabs>
        <w:spacing w:before="181"/>
        <w:ind w:left="573" w:hanging="461"/>
        <w:rPr>
          <w:rFonts w:ascii="Times New Roman" w:hAnsi="Times New Roman" w:cs="Times New Roman"/>
          <w:sz w:val="24"/>
          <w:szCs w:val="24"/>
        </w:rPr>
      </w:pPr>
      <w:r w:rsidRPr="004059AE">
        <w:rPr>
          <w:rFonts w:ascii="Times New Roman" w:hAnsi="Times New Roman" w:cs="Times New Roman"/>
          <w:color w:val="221F1F"/>
          <w:sz w:val="24"/>
          <w:szCs w:val="24"/>
        </w:rPr>
        <w:t>C.K.</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Takwani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Administrative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24"/>
        </w:numPr>
        <w:tabs>
          <w:tab w:val="left" w:pos="573"/>
          <w:tab w:val="left" w:pos="3312"/>
          <w:tab w:val="left" w:pos="3593"/>
        </w:tabs>
        <w:spacing w:before="180"/>
        <w:ind w:left="573" w:hanging="461"/>
        <w:rPr>
          <w:rFonts w:ascii="Times New Roman" w:hAnsi="Times New Roman" w:cs="Times New Roman"/>
          <w:sz w:val="24"/>
          <w:szCs w:val="24"/>
        </w:rPr>
      </w:pPr>
      <w:r w:rsidRPr="004059AE">
        <w:rPr>
          <w:rFonts w:ascii="Times New Roman" w:hAnsi="Times New Roman" w:cs="Times New Roman"/>
          <w:color w:val="221F1F"/>
          <w:sz w:val="24"/>
          <w:szCs w:val="24"/>
        </w:rPr>
        <w:t>Kailash</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5"/>
          <w:sz w:val="24"/>
          <w:szCs w:val="24"/>
        </w:rPr>
        <w:t>Rai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Administrative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24"/>
        </w:numPr>
        <w:tabs>
          <w:tab w:val="left" w:pos="573"/>
          <w:tab w:val="left" w:pos="3312"/>
          <w:tab w:val="left" w:pos="3593"/>
        </w:tabs>
        <w:spacing w:before="181"/>
        <w:ind w:left="573" w:hanging="461"/>
        <w:rPr>
          <w:rFonts w:ascii="Times New Roman" w:hAnsi="Times New Roman" w:cs="Times New Roman"/>
          <w:sz w:val="24"/>
          <w:szCs w:val="24"/>
        </w:rPr>
      </w:pPr>
      <w:r w:rsidRPr="004059AE">
        <w:rPr>
          <w:rFonts w:ascii="Times New Roman" w:hAnsi="Times New Roman" w:cs="Times New Roman"/>
          <w:color w:val="221F1F"/>
          <w:spacing w:val="-4"/>
          <w:sz w:val="24"/>
          <w:szCs w:val="24"/>
        </w:rPr>
        <w:t>Wade</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Administrative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24"/>
        </w:numPr>
        <w:tabs>
          <w:tab w:val="left" w:pos="573"/>
          <w:tab w:val="left" w:pos="3312"/>
          <w:tab w:val="left" w:pos="3593"/>
        </w:tabs>
        <w:spacing w:before="180"/>
        <w:ind w:left="573" w:hanging="461"/>
        <w:rPr>
          <w:rFonts w:ascii="Times New Roman" w:hAnsi="Times New Roman" w:cs="Times New Roman"/>
          <w:sz w:val="24"/>
          <w:szCs w:val="24"/>
        </w:rPr>
      </w:pPr>
      <w:r w:rsidRPr="004059AE">
        <w:rPr>
          <w:rFonts w:ascii="Times New Roman" w:hAnsi="Times New Roman" w:cs="Times New Roman"/>
          <w:color w:val="221F1F"/>
          <w:sz w:val="24"/>
          <w:szCs w:val="24"/>
        </w:rPr>
        <w:t>De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Smith</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Administrative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24"/>
        </w:numPr>
        <w:tabs>
          <w:tab w:val="left" w:pos="573"/>
          <w:tab w:val="left" w:pos="3312"/>
          <w:tab w:val="left" w:pos="3593"/>
        </w:tabs>
        <w:spacing w:before="178"/>
        <w:ind w:left="573" w:hanging="461"/>
        <w:rPr>
          <w:rFonts w:ascii="Times New Roman" w:hAnsi="Times New Roman" w:cs="Times New Roman"/>
          <w:sz w:val="24"/>
          <w:szCs w:val="24"/>
        </w:rPr>
      </w:pPr>
      <w:r w:rsidRPr="004059AE">
        <w:rPr>
          <w:rFonts w:ascii="Times New Roman" w:hAnsi="Times New Roman" w:cs="Times New Roman"/>
          <w:color w:val="221F1F"/>
          <w:spacing w:val="-2"/>
          <w:sz w:val="24"/>
          <w:szCs w:val="24"/>
        </w:rPr>
        <w:t>Foulkes</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Administrative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24"/>
        </w:numPr>
        <w:tabs>
          <w:tab w:val="left" w:pos="573"/>
          <w:tab w:val="left" w:pos="3312"/>
          <w:tab w:val="left" w:pos="3593"/>
        </w:tabs>
        <w:spacing w:before="181"/>
        <w:ind w:left="573" w:hanging="461"/>
        <w:rPr>
          <w:rFonts w:ascii="Times New Roman" w:hAnsi="Times New Roman" w:cs="Times New Roman"/>
          <w:sz w:val="24"/>
          <w:szCs w:val="24"/>
        </w:rPr>
      </w:pP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Institute</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Cases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Material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5"/>
          <w:sz w:val="24"/>
          <w:szCs w:val="24"/>
        </w:rPr>
        <w:t>of</w:t>
      </w:r>
    </w:p>
    <w:p w:rsidR="00EB4525" w:rsidRPr="004059AE" w:rsidRDefault="008376F8">
      <w:pPr>
        <w:pStyle w:val="BodyText"/>
        <w:spacing w:before="10"/>
        <w:ind w:left="3593"/>
        <w:rPr>
          <w:rFonts w:ascii="Times New Roman" w:hAnsi="Times New Roman" w:cs="Times New Roman"/>
          <w:sz w:val="24"/>
          <w:szCs w:val="24"/>
        </w:rPr>
      </w:pPr>
      <w:r w:rsidRPr="004059AE">
        <w:rPr>
          <w:rFonts w:ascii="Times New Roman" w:hAnsi="Times New Roman" w:cs="Times New Roman"/>
          <w:color w:val="221F1F"/>
          <w:spacing w:val="-2"/>
          <w:sz w:val="24"/>
          <w:szCs w:val="24"/>
        </w:rPr>
        <w:t>Administrative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24"/>
        </w:numPr>
        <w:tabs>
          <w:tab w:val="left" w:pos="571"/>
          <w:tab w:val="left" w:pos="3312"/>
          <w:tab w:val="left" w:pos="3593"/>
        </w:tabs>
        <w:spacing w:before="180" w:line="249" w:lineRule="auto"/>
        <w:ind w:left="3593" w:right="599" w:hanging="3481"/>
        <w:rPr>
          <w:rFonts w:ascii="Times New Roman" w:hAnsi="Times New Roman" w:cs="Times New Roman"/>
          <w:sz w:val="24"/>
          <w:szCs w:val="24"/>
        </w:rPr>
      </w:pPr>
      <w:r w:rsidRPr="004059AE">
        <w:rPr>
          <w:rFonts w:ascii="Times New Roman" w:hAnsi="Times New Roman" w:cs="Times New Roman"/>
          <w:color w:val="221F1F"/>
          <w:spacing w:val="-2"/>
          <w:sz w:val="24"/>
          <w:szCs w:val="24"/>
        </w:rPr>
        <w:t>Markose</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 xml:space="preserve">Judicial Control of </w:t>
      </w:r>
      <w:r w:rsidRPr="004059AE">
        <w:rPr>
          <w:rFonts w:ascii="Times New Roman" w:hAnsi="Times New Roman" w:cs="Times New Roman"/>
          <w:color w:val="221F1F"/>
          <w:spacing w:val="-4"/>
          <w:sz w:val="24"/>
          <w:szCs w:val="24"/>
        </w:rPr>
        <w:t>Administrative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Action</w:t>
      </w:r>
    </w:p>
    <w:p w:rsidR="00EB4525" w:rsidRPr="004059AE" w:rsidRDefault="008376F8">
      <w:pPr>
        <w:pStyle w:val="ListParagraph"/>
        <w:numPr>
          <w:ilvl w:val="0"/>
          <w:numId w:val="24"/>
        </w:numPr>
        <w:tabs>
          <w:tab w:val="left" w:pos="571"/>
          <w:tab w:val="left" w:pos="3312"/>
          <w:tab w:val="left" w:pos="3593"/>
        </w:tabs>
        <w:spacing w:before="170"/>
        <w:ind w:left="571" w:hanging="459"/>
        <w:rPr>
          <w:rFonts w:ascii="Times New Roman" w:hAnsi="Times New Roman" w:cs="Times New Roman"/>
          <w:sz w:val="24"/>
          <w:szCs w:val="24"/>
        </w:rPr>
      </w:pPr>
      <w:r w:rsidRPr="004059AE">
        <w:rPr>
          <w:rFonts w:ascii="Times New Roman" w:hAnsi="Times New Roman" w:cs="Times New Roman"/>
          <w:color w:val="221F1F"/>
          <w:sz w:val="24"/>
          <w:szCs w:val="24"/>
        </w:rPr>
        <w:t>Griffith</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Street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Administrative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5"/>
          <w:sz w:val="24"/>
          <w:szCs w:val="24"/>
        </w:rPr>
        <w:t>Law</w:t>
      </w:r>
    </w:p>
    <w:p w:rsidR="00EB4525" w:rsidRPr="004059AE" w:rsidRDefault="008376F8">
      <w:pPr>
        <w:pStyle w:val="ListParagraph"/>
        <w:numPr>
          <w:ilvl w:val="0"/>
          <w:numId w:val="24"/>
        </w:numPr>
        <w:tabs>
          <w:tab w:val="left" w:pos="571"/>
        </w:tabs>
        <w:spacing w:before="181"/>
        <w:ind w:left="571" w:hanging="459"/>
        <w:rPr>
          <w:rFonts w:ascii="Times New Roman" w:hAnsi="Times New Roman" w:cs="Times New Roman"/>
          <w:sz w:val="24"/>
          <w:szCs w:val="24"/>
        </w:rPr>
      </w:pPr>
      <w:r w:rsidRPr="004059AE">
        <w:rPr>
          <w:rFonts w:ascii="Times New Roman" w:hAnsi="Times New Roman" w:cs="Times New Roman"/>
          <w:color w:val="221F1F"/>
          <w:sz w:val="24"/>
          <w:szCs w:val="24"/>
        </w:rPr>
        <w:t>Report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Commission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0"/>
          <w:w w:val="150"/>
          <w:sz w:val="24"/>
          <w:szCs w:val="24"/>
        </w:rPr>
        <w:t xml:space="preserve"> </w:t>
      </w:r>
      <w:r w:rsidRPr="004059AE">
        <w:rPr>
          <w:rFonts w:ascii="Times New Roman" w:hAnsi="Times New Roman" w:cs="Times New Roman"/>
          <w:color w:val="221F1F"/>
          <w:sz w:val="24"/>
          <w:szCs w:val="24"/>
        </w:rPr>
        <w:t>First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Report,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Second</w:t>
      </w:r>
    </w:p>
    <w:p w:rsidR="00EB4525" w:rsidRPr="004059AE" w:rsidRDefault="008376F8">
      <w:pPr>
        <w:pStyle w:val="BodyText"/>
        <w:spacing w:before="10"/>
        <w:ind w:left="3593"/>
        <w:rPr>
          <w:rFonts w:ascii="Times New Roman" w:hAnsi="Times New Roman" w:cs="Times New Roman"/>
          <w:sz w:val="24"/>
          <w:szCs w:val="24"/>
        </w:rPr>
      </w:pPr>
      <w:r w:rsidRPr="004059AE">
        <w:rPr>
          <w:rFonts w:ascii="Times New Roman" w:hAnsi="Times New Roman" w:cs="Times New Roman"/>
          <w:color w:val="221F1F"/>
          <w:spacing w:val="-2"/>
          <w:sz w:val="24"/>
          <w:szCs w:val="24"/>
        </w:rPr>
        <w:t>Report,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2"/>
          <w:sz w:val="24"/>
          <w:szCs w:val="24"/>
        </w:rPr>
        <w:t>Fourteenth</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Report</w:t>
      </w:r>
    </w:p>
    <w:p w:rsidR="00EB4525" w:rsidRPr="004059AE" w:rsidRDefault="008376F8">
      <w:pPr>
        <w:pStyle w:val="ListParagraph"/>
        <w:numPr>
          <w:ilvl w:val="0"/>
          <w:numId w:val="24"/>
        </w:numPr>
        <w:tabs>
          <w:tab w:val="left" w:pos="571"/>
        </w:tabs>
        <w:spacing w:before="123"/>
        <w:ind w:left="571" w:hanging="459"/>
        <w:rPr>
          <w:rFonts w:ascii="Times New Roman" w:hAnsi="Times New Roman" w:cs="Times New Roman"/>
          <w:sz w:val="24"/>
          <w:szCs w:val="24"/>
        </w:rPr>
      </w:pPr>
      <w:r w:rsidRPr="004059AE">
        <w:rPr>
          <w:rFonts w:ascii="Times New Roman" w:hAnsi="Times New Roman" w:cs="Times New Roman"/>
          <w:color w:val="221F1F"/>
          <w:sz w:val="24"/>
          <w:szCs w:val="24"/>
        </w:rPr>
        <w:t>Report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Committee</w:t>
      </w:r>
    </w:p>
    <w:p w:rsidR="00EB4525" w:rsidRPr="004059AE" w:rsidRDefault="008376F8">
      <w:pPr>
        <w:pStyle w:val="BodyText"/>
        <w:tabs>
          <w:tab w:val="left" w:pos="3312"/>
          <w:tab w:val="left" w:pos="3593"/>
        </w:tabs>
        <w:spacing w:before="122"/>
        <w:ind w:left="574"/>
        <w:rPr>
          <w:rFonts w:ascii="Times New Roman" w:hAnsi="Times New Roman" w:cs="Times New Roman"/>
          <w:sz w:val="24"/>
          <w:szCs w:val="24"/>
        </w:rPr>
      </w:pP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Minister’s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Power</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Franks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Committee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Report.</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111"/>
        <w:rPr>
          <w:rFonts w:ascii="Times New Roman" w:hAnsi="Times New Roman" w:cs="Times New Roman"/>
          <w:sz w:val="24"/>
          <w:szCs w:val="24"/>
        </w:rPr>
      </w:pPr>
    </w:p>
    <w:p w:rsidR="00EB4525" w:rsidRPr="004059AE" w:rsidRDefault="008376F8">
      <w:pPr>
        <w:ind w:left="44"/>
        <w:jc w:val="center"/>
        <w:rPr>
          <w:rFonts w:ascii="Times New Roman" w:hAnsi="Times New Roman" w:cs="Times New Roman"/>
          <w:sz w:val="24"/>
          <w:szCs w:val="24"/>
        </w:rPr>
      </w:pP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p>
    <w:p w:rsidR="00EB4525" w:rsidRPr="004059AE" w:rsidRDefault="008376F8">
      <w:pPr>
        <w:spacing w:before="81"/>
        <w:rPr>
          <w:rFonts w:ascii="Times New Roman" w:hAnsi="Times New Roman" w:cs="Times New Roman"/>
          <w:sz w:val="24"/>
          <w:szCs w:val="24"/>
        </w:rPr>
      </w:pPr>
      <w:r w:rsidRPr="004059AE">
        <w:rPr>
          <w:rFonts w:ascii="Times New Roman" w:hAnsi="Times New Roman" w:cs="Times New Roman"/>
          <w:sz w:val="24"/>
          <w:szCs w:val="24"/>
        </w:rPr>
        <w:br w:type="column"/>
      </w:r>
    </w:p>
    <w:p w:rsidR="00EB4525" w:rsidRPr="004059AE" w:rsidRDefault="008376F8">
      <w:pPr>
        <w:pStyle w:val="ListParagraph"/>
        <w:numPr>
          <w:ilvl w:val="0"/>
          <w:numId w:val="108"/>
        </w:numPr>
        <w:tabs>
          <w:tab w:val="left" w:pos="434"/>
        </w:tabs>
        <w:ind w:left="434" w:hanging="425"/>
        <w:jc w:val="center"/>
        <w:rPr>
          <w:rFonts w:ascii="Times New Roman" w:hAnsi="Times New Roman" w:cs="Times New Roman"/>
          <w:b/>
          <w:color w:val="221F1F"/>
          <w:sz w:val="24"/>
          <w:szCs w:val="24"/>
        </w:rPr>
      </w:pP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pacing w:val="-2"/>
          <w:sz w:val="24"/>
          <w:szCs w:val="24"/>
        </w:rPr>
        <w:t>Semester</w:t>
      </w:r>
    </w:p>
    <w:p w:rsidR="00EB4525" w:rsidRPr="004059AE" w:rsidRDefault="00EB4525">
      <w:pPr>
        <w:pStyle w:val="BodyText"/>
        <w:spacing w:before="148"/>
        <w:rPr>
          <w:rFonts w:ascii="Times New Roman" w:hAnsi="Times New Roman" w:cs="Times New Roman"/>
          <w:b/>
          <w:sz w:val="24"/>
          <w:szCs w:val="24"/>
        </w:rPr>
      </w:pPr>
    </w:p>
    <w:p w:rsidR="00EB4525" w:rsidRPr="004059AE" w:rsidRDefault="008376F8">
      <w:pPr>
        <w:pStyle w:val="Heading1"/>
        <w:numPr>
          <w:ilvl w:val="0"/>
          <w:numId w:val="23"/>
        </w:numPr>
        <w:tabs>
          <w:tab w:val="left" w:pos="477"/>
        </w:tabs>
        <w:ind w:left="477" w:hanging="310"/>
        <w:jc w:val="left"/>
        <w:rPr>
          <w:rFonts w:ascii="Times New Roman" w:hAnsi="Times New Roman" w:cs="Times New Roman"/>
          <w:sz w:val="24"/>
          <w:szCs w:val="24"/>
        </w:rPr>
      </w:pPr>
      <w:r w:rsidRPr="004059AE">
        <w:rPr>
          <w:rFonts w:ascii="Times New Roman" w:hAnsi="Times New Roman" w:cs="Times New Roman"/>
          <w:color w:val="221F1F"/>
          <w:spacing w:val="-4"/>
          <w:sz w:val="24"/>
          <w:szCs w:val="24"/>
        </w:rPr>
        <w:t>INTERPRETATION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STATUTES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(FA8A)</w:t>
      </w:r>
    </w:p>
    <w:p w:rsidR="00EB4525" w:rsidRPr="004059AE" w:rsidRDefault="00EB4525">
      <w:pPr>
        <w:pStyle w:val="BodyText"/>
        <w:spacing w:before="55"/>
        <w:rPr>
          <w:rFonts w:ascii="Times New Roman" w:hAnsi="Times New Roman" w:cs="Times New Roman"/>
          <w:b/>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51"/>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10"/>
        </w:rPr>
        <w:t>I</w:t>
      </w:r>
    </w:p>
    <w:p w:rsidR="00EB4525" w:rsidRPr="004059AE" w:rsidRDefault="008376F8">
      <w:pPr>
        <w:pStyle w:val="BodyText"/>
        <w:spacing w:before="86" w:line="249" w:lineRule="auto"/>
        <w:ind w:left="52" w:right="46" w:firstLine="720"/>
        <w:jc w:val="both"/>
        <w:rPr>
          <w:rFonts w:ascii="Times New Roman" w:hAnsi="Times New Roman" w:cs="Times New Roman"/>
          <w:sz w:val="24"/>
          <w:szCs w:val="24"/>
        </w:rPr>
      </w:pPr>
      <w:r w:rsidRPr="004059AE">
        <w:rPr>
          <w:rFonts w:ascii="Times New Roman" w:hAnsi="Times New Roman" w:cs="Times New Roman"/>
          <w:b/>
          <w:color w:val="221F1F"/>
          <w:spacing w:val="-4"/>
          <w:sz w:val="24"/>
          <w:szCs w:val="24"/>
        </w:rPr>
        <w:t>Introduction:</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color w:val="221F1F"/>
          <w:spacing w:val="-4"/>
          <w:sz w:val="24"/>
          <w:szCs w:val="24"/>
        </w:rPr>
        <w:t>What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is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a</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Statute?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Different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parts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a</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 xml:space="preserve">Statute- </w:t>
      </w:r>
      <w:r w:rsidRPr="004059AE">
        <w:rPr>
          <w:rFonts w:ascii="Times New Roman" w:hAnsi="Times New Roman" w:cs="Times New Roman"/>
          <w:color w:val="221F1F"/>
          <w:sz w:val="24"/>
          <w:szCs w:val="24"/>
        </w:rPr>
        <w:t xml:space="preserve">Commencement, Repeal &amp; Revival of Legislation - Codification &amp; </w:t>
      </w:r>
      <w:r w:rsidRPr="004059AE">
        <w:rPr>
          <w:rFonts w:ascii="Times New Roman" w:hAnsi="Times New Roman" w:cs="Times New Roman"/>
          <w:color w:val="221F1F"/>
          <w:spacing w:val="-2"/>
          <w:sz w:val="24"/>
          <w:szCs w:val="24"/>
        </w:rPr>
        <w:t>Consolidation.</w:t>
      </w:r>
    </w:p>
    <w:p w:rsidR="00EB4525" w:rsidRPr="004059AE" w:rsidRDefault="008376F8">
      <w:pPr>
        <w:pStyle w:val="Heading2"/>
        <w:spacing w:before="98"/>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5"/>
        </w:rPr>
        <w:t>II</w:t>
      </w:r>
    </w:p>
    <w:p w:rsidR="00EB4525" w:rsidRPr="004059AE" w:rsidRDefault="008376F8">
      <w:pPr>
        <w:pStyle w:val="BodyText"/>
        <w:spacing w:before="93" w:line="249" w:lineRule="auto"/>
        <w:ind w:left="52" w:right="46" w:firstLine="283"/>
        <w:jc w:val="both"/>
        <w:rPr>
          <w:rFonts w:ascii="Times New Roman" w:hAnsi="Times New Roman" w:cs="Times New Roman"/>
          <w:sz w:val="24"/>
          <w:szCs w:val="24"/>
        </w:rPr>
      </w:pPr>
      <w:r w:rsidRPr="004059AE">
        <w:rPr>
          <w:rFonts w:ascii="Times New Roman" w:hAnsi="Times New Roman" w:cs="Times New Roman"/>
          <w:b/>
          <w:color w:val="221F1F"/>
          <w:sz w:val="24"/>
          <w:szCs w:val="24"/>
        </w:rPr>
        <w:t xml:space="preserve">Interpretation: </w:t>
      </w:r>
      <w:r w:rsidRPr="004059AE">
        <w:rPr>
          <w:rFonts w:ascii="Times New Roman" w:hAnsi="Times New Roman" w:cs="Times New Roman"/>
          <w:color w:val="221F1F"/>
          <w:sz w:val="24"/>
          <w:szCs w:val="24"/>
        </w:rPr>
        <w:t xml:space="preserve">Meaning - Significance of Interpretation - Need for interpretation - Object of Interpretation - General principles of </w:t>
      </w:r>
      <w:r w:rsidRPr="004059AE">
        <w:rPr>
          <w:rFonts w:ascii="Times New Roman" w:hAnsi="Times New Roman" w:cs="Times New Roman"/>
          <w:color w:val="221F1F"/>
          <w:spacing w:val="-2"/>
          <w:sz w:val="24"/>
          <w:szCs w:val="24"/>
        </w:rPr>
        <w:t>Interpretation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Literal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or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Grammatical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Logical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Interpretation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 xml:space="preserve">Rules </w:t>
      </w:r>
      <w:r w:rsidRPr="004059AE">
        <w:rPr>
          <w:rFonts w:ascii="Times New Roman" w:hAnsi="Times New Roman" w:cs="Times New Roman"/>
          <w:color w:val="221F1F"/>
          <w:sz w:val="24"/>
          <w:szCs w:val="24"/>
        </w:rPr>
        <w:t>of Interpretation - Literal or Plain Reading Rule - Mischief Rule - Golden Rule - Subsidiary Rule.</w:t>
      </w:r>
    </w:p>
    <w:p w:rsidR="00EB4525" w:rsidRPr="004059AE" w:rsidRDefault="008376F8">
      <w:pPr>
        <w:pStyle w:val="Heading2"/>
        <w:spacing w:before="101"/>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5"/>
        </w:rPr>
        <w:t>III</w:t>
      </w:r>
    </w:p>
    <w:p w:rsidR="00EB4525" w:rsidRPr="004059AE" w:rsidRDefault="008376F8">
      <w:pPr>
        <w:pStyle w:val="BodyText"/>
        <w:spacing w:before="93"/>
        <w:ind w:left="396"/>
        <w:rPr>
          <w:rFonts w:ascii="Times New Roman" w:hAnsi="Times New Roman" w:cs="Times New Roman"/>
          <w:sz w:val="24"/>
          <w:szCs w:val="24"/>
        </w:rPr>
      </w:pPr>
      <w:r w:rsidRPr="004059AE">
        <w:rPr>
          <w:rFonts w:ascii="Times New Roman" w:hAnsi="Times New Roman" w:cs="Times New Roman"/>
          <w:b/>
          <w:color w:val="221F1F"/>
          <w:spacing w:val="-2"/>
          <w:sz w:val="24"/>
          <w:szCs w:val="24"/>
        </w:rPr>
        <w:t>Construction</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Beneficial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Construction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Restrictive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Construction</w:t>
      </w:r>
    </w:p>
    <w:p w:rsidR="00EB4525" w:rsidRPr="004059AE" w:rsidRDefault="008376F8">
      <w:pPr>
        <w:pStyle w:val="BodyText"/>
        <w:spacing w:before="10" w:line="249" w:lineRule="auto"/>
        <w:ind w:left="52" w:firstLine="38"/>
        <w:rPr>
          <w:rFonts w:ascii="Times New Roman" w:hAnsi="Times New Roman" w:cs="Times New Roman"/>
          <w:sz w:val="24"/>
          <w:szCs w:val="24"/>
        </w:rPr>
      </w:pPr>
      <w:r w:rsidRPr="004059AE">
        <w:rPr>
          <w:rFonts w:ascii="Times New Roman" w:hAnsi="Times New Roman" w:cs="Times New Roman"/>
          <w:color w:val="221F1F"/>
          <w:sz w:val="24"/>
          <w:szCs w:val="24"/>
        </w:rPr>
        <w:t>- Internal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Aids &amp; External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Aids -</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The Different Parts 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the Statutes in Interpretation.</w:t>
      </w:r>
    </w:p>
    <w:p w:rsidR="00EB4525" w:rsidRPr="004059AE" w:rsidRDefault="008376F8">
      <w:pPr>
        <w:pStyle w:val="Heading2"/>
        <w:spacing w:before="98"/>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5"/>
        </w:rPr>
        <w:t>IV</w:t>
      </w:r>
    </w:p>
    <w:p w:rsidR="00EB4525" w:rsidRPr="004059AE" w:rsidRDefault="008376F8">
      <w:pPr>
        <w:spacing w:before="94" w:line="249" w:lineRule="auto"/>
        <w:ind w:left="52" w:right="101" w:firstLine="283"/>
        <w:jc w:val="both"/>
        <w:rPr>
          <w:rFonts w:ascii="Times New Roman" w:hAnsi="Times New Roman" w:cs="Times New Roman"/>
          <w:sz w:val="24"/>
          <w:szCs w:val="24"/>
        </w:rPr>
      </w:pPr>
      <w:r w:rsidRPr="004059AE">
        <w:rPr>
          <w:rFonts w:ascii="Times New Roman" w:hAnsi="Times New Roman" w:cs="Times New Roman"/>
          <w:b/>
          <w:color w:val="221F1F"/>
          <w:spacing w:val="9"/>
          <w:sz w:val="24"/>
          <w:szCs w:val="24"/>
        </w:rPr>
        <w:t xml:space="preserve">Interpretation </w:t>
      </w:r>
      <w:r w:rsidRPr="004059AE">
        <w:rPr>
          <w:rFonts w:ascii="Times New Roman" w:hAnsi="Times New Roman" w:cs="Times New Roman"/>
          <w:b/>
          <w:color w:val="221F1F"/>
          <w:sz w:val="24"/>
          <w:szCs w:val="24"/>
        </w:rPr>
        <w:t>of Taxing Statutes</w:t>
      </w:r>
      <w:r w:rsidRPr="004059AE">
        <w:rPr>
          <w:rFonts w:ascii="Times New Roman" w:hAnsi="Times New Roman" w:cs="Times New Roman"/>
          <w:color w:val="221F1F"/>
          <w:sz w:val="24"/>
          <w:szCs w:val="24"/>
        </w:rPr>
        <w:t>- Strict Construction Beneficial Construction.</w:t>
      </w:r>
    </w:p>
    <w:p w:rsidR="00EB4525" w:rsidRPr="004059AE" w:rsidRDefault="008376F8">
      <w:pPr>
        <w:pStyle w:val="Heading2"/>
        <w:spacing w:before="98"/>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10"/>
        </w:rPr>
        <w:t>V</w:t>
      </w:r>
    </w:p>
    <w:p w:rsidR="00EB4525" w:rsidRPr="004059AE" w:rsidRDefault="008376F8">
      <w:pPr>
        <w:spacing w:before="96"/>
        <w:ind w:left="336"/>
        <w:rPr>
          <w:rFonts w:ascii="Times New Roman" w:hAnsi="Times New Roman" w:cs="Times New Roman"/>
          <w:sz w:val="24"/>
          <w:szCs w:val="24"/>
        </w:rPr>
      </w:pPr>
      <w:r w:rsidRPr="004059AE">
        <w:rPr>
          <w:rFonts w:ascii="Times New Roman" w:hAnsi="Times New Roman" w:cs="Times New Roman"/>
          <w:b/>
          <w:color w:val="221F1F"/>
          <w:spacing w:val="-6"/>
          <w:sz w:val="24"/>
          <w:szCs w:val="24"/>
        </w:rPr>
        <w:t>Construction</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pacing w:val="-6"/>
          <w:sz w:val="24"/>
          <w:szCs w:val="24"/>
        </w:rPr>
        <w:t>of</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pacing w:val="-6"/>
          <w:sz w:val="24"/>
          <w:szCs w:val="24"/>
        </w:rPr>
        <w:t>Penal</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6"/>
          <w:sz w:val="24"/>
          <w:szCs w:val="24"/>
        </w:rPr>
        <w:t>Statutes -</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color w:val="221F1F"/>
          <w:spacing w:val="-6"/>
          <w:sz w:val="24"/>
          <w:szCs w:val="24"/>
        </w:rPr>
        <w:t>Strict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6"/>
          <w:sz w:val="24"/>
          <w:szCs w:val="24"/>
        </w:rPr>
        <w:t>&amp;</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6"/>
          <w:sz w:val="24"/>
          <w:szCs w:val="24"/>
        </w:rPr>
        <w:t>Beneficial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6"/>
          <w:sz w:val="24"/>
          <w:szCs w:val="24"/>
        </w:rPr>
        <w:t>Interpretation</w:t>
      </w:r>
    </w:p>
    <w:p w:rsidR="00EB4525" w:rsidRPr="004059AE" w:rsidRDefault="008376F8">
      <w:pPr>
        <w:pStyle w:val="BodyText"/>
        <w:spacing w:before="10"/>
        <w:ind w:left="52"/>
        <w:rPr>
          <w:rFonts w:ascii="Times New Roman" w:hAnsi="Times New Roman" w:cs="Times New Roman"/>
          <w:sz w:val="24"/>
          <w:szCs w:val="24"/>
        </w:rPr>
      </w:pP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Interpretation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Regarding</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Punishments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Mensrea.</w:t>
      </w:r>
    </w:p>
    <w:p w:rsidR="00EB4525" w:rsidRPr="004059AE" w:rsidRDefault="008376F8">
      <w:pPr>
        <w:pStyle w:val="Heading2"/>
        <w:spacing w:before="107"/>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5"/>
        </w:rPr>
        <w:t>VI</w:t>
      </w:r>
    </w:p>
    <w:p w:rsidR="00EB4525" w:rsidRPr="004059AE" w:rsidRDefault="008376F8">
      <w:pPr>
        <w:pStyle w:val="Heading4"/>
        <w:spacing w:before="93"/>
        <w:ind w:left="336"/>
        <w:rPr>
          <w:rFonts w:ascii="Times New Roman" w:hAnsi="Times New Roman" w:cs="Times New Roman"/>
          <w:sz w:val="24"/>
          <w:szCs w:val="24"/>
        </w:rPr>
      </w:pPr>
      <w:r w:rsidRPr="004059AE">
        <w:rPr>
          <w:rFonts w:ascii="Times New Roman" w:hAnsi="Times New Roman" w:cs="Times New Roman"/>
          <w:color w:val="221F1F"/>
          <w:spacing w:val="-2"/>
          <w:sz w:val="24"/>
          <w:szCs w:val="24"/>
        </w:rPr>
        <w:t>Interpretation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Imperative</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Statutes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and Directory</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Statutes.</w:t>
      </w:r>
    </w:p>
    <w:p w:rsidR="00EB4525" w:rsidRPr="004059AE" w:rsidRDefault="008376F8">
      <w:pPr>
        <w:spacing w:before="58"/>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3"/>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VII</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Constitutional</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pacing w:val="-2"/>
          <w:sz w:val="24"/>
          <w:szCs w:val="24"/>
        </w:rPr>
        <w:t>Interpretation</w:t>
      </w:r>
    </w:p>
    <w:p w:rsidR="00EB4525" w:rsidRPr="004059AE" w:rsidRDefault="008376F8">
      <w:pPr>
        <w:pStyle w:val="ListParagraph"/>
        <w:numPr>
          <w:ilvl w:val="1"/>
          <w:numId w:val="23"/>
        </w:numPr>
        <w:tabs>
          <w:tab w:val="left" w:pos="619"/>
        </w:tabs>
        <w:spacing w:before="82" w:line="237" w:lineRule="auto"/>
        <w:ind w:right="41"/>
        <w:jc w:val="both"/>
        <w:rPr>
          <w:rFonts w:ascii="Times New Roman" w:hAnsi="Times New Roman" w:cs="Times New Roman"/>
          <w:b/>
          <w:color w:val="221F1F"/>
          <w:sz w:val="24"/>
          <w:szCs w:val="24"/>
        </w:rPr>
      </w:pPr>
      <w:r w:rsidRPr="004059AE">
        <w:rPr>
          <w:rFonts w:ascii="Times New Roman" w:hAnsi="Times New Roman" w:cs="Times New Roman"/>
          <w:b/>
          <w:color w:val="221F1F"/>
          <w:sz w:val="24"/>
          <w:szCs w:val="24"/>
        </w:rPr>
        <w:lastRenderedPageBreak/>
        <w:t xml:space="preserve">Interpretation of Constitution: </w:t>
      </w:r>
      <w:r w:rsidRPr="004059AE">
        <w:rPr>
          <w:rFonts w:ascii="Times New Roman" w:hAnsi="Times New Roman" w:cs="Times New Roman"/>
          <w:color w:val="221F1F"/>
          <w:sz w:val="24"/>
          <w:szCs w:val="24"/>
        </w:rPr>
        <w:t>Preamble as a tool for Interpretation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re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Berubari</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Union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&amp;</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Exchange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Enclaves case</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 Doctrine</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Pith</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&amp; Substance</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 Doctrine</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Colourable Legislation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Presumption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favour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Constitutional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 xml:space="preserve">Validityof </w:t>
      </w:r>
      <w:r w:rsidRPr="004059AE">
        <w:rPr>
          <w:rFonts w:ascii="Times New Roman" w:hAnsi="Times New Roman" w:cs="Times New Roman"/>
          <w:color w:val="221F1F"/>
          <w:spacing w:val="-2"/>
          <w:sz w:val="24"/>
          <w:szCs w:val="24"/>
        </w:rPr>
        <w:t>Legislation.</w:t>
      </w:r>
    </w:p>
    <w:p w:rsidR="00EB4525" w:rsidRDefault="00EB4525">
      <w:pPr>
        <w:pStyle w:val="ListParagraph"/>
        <w:spacing w:line="237" w:lineRule="auto"/>
        <w:jc w:val="both"/>
        <w:rPr>
          <w:rFonts w:ascii="Times New Roman" w:hAnsi="Times New Roman" w:cs="Times New Roman"/>
          <w:b/>
          <w:sz w:val="24"/>
          <w:szCs w:val="24"/>
        </w:rPr>
      </w:pPr>
    </w:p>
    <w:p w:rsidR="00EB4525" w:rsidRPr="004059AE" w:rsidRDefault="008376F8">
      <w:pPr>
        <w:pStyle w:val="ListParagraph"/>
        <w:numPr>
          <w:ilvl w:val="1"/>
          <w:numId w:val="23"/>
        </w:numPr>
        <w:tabs>
          <w:tab w:val="left" w:pos="617"/>
          <w:tab w:val="left" w:pos="619"/>
        </w:tabs>
        <w:spacing w:before="66" w:line="249" w:lineRule="auto"/>
        <w:jc w:val="both"/>
        <w:rPr>
          <w:rFonts w:ascii="Times New Roman" w:hAnsi="Times New Roman" w:cs="Times New Roman"/>
          <w:b/>
          <w:color w:val="221F1F"/>
          <w:sz w:val="24"/>
          <w:szCs w:val="24"/>
        </w:rPr>
      </w:pPr>
      <w:r w:rsidRPr="004059AE">
        <w:rPr>
          <w:rFonts w:ascii="Times New Roman" w:hAnsi="Times New Roman" w:cs="Times New Roman"/>
          <w:b/>
          <w:color w:val="221F1F"/>
          <w:sz w:val="24"/>
          <w:szCs w:val="24"/>
        </w:rPr>
        <w:t>Interpretation of Fundamental Rights</w:t>
      </w:r>
      <w:r w:rsidRPr="004059AE">
        <w:rPr>
          <w:rFonts w:ascii="Times New Roman" w:hAnsi="Times New Roman" w:cs="Times New Roman"/>
          <w:color w:val="221F1F"/>
          <w:sz w:val="24"/>
          <w:szCs w:val="24"/>
        </w:rPr>
        <w:t xml:space="preserve">: Menaka Gandhi’s </w:t>
      </w:r>
      <w:r w:rsidRPr="004059AE">
        <w:rPr>
          <w:rFonts w:ascii="Times New Roman" w:hAnsi="Times New Roman" w:cs="Times New Roman"/>
          <w:color w:val="221F1F"/>
          <w:spacing w:val="-2"/>
          <w:sz w:val="24"/>
          <w:szCs w:val="24"/>
        </w:rPr>
        <w:t>case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E.R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Royappa’s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case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Keshavanada</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Bharati’s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case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 xml:space="preserve">etc.- </w:t>
      </w:r>
      <w:r w:rsidRPr="004059AE">
        <w:rPr>
          <w:rFonts w:ascii="Times New Roman" w:hAnsi="Times New Roman" w:cs="Times New Roman"/>
          <w:color w:val="221F1F"/>
          <w:sz w:val="24"/>
          <w:szCs w:val="24"/>
        </w:rPr>
        <w:t>Fundamental Rights &amp; Directive Principles - Harmonious Construction - Human Rights &amp; Fundamental Rights.</w:t>
      </w:r>
    </w:p>
    <w:p w:rsidR="00EB4525" w:rsidRPr="004059AE" w:rsidRDefault="008376F8">
      <w:pPr>
        <w:pStyle w:val="Heading2"/>
        <w:spacing w:before="57"/>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8"/>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4"/>
        </w:rPr>
        <w:t>VIII</w:t>
      </w:r>
    </w:p>
    <w:p w:rsidR="00EB4525" w:rsidRPr="004059AE" w:rsidRDefault="008376F8">
      <w:pPr>
        <w:spacing w:before="67" w:line="247" w:lineRule="auto"/>
        <w:ind w:left="52" w:firstLine="283"/>
        <w:rPr>
          <w:rFonts w:ascii="Times New Roman" w:hAnsi="Times New Roman" w:cs="Times New Roman"/>
          <w:sz w:val="24"/>
          <w:szCs w:val="24"/>
        </w:rPr>
      </w:pPr>
      <w:r w:rsidRPr="004059AE">
        <w:rPr>
          <w:rFonts w:ascii="Times New Roman" w:hAnsi="Times New Roman" w:cs="Times New Roman"/>
          <w:b/>
          <w:color w:val="221F1F"/>
          <w:sz w:val="24"/>
          <w:szCs w:val="24"/>
        </w:rPr>
        <w:t>General</w:t>
      </w:r>
      <w:r w:rsidRPr="004059AE">
        <w:rPr>
          <w:rFonts w:ascii="Times New Roman" w:hAnsi="Times New Roman" w:cs="Times New Roman"/>
          <w:b/>
          <w:color w:val="221F1F"/>
          <w:spacing w:val="35"/>
          <w:sz w:val="24"/>
          <w:szCs w:val="24"/>
        </w:rPr>
        <w:t xml:space="preserve"> </w:t>
      </w:r>
      <w:r w:rsidRPr="004059AE">
        <w:rPr>
          <w:rFonts w:ascii="Times New Roman" w:hAnsi="Times New Roman" w:cs="Times New Roman"/>
          <w:b/>
          <w:color w:val="221F1F"/>
          <w:sz w:val="24"/>
          <w:szCs w:val="24"/>
        </w:rPr>
        <w:t>Clauses</w:t>
      </w:r>
      <w:r w:rsidRPr="004059AE">
        <w:rPr>
          <w:rFonts w:ascii="Times New Roman" w:hAnsi="Times New Roman" w:cs="Times New Roman"/>
          <w:b/>
          <w:color w:val="221F1F"/>
          <w:spacing w:val="35"/>
          <w:sz w:val="24"/>
          <w:szCs w:val="24"/>
        </w:rPr>
        <w:t xml:space="preserve"> </w:t>
      </w:r>
      <w:r w:rsidRPr="004059AE">
        <w:rPr>
          <w:rFonts w:ascii="Times New Roman" w:hAnsi="Times New Roman" w:cs="Times New Roman"/>
          <w:b/>
          <w:color w:val="221F1F"/>
          <w:sz w:val="24"/>
          <w:szCs w:val="24"/>
        </w:rPr>
        <w:t>Act</w:t>
      </w:r>
      <w:r w:rsidRPr="004059AE">
        <w:rPr>
          <w:rFonts w:ascii="Times New Roman" w:hAnsi="Times New Roman" w:cs="Times New Roman"/>
          <w:b/>
          <w:color w:val="221F1F"/>
          <w:spacing w:val="35"/>
          <w:sz w:val="24"/>
          <w:szCs w:val="24"/>
        </w:rPr>
        <w:t xml:space="preserve"> </w:t>
      </w:r>
      <w:r w:rsidRPr="004059AE">
        <w:rPr>
          <w:rFonts w:ascii="Times New Roman" w:hAnsi="Times New Roman" w:cs="Times New Roman"/>
          <w:b/>
          <w:color w:val="221F1F"/>
          <w:sz w:val="24"/>
          <w:szCs w:val="24"/>
        </w:rPr>
        <w:t>1897:</w:t>
      </w:r>
      <w:r w:rsidRPr="004059AE">
        <w:rPr>
          <w:rFonts w:ascii="Times New Roman" w:hAnsi="Times New Roman" w:cs="Times New Roman"/>
          <w:b/>
          <w:color w:val="221F1F"/>
          <w:spacing w:val="35"/>
          <w:sz w:val="24"/>
          <w:szCs w:val="24"/>
        </w:rPr>
        <w:t xml:space="preserve"> </w:t>
      </w:r>
      <w:r w:rsidRPr="004059AE">
        <w:rPr>
          <w:rFonts w:ascii="Times New Roman" w:hAnsi="Times New Roman" w:cs="Times New Roman"/>
          <w:color w:val="221F1F"/>
          <w:sz w:val="24"/>
          <w:szCs w:val="24"/>
        </w:rPr>
        <w:t>Definition</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General</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Rules</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of Construction - Provisions relating to Order &amp; Rules.</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70"/>
        <w:rPr>
          <w:rFonts w:ascii="Times New Roman" w:hAnsi="Times New Roman" w:cs="Times New Roman"/>
          <w:sz w:val="24"/>
          <w:szCs w:val="24"/>
        </w:rPr>
      </w:pPr>
    </w:p>
    <w:p w:rsidR="00EB4525" w:rsidRPr="004059AE" w:rsidRDefault="008376F8">
      <w:pPr>
        <w:pStyle w:val="Heading2"/>
        <w:spacing w:before="1"/>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Reference</w:t>
      </w:r>
    </w:p>
    <w:p w:rsidR="00EB4525" w:rsidRPr="004059AE" w:rsidRDefault="008376F8">
      <w:pPr>
        <w:pStyle w:val="ListParagraph"/>
        <w:numPr>
          <w:ilvl w:val="0"/>
          <w:numId w:val="22"/>
        </w:numPr>
        <w:tabs>
          <w:tab w:val="left" w:pos="618"/>
          <w:tab w:val="left" w:pos="2604"/>
          <w:tab w:val="left" w:pos="2887"/>
        </w:tabs>
        <w:spacing w:before="169"/>
        <w:ind w:left="618" w:hanging="318"/>
        <w:rPr>
          <w:rFonts w:ascii="Times New Roman" w:hAnsi="Times New Roman" w:cs="Times New Roman"/>
          <w:color w:val="221F1F"/>
          <w:sz w:val="24"/>
          <w:szCs w:val="24"/>
        </w:rPr>
      </w:pPr>
      <w:proofErr w:type="gramStart"/>
      <w:r w:rsidRPr="004059AE">
        <w:rPr>
          <w:rFonts w:ascii="Times New Roman" w:hAnsi="Times New Roman" w:cs="Times New Roman"/>
          <w:color w:val="221F1F"/>
          <w:sz w:val="24"/>
          <w:szCs w:val="24"/>
        </w:rPr>
        <w:t>M</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.P</w:t>
      </w:r>
      <w:proofErr w:type="gramEnd"/>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2"/>
          <w:sz w:val="24"/>
          <w:szCs w:val="24"/>
        </w:rPr>
        <w:t>Tandon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Interpretation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Statutes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5"/>
          <w:sz w:val="24"/>
          <w:szCs w:val="24"/>
        </w:rPr>
        <w:t>and</w:t>
      </w:r>
    </w:p>
    <w:p w:rsidR="00EB4525" w:rsidRPr="004059AE" w:rsidRDefault="008376F8">
      <w:pPr>
        <w:pStyle w:val="BodyText"/>
        <w:spacing w:before="13"/>
        <w:ind w:left="2887"/>
        <w:rPr>
          <w:rFonts w:ascii="Times New Roman" w:hAnsi="Times New Roman" w:cs="Times New Roman"/>
          <w:sz w:val="24"/>
          <w:szCs w:val="24"/>
        </w:rPr>
      </w:pPr>
      <w:r w:rsidRPr="004059AE">
        <w:rPr>
          <w:rFonts w:ascii="Times New Roman" w:hAnsi="Times New Roman" w:cs="Times New Roman"/>
          <w:color w:val="221F1F"/>
          <w:spacing w:val="-2"/>
          <w:sz w:val="24"/>
          <w:szCs w:val="24"/>
        </w:rPr>
        <w:t>Legislation</w:t>
      </w:r>
    </w:p>
    <w:p w:rsidR="00EB4525" w:rsidRPr="004059AE" w:rsidRDefault="008376F8">
      <w:pPr>
        <w:pStyle w:val="ListParagraph"/>
        <w:numPr>
          <w:ilvl w:val="0"/>
          <w:numId w:val="22"/>
        </w:numPr>
        <w:tabs>
          <w:tab w:val="left" w:pos="677"/>
          <w:tab w:val="left" w:pos="2604"/>
          <w:tab w:val="left" w:pos="2887"/>
        </w:tabs>
        <w:spacing w:before="166"/>
        <w:ind w:left="677" w:hanging="377"/>
        <w:rPr>
          <w:rFonts w:ascii="Times New Roman" w:hAnsi="Times New Roman" w:cs="Times New Roman"/>
          <w:color w:val="221F1F"/>
          <w:sz w:val="24"/>
          <w:szCs w:val="24"/>
        </w:rPr>
      </w:pPr>
      <w:r w:rsidRPr="004059AE">
        <w:rPr>
          <w:rFonts w:ascii="Times New Roman" w:hAnsi="Times New Roman" w:cs="Times New Roman"/>
          <w:color w:val="221F1F"/>
          <w:spacing w:val="-2"/>
          <w:sz w:val="24"/>
          <w:szCs w:val="24"/>
        </w:rPr>
        <w:t>Maxwell</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Interpretation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Statutes</w:t>
      </w:r>
    </w:p>
    <w:p w:rsidR="00EB4525" w:rsidRPr="004059AE" w:rsidRDefault="008376F8">
      <w:pPr>
        <w:pStyle w:val="ListParagraph"/>
        <w:numPr>
          <w:ilvl w:val="0"/>
          <w:numId w:val="22"/>
        </w:numPr>
        <w:tabs>
          <w:tab w:val="left" w:pos="618"/>
          <w:tab w:val="left" w:pos="2604"/>
          <w:tab w:val="left" w:pos="2887"/>
        </w:tabs>
        <w:spacing w:before="166"/>
        <w:ind w:left="618" w:hanging="318"/>
        <w:rPr>
          <w:rFonts w:ascii="Times New Roman" w:hAnsi="Times New Roman" w:cs="Times New Roman"/>
          <w:color w:val="221F1F"/>
          <w:sz w:val="24"/>
          <w:szCs w:val="24"/>
        </w:rPr>
      </w:pPr>
      <w:r w:rsidRPr="004059AE">
        <w:rPr>
          <w:rFonts w:ascii="Times New Roman" w:hAnsi="Times New Roman" w:cs="Times New Roman"/>
          <w:color w:val="221F1F"/>
          <w:sz w:val="24"/>
          <w:szCs w:val="24"/>
        </w:rPr>
        <w:t>Singh</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G.</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5"/>
          <w:sz w:val="24"/>
          <w:szCs w:val="24"/>
        </w:rPr>
        <w:t>P.</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Interpretation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Statutes</w:t>
      </w:r>
    </w:p>
    <w:p w:rsidR="00EB4525" w:rsidRPr="004059AE" w:rsidRDefault="008376F8">
      <w:pPr>
        <w:pStyle w:val="ListParagraph"/>
        <w:numPr>
          <w:ilvl w:val="0"/>
          <w:numId w:val="22"/>
        </w:numPr>
        <w:tabs>
          <w:tab w:val="left" w:pos="618"/>
          <w:tab w:val="left" w:pos="2604"/>
          <w:tab w:val="left" w:pos="2887"/>
        </w:tabs>
        <w:spacing w:before="166"/>
        <w:ind w:left="618" w:hanging="318"/>
        <w:rPr>
          <w:rFonts w:ascii="Times New Roman" w:hAnsi="Times New Roman" w:cs="Times New Roman"/>
          <w:color w:val="221F1F"/>
          <w:sz w:val="24"/>
          <w:szCs w:val="24"/>
        </w:rPr>
      </w:pPr>
      <w:r w:rsidRPr="004059AE">
        <w:rPr>
          <w:rFonts w:ascii="Times New Roman" w:hAnsi="Times New Roman" w:cs="Times New Roman"/>
          <w:color w:val="221F1F"/>
          <w:spacing w:val="-4"/>
          <w:sz w:val="24"/>
          <w:szCs w:val="24"/>
        </w:rPr>
        <w:t>Vepa</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P.</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Sarathi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Interpretation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Statutes</w:t>
      </w:r>
    </w:p>
    <w:p w:rsidR="00EB4525" w:rsidRPr="004059AE" w:rsidRDefault="008376F8">
      <w:pPr>
        <w:pStyle w:val="ListParagraph"/>
        <w:numPr>
          <w:ilvl w:val="0"/>
          <w:numId w:val="22"/>
        </w:numPr>
        <w:tabs>
          <w:tab w:val="left" w:pos="618"/>
          <w:tab w:val="left" w:pos="2604"/>
          <w:tab w:val="left" w:pos="2887"/>
        </w:tabs>
        <w:spacing w:before="166"/>
        <w:ind w:left="618" w:hanging="318"/>
        <w:rPr>
          <w:rFonts w:ascii="Times New Roman" w:hAnsi="Times New Roman" w:cs="Times New Roman"/>
          <w:color w:val="221F1F"/>
          <w:sz w:val="24"/>
          <w:szCs w:val="24"/>
        </w:rPr>
      </w:pPr>
      <w:r w:rsidRPr="004059AE">
        <w:rPr>
          <w:rFonts w:ascii="Times New Roman" w:hAnsi="Times New Roman" w:cs="Times New Roman"/>
          <w:color w:val="221F1F"/>
          <w:spacing w:val="-2"/>
          <w:sz w:val="24"/>
          <w:szCs w:val="24"/>
        </w:rPr>
        <w:t>Cross</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Interpretation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Statutes</w:t>
      </w:r>
    </w:p>
    <w:p w:rsidR="00EB4525" w:rsidRPr="004059AE" w:rsidRDefault="008376F8">
      <w:pPr>
        <w:pStyle w:val="ListParagraph"/>
        <w:numPr>
          <w:ilvl w:val="0"/>
          <w:numId w:val="22"/>
        </w:numPr>
        <w:tabs>
          <w:tab w:val="left" w:pos="618"/>
          <w:tab w:val="left" w:pos="2604"/>
          <w:tab w:val="left" w:pos="2887"/>
        </w:tabs>
        <w:spacing w:before="166"/>
        <w:ind w:left="618" w:hanging="318"/>
        <w:rPr>
          <w:rFonts w:ascii="Times New Roman" w:hAnsi="Times New Roman" w:cs="Times New Roman"/>
          <w:color w:val="221F1F"/>
          <w:sz w:val="24"/>
          <w:szCs w:val="24"/>
        </w:rPr>
      </w:pPr>
      <w:r w:rsidRPr="004059AE">
        <w:rPr>
          <w:rFonts w:ascii="Times New Roman" w:hAnsi="Times New Roman" w:cs="Times New Roman"/>
          <w:color w:val="221F1F"/>
          <w:spacing w:val="-2"/>
          <w:sz w:val="24"/>
          <w:szCs w:val="24"/>
        </w:rPr>
        <w:t>Craires</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Statutory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Interpretation.</w:t>
      </w:r>
    </w:p>
    <w:p w:rsidR="00EB4525" w:rsidRPr="004059AE" w:rsidRDefault="008376F8">
      <w:pPr>
        <w:pStyle w:val="ListParagraph"/>
        <w:numPr>
          <w:ilvl w:val="0"/>
          <w:numId w:val="22"/>
        </w:numPr>
        <w:tabs>
          <w:tab w:val="left" w:pos="618"/>
          <w:tab w:val="left" w:pos="2604"/>
          <w:tab w:val="left" w:pos="2887"/>
        </w:tabs>
        <w:spacing w:before="166"/>
        <w:ind w:left="618" w:hanging="318"/>
        <w:rPr>
          <w:rFonts w:ascii="Times New Roman" w:hAnsi="Times New Roman" w:cs="Times New Roman"/>
          <w:color w:val="221F1F"/>
          <w:sz w:val="24"/>
          <w:szCs w:val="24"/>
        </w:rPr>
      </w:pPr>
      <w:r w:rsidRPr="004059AE">
        <w:rPr>
          <w:rFonts w:ascii="Times New Roman" w:hAnsi="Times New Roman" w:cs="Times New Roman"/>
          <w:color w:val="221F1F"/>
          <w:spacing w:val="-2"/>
          <w:sz w:val="24"/>
          <w:szCs w:val="24"/>
        </w:rPr>
        <w:t>Bindra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Interpretation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Statutes</w:t>
      </w:r>
    </w:p>
    <w:p w:rsidR="00EB4525" w:rsidRPr="004059AE" w:rsidRDefault="008376F8">
      <w:pPr>
        <w:pStyle w:val="ListParagraph"/>
        <w:numPr>
          <w:ilvl w:val="0"/>
          <w:numId w:val="22"/>
        </w:numPr>
        <w:tabs>
          <w:tab w:val="left" w:pos="618"/>
          <w:tab w:val="left" w:pos="2604"/>
          <w:tab w:val="left" w:pos="2887"/>
        </w:tabs>
        <w:spacing w:before="166"/>
        <w:ind w:left="618" w:hanging="318"/>
        <w:rPr>
          <w:rFonts w:ascii="Times New Roman" w:hAnsi="Times New Roman" w:cs="Times New Roman"/>
          <w:color w:val="221F1F"/>
          <w:sz w:val="24"/>
          <w:szCs w:val="24"/>
        </w:rPr>
      </w:pPr>
      <w:r w:rsidRPr="004059AE">
        <w:rPr>
          <w:rFonts w:ascii="Times New Roman" w:hAnsi="Times New Roman" w:cs="Times New Roman"/>
          <w:color w:val="221F1F"/>
          <w:spacing w:val="-7"/>
          <w:sz w:val="24"/>
          <w:szCs w:val="24"/>
        </w:rPr>
        <w:t>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Bhattacharya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Interpretation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Statutes</w:t>
      </w:r>
    </w:p>
    <w:p w:rsidR="00EB4525" w:rsidRPr="004059AE" w:rsidRDefault="008376F8">
      <w:pPr>
        <w:pStyle w:val="ListParagraph"/>
        <w:numPr>
          <w:ilvl w:val="0"/>
          <w:numId w:val="22"/>
        </w:numPr>
        <w:tabs>
          <w:tab w:val="left" w:pos="619"/>
          <w:tab w:val="left" w:pos="2887"/>
        </w:tabs>
        <w:spacing w:before="168"/>
        <w:ind w:hanging="319"/>
        <w:rPr>
          <w:rFonts w:ascii="Times New Roman" w:hAnsi="Times New Roman" w:cs="Times New Roman"/>
          <w:sz w:val="24"/>
          <w:szCs w:val="24"/>
        </w:rPr>
      </w:pPr>
      <w:r w:rsidRPr="004059AE">
        <w:rPr>
          <w:rFonts w:ascii="Times New Roman" w:hAnsi="Times New Roman" w:cs="Times New Roman"/>
          <w:color w:val="221F1F"/>
          <w:sz w:val="24"/>
          <w:szCs w:val="24"/>
        </w:rPr>
        <w:t>General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Clauses</w:t>
      </w:r>
      <w:r w:rsidRPr="004059AE">
        <w:rPr>
          <w:rFonts w:ascii="Times New Roman" w:hAnsi="Times New Roman" w:cs="Times New Roman"/>
          <w:color w:val="221F1F"/>
          <w:spacing w:val="-13"/>
          <w:sz w:val="24"/>
          <w:szCs w:val="24"/>
        </w:rPr>
        <w:t xml:space="preserve"> </w:t>
      </w:r>
      <w:proofErr w:type="gramStart"/>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57"/>
          <w:w w:val="150"/>
          <w:sz w:val="24"/>
          <w:szCs w:val="24"/>
        </w:rPr>
        <w:t xml:space="preserve"> </w:t>
      </w:r>
      <w:r w:rsidRPr="004059AE">
        <w:rPr>
          <w:rFonts w:ascii="Times New Roman" w:hAnsi="Times New Roman" w:cs="Times New Roman"/>
          <w:color w:val="221F1F"/>
          <w:spacing w:val="-10"/>
          <w:sz w:val="24"/>
          <w:szCs w:val="24"/>
        </w:rPr>
        <w:t>:</w:t>
      </w:r>
      <w:proofErr w:type="gramEnd"/>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Bare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Act.</w:t>
      </w:r>
    </w:p>
    <w:p w:rsidR="00EB4525" w:rsidRPr="004059AE" w:rsidRDefault="008376F8">
      <w:pPr>
        <w:pStyle w:val="ListParagraph"/>
        <w:numPr>
          <w:ilvl w:val="0"/>
          <w:numId w:val="22"/>
        </w:numPr>
        <w:tabs>
          <w:tab w:val="left" w:pos="619"/>
          <w:tab w:val="left" w:pos="2604"/>
          <w:tab w:val="left" w:pos="2887"/>
        </w:tabs>
        <w:spacing w:before="166" w:line="247" w:lineRule="auto"/>
        <w:ind w:left="2887" w:right="689" w:hanging="2588"/>
        <w:rPr>
          <w:rFonts w:ascii="Times New Roman" w:hAnsi="Times New Roman" w:cs="Times New Roman"/>
          <w:color w:val="221F1F"/>
          <w:sz w:val="24"/>
          <w:szCs w:val="24"/>
        </w:rPr>
      </w:pPr>
      <w:r w:rsidRPr="004059AE">
        <w:rPr>
          <w:rFonts w:ascii="Times New Roman" w:hAnsi="Times New Roman" w:cs="Times New Roman"/>
          <w:color w:val="221F1F"/>
          <w:sz w:val="24"/>
          <w:szCs w:val="24"/>
        </w:rPr>
        <w:t>D. D. Basu</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Shorter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Constitution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 xml:space="preserve">India </w:t>
      </w:r>
      <w:r w:rsidRPr="004059AE">
        <w:rPr>
          <w:rFonts w:ascii="Times New Roman" w:hAnsi="Times New Roman" w:cs="Times New Roman"/>
          <w:color w:val="221F1F"/>
          <w:sz w:val="24"/>
          <w:szCs w:val="24"/>
        </w:rPr>
        <w:t>(2 Vols.)</w:t>
      </w:r>
    </w:p>
    <w:p w:rsidR="00EB4525" w:rsidRPr="004059AE" w:rsidRDefault="00EB4525">
      <w:pPr>
        <w:pStyle w:val="BodyText"/>
        <w:rPr>
          <w:rFonts w:ascii="Times New Roman" w:hAnsi="Times New Roman" w:cs="Times New Roman"/>
          <w:sz w:val="24"/>
          <w:szCs w:val="24"/>
        </w:rPr>
      </w:pPr>
    </w:p>
    <w:p w:rsidR="00EB4525" w:rsidRPr="004059AE" w:rsidRDefault="00EB4525">
      <w:pPr>
        <w:spacing w:before="76"/>
        <w:rPr>
          <w:rFonts w:ascii="Times New Roman" w:hAnsi="Times New Roman" w:cs="Times New Roman"/>
          <w:sz w:val="24"/>
          <w:szCs w:val="24"/>
        </w:rPr>
      </w:pPr>
    </w:p>
    <w:p w:rsidR="00EB4525" w:rsidRPr="004059AE" w:rsidRDefault="008376F8">
      <w:pPr>
        <w:pStyle w:val="Heading1"/>
        <w:numPr>
          <w:ilvl w:val="0"/>
          <w:numId w:val="23"/>
        </w:numPr>
        <w:tabs>
          <w:tab w:val="left" w:pos="1843"/>
        </w:tabs>
        <w:ind w:left="1843" w:hanging="310"/>
        <w:jc w:val="left"/>
        <w:rPr>
          <w:rFonts w:ascii="Times New Roman" w:hAnsi="Times New Roman" w:cs="Times New Roman"/>
          <w:sz w:val="24"/>
          <w:szCs w:val="24"/>
        </w:rPr>
      </w:pPr>
      <w:r w:rsidRPr="004059AE">
        <w:rPr>
          <w:rFonts w:ascii="Times New Roman" w:hAnsi="Times New Roman" w:cs="Times New Roman"/>
          <w:color w:val="221F1F"/>
          <w:sz w:val="24"/>
          <w:szCs w:val="24"/>
        </w:rPr>
        <w:t>LAND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LAWS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(FA8B)</w:t>
      </w:r>
    </w:p>
    <w:p w:rsidR="00EB4525" w:rsidRPr="004059AE" w:rsidRDefault="00EB4525">
      <w:pPr>
        <w:pStyle w:val="BodyText"/>
        <w:spacing w:before="168"/>
        <w:rPr>
          <w:rFonts w:ascii="Times New Roman" w:hAnsi="Times New Roman" w:cs="Times New Roman"/>
          <w:b/>
          <w:sz w:val="24"/>
          <w:szCs w:val="24"/>
        </w:rPr>
      </w:pPr>
    </w:p>
    <w:p w:rsidR="00EB4525" w:rsidRPr="004059AE" w:rsidRDefault="008376F8">
      <w:pPr>
        <w:pStyle w:val="Heading4"/>
        <w:spacing w:before="1"/>
        <w:rPr>
          <w:rFonts w:ascii="Times New Roman" w:hAnsi="Times New Roman" w:cs="Times New Roman"/>
          <w:sz w:val="24"/>
          <w:szCs w:val="24"/>
        </w:rPr>
      </w:pPr>
      <w:r w:rsidRPr="004059AE">
        <w:rPr>
          <w:rFonts w:ascii="Times New Roman" w:hAnsi="Times New Roman" w:cs="Times New Roman"/>
          <w:color w:val="221F1F"/>
          <w:sz w:val="24"/>
          <w:szCs w:val="24"/>
        </w:rPr>
        <w:t>Unit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w:t>
      </w:r>
      <w:r w:rsidRPr="004059AE">
        <w:rPr>
          <w:rFonts w:ascii="Times New Roman" w:hAnsi="Times New Roman" w:cs="Times New Roman"/>
          <w:color w:val="221F1F"/>
          <w:spacing w:val="56"/>
          <w:sz w:val="24"/>
          <w:szCs w:val="24"/>
        </w:rPr>
        <w:t xml:space="preserve"> </w:t>
      </w:r>
      <w:r w:rsidRPr="004059AE">
        <w:rPr>
          <w:rFonts w:ascii="Times New Roman" w:hAnsi="Times New Roman" w:cs="Times New Roman"/>
          <w:color w:val="221F1F"/>
          <w:sz w:val="24"/>
          <w:szCs w:val="24"/>
        </w:rPr>
        <w:t>Historical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Sketch</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Land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Reforms/Land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Laws</w:t>
      </w:r>
    </w:p>
    <w:p w:rsidR="00EB4525" w:rsidRPr="004059AE" w:rsidRDefault="00EB4525">
      <w:pPr>
        <w:pStyle w:val="BodyText"/>
        <w:spacing w:before="33"/>
        <w:rPr>
          <w:rFonts w:ascii="Times New Roman" w:hAnsi="Times New Roman" w:cs="Times New Roman"/>
          <w:b/>
          <w:sz w:val="24"/>
          <w:szCs w:val="24"/>
        </w:rPr>
      </w:pPr>
    </w:p>
    <w:p w:rsidR="00EB4525" w:rsidRPr="004059AE" w:rsidRDefault="008376F8">
      <w:pPr>
        <w:pStyle w:val="BodyText"/>
        <w:spacing w:line="249" w:lineRule="auto"/>
        <w:ind w:left="52" w:right="45"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Concept of Land: Kinds, Ownership and Possession of Land- Land Reforms and Constitutional History: Eminent Domain- Right to</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Property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under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Articles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31A,</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31B,</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31</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C</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Constitution-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Article</w:t>
      </w:r>
    </w:p>
    <w:p w:rsidR="00EB4525" w:rsidRPr="004059AE" w:rsidRDefault="008376F8">
      <w:pPr>
        <w:pStyle w:val="BodyText"/>
        <w:spacing w:before="1" w:line="249" w:lineRule="auto"/>
        <w:ind w:left="52" w:right="45"/>
        <w:jc w:val="both"/>
        <w:rPr>
          <w:rFonts w:ascii="Times New Roman" w:hAnsi="Times New Roman" w:cs="Times New Roman"/>
          <w:sz w:val="24"/>
          <w:szCs w:val="24"/>
        </w:rPr>
      </w:pPr>
      <w:r w:rsidRPr="004059AE">
        <w:rPr>
          <w:rFonts w:ascii="Times New Roman" w:hAnsi="Times New Roman" w:cs="Times New Roman"/>
          <w:color w:val="221F1F"/>
          <w:sz w:val="24"/>
          <w:szCs w:val="24"/>
        </w:rPr>
        <w:t>300 A: Protection of Personal Property- Nineth Schedule- Early Revenue Administration in Tamil Nadu- Grants- Inams- Zamindari System:</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Permanent Settlement-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Ryotwari:</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7"/>
          <w:sz w:val="24"/>
          <w:szCs w:val="24"/>
        </w:rPr>
        <w:t xml:space="preserve"> </w:t>
      </w:r>
      <w:proofErr w:type="gramStart"/>
      <w:r w:rsidRPr="004059AE">
        <w:rPr>
          <w:rFonts w:ascii="Times New Roman" w:hAnsi="Times New Roman" w:cs="Times New Roman"/>
          <w:color w:val="221F1F"/>
          <w:sz w:val="24"/>
          <w:szCs w:val="24"/>
        </w:rPr>
        <w:t>And</w:t>
      </w:r>
      <w:proofErr w:type="gramEnd"/>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Liabilities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Of Ryotwari Pattadar- Tamil Nadu Estates (Abolition and Conversion into Ryotwari) Act, 1948</w:t>
      </w:r>
    </w:p>
    <w:p w:rsidR="00EB4525" w:rsidRPr="004059AE" w:rsidRDefault="00EB4525">
      <w:pPr>
        <w:pStyle w:val="BodyText"/>
        <w:spacing w:before="41"/>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60"/>
          <w:sz w:val="24"/>
          <w:szCs w:val="24"/>
        </w:rPr>
        <w:t xml:space="preserve"> </w:t>
      </w:r>
      <w:r w:rsidRPr="004059AE">
        <w:rPr>
          <w:rFonts w:ascii="Times New Roman" w:hAnsi="Times New Roman" w:cs="Times New Roman"/>
          <w:b/>
          <w:color w:val="221F1F"/>
          <w:sz w:val="24"/>
          <w:szCs w:val="24"/>
        </w:rPr>
        <w:t>Acquisition</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pacing w:val="-4"/>
          <w:sz w:val="24"/>
          <w:szCs w:val="24"/>
        </w:rPr>
        <w:t>Land</w:t>
      </w:r>
    </w:p>
    <w:p w:rsidR="00EB4525" w:rsidRPr="004059AE" w:rsidRDefault="00EB4525">
      <w:pPr>
        <w:pStyle w:val="BodyText"/>
        <w:spacing w:before="34"/>
        <w:rPr>
          <w:rFonts w:ascii="Times New Roman" w:hAnsi="Times New Roman" w:cs="Times New Roman"/>
          <w:b/>
          <w:sz w:val="24"/>
          <w:szCs w:val="24"/>
        </w:rPr>
      </w:pPr>
    </w:p>
    <w:p w:rsidR="00EB4525" w:rsidRPr="004059AE" w:rsidRDefault="008376F8">
      <w:pPr>
        <w:pStyle w:val="BodyText"/>
        <w:spacing w:line="249" w:lineRule="auto"/>
        <w:ind w:left="52" w:right="46" w:firstLine="283"/>
        <w:jc w:val="both"/>
        <w:rPr>
          <w:rFonts w:ascii="Times New Roman" w:hAnsi="Times New Roman" w:cs="Times New Roman"/>
          <w:sz w:val="24"/>
          <w:szCs w:val="24"/>
        </w:rPr>
      </w:pPr>
      <w:r w:rsidRPr="004059AE">
        <w:rPr>
          <w:rFonts w:ascii="Times New Roman" w:hAnsi="Times New Roman" w:cs="Times New Roman"/>
          <w:color w:val="221F1F"/>
          <w:spacing w:val="-4"/>
          <w:sz w:val="24"/>
          <w:szCs w:val="24"/>
        </w:rPr>
        <w:t>Land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Acquisition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Act,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1894</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(Repealed)-Right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Fair</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 xml:space="preserve">Compensation </w:t>
      </w:r>
      <w:r w:rsidRPr="004059AE">
        <w:rPr>
          <w:rFonts w:ascii="Times New Roman" w:hAnsi="Times New Roman" w:cs="Times New Roman"/>
          <w:color w:val="221F1F"/>
          <w:spacing w:val="-6"/>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6"/>
          <w:sz w:val="24"/>
          <w:szCs w:val="24"/>
        </w:rPr>
        <w:t>Transparency in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6"/>
          <w:sz w:val="24"/>
          <w:szCs w:val="24"/>
        </w:rPr>
        <w:t xml:space="preserve">Land Acquisition, Rehabilitation and Resettlement </w:t>
      </w:r>
      <w:r w:rsidRPr="004059AE">
        <w:rPr>
          <w:rFonts w:ascii="Times New Roman" w:hAnsi="Times New Roman" w:cs="Times New Roman"/>
          <w:color w:val="221F1F"/>
          <w:sz w:val="24"/>
          <w:szCs w:val="24"/>
        </w:rPr>
        <w:t xml:space="preserve">Act, 2013 (LARR Act, 2013)-Need for new land acquisition law- </w:t>
      </w:r>
      <w:r w:rsidRPr="004059AE">
        <w:rPr>
          <w:rFonts w:ascii="Times New Roman" w:hAnsi="Times New Roman" w:cs="Times New Roman"/>
          <w:color w:val="221F1F"/>
          <w:spacing w:val="-2"/>
          <w:sz w:val="24"/>
          <w:szCs w:val="24"/>
        </w:rPr>
        <w:t>Definitions: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Affected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Family,</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Land,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Land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Owner,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Holding</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Land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 xml:space="preserve">etc- </w:t>
      </w:r>
      <w:r w:rsidRPr="004059AE">
        <w:rPr>
          <w:rFonts w:ascii="Times New Roman" w:hAnsi="Times New Roman" w:cs="Times New Roman"/>
          <w:color w:val="221F1F"/>
          <w:sz w:val="24"/>
          <w:szCs w:val="24"/>
        </w:rPr>
        <w:t>Safeguards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against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indiscriminate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land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acquisition-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Compensation- Rehabilitation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Resettlement-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LARR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Authority-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Apportionment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 Compensation-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Payment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Compensation-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Temporary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Occupation of Land- Amendment Ordinance 2014-amendments.</w:t>
      </w:r>
    </w:p>
    <w:p w:rsidR="00EB4525" w:rsidRPr="004059AE" w:rsidRDefault="00EB4525">
      <w:pPr>
        <w:pStyle w:val="BodyText"/>
        <w:spacing w:before="39"/>
        <w:rPr>
          <w:rFonts w:ascii="Times New Roman" w:hAnsi="Times New Roman" w:cs="Times New Roman"/>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56"/>
          <w:sz w:val="24"/>
          <w:szCs w:val="24"/>
        </w:rPr>
        <w:t xml:space="preserve"> </w:t>
      </w:r>
      <w:r w:rsidRPr="004059AE">
        <w:rPr>
          <w:rFonts w:ascii="Times New Roman" w:hAnsi="Times New Roman" w:cs="Times New Roman"/>
          <w:b/>
          <w:color w:val="221F1F"/>
          <w:sz w:val="24"/>
          <w:szCs w:val="24"/>
        </w:rPr>
        <w:t>Enactments</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Cultivating</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pacing w:val="-2"/>
          <w:sz w:val="24"/>
          <w:szCs w:val="24"/>
        </w:rPr>
        <w:t>Tenants</w:t>
      </w:r>
    </w:p>
    <w:p w:rsidR="00EB4525" w:rsidRPr="004059AE" w:rsidRDefault="00EB4525">
      <w:pPr>
        <w:pStyle w:val="BodyText"/>
        <w:spacing w:before="34"/>
        <w:rPr>
          <w:rFonts w:ascii="Times New Roman" w:hAnsi="Times New Roman" w:cs="Times New Roman"/>
          <w:b/>
          <w:sz w:val="24"/>
          <w:szCs w:val="24"/>
        </w:rPr>
      </w:pPr>
    </w:p>
    <w:p w:rsidR="00EB4525" w:rsidRPr="004059AE" w:rsidRDefault="008376F8">
      <w:pPr>
        <w:pStyle w:val="BodyText"/>
        <w:spacing w:line="249" w:lineRule="auto"/>
        <w:ind w:left="52" w:right="41"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The Tamil Nadu Cultivating Tenants Protections Act, 1955: Definition- Landlord not entitled to Evict the Tenant – Right to Restoration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of Possession- Special</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provision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member 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 xml:space="preserve">Armed Forces- Bar of Jurisdiction of Civil Courts- Revision by High Court- </w:t>
      </w:r>
      <w:r w:rsidRPr="004059AE">
        <w:rPr>
          <w:rFonts w:ascii="Times New Roman" w:hAnsi="Times New Roman" w:cs="Times New Roman"/>
          <w:color w:val="221F1F"/>
          <w:spacing w:val="-4"/>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TN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Cultivating</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Tenants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Special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lastRenderedPageBreak/>
        <w:t>Provisions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Act,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1968,</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2007,</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 xml:space="preserve">2008, </w:t>
      </w:r>
      <w:r w:rsidRPr="004059AE">
        <w:rPr>
          <w:rFonts w:ascii="Times New Roman" w:hAnsi="Times New Roman" w:cs="Times New Roman"/>
          <w:color w:val="221F1F"/>
          <w:sz w:val="24"/>
          <w:szCs w:val="24"/>
        </w:rPr>
        <w:t>2010-The</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TN Cultivating Tenants Arrears of Rent Relief Act, 1972, 1980-</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Tamil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Nadu</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Cultivating</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Tenants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Protection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from</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Eviction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Act, 1983, 1989.</w:t>
      </w:r>
    </w:p>
    <w:p w:rsidR="00EB4525" w:rsidRPr="004059AE" w:rsidRDefault="00EB4525">
      <w:pPr>
        <w:pStyle w:val="BodyText"/>
        <w:spacing w:before="55"/>
        <w:rPr>
          <w:rFonts w:ascii="Times New Roman" w:hAnsi="Times New Roman" w:cs="Times New Roman"/>
          <w:sz w:val="24"/>
          <w:szCs w:val="24"/>
        </w:rPr>
      </w:pPr>
    </w:p>
    <w:p w:rsidR="00EB4525" w:rsidRPr="004059AE" w:rsidRDefault="008376F8" w:rsidP="005A0EBA">
      <w:pPr>
        <w:pStyle w:val="BodyText"/>
        <w:spacing w:before="1" w:line="249" w:lineRule="auto"/>
        <w:ind w:left="52" w:right="50"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The Tamil Nadu Cultivating Tenants (Payment of Fair Rent)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 xml:space="preserve">Act, 1956: Definitions – Interpretations – Rights and Liabilities of </w:t>
      </w:r>
      <w:r w:rsidRPr="004059AE">
        <w:rPr>
          <w:rFonts w:ascii="Times New Roman" w:hAnsi="Times New Roman" w:cs="Times New Roman"/>
          <w:color w:val="221F1F"/>
          <w:spacing w:val="-4"/>
          <w:sz w:val="24"/>
          <w:szCs w:val="24"/>
        </w:rPr>
        <w:t>Cultivating</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4"/>
          <w:sz w:val="24"/>
          <w:szCs w:val="24"/>
        </w:rPr>
        <w:t>Tenants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Land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4"/>
          <w:sz w:val="24"/>
          <w:szCs w:val="24"/>
        </w:rPr>
        <w:t>Owner-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Fair</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Rent-</w:t>
      </w:r>
      <w:r w:rsidRPr="004059AE">
        <w:rPr>
          <w:rFonts w:ascii="Times New Roman" w:hAnsi="Times New Roman" w:cs="Times New Roman"/>
          <w:color w:val="221F1F"/>
          <w:spacing w:val="-21"/>
          <w:sz w:val="24"/>
          <w:szCs w:val="24"/>
        </w:rPr>
        <w:t xml:space="preserve"> </w:t>
      </w:r>
      <w:r w:rsidRPr="004059AE">
        <w:rPr>
          <w:rFonts w:ascii="Times New Roman" w:hAnsi="Times New Roman" w:cs="Times New Roman"/>
          <w:color w:val="221F1F"/>
          <w:spacing w:val="-4"/>
          <w:sz w:val="24"/>
          <w:szCs w:val="24"/>
        </w:rPr>
        <w:t>Alteration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or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Revision</w:t>
      </w:r>
      <w:r w:rsidR="005A0EBA">
        <w:rPr>
          <w:rFonts w:ascii="Times New Roman" w:hAnsi="Times New Roman" w:cs="Times New Roman"/>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Fair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Rent-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Kaiaeruvaramdar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Mattuvaramdar-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Rent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Court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and Rent Tribunals- Exception- Powers of High Court.</w:t>
      </w:r>
    </w:p>
    <w:p w:rsidR="00EB4525" w:rsidRPr="004059AE" w:rsidRDefault="008376F8">
      <w:pPr>
        <w:pStyle w:val="BodyText"/>
        <w:spacing w:before="223" w:line="249" w:lineRule="auto"/>
        <w:ind w:left="52" w:right="1"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Tamil</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Nadu</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Agricultural</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Land</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Record 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Tenancy Right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Act, 1969:</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Definition-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Preparation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Records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Tenancy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Record Officer-</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Advisory</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Committee-Modification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Entries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Draft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 xml:space="preserve">and </w:t>
      </w:r>
      <w:r w:rsidRPr="004059AE">
        <w:rPr>
          <w:rFonts w:ascii="Times New Roman" w:hAnsi="Times New Roman" w:cs="Times New Roman"/>
          <w:color w:val="221F1F"/>
          <w:spacing w:val="-2"/>
          <w:sz w:val="24"/>
          <w:szCs w:val="24"/>
        </w:rPr>
        <w:t>Approved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Record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Tenancy</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Rights-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Appeals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Revision-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Penalty</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 xml:space="preserve">for </w:t>
      </w:r>
      <w:r w:rsidRPr="004059AE">
        <w:rPr>
          <w:rFonts w:ascii="Times New Roman" w:hAnsi="Times New Roman" w:cs="Times New Roman"/>
          <w:color w:val="221F1F"/>
          <w:sz w:val="24"/>
          <w:szCs w:val="24"/>
        </w:rPr>
        <w:t>failure to furnish information- Cognizance of Offence.</w:t>
      </w:r>
    </w:p>
    <w:p w:rsidR="00EB4525" w:rsidRPr="004059AE" w:rsidRDefault="008376F8">
      <w:pPr>
        <w:pStyle w:val="BodyText"/>
        <w:spacing w:before="229" w:line="249" w:lineRule="auto"/>
        <w:ind w:left="52"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Tamil</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Nadu</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Occupants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Kudiyiruppu</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Conferment of Ownership Act, 1971: Definitions – Occupant- Conferment of Ownership- Alternative Site- Prohibition of Alienation- Authorized Officer- Compensation- Offences by Companies.</w:t>
      </w:r>
    </w:p>
    <w:p w:rsidR="00EB4525" w:rsidRPr="004059AE" w:rsidRDefault="008376F8">
      <w:pPr>
        <w:spacing w:before="211"/>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IV</w:t>
      </w:r>
      <w:r w:rsidRPr="004059AE">
        <w:rPr>
          <w:rFonts w:ascii="Times New Roman" w:hAnsi="Times New Roman" w:cs="Times New Roman"/>
          <w:b/>
          <w:color w:val="221F1F"/>
          <w:spacing w:val="63"/>
          <w:sz w:val="24"/>
          <w:szCs w:val="24"/>
        </w:rPr>
        <w:t xml:space="preserve"> </w:t>
      </w:r>
      <w:r w:rsidRPr="004059AE">
        <w:rPr>
          <w:rFonts w:ascii="Times New Roman" w:hAnsi="Times New Roman" w:cs="Times New Roman"/>
          <w:b/>
          <w:color w:val="221F1F"/>
          <w:sz w:val="24"/>
          <w:szCs w:val="24"/>
        </w:rPr>
        <w:t>Law</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Land</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pacing w:val="-2"/>
          <w:sz w:val="24"/>
          <w:szCs w:val="24"/>
        </w:rPr>
        <w:t>Ceiling</w:t>
      </w:r>
    </w:p>
    <w:p w:rsidR="00EB4525" w:rsidRPr="004059AE" w:rsidRDefault="008376F8">
      <w:pPr>
        <w:pStyle w:val="BodyText"/>
        <w:spacing w:before="209" w:line="249" w:lineRule="auto"/>
        <w:ind w:left="52"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Tamil</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Nadu</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Land</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Reforms Fixation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Ceiling</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Land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 xml:space="preserve">1961 and Amended Act 1971: Preliminary- </w:t>
      </w:r>
      <w:proofErr w:type="gramStart"/>
      <w:r w:rsidRPr="004059AE">
        <w:rPr>
          <w:rFonts w:ascii="Times New Roman" w:hAnsi="Times New Roman" w:cs="Times New Roman"/>
          <w:color w:val="221F1F"/>
          <w:sz w:val="24"/>
          <w:szCs w:val="24"/>
        </w:rPr>
        <w:t>Definitions :</w:t>
      </w:r>
      <w:proofErr w:type="gramEnd"/>
      <w:r w:rsidRPr="004059AE">
        <w:rPr>
          <w:rFonts w:ascii="Times New Roman" w:hAnsi="Times New Roman" w:cs="Times New Roman"/>
          <w:color w:val="221F1F"/>
          <w:sz w:val="24"/>
          <w:szCs w:val="24"/>
        </w:rPr>
        <w:t xml:space="preserve"> Ceiling Area, Family, Stridhana Property, Standard Acre, etc- Fixation of Ceiling on Land Holdings- Land Board- Industrial Undertaking- Publication of Statement- Land Tribunal- Authorized Officer- Determination of Compensation- Exemptions- Special Appellate Tribunal – Courts- Penal Provisions.</w:t>
      </w:r>
    </w:p>
    <w:p w:rsidR="00EB4525" w:rsidRPr="004059AE" w:rsidRDefault="008376F8">
      <w:pPr>
        <w:spacing w:before="213"/>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V</w:t>
      </w:r>
      <w:r w:rsidRPr="004059AE">
        <w:rPr>
          <w:rFonts w:ascii="Times New Roman" w:hAnsi="Times New Roman" w:cs="Times New Roman"/>
          <w:b/>
          <w:color w:val="221F1F"/>
          <w:spacing w:val="68"/>
          <w:sz w:val="24"/>
          <w:szCs w:val="24"/>
        </w:rPr>
        <w:t xml:space="preserve"> </w:t>
      </w:r>
      <w:r w:rsidRPr="004059AE">
        <w:rPr>
          <w:rFonts w:ascii="Times New Roman" w:hAnsi="Times New Roman" w:cs="Times New Roman"/>
          <w:b/>
          <w:color w:val="221F1F"/>
          <w:sz w:val="24"/>
          <w:szCs w:val="24"/>
        </w:rPr>
        <w:t>Law -</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2"/>
          <w:sz w:val="24"/>
          <w:szCs w:val="24"/>
        </w:rPr>
        <w:t>Buildings</w:t>
      </w:r>
    </w:p>
    <w:p w:rsidR="00EB4525" w:rsidRPr="004059AE" w:rsidRDefault="008376F8">
      <w:pPr>
        <w:pStyle w:val="BodyText"/>
        <w:spacing w:before="206" w:line="249" w:lineRule="auto"/>
        <w:ind w:left="52" w:firstLine="283"/>
        <w:jc w:val="both"/>
        <w:rPr>
          <w:rFonts w:ascii="Times New Roman" w:hAnsi="Times New Roman" w:cs="Times New Roman"/>
          <w:sz w:val="24"/>
          <w:szCs w:val="24"/>
        </w:rPr>
      </w:pPr>
      <w:r w:rsidRPr="004059AE">
        <w:rPr>
          <w:rFonts w:ascii="Times New Roman" w:hAnsi="Times New Roman" w:cs="Times New Roman"/>
          <w:color w:val="221F1F"/>
          <w:spacing w:val="-4"/>
          <w:sz w:val="24"/>
          <w:szCs w:val="24"/>
        </w:rPr>
        <w:lastRenderedPageBreak/>
        <w:t xml:space="preserve">Tenancy </w:t>
      </w:r>
      <w:proofErr w:type="gramStart"/>
      <w:r w:rsidRPr="004059AE">
        <w:rPr>
          <w:rFonts w:ascii="Times New Roman" w:hAnsi="Times New Roman" w:cs="Times New Roman"/>
          <w:color w:val="221F1F"/>
          <w:spacing w:val="-4"/>
          <w:sz w:val="24"/>
          <w:szCs w:val="24"/>
        </w:rPr>
        <w:t>law:-</w:t>
      </w:r>
      <w:proofErr w:type="gramEnd"/>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The TN Buildings (lease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rent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control) Act,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 xml:space="preserve">1960: </w:t>
      </w:r>
      <w:r w:rsidRPr="004059AE">
        <w:rPr>
          <w:rFonts w:ascii="Times New Roman" w:hAnsi="Times New Roman" w:cs="Times New Roman"/>
          <w:color w:val="221F1F"/>
          <w:sz w:val="24"/>
          <w:szCs w:val="24"/>
        </w:rPr>
        <w:t xml:space="preserve">Introduction- Definitions- Fixation of Fair Rent – Changes in Fair </w:t>
      </w:r>
      <w:r w:rsidRPr="004059AE">
        <w:rPr>
          <w:rFonts w:ascii="Times New Roman" w:hAnsi="Times New Roman" w:cs="Times New Roman"/>
          <w:color w:val="221F1F"/>
          <w:spacing w:val="-2"/>
          <w:sz w:val="24"/>
          <w:szCs w:val="24"/>
        </w:rPr>
        <w:t>Rent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Agreed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Rent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Procedures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for</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avoid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default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in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payment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 xml:space="preserve">rent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Grounds for eviction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tenant-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Jurisdiction</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Rent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Controller- Execution- Proceedings by Legal Representatives or against Legal Representatives – Appeal.</w:t>
      </w:r>
    </w:p>
    <w:p w:rsidR="00EB4525" w:rsidRDefault="008376F8">
      <w:pPr>
        <w:pStyle w:val="BodyText"/>
        <w:spacing w:before="229" w:line="249" w:lineRule="auto"/>
        <w:ind w:left="52" w:right="1" w:firstLine="283"/>
        <w:jc w:val="both"/>
        <w:rPr>
          <w:rFonts w:ascii="Times New Roman" w:hAnsi="Times New Roman" w:cs="Times New Roman"/>
          <w:color w:val="221F1F"/>
          <w:sz w:val="24"/>
          <w:szCs w:val="24"/>
        </w:rPr>
      </w:pPr>
      <w:r w:rsidRPr="004059AE">
        <w:rPr>
          <w:rFonts w:ascii="Times New Roman" w:hAnsi="Times New Roman" w:cs="Times New Roman"/>
          <w:color w:val="221F1F"/>
          <w:spacing w:val="-6"/>
          <w:sz w:val="24"/>
          <w:szCs w:val="24"/>
        </w:rPr>
        <w:t xml:space="preserve">Tamil Nadu Apartment Ownership Act, 1994: Definition- Ownership, </w:t>
      </w:r>
      <w:r w:rsidRPr="004059AE">
        <w:rPr>
          <w:rFonts w:ascii="Times New Roman" w:hAnsi="Times New Roman" w:cs="Times New Roman"/>
          <w:color w:val="221F1F"/>
          <w:spacing w:val="-2"/>
          <w:sz w:val="24"/>
          <w:szCs w:val="24"/>
        </w:rPr>
        <w:t>Heritability</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Transferability</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Apartment-Deeds 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Apartment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 xml:space="preserve">and </w:t>
      </w:r>
      <w:r w:rsidRPr="004059AE">
        <w:rPr>
          <w:rFonts w:ascii="Times New Roman" w:hAnsi="Times New Roman" w:cs="Times New Roman"/>
          <w:color w:val="221F1F"/>
          <w:sz w:val="24"/>
          <w:szCs w:val="24"/>
        </w:rPr>
        <w:t>its Registration- Societies or Association of Apartment Owners, its Bye-Laws and Functions.</w:t>
      </w:r>
    </w:p>
    <w:p w:rsidR="00EB4525" w:rsidRPr="004059AE" w:rsidRDefault="008376F8">
      <w:pPr>
        <w:pStyle w:val="BodyText"/>
        <w:spacing w:before="66" w:line="252" w:lineRule="auto"/>
        <w:ind w:left="52"/>
        <w:rPr>
          <w:rFonts w:ascii="Times New Roman" w:hAnsi="Times New Roman" w:cs="Times New Roman"/>
          <w:sz w:val="24"/>
          <w:szCs w:val="24"/>
        </w:rPr>
      </w:pPr>
      <w:r w:rsidRPr="004059AE">
        <w:rPr>
          <w:rFonts w:ascii="Times New Roman" w:hAnsi="Times New Roman" w:cs="Times New Roman"/>
          <w:color w:val="221F1F"/>
          <w:sz w:val="24"/>
          <w:szCs w:val="24"/>
        </w:rPr>
        <w:t>(Note:</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Statutory Materials with Amendments All Acts specified in the above units.)</w:t>
      </w:r>
    </w:p>
    <w:p w:rsidR="00EB4525" w:rsidRPr="004059AE" w:rsidRDefault="008376F8">
      <w:pPr>
        <w:pStyle w:val="Heading2"/>
        <w:spacing w:before="123"/>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Reference</w:t>
      </w:r>
    </w:p>
    <w:p w:rsidR="00EB4525" w:rsidRPr="004059AE" w:rsidRDefault="008376F8">
      <w:pPr>
        <w:pStyle w:val="ListParagraph"/>
        <w:numPr>
          <w:ilvl w:val="0"/>
          <w:numId w:val="21"/>
        </w:numPr>
        <w:tabs>
          <w:tab w:val="left" w:pos="532"/>
          <w:tab w:val="left" w:pos="2573"/>
          <w:tab w:val="left" w:pos="2873"/>
        </w:tabs>
        <w:spacing w:before="227"/>
        <w:rPr>
          <w:rFonts w:ascii="Times New Roman" w:hAnsi="Times New Roman" w:cs="Times New Roman"/>
          <w:sz w:val="24"/>
          <w:szCs w:val="24"/>
        </w:rPr>
      </w:pPr>
      <w:proofErr w:type="gramStart"/>
      <w:r w:rsidRPr="004059AE">
        <w:rPr>
          <w:rFonts w:ascii="Times New Roman" w:hAnsi="Times New Roman" w:cs="Times New Roman"/>
          <w:color w:val="221F1F"/>
          <w:spacing w:val="-4"/>
          <w:sz w:val="24"/>
          <w:szCs w:val="24"/>
        </w:rPr>
        <w:t>K.Venkata</w:t>
      </w:r>
      <w:proofErr w:type="gramEnd"/>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5"/>
          <w:sz w:val="24"/>
          <w:szCs w:val="24"/>
        </w:rPr>
        <w:t>Rao</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2"/>
          <w:sz w:val="24"/>
          <w:szCs w:val="24"/>
        </w:rPr>
        <w:t>Tamil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Nadu</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Land</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Reforms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5"/>
          <w:sz w:val="24"/>
          <w:szCs w:val="24"/>
        </w:rPr>
        <w:t>Act</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21"/>
        </w:numPr>
        <w:tabs>
          <w:tab w:val="left" w:pos="532"/>
          <w:tab w:val="left" w:pos="2573"/>
          <w:tab w:val="left" w:pos="2873"/>
        </w:tabs>
        <w:rPr>
          <w:rFonts w:ascii="Times New Roman" w:hAnsi="Times New Roman" w:cs="Times New Roman"/>
          <w:sz w:val="24"/>
          <w:szCs w:val="24"/>
        </w:rPr>
      </w:pPr>
      <w:r w:rsidRPr="004059AE">
        <w:rPr>
          <w:rFonts w:ascii="Times New Roman" w:hAnsi="Times New Roman" w:cs="Times New Roman"/>
          <w:color w:val="221F1F"/>
          <w:spacing w:val="-2"/>
          <w:sz w:val="24"/>
          <w:szCs w:val="24"/>
        </w:rPr>
        <w:t>V.</w:t>
      </w:r>
      <w:proofErr w:type="gramStart"/>
      <w:r w:rsidRPr="004059AE">
        <w:rPr>
          <w:rFonts w:ascii="Times New Roman" w:hAnsi="Times New Roman" w:cs="Times New Roman"/>
          <w:color w:val="221F1F"/>
          <w:spacing w:val="-2"/>
          <w:sz w:val="24"/>
          <w:szCs w:val="24"/>
        </w:rPr>
        <w:t>N.Krishnamoorthy</w:t>
      </w:r>
      <w:proofErr w:type="gramEnd"/>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Tamil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Nadu</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Buildings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Lease</w:t>
      </w:r>
    </w:p>
    <w:p w:rsidR="00EB4525" w:rsidRPr="004059AE" w:rsidRDefault="008376F8">
      <w:pPr>
        <w:pStyle w:val="BodyText"/>
        <w:spacing w:before="10"/>
        <w:ind w:left="2873"/>
        <w:rPr>
          <w:rFonts w:ascii="Times New Roman" w:hAnsi="Times New Roman" w:cs="Times New Roman"/>
          <w:sz w:val="24"/>
          <w:szCs w:val="24"/>
        </w:rPr>
      </w:pP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Rent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Control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1960</w:t>
      </w:r>
    </w:p>
    <w:p w:rsidR="00EB4525" w:rsidRPr="004059AE" w:rsidRDefault="00EB4525">
      <w:pPr>
        <w:pStyle w:val="BodyText"/>
        <w:spacing w:before="5"/>
        <w:rPr>
          <w:rFonts w:ascii="Times New Roman" w:hAnsi="Times New Roman" w:cs="Times New Roman"/>
          <w:sz w:val="24"/>
          <w:szCs w:val="24"/>
        </w:rPr>
      </w:pPr>
    </w:p>
    <w:p w:rsidR="00EB4525" w:rsidRPr="004059AE" w:rsidRDefault="008376F8">
      <w:pPr>
        <w:pStyle w:val="ListParagraph"/>
        <w:numPr>
          <w:ilvl w:val="0"/>
          <w:numId w:val="21"/>
        </w:numPr>
        <w:tabs>
          <w:tab w:val="left" w:pos="532"/>
          <w:tab w:val="left" w:pos="2873"/>
        </w:tabs>
        <w:spacing w:before="1"/>
        <w:rPr>
          <w:rFonts w:ascii="Times New Roman" w:hAnsi="Times New Roman" w:cs="Times New Roman"/>
          <w:sz w:val="24"/>
          <w:szCs w:val="24"/>
        </w:rPr>
      </w:pPr>
      <w:r w:rsidRPr="004059AE">
        <w:rPr>
          <w:rFonts w:ascii="Times New Roman" w:hAnsi="Times New Roman" w:cs="Times New Roman"/>
          <w:color w:val="221F1F"/>
          <w:sz w:val="24"/>
          <w:szCs w:val="24"/>
        </w:rPr>
        <w:t>Prof.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Chandrasekar</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Land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Laws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Tamil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Nadu</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21"/>
        </w:numPr>
        <w:tabs>
          <w:tab w:val="left" w:pos="532"/>
          <w:tab w:val="left" w:pos="2573"/>
          <w:tab w:val="left" w:pos="2873"/>
        </w:tabs>
        <w:spacing w:line="247" w:lineRule="auto"/>
        <w:ind w:left="2873" w:right="778" w:hanging="2761"/>
        <w:rPr>
          <w:rFonts w:ascii="Times New Roman" w:hAnsi="Times New Roman" w:cs="Times New Roman"/>
          <w:sz w:val="24"/>
          <w:szCs w:val="24"/>
        </w:rPr>
      </w:pPr>
      <w:r w:rsidRPr="004059AE">
        <w:rPr>
          <w:rFonts w:ascii="Times New Roman" w:hAnsi="Times New Roman" w:cs="Times New Roman"/>
          <w:color w:val="221F1F"/>
          <w:spacing w:val="-2"/>
          <w:sz w:val="24"/>
          <w:szCs w:val="24"/>
        </w:rPr>
        <w:t>Beverley.H</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Commentaries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on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 xml:space="preserve">Land </w:t>
      </w:r>
      <w:r w:rsidRPr="004059AE">
        <w:rPr>
          <w:rFonts w:ascii="Times New Roman" w:hAnsi="Times New Roman" w:cs="Times New Roman"/>
          <w:color w:val="221F1F"/>
          <w:sz w:val="24"/>
          <w:szCs w:val="24"/>
        </w:rPr>
        <w:t>Acquisition Acts</w:t>
      </w:r>
    </w:p>
    <w:p w:rsidR="00EB4525" w:rsidRPr="004059AE" w:rsidRDefault="00EB4525">
      <w:pPr>
        <w:pStyle w:val="BodyText"/>
        <w:rPr>
          <w:rFonts w:ascii="Times New Roman" w:hAnsi="Times New Roman" w:cs="Times New Roman"/>
          <w:sz w:val="24"/>
          <w:szCs w:val="24"/>
        </w:rPr>
      </w:pPr>
    </w:p>
    <w:p w:rsidR="00EB4525" w:rsidRPr="004059AE" w:rsidRDefault="008376F8">
      <w:pPr>
        <w:pStyle w:val="ListParagraph"/>
        <w:numPr>
          <w:ilvl w:val="0"/>
          <w:numId w:val="21"/>
        </w:numPr>
        <w:tabs>
          <w:tab w:val="left" w:pos="532"/>
          <w:tab w:val="left" w:pos="2573"/>
          <w:tab w:val="left" w:pos="2873"/>
        </w:tabs>
        <w:rPr>
          <w:rFonts w:ascii="Times New Roman" w:hAnsi="Times New Roman" w:cs="Times New Roman"/>
          <w:sz w:val="24"/>
          <w:szCs w:val="24"/>
        </w:rPr>
      </w:pPr>
      <w:r w:rsidRPr="004059AE">
        <w:rPr>
          <w:rFonts w:ascii="Times New Roman" w:hAnsi="Times New Roman" w:cs="Times New Roman"/>
          <w:color w:val="221F1F"/>
          <w:spacing w:val="-2"/>
          <w:sz w:val="24"/>
          <w:szCs w:val="24"/>
        </w:rPr>
        <w:t>Maheswaraswamy</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Laws”</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21"/>
        </w:numPr>
        <w:tabs>
          <w:tab w:val="left" w:pos="532"/>
          <w:tab w:val="left" w:pos="2573"/>
          <w:tab w:val="left" w:pos="2873"/>
        </w:tabs>
        <w:rPr>
          <w:rFonts w:ascii="Times New Roman" w:hAnsi="Times New Roman" w:cs="Times New Roman"/>
          <w:sz w:val="24"/>
          <w:szCs w:val="24"/>
        </w:rPr>
      </w:pPr>
      <w:r w:rsidRPr="004059AE">
        <w:rPr>
          <w:rFonts w:ascii="Times New Roman" w:hAnsi="Times New Roman" w:cs="Times New Roman"/>
          <w:color w:val="221F1F"/>
          <w:spacing w:val="-2"/>
          <w:sz w:val="24"/>
          <w:szCs w:val="24"/>
        </w:rPr>
        <w:t>Maheswaraswamy</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under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Constitution</w:t>
      </w:r>
    </w:p>
    <w:p w:rsidR="00EB4525" w:rsidRPr="004059AE" w:rsidRDefault="008376F8" w:rsidP="005A0EBA">
      <w:pPr>
        <w:pStyle w:val="BodyText"/>
        <w:ind w:left="2873"/>
        <w:rPr>
          <w:rFonts w:ascii="Times New Roman" w:hAnsi="Times New Roman" w:cs="Times New Roman"/>
          <w:sz w:val="24"/>
          <w:szCs w:val="24"/>
        </w:rPr>
      </w:pP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India</w:t>
      </w:r>
    </w:p>
    <w:p w:rsidR="00EB4525" w:rsidRPr="004059AE" w:rsidRDefault="008376F8" w:rsidP="005A0EBA">
      <w:pPr>
        <w:pStyle w:val="ListParagraph"/>
        <w:numPr>
          <w:ilvl w:val="0"/>
          <w:numId w:val="21"/>
        </w:numPr>
        <w:tabs>
          <w:tab w:val="left" w:pos="532"/>
          <w:tab w:val="left" w:pos="2573"/>
          <w:tab w:val="left" w:pos="2873"/>
        </w:tabs>
        <w:rPr>
          <w:rFonts w:ascii="Times New Roman" w:hAnsi="Times New Roman" w:cs="Times New Roman"/>
          <w:sz w:val="24"/>
          <w:szCs w:val="24"/>
        </w:rPr>
      </w:pPr>
      <w:r w:rsidRPr="004059AE">
        <w:rPr>
          <w:rFonts w:ascii="Times New Roman" w:hAnsi="Times New Roman" w:cs="Times New Roman"/>
          <w:color w:val="221F1F"/>
          <w:spacing w:val="-2"/>
          <w:sz w:val="24"/>
          <w:szCs w:val="24"/>
        </w:rPr>
        <w:t>V.</w:t>
      </w:r>
      <w:proofErr w:type="gramStart"/>
      <w:r w:rsidRPr="004059AE">
        <w:rPr>
          <w:rFonts w:ascii="Times New Roman" w:hAnsi="Times New Roman" w:cs="Times New Roman"/>
          <w:color w:val="221F1F"/>
          <w:spacing w:val="-2"/>
          <w:sz w:val="24"/>
          <w:szCs w:val="24"/>
        </w:rPr>
        <w:t>G.Ramachandran</w:t>
      </w:r>
      <w:proofErr w:type="gramEnd"/>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Law</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land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Acquisition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5"/>
          <w:sz w:val="24"/>
          <w:szCs w:val="24"/>
        </w:rPr>
        <w:t>and</w:t>
      </w:r>
    </w:p>
    <w:p w:rsidR="00EB4525" w:rsidRPr="004059AE" w:rsidRDefault="008376F8">
      <w:pPr>
        <w:pStyle w:val="BodyText"/>
        <w:spacing w:before="10"/>
        <w:ind w:left="2873"/>
        <w:rPr>
          <w:rFonts w:ascii="Times New Roman" w:hAnsi="Times New Roman" w:cs="Times New Roman"/>
          <w:sz w:val="24"/>
          <w:szCs w:val="24"/>
        </w:rPr>
      </w:pPr>
      <w:r w:rsidRPr="004059AE">
        <w:rPr>
          <w:rFonts w:ascii="Times New Roman" w:hAnsi="Times New Roman" w:cs="Times New Roman"/>
          <w:color w:val="221F1F"/>
          <w:spacing w:val="-2"/>
          <w:sz w:val="24"/>
          <w:szCs w:val="24"/>
        </w:rPr>
        <w:t>Compensation.</w:t>
      </w:r>
    </w:p>
    <w:p w:rsidR="00EB4525" w:rsidRPr="004059AE" w:rsidRDefault="00EB4525">
      <w:pPr>
        <w:jc w:val="center"/>
        <w:rPr>
          <w:rFonts w:ascii="Times New Roman" w:hAnsi="Times New Roman" w:cs="Times New Roman"/>
          <w:sz w:val="24"/>
          <w:szCs w:val="24"/>
        </w:rPr>
        <w:sectPr w:rsidR="00EB4525" w:rsidRPr="004059AE">
          <w:footerReference w:type="default" r:id="rId27"/>
          <w:pgSz w:w="15840" w:h="12240" w:orient="landscape"/>
          <w:pgMar w:top="740" w:right="1080" w:bottom="1120" w:left="1080" w:header="0" w:footer="934" w:gutter="0"/>
          <w:cols w:num="2" w:space="720" w:equalWidth="0">
            <w:col w:w="6014" w:space="1641"/>
            <w:col w:w="6025"/>
          </w:cols>
        </w:sectPr>
      </w:pPr>
    </w:p>
    <w:p w:rsidR="00EB4525" w:rsidRPr="004059AE" w:rsidRDefault="00EB4525">
      <w:pPr>
        <w:pStyle w:val="BodyText"/>
        <w:spacing w:before="209"/>
        <w:rPr>
          <w:rFonts w:ascii="Times New Roman" w:hAnsi="Times New Roman" w:cs="Times New Roman"/>
          <w:sz w:val="24"/>
          <w:szCs w:val="24"/>
        </w:rPr>
      </w:pPr>
    </w:p>
    <w:p w:rsidR="00EB4525" w:rsidRPr="004059AE" w:rsidRDefault="008376F8">
      <w:pPr>
        <w:pStyle w:val="Heading1"/>
        <w:numPr>
          <w:ilvl w:val="0"/>
          <w:numId w:val="23"/>
        </w:numPr>
        <w:tabs>
          <w:tab w:val="left" w:pos="1213"/>
        </w:tabs>
        <w:ind w:left="1213" w:hanging="387"/>
        <w:jc w:val="left"/>
        <w:rPr>
          <w:rFonts w:ascii="Times New Roman" w:hAnsi="Times New Roman" w:cs="Times New Roman"/>
          <w:sz w:val="24"/>
          <w:szCs w:val="24"/>
        </w:rPr>
      </w:pPr>
      <w:r w:rsidRPr="004059AE">
        <w:rPr>
          <w:rFonts w:ascii="Times New Roman" w:hAnsi="Times New Roman" w:cs="Times New Roman"/>
          <w:color w:val="221F1F"/>
          <w:sz w:val="24"/>
          <w:szCs w:val="24"/>
        </w:rPr>
        <w:t>INTERNATIONAL</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(FA8C)</w:t>
      </w:r>
    </w:p>
    <w:p w:rsidR="00EB4525" w:rsidRPr="004059AE" w:rsidRDefault="00EB4525">
      <w:pPr>
        <w:pStyle w:val="BodyText"/>
        <w:spacing w:before="283"/>
        <w:rPr>
          <w:rFonts w:ascii="Times New Roman" w:hAnsi="Times New Roman" w:cs="Times New Roman"/>
          <w:b/>
          <w:sz w:val="24"/>
          <w:szCs w:val="24"/>
        </w:rPr>
      </w:pPr>
    </w:p>
    <w:p w:rsidR="00EB4525" w:rsidRPr="004059AE" w:rsidRDefault="008376F8">
      <w:pPr>
        <w:spacing w:before="1"/>
        <w:ind w:left="52"/>
        <w:jc w:val="both"/>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64"/>
          <w:sz w:val="24"/>
          <w:szCs w:val="24"/>
        </w:rPr>
        <w:t xml:space="preserve"> </w:t>
      </w:r>
      <w:proofErr w:type="gramStart"/>
      <w:r w:rsidRPr="004059AE">
        <w:rPr>
          <w:rFonts w:ascii="Times New Roman" w:hAnsi="Times New Roman" w:cs="Times New Roman"/>
          <w:b/>
          <w:color w:val="221F1F"/>
          <w:sz w:val="24"/>
          <w:szCs w:val="24"/>
        </w:rPr>
        <w:t>Introduction</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10"/>
          <w:sz w:val="24"/>
          <w:szCs w:val="24"/>
        </w:rPr>
        <w:t>:</w:t>
      </w:r>
      <w:proofErr w:type="gramEnd"/>
    </w:p>
    <w:p w:rsidR="00EB4525" w:rsidRPr="004059AE" w:rsidRDefault="008376F8">
      <w:pPr>
        <w:pStyle w:val="BodyText"/>
        <w:spacing w:before="206"/>
        <w:ind w:left="335"/>
        <w:rPr>
          <w:rFonts w:ascii="Times New Roman" w:hAnsi="Times New Roman" w:cs="Times New Roman"/>
          <w:sz w:val="24"/>
          <w:szCs w:val="24"/>
        </w:rPr>
      </w:pPr>
      <w:r w:rsidRPr="004059AE">
        <w:rPr>
          <w:rFonts w:ascii="Times New Roman" w:hAnsi="Times New Roman" w:cs="Times New Roman"/>
          <w:color w:val="221F1F"/>
          <w:sz w:val="24"/>
          <w:szCs w:val="24"/>
        </w:rPr>
        <w:t>International</w:t>
      </w:r>
      <w:r w:rsidRPr="004059AE">
        <w:rPr>
          <w:rFonts w:ascii="Times New Roman" w:hAnsi="Times New Roman" w:cs="Times New Roman"/>
          <w:color w:val="221F1F"/>
          <w:spacing w:val="67"/>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68"/>
          <w:sz w:val="24"/>
          <w:szCs w:val="24"/>
        </w:rPr>
        <w:t xml:space="preserve"> </w:t>
      </w:r>
      <w:r w:rsidRPr="004059AE">
        <w:rPr>
          <w:rFonts w:ascii="Times New Roman" w:hAnsi="Times New Roman" w:cs="Times New Roman"/>
          <w:color w:val="221F1F"/>
          <w:sz w:val="24"/>
          <w:szCs w:val="24"/>
        </w:rPr>
        <w:t>Definition;</w:t>
      </w:r>
      <w:r w:rsidRPr="004059AE">
        <w:rPr>
          <w:rFonts w:ascii="Times New Roman" w:hAnsi="Times New Roman" w:cs="Times New Roman"/>
          <w:color w:val="221F1F"/>
          <w:spacing w:val="71"/>
          <w:sz w:val="24"/>
          <w:szCs w:val="24"/>
        </w:rPr>
        <w:t xml:space="preserve"> </w:t>
      </w:r>
      <w:r w:rsidRPr="004059AE">
        <w:rPr>
          <w:rFonts w:ascii="Times New Roman" w:hAnsi="Times New Roman" w:cs="Times New Roman"/>
          <w:color w:val="221F1F"/>
          <w:sz w:val="24"/>
          <w:szCs w:val="24"/>
        </w:rPr>
        <w:t>Basis;</w:t>
      </w:r>
      <w:r w:rsidRPr="004059AE">
        <w:rPr>
          <w:rFonts w:ascii="Times New Roman" w:hAnsi="Times New Roman" w:cs="Times New Roman"/>
          <w:color w:val="221F1F"/>
          <w:spacing w:val="71"/>
          <w:sz w:val="24"/>
          <w:szCs w:val="24"/>
        </w:rPr>
        <w:t xml:space="preserve"> </w:t>
      </w:r>
      <w:r w:rsidRPr="004059AE">
        <w:rPr>
          <w:rFonts w:ascii="Times New Roman" w:hAnsi="Times New Roman" w:cs="Times New Roman"/>
          <w:color w:val="221F1F"/>
          <w:sz w:val="24"/>
          <w:szCs w:val="24"/>
        </w:rPr>
        <w:t>nature</w:t>
      </w:r>
      <w:r w:rsidRPr="004059AE">
        <w:rPr>
          <w:rFonts w:ascii="Times New Roman" w:hAnsi="Times New Roman" w:cs="Times New Roman"/>
          <w:color w:val="221F1F"/>
          <w:spacing w:val="6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9"/>
          <w:sz w:val="24"/>
          <w:szCs w:val="24"/>
        </w:rPr>
        <w:t xml:space="preserve"> </w:t>
      </w:r>
      <w:r w:rsidRPr="004059AE">
        <w:rPr>
          <w:rFonts w:ascii="Times New Roman" w:hAnsi="Times New Roman" w:cs="Times New Roman"/>
          <w:color w:val="221F1F"/>
          <w:spacing w:val="-2"/>
          <w:sz w:val="24"/>
          <w:szCs w:val="24"/>
        </w:rPr>
        <w:t>Weakness</w:t>
      </w:r>
    </w:p>
    <w:p w:rsidR="00EB4525" w:rsidRPr="004059AE" w:rsidRDefault="008376F8">
      <w:pPr>
        <w:pStyle w:val="BodyText"/>
        <w:spacing w:before="10" w:line="249" w:lineRule="auto"/>
        <w:ind w:left="52" w:right="10"/>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-Differences between Public </w:t>
      </w:r>
      <w:r w:rsidRPr="004059AE">
        <w:rPr>
          <w:rFonts w:ascii="Times New Roman" w:hAnsi="Times New Roman" w:cs="Times New Roman"/>
          <w:color w:val="221F1F"/>
          <w:spacing w:val="10"/>
          <w:sz w:val="24"/>
          <w:szCs w:val="24"/>
        </w:rPr>
        <w:t xml:space="preserve">International </w:t>
      </w:r>
      <w:r w:rsidRPr="004059AE">
        <w:rPr>
          <w:rFonts w:ascii="Times New Roman" w:hAnsi="Times New Roman" w:cs="Times New Roman"/>
          <w:color w:val="221F1F"/>
          <w:sz w:val="24"/>
          <w:szCs w:val="24"/>
        </w:rPr>
        <w:t xml:space="preserve">Law and </w:t>
      </w:r>
      <w:r w:rsidRPr="004059AE">
        <w:rPr>
          <w:rFonts w:ascii="Times New Roman" w:hAnsi="Times New Roman" w:cs="Times New Roman"/>
          <w:color w:val="221F1F"/>
          <w:spacing w:val="9"/>
          <w:sz w:val="24"/>
          <w:szCs w:val="24"/>
        </w:rPr>
        <w:t xml:space="preserve">Private </w:t>
      </w:r>
      <w:r w:rsidRPr="004059AE">
        <w:rPr>
          <w:rFonts w:ascii="Times New Roman" w:hAnsi="Times New Roman" w:cs="Times New Roman"/>
          <w:color w:val="221F1F"/>
          <w:sz w:val="24"/>
          <w:szCs w:val="24"/>
        </w:rPr>
        <w:t>International Law - Codification.</w:t>
      </w:r>
    </w:p>
    <w:p w:rsidR="00EB4525" w:rsidRPr="004059AE" w:rsidRDefault="008376F8">
      <w:pPr>
        <w:spacing w:before="211"/>
        <w:ind w:left="52"/>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49"/>
          <w:sz w:val="24"/>
          <w:szCs w:val="24"/>
        </w:rPr>
        <w:t xml:space="preserve"> </w:t>
      </w:r>
      <w:r w:rsidRPr="004059AE">
        <w:rPr>
          <w:rFonts w:ascii="Times New Roman" w:hAnsi="Times New Roman" w:cs="Times New Roman"/>
          <w:color w:val="221F1F"/>
          <w:sz w:val="24"/>
          <w:szCs w:val="24"/>
        </w:rPr>
        <w:t>Sources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International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Law.</w:t>
      </w:r>
    </w:p>
    <w:p w:rsidR="00EB4525" w:rsidRPr="004059AE" w:rsidRDefault="008376F8">
      <w:pPr>
        <w:pStyle w:val="BodyText"/>
        <w:spacing w:before="193"/>
        <w:ind w:left="52"/>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59"/>
          <w:sz w:val="24"/>
          <w:szCs w:val="24"/>
        </w:rPr>
        <w:t xml:space="preserve"> </w:t>
      </w:r>
      <w:r w:rsidRPr="004059AE">
        <w:rPr>
          <w:rFonts w:ascii="Times New Roman" w:hAnsi="Times New Roman" w:cs="Times New Roman"/>
          <w:color w:val="221F1F"/>
          <w:sz w:val="24"/>
          <w:szCs w:val="24"/>
        </w:rPr>
        <w:t>International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Municipal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Relationship.</w:t>
      </w:r>
    </w:p>
    <w:p w:rsidR="00EB4525" w:rsidRPr="004059AE" w:rsidRDefault="008376F8">
      <w:pPr>
        <w:spacing w:before="189"/>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IV</w:t>
      </w:r>
      <w:r w:rsidRPr="004059AE">
        <w:rPr>
          <w:rFonts w:ascii="Times New Roman" w:hAnsi="Times New Roman" w:cs="Times New Roman"/>
          <w:b/>
          <w:color w:val="221F1F"/>
          <w:spacing w:val="61"/>
          <w:sz w:val="24"/>
          <w:szCs w:val="24"/>
        </w:rPr>
        <w:t xml:space="preserve"> </w:t>
      </w:r>
      <w:r w:rsidRPr="004059AE">
        <w:rPr>
          <w:rFonts w:ascii="Times New Roman" w:hAnsi="Times New Roman" w:cs="Times New Roman"/>
          <w:b/>
          <w:color w:val="221F1F"/>
          <w:sz w:val="24"/>
          <w:szCs w:val="24"/>
        </w:rPr>
        <w:t>Subjects</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International</w:t>
      </w:r>
      <w:r w:rsidRPr="004059AE">
        <w:rPr>
          <w:rFonts w:ascii="Times New Roman" w:hAnsi="Times New Roman" w:cs="Times New Roman"/>
          <w:b/>
          <w:color w:val="221F1F"/>
          <w:spacing w:val="-5"/>
          <w:sz w:val="24"/>
          <w:szCs w:val="24"/>
        </w:rPr>
        <w:t xml:space="preserve"> </w:t>
      </w:r>
      <w:proofErr w:type="gramStart"/>
      <w:r w:rsidRPr="004059AE">
        <w:rPr>
          <w:rFonts w:ascii="Times New Roman" w:hAnsi="Times New Roman" w:cs="Times New Roman"/>
          <w:b/>
          <w:color w:val="221F1F"/>
          <w:sz w:val="24"/>
          <w:szCs w:val="24"/>
        </w:rPr>
        <w:t>Law</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pacing w:val="-10"/>
          <w:sz w:val="24"/>
          <w:szCs w:val="24"/>
        </w:rPr>
        <w:t>:</w:t>
      </w:r>
      <w:proofErr w:type="gramEnd"/>
    </w:p>
    <w:p w:rsidR="00EB4525" w:rsidRPr="004059AE" w:rsidRDefault="008376F8">
      <w:pPr>
        <w:pStyle w:val="BodyText"/>
        <w:spacing w:before="96"/>
        <w:ind w:left="335"/>
        <w:rPr>
          <w:rFonts w:ascii="Times New Roman" w:hAnsi="Times New Roman" w:cs="Times New Roman"/>
          <w:sz w:val="24"/>
          <w:szCs w:val="24"/>
        </w:rPr>
      </w:pPr>
      <w:r w:rsidRPr="004059AE">
        <w:rPr>
          <w:rFonts w:ascii="Times New Roman" w:hAnsi="Times New Roman" w:cs="Times New Roman"/>
          <w:color w:val="221F1F"/>
          <w:spacing w:val="-2"/>
          <w:sz w:val="24"/>
          <w:szCs w:val="24"/>
        </w:rPr>
        <w:t>State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Subject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Rights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Duties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or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Responsibilities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State</w:t>
      </w:r>
    </w:p>
    <w:p w:rsidR="00EB4525" w:rsidRPr="004059AE" w:rsidRDefault="008376F8">
      <w:pPr>
        <w:pStyle w:val="BodyText"/>
        <w:spacing w:before="8"/>
        <w:ind w:left="52"/>
        <w:rPr>
          <w:rFonts w:ascii="Times New Roman" w:hAnsi="Times New Roman" w:cs="Times New Roman"/>
          <w:sz w:val="24"/>
          <w:szCs w:val="24"/>
        </w:rPr>
      </w:pP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Individual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Subject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International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Law.</w:t>
      </w:r>
    </w:p>
    <w:p w:rsidR="00EB4525" w:rsidRPr="004059AE" w:rsidRDefault="008376F8">
      <w:pPr>
        <w:spacing w:before="222"/>
        <w:ind w:left="52"/>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V</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color w:val="221F1F"/>
          <w:sz w:val="24"/>
          <w:szCs w:val="24"/>
        </w:rPr>
        <w:t>State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Succession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Liability.</w:t>
      </w:r>
    </w:p>
    <w:p w:rsidR="00EB4525" w:rsidRPr="004059AE" w:rsidRDefault="008376F8">
      <w:pPr>
        <w:pStyle w:val="BodyText"/>
        <w:spacing w:before="207" w:line="223" w:lineRule="auto"/>
        <w:ind w:left="52" w:right="2"/>
        <w:jc w:val="both"/>
        <w:rPr>
          <w:rFonts w:ascii="Times New Roman" w:hAnsi="Times New Roman" w:cs="Times New Roman"/>
          <w:sz w:val="24"/>
          <w:szCs w:val="24"/>
        </w:rPr>
      </w:pPr>
      <w:r w:rsidRPr="004059AE">
        <w:rPr>
          <w:rFonts w:ascii="Times New Roman" w:hAnsi="Times New Roman" w:cs="Times New Roman"/>
          <w:b/>
          <w:color w:val="221F1F"/>
          <w:sz w:val="24"/>
          <w:szCs w:val="24"/>
        </w:rPr>
        <w:t>Unit - VI</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color w:val="221F1F"/>
          <w:sz w:val="24"/>
          <w:szCs w:val="24"/>
        </w:rPr>
        <w:t>Territorial</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Sovereignty</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Modes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Acquisition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and Loss of Territory; Jurisdiction; Law of Sea; law of the Air.</w:t>
      </w:r>
    </w:p>
    <w:p w:rsidR="00EB4525" w:rsidRPr="004059AE" w:rsidRDefault="008376F8">
      <w:pPr>
        <w:pStyle w:val="BodyText"/>
        <w:spacing w:before="229" w:line="235" w:lineRule="auto"/>
        <w:ind w:left="52"/>
        <w:jc w:val="both"/>
        <w:rPr>
          <w:rFonts w:ascii="Times New Roman" w:hAnsi="Times New Roman" w:cs="Times New Roman"/>
          <w:sz w:val="24"/>
          <w:szCs w:val="24"/>
        </w:rPr>
      </w:pPr>
      <w:r w:rsidRPr="004059AE">
        <w:rPr>
          <w:rFonts w:ascii="Times New Roman" w:hAnsi="Times New Roman" w:cs="Times New Roman"/>
          <w:b/>
          <w:color w:val="221F1F"/>
          <w:sz w:val="24"/>
          <w:szCs w:val="24"/>
        </w:rPr>
        <w:t xml:space="preserve">Unit - VII </w:t>
      </w:r>
      <w:r w:rsidRPr="004059AE">
        <w:rPr>
          <w:rFonts w:ascii="Times New Roman" w:hAnsi="Times New Roman" w:cs="Times New Roman"/>
          <w:color w:val="221F1F"/>
          <w:sz w:val="24"/>
          <w:szCs w:val="24"/>
        </w:rPr>
        <w:t xml:space="preserve">Extradition and Asylum; Nationality Acquisition and </w:t>
      </w:r>
      <w:r w:rsidRPr="004059AE">
        <w:rPr>
          <w:rFonts w:ascii="Times New Roman" w:hAnsi="Times New Roman" w:cs="Times New Roman"/>
          <w:color w:val="221F1F"/>
          <w:spacing w:val="-2"/>
          <w:sz w:val="24"/>
          <w:szCs w:val="24"/>
        </w:rPr>
        <w:t>Loss</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2"/>
          <w:sz w:val="24"/>
          <w:szCs w:val="24"/>
        </w:rPr>
        <w:t>Related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Problems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Refugees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Nuremberg</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Trial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 xml:space="preserve">Disarmament </w:t>
      </w:r>
      <w:r w:rsidRPr="004059AE">
        <w:rPr>
          <w:rFonts w:ascii="Times New Roman" w:hAnsi="Times New Roman" w:cs="Times New Roman"/>
          <w:color w:val="221F1F"/>
          <w:sz w:val="24"/>
          <w:szCs w:val="24"/>
        </w:rPr>
        <w:t>Weapons of Mass distruction - Peaceful use of chemistry.</w:t>
      </w:r>
    </w:p>
    <w:p w:rsidR="00EB4525" w:rsidRPr="004059AE" w:rsidRDefault="00EB4525">
      <w:pPr>
        <w:pStyle w:val="BodyText"/>
        <w:spacing w:before="3"/>
        <w:rPr>
          <w:rFonts w:ascii="Times New Roman" w:hAnsi="Times New Roman" w:cs="Times New Roman"/>
          <w:sz w:val="24"/>
          <w:szCs w:val="24"/>
        </w:rPr>
      </w:pPr>
    </w:p>
    <w:p w:rsidR="00EB4525" w:rsidRPr="004059AE" w:rsidRDefault="008376F8">
      <w:pPr>
        <w:pStyle w:val="BodyText"/>
        <w:spacing w:line="225" w:lineRule="auto"/>
        <w:ind w:left="52" w:right="4"/>
        <w:jc w:val="both"/>
        <w:rPr>
          <w:rFonts w:ascii="Times New Roman" w:hAnsi="Times New Roman" w:cs="Times New Roman"/>
          <w:sz w:val="24"/>
          <w:szCs w:val="24"/>
        </w:rPr>
      </w:pPr>
      <w:r w:rsidRPr="004059AE">
        <w:rPr>
          <w:rFonts w:ascii="Times New Roman" w:hAnsi="Times New Roman" w:cs="Times New Roman"/>
          <w:b/>
          <w:color w:val="221F1F"/>
          <w:sz w:val="24"/>
          <w:szCs w:val="24"/>
        </w:rPr>
        <w:t xml:space="preserve">Unit - VIII </w:t>
      </w:r>
      <w:r w:rsidRPr="004059AE">
        <w:rPr>
          <w:rFonts w:ascii="Times New Roman" w:hAnsi="Times New Roman" w:cs="Times New Roman"/>
          <w:color w:val="221F1F"/>
          <w:sz w:val="24"/>
          <w:szCs w:val="24"/>
        </w:rPr>
        <w:t>Diplomatic Agents - Consular Missions - their Position, Privileges and Immunities.</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BodyText"/>
        <w:spacing w:line="223" w:lineRule="auto"/>
        <w:ind w:left="52" w:right="1"/>
        <w:jc w:val="both"/>
        <w:rPr>
          <w:rFonts w:ascii="Times New Roman" w:hAnsi="Times New Roman" w:cs="Times New Roman"/>
          <w:sz w:val="24"/>
          <w:szCs w:val="24"/>
        </w:rPr>
      </w:pPr>
      <w:r w:rsidRPr="004059AE">
        <w:rPr>
          <w:rFonts w:ascii="Times New Roman" w:hAnsi="Times New Roman" w:cs="Times New Roman"/>
          <w:b/>
          <w:color w:val="221F1F"/>
          <w:sz w:val="24"/>
          <w:szCs w:val="24"/>
        </w:rPr>
        <w:t xml:space="preserve">Unit - IX </w:t>
      </w:r>
      <w:r w:rsidRPr="004059AE">
        <w:rPr>
          <w:rFonts w:ascii="Times New Roman" w:hAnsi="Times New Roman" w:cs="Times New Roman"/>
          <w:color w:val="221F1F"/>
          <w:sz w:val="24"/>
          <w:szCs w:val="24"/>
        </w:rPr>
        <w:t>International Treaties - Negotiations - Conclusion of Treaties - Various</w:t>
      </w:r>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z w:val="24"/>
          <w:szCs w:val="24"/>
        </w:rPr>
        <w:t>Stages</w:t>
      </w:r>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z w:val="24"/>
          <w:szCs w:val="24"/>
        </w:rPr>
        <w:t>- Reservation; Observance</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Treaties</w:t>
      </w:r>
    </w:p>
    <w:p w:rsidR="00EB4525" w:rsidRPr="004059AE" w:rsidRDefault="008376F8">
      <w:pPr>
        <w:pStyle w:val="BodyText"/>
        <w:spacing w:before="60"/>
        <w:ind w:left="52"/>
        <w:rPr>
          <w:rFonts w:ascii="Times New Roman" w:hAnsi="Times New Roman" w:cs="Times New Roman"/>
          <w:sz w:val="24"/>
          <w:szCs w:val="24"/>
        </w:rPr>
      </w:pP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Interpretation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Treaties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Suspension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Termination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lastRenderedPageBreak/>
        <w:t>Treaties.</w:t>
      </w:r>
    </w:p>
    <w:p w:rsidR="00EB4525" w:rsidRDefault="008376F8">
      <w:pPr>
        <w:pStyle w:val="BodyText"/>
        <w:spacing w:before="227" w:line="235" w:lineRule="auto"/>
        <w:ind w:left="52" w:right="2"/>
        <w:jc w:val="both"/>
        <w:rPr>
          <w:rFonts w:ascii="Times New Roman" w:hAnsi="Times New Roman" w:cs="Times New Roman"/>
          <w:color w:val="221F1F"/>
          <w:spacing w:val="-2"/>
          <w:sz w:val="24"/>
          <w:szCs w:val="24"/>
        </w:rPr>
      </w:pPr>
      <w:r w:rsidRPr="004059AE">
        <w:rPr>
          <w:rFonts w:ascii="Times New Roman" w:hAnsi="Times New Roman" w:cs="Times New Roman"/>
          <w:b/>
          <w:color w:val="221F1F"/>
          <w:sz w:val="24"/>
          <w:szCs w:val="24"/>
        </w:rPr>
        <w:t>Unit - X</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color w:val="221F1F"/>
          <w:sz w:val="24"/>
          <w:szCs w:val="24"/>
        </w:rPr>
        <w:t xml:space="preserve">International Organizations - UNO - General Assembly; Security Council; International Court of Justice - International </w:t>
      </w:r>
      <w:r w:rsidRPr="004059AE">
        <w:rPr>
          <w:rFonts w:ascii="Times New Roman" w:hAnsi="Times New Roman" w:cs="Times New Roman"/>
          <w:color w:val="221F1F"/>
          <w:spacing w:val="-2"/>
          <w:sz w:val="24"/>
          <w:szCs w:val="24"/>
        </w:rPr>
        <w:t>Tribunals.</w:t>
      </w:r>
    </w:p>
    <w:p w:rsidR="00EB4525" w:rsidRPr="004059AE" w:rsidRDefault="008376F8">
      <w:pPr>
        <w:pStyle w:val="Heading2"/>
        <w:spacing w:before="79"/>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Reference</w:t>
      </w:r>
    </w:p>
    <w:p w:rsidR="00EB4525" w:rsidRPr="004059AE" w:rsidRDefault="008376F8">
      <w:pPr>
        <w:pStyle w:val="ListParagraph"/>
        <w:numPr>
          <w:ilvl w:val="0"/>
          <w:numId w:val="20"/>
        </w:numPr>
        <w:tabs>
          <w:tab w:val="left" w:pos="617"/>
          <w:tab w:val="left" w:pos="2604"/>
          <w:tab w:val="left" w:pos="2887"/>
        </w:tabs>
        <w:spacing w:before="170"/>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Starke</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International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5"/>
          <w:sz w:val="24"/>
          <w:szCs w:val="24"/>
        </w:rPr>
        <w:t>Law</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20"/>
        </w:numPr>
        <w:tabs>
          <w:tab w:val="left" w:pos="617"/>
          <w:tab w:val="left" w:pos="2604"/>
          <w:tab w:val="left" w:pos="2887"/>
        </w:tabs>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S.K.</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Kapoor</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International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5"/>
          <w:sz w:val="24"/>
          <w:szCs w:val="24"/>
        </w:rPr>
        <w:t>Law</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0"/>
          <w:numId w:val="20"/>
        </w:numPr>
        <w:tabs>
          <w:tab w:val="left" w:pos="617"/>
          <w:tab w:val="left" w:pos="2604"/>
          <w:tab w:val="left" w:pos="2887"/>
        </w:tabs>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K.K.</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Bhattacharya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International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5"/>
          <w:sz w:val="24"/>
          <w:szCs w:val="24"/>
        </w:rPr>
        <w:t>Law</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20"/>
        </w:numPr>
        <w:tabs>
          <w:tab w:val="left" w:pos="663"/>
          <w:tab w:val="left" w:pos="2604"/>
          <w:tab w:val="left" w:pos="2887"/>
        </w:tabs>
        <w:ind w:left="663" w:hanging="363"/>
        <w:rPr>
          <w:rFonts w:ascii="Times New Roman" w:hAnsi="Times New Roman" w:cs="Times New Roman"/>
          <w:sz w:val="24"/>
          <w:szCs w:val="24"/>
        </w:rPr>
      </w:pPr>
      <w:r w:rsidRPr="004059AE">
        <w:rPr>
          <w:rFonts w:ascii="Times New Roman" w:hAnsi="Times New Roman" w:cs="Times New Roman"/>
          <w:color w:val="221F1F"/>
          <w:spacing w:val="-2"/>
          <w:sz w:val="24"/>
          <w:szCs w:val="24"/>
        </w:rPr>
        <w:t>Agarwal</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International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5"/>
          <w:sz w:val="24"/>
          <w:szCs w:val="24"/>
        </w:rPr>
        <w:t>Law</w:t>
      </w:r>
    </w:p>
    <w:p w:rsidR="00EB4525" w:rsidRPr="004059AE" w:rsidRDefault="00EB4525">
      <w:pPr>
        <w:pStyle w:val="BodyText"/>
        <w:spacing w:before="5"/>
        <w:rPr>
          <w:rFonts w:ascii="Times New Roman" w:hAnsi="Times New Roman" w:cs="Times New Roman"/>
          <w:sz w:val="24"/>
          <w:szCs w:val="24"/>
        </w:rPr>
      </w:pPr>
    </w:p>
    <w:p w:rsidR="00EB4525" w:rsidRPr="004059AE" w:rsidRDefault="008376F8">
      <w:pPr>
        <w:pStyle w:val="ListParagraph"/>
        <w:numPr>
          <w:ilvl w:val="0"/>
          <w:numId w:val="20"/>
        </w:numPr>
        <w:tabs>
          <w:tab w:val="left" w:pos="617"/>
          <w:tab w:val="left" w:pos="2604"/>
          <w:tab w:val="left" w:pos="2887"/>
        </w:tabs>
        <w:spacing w:before="1"/>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Oppenheim</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International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5"/>
          <w:sz w:val="24"/>
          <w:szCs w:val="24"/>
        </w:rPr>
        <w:t>Law</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20"/>
        </w:numPr>
        <w:tabs>
          <w:tab w:val="left" w:pos="617"/>
          <w:tab w:val="left" w:pos="2604"/>
          <w:tab w:val="left" w:pos="2887"/>
        </w:tabs>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Briely</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International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5"/>
          <w:sz w:val="24"/>
          <w:szCs w:val="24"/>
        </w:rPr>
        <w:t>Law</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0"/>
          <w:numId w:val="20"/>
        </w:numPr>
        <w:tabs>
          <w:tab w:val="left" w:pos="617"/>
          <w:tab w:val="left" w:pos="2604"/>
          <w:tab w:val="left" w:pos="2887"/>
        </w:tabs>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Schwarzenegger</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International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5"/>
          <w:sz w:val="24"/>
          <w:szCs w:val="24"/>
        </w:rPr>
        <w:t>Law</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138"/>
        <w:rPr>
          <w:rFonts w:ascii="Times New Roman" w:hAnsi="Times New Roman" w:cs="Times New Roman"/>
          <w:sz w:val="24"/>
          <w:szCs w:val="24"/>
        </w:rPr>
      </w:pPr>
    </w:p>
    <w:p w:rsidR="00EB4525" w:rsidRPr="004059AE" w:rsidRDefault="008376F8">
      <w:pPr>
        <w:ind w:left="5"/>
        <w:jc w:val="center"/>
        <w:rPr>
          <w:rFonts w:ascii="Times New Roman" w:hAnsi="Times New Roman" w:cs="Times New Roman"/>
          <w:sz w:val="24"/>
          <w:szCs w:val="24"/>
        </w:rPr>
      </w:pP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p>
    <w:p w:rsidR="00EB4525" w:rsidRPr="004059AE" w:rsidRDefault="00EB4525">
      <w:pPr>
        <w:jc w:val="center"/>
        <w:rPr>
          <w:rFonts w:ascii="Times New Roman" w:hAnsi="Times New Roman" w:cs="Times New Roman"/>
          <w:sz w:val="24"/>
          <w:szCs w:val="24"/>
        </w:rPr>
        <w:sectPr w:rsidR="00EB4525" w:rsidRPr="004059AE">
          <w:footerReference w:type="default" r:id="rId28"/>
          <w:pgSz w:w="15840" w:h="12240" w:orient="landscape"/>
          <w:pgMar w:top="720" w:right="1080" w:bottom="1120" w:left="1080" w:header="0" w:footer="934" w:gutter="0"/>
          <w:cols w:num="2" w:space="720" w:equalWidth="0">
            <w:col w:w="6021" w:space="1634"/>
            <w:col w:w="6025"/>
          </w:cols>
        </w:sectPr>
      </w:pPr>
    </w:p>
    <w:p w:rsidR="00EB4525" w:rsidRPr="004059AE" w:rsidRDefault="00EB4525">
      <w:pPr>
        <w:pStyle w:val="BodyText"/>
        <w:spacing w:before="203"/>
        <w:rPr>
          <w:rFonts w:ascii="Times New Roman" w:hAnsi="Times New Roman" w:cs="Times New Roman"/>
          <w:sz w:val="24"/>
          <w:szCs w:val="24"/>
        </w:rPr>
      </w:pPr>
    </w:p>
    <w:p w:rsidR="00EB4525" w:rsidRPr="004059AE" w:rsidRDefault="008376F8">
      <w:pPr>
        <w:pStyle w:val="ListParagraph"/>
        <w:numPr>
          <w:ilvl w:val="0"/>
          <w:numId w:val="108"/>
        </w:numPr>
        <w:tabs>
          <w:tab w:val="left" w:pos="690"/>
        </w:tabs>
        <w:ind w:left="690" w:hanging="294"/>
        <w:jc w:val="center"/>
        <w:rPr>
          <w:rFonts w:ascii="Times New Roman" w:hAnsi="Times New Roman" w:cs="Times New Roman"/>
          <w:b/>
          <w:color w:val="221F1F"/>
          <w:sz w:val="24"/>
          <w:szCs w:val="24"/>
        </w:rPr>
      </w:pP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pacing w:val="-2"/>
          <w:sz w:val="24"/>
          <w:szCs w:val="24"/>
        </w:rPr>
        <w:t>Semester</w:t>
      </w:r>
    </w:p>
    <w:p w:rsidR="00EB4525" w:rsidRPr="004059AE" w:rsidRDefault="008376F8">
      <w:pPr>
        <w:pStyle w:val="Heading1"/>
        <w:numPr>
          <w:ilvl w:val="0"/>
          <w:numId w:val="23"/>
        </w:numPr>
        <w:tabs>
          <w:tab w:val="left" w:pos="1164"/>
        </w:tabs>
        <w:spacing w:before="193"/>
        <w:ind w:left="1164" w:hanging="310"/>
        <w:jc w:val="left"/>
        <w:rPr>
          <w:rFonts w:ascii="Times New Roman" w:hAnsi="Times New Roman" w:cs="Times New Roman"/>
          <w:sz w:val="24"/>
          <w:szCs w:val="24"/>
        </w:rPr>
      </w:pPr>
      <w:r w:rsidRPr="004059AE">
        <w:rPr>
          <w:rFonts w:ascii="Times New Roman" w:hAnsi="Times New Roman" w:cs="Times New Roman"/>
          <w:color w:val="221F1F"/>
          <w:sz w:val="24"/>
          <w:szCs w:val="24"/>
        </w:rPr>
        <w:t>CLINICAL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COURSE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III</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(FA8D)</w:t>
      </w:r>
    </w:p>
    <w:p w:rsidR="00EB4525" w:rsidRPr="004059AE" w:rsidRDefault="008376F8">
      <w:pPr>
        <w:spacing w:before="14"/>
        <w:ind w:left="402"/>
        <w:jc w:val="center"/>
        <w:rPr>
          <w:rFonts w:ascii="Times New Roman" w:hAnsi="Times New Roman" w:cs="Times New Roman"/>
          <w:b/>
          <w:sz w:val="24"/>
          <w:szCs w:val="24"/>
        </w:rPr>
      </w:pPr>
      <w:r w:rsidRPr="004059AE">
        <w:rPr>
          <w:rFonts w:ascii="Times New Roman" w:hAnsi="Times New Roman" w:cs="Times New Roman"/>
          <w:b/>
          <w:color w:val="221F1F"/>
          <w:spacing w:val="-2"/>
          <w:sz w:val="24"/>
          <w:szCs w:val="24"/>
        </w:rPr>
        <w:t>(Internal)</w:t>
      </w:r>
    </w:p>
    <w:p w:rsidR="00EB4525" w:rsidRPr="004059AE" w:rsidRDefault="008376F8">
      <w:pPr>
        <w:pStyle w:val="Heading2"/>
        <w:spacing w:before="3"/>
        <w:ind w:left="402" w:right="3"/>
        <w:jc w:val="center"/>
        <w:rPr>
          <w:rFonts w:ascii="Times New Roman" w:hAnsi="Times New Roman" w:cs="Times New Roman"/>
        </w:rPr>
      </w:pPr>
      <w:r w:rsidRPr="004059AE">
        <w:rPr>
          <w:rFonts w:ascii="Times New Roman" w:hAnsi="Times New Roman" w:cs="Times New Roman"/>
          <w:color w:val="221F1F"/>
        </w:rPr>
        <w:t>DRAFTING,</w:t>
      </w:r>
      <w:r w:rsidRPr="004059AE">
        <w:rPr>
          <w:rFonts w:ascii="Times New Roman" w:hAnsi="Times New Roman" w:cs="Times New Roman"/>
          <w:color w:val="221F1F"/>
          <w:spacing w:val="-11"/>
        </w:rPr>
        <w:t xml:space="preserve"> </w:t>
      </w:r>
      <w:r w:rsidRPr="004059AE">
        <w:rPr>
          <w:rFonts w:ascii="Times New Roman" w:hAnsi="Times New Roman" w:cs="Times New Roman"/>
          <w:color w:val="221F1F"/>
        </w:rPr>
        <w:t>PLEADING</w:t>
      </w:r>
      <w:r w:rsidRPr="004059AE">
        <w:rPr>
          <w:rFonts w:ascii="Times New Roman" w:hAnsi="Times New Roman" w:cs="Times New Roman"/>
          <w:color w:val="221F1F"/>
          <w:spacing w:val="-16"/>
        </w:rPr>
        <w:t xml:space="preserve"> </w:t>
      </w:r>
      <w:r w:rsidRPr="004059AE">
        <w:rPr>
          <w:rFonts w:ascii="Times New Roman" w:hAnsi="Times New Roman" w:cs="Times New Roman"/>
          <w:color w:val="221F1F"/>
        </w:rPr>
        <w:t>AND</w:t>
      </w:r>
      <w:r w:rsidRPr="004059AE">
        <w:rPr>
          <w:rFonts w:ascii="Times New Roman" w:hAnsi="Times New Roman" w:cs="Times New Roman"/>
          <w:color w:val="221F1F"/>
          <w:spacing w:val="-11"/>
        </w:rPr>
        <w:t xml:space="preserve"> </w:t>
      </w:r>
      <w:r w:rsidRPr="004059AE">
        <w:rPr>
          <w:rFonts w:ascii="Times New Roman" w:hAnsi="Times New Roman" w:cs="Times New Roman"/>
          <w:color w:val="221F1F"/>
          <w:spacing w:val="-2"/>
        </w:rPr>
        <w:t>CONVEYANCING</w:t>
      </w:r>
    </w:p>
    <w:p w:rsidR="00EB4525" w:rsidRPr="004059AE" w:rsidRDefault="00EB4525">
      <w:pPr>
        <w:pStyle w:val="BodyText"/>
        <w:spacing w:before="93"/>
        <w:rPr>
          <w:rFonts w:ascii="Times New Roman" w:hAnsi="Times New Roman" w:cs="Times New Roman"/>
          <w:b/>
          <w:sz w:val="24"/>
          <w:szCs w:val="24"/>
        </w:rPr>
      </w:pPr>
    </w:p>
    <w:p w:rsidR="00EB4525" w:rsidRPr="004059AE" w:rsidRDefault="008376F8">
      <w:pPr>
        <w:pStyle w:val="Heading4"/>
        <w:ind w:left="451"/>
        <w:rPr>
          <w:rFonts w:ascii="Times New Roman" w:hAnsi="Times New Roman" w:cs="Times New Roman"/>
          <w:sz w:val="24"/>
          <w:szCs w:val="24"/>
        </w:rPr>
      </w:pPr>
      <w:r w:rsidRPr="004059AE">
        <w:rPr>
          <w:rFonts w:ascii="Times New Roman" w:hAnsi="Times New Roman" w:cs="Times New Roman"/>
          <w:color w:val="221F1F"/>
          <w:spacing w:val="-2"/>
          <w:sz w:val="24"/>
          <w:szCs w:val="24"/>
        </w:rPr>
        <w:t>Assessment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Scheme</w:t>
      </w:r>
    </w:p>
    <w:p w:rsidR="00EB4525" w:rsidRPr="004059AE" w:rsidRDefault="008376F8">
      <w:pPr>
        <w:pStyle w:val="ListParagraph"/>
        <w:numPr>
          <w:ilvl w:val="1"/>
          <w:numId w:val="20"/>
        </w:numPr>
        <w:tabs>
          <w:tab w:val="left" w:pos="879"/>
        </w:tabs>
        <w:spacing w:before="150"/>
        <w:ind w:left="879" w:hanging="267"/>
        <w:rPr>
          <w:rFonts w:ascii="Times New Roman" w:hAnsi="Times New Roman" w:cs="Times New Roman"/>
          <w:sz w:val="24"/>
          <w:szCs w:val="24"/>
        </w:rPr>
      </w:pPr>
      <w:r w:rsidRPr="004059AE">
        <w:rPr>
          <w:rFonts w:ascii="Times New Roman" w:hAnsi="Times New Roman" w:cs="Times New Roman"/>
          <w:sz w:val="24"/>
          <w:szCs w:val="24"/>
        </w:rPr>
        <w:t>15</w:t>
      </w:r>
      <w:r w:rsidRPr="004059AE">
        <w:rPr>
          <w:rFonts w:ascii="Times New Roman" w:hAnsi="Times New Roman" w:cs="Times New Roman"/>
          <w:spacing w:val="-11"/>
          <w:sz w:val="24"/>
          <w:szCs w:val="24"/>
        </w:rPr>
        <w:t xml:space="preserve"> </w:t>
      </w:r>
      <w:r w:rsidRPr="004059AE">
        <w:rPr>
          <w:rFonts w:ascii="Times New Roman" w:hAnsi="Times New Roman" w:cs="Times New Roman"/>
          <w:sz w:val="24"/>
          <w:szCs w:val="24"/>
        </w:rPr>
        <w:t>Practical</w:t>
      </w:r>
      <w:r w:rsidRPr="004059AE">
        <w:rPr>
          <w:rFonts w:ascii="Times New Roman" w:hAnsi="Times New Roman" w:cs="Times New Roman"/>
          <w:spacing w:val="-9"/>
          <w:sz w:val="24"/>
          <w:szCs w:val="24"/>
        </w:rPr>
        <w:t xml:space="preserve"> </w:t>
      </w:r>
      <w:r w:rsidRPr="004059AE">
        <w:rPr>
          <w:rFonts w:ascii="Times New Roman" w:hAnsi="Times New Roman" w:cs="Times New Roman"/>
          <w:sz w:val="24"/>
          <w:szCs w:val="24"/>
        </w:rPr>
        <w:t>exercises</w:t>
      </w:r>
      <w:r w:rsidRPr="004059AE">
        <w:rPr>
          <w:rFonts w:ascii="Times New Roman" w:hAnsi="Times New Roman" w:cs="Times New Roman"/>
          <w:spacing w:val="-8"/>
          <w:sz w:val="24"/>
          <w:szCs w:val="24"/>
        </w:rPr>
        <w:t xml:space="preserve"> </w:t>
      </w:r>
      <w:r w:rsidRPr="004059AE">
        <w:rPr>
          <w:rFonts w:ascii="Times New Roman" w:hAnsi="Times New Roman" w:cs="Times New Roman"/>
          <w:sz w:val="24"/>
          <w:szCs w:val="24"/>
        </w:rPr>
        <w:t>in</w:t>
      </w:r>
      <w:r w:rsidRPr="004059AE">
        <w:rPr>
          <w:rFonts w:ascii="Times New Roman" w:hAnsi="Times New Roman" w:cs="Times New Roman"/>
          <w:spacing w:val="-7"/>
          <w:sz w:val="24"/>
          <w:szCs w:val="24"/>
        </w:rPr>
        <w:t xml:space="preserve"> </w:t>
      </w:r>
      <w:r w:rsidRPr="004059AE">
        <w:rPr>
          <w:rFonts w:ascii="Times New Roman" w:hAnsi="Times New Roman" w:cs="Times New Roman"/>
          <w:spacing w:val="-2"/>
          <w:sz w:val="24"/>
          <w:szCs w:val="24"/>
        </w:rPr>
        <w:t>drafting</w:t>
      </w:r>
    </w:p>
    <w:p w:rsidR="00EB4525" w:rsidRPr="004059AE" w:rsidRDefault="008376F8">
      <w:pPr>
        <w:pStyle w:val="BodyText"/>
        <w:tabs>
          <w:tab w:val="left" w:pos="4373"/>
          <w:tab w:val="left" w:pos="4652"/>
        </w:tabs>
        <w:spacing w:before="65"/>
        <w:ind w:left="948"/>
        <w:rPr>
          <w:rFonts w:ascii="Times New Roman" w:hAnsi="Times New Roman" w:cs="Times New Roman"/>
          <w:sz w:val="24"/>
          <w:szCs w:val="24"/>
        </w:rPr>
      </w:pPr>
      <w:r w:rsidRPr="004059AE">
        <w:rPr>
          <w:rFonts w:ascii="Times New Roman" w:hAnsi="Times New Roman" w:cs="Times New Roman"/>
          <w:sz w:val="24"/>
          <w:szCs w:val="24"/>
        </w:rPr>
        <w:t>of</w:t>
      </w:r>
      <w:r w:rsidRPr="004059AE">
        <w:rPr>
          <w:rFonts w:ascii="Times New Roman" w:hAnsi="Times New Roman" w:cs="Times New Roman"/>
          <w:spacing w:val="-12"/>
          <w:sz w:val="24"/>
          <w:szCs w:val="24"/>
        </w:rPr>
        <w:t xml:space="preserve"> </w:t>
      </w:r>
      <w:r w:rsidRPr="004059AE">
        <w:rPr>
          <w:rFonts w:ascii="Times New Roman" w:hAnsi="Times New Roman" w:cs="Times New Roman"/>
          <w:sz w:val="24"/>
          <w:szCs w:val="24"/>
        </w:rPr>
        <w:t>pleadings</w:t>
      </w:r>
      <w:r w:rsidRPr="004059AE">
        <w:rPr>
          <w:rFonts w:ascii="Times New Roman" w:hAnsi="Times New Roman" w:cs="Times New Roman"/>
          <w:spacing w:val="-7"/>
          <w:sz w:val="24"/>
          <w:szCs w:val="24"/>
        </w:rPr>
        <w:t xml:space="preserve"> </w:t>
      </w:r>
      <w:r w:rsidRPr="004059AE">
        <w:rPr>
          <w:rFonts w:ascii="Times New Roman" w:hAnsi="Times New Roman" w:cs="Times New Roman"/>
          <w:sz w:val="24"/>
          <w:szCs w:val="24"/>
        </w:rPr>
        <w:t>(2</w:t>
      </w:r>
      <w:r w:rsidRPr="004059AE">
        <w:rPr>
          <w:rFonts w:ascii="Times New Roman" w:hAnsi="Times New Roman" w:cs="Times New Roman"/>
          <w:spacing w:val="-9"/>
          <w:sz w:val="24"/>
          <w:szCs w:val="24"/>
        </w:rPr>
        <w:t xml:space="preserve"> </w:t>
      </w:r>
      <w:r w:rsidRPr="004059AE">
        <w:rPr>
          <w:rFonts w:ascii="Times New Roman" w:hAnsi="Times New Roman" w:cs="Times New Roman"/>
          <w:sz w:val="24"/>
          <w:szCs w:val="24"/>
        </w:rPr>
        <w:t>Marks</w:t>
      </w:r>
      <w:r w:rsidRPr="004059AE">
        <w:rPr>
          <w:rFonts w:ascii="Times New Roman" w:hAnsi="Times New Roman" w:cs="Times New Roman"/>
          <w:spacing w:val="-8"/>
          <w:sz w:val="24"/>
          <w:szCs w:val="24"/>
        </w:rPr>
        <w:t xml:space="preserve"> </w:t>
      </w:r>
      <w:r w:rsidRPr="004059AE">
        <w:rPr>
          <w:rFonts w:ascii="Times New Roman" w:hAnsi="Times New Roman" w:cs="Times New Roman"/>
          <w:sz w:val="24"/>
          <w:szCs w:val="24"/>
        </w:rPr>
        <w:t>for</w:t>
      </w:r>
      <w:r w:rsidRPr="004059AE">
        <w:rPr>
          <w:rFonts w:ascii="Times New Roman" w:hAnsi="Times New Roman" w:cs="Times New Roman"/>
          <w:spacing w:val="-5"/>
          <w:sz w:val="24"/>
          <w:szCs w:val="24"/>
        </w:rPr>
        <w:t xml:space="preserve"> </w:t>
      </w:r>
      <w:r w:rsidRPr="004059AE">
        <w:rPr>
          <w:rFonts w:ascii="Times New Roman" w:hAnsi="Times New Roman" w:cs="Times New Roman"/>
          <w:spacing w:val="-4"/>
          <w:sz w:val="24"/>
          <w:szCs w:val="24"/>
        </w:rPr>
        <w:t>each)</w:t>
      </w:r>
      <w:r w:rsidRPr="004059AE">
        <w:rPr>
          <w:rFonts w:ascii="Times New Roman" w:hAnsi="Times New Roman" w:cs="Times New Roman"/>
          <w:sz w:val="24"/>
          <w:szCs w:val="24"/>
        </w:rPr>
        <w:tab/>
      </w:r>
      <w:r w:rsidRPr="004059AE">
        <w:rPr>
          <w:rFonts w:ascii="Times New Roman" w:hAnsi="Times New Roman" w:cs="Times New Roman"/>
          <w:spacing w:val="-10"/>
          <w:sz w:val="24"/>
          <w:szCs w:val="24"/>
        </w:rPr>
        <w:t>:</w:t>
      </w:r>
      <w:r w:rsidRPr="004059AE">
        <w:rPr>
          <w:rFonts w:ascii="Times New Roman" w:hAnsi="Times New Roman" w:cs="Times New Roman"/>
          <w:sz w:val="24"/>
          <w:szCs w:val="24"/>
        </w:rPr>
        <w:tab/>
        <w:t>30</w:t>
      </w:r>
      <w:r w:rsidRPr="004059AE">
        <w:rPr>
          <w:rFonts w:ascii="Times New Roman" w:hAnsi="Times New Roman" w:cs="Times New Roman"/>
          <w:spacing w:val="-8"/>
          <w:sz w:val="24"/>
          <w:szCs w:val="24"/>
        </w:rPr>
        <w:t xml:space="preserve"> </w:t>
      </w:r>
      <w:r w:rsidRPr="004059AE">
        <w:rPr>
          <w:rFonts w:ascii="Times New Roman" w:hAnsi="Times New Roman" w:cs="Times New Roman"/>
          <w:spacing w:val="-4"/>
          <w:sz w:val="24"/>
          <w:szCs w:val="24"/>
        </w:rPr>
        <w:t>Marks</w:t>
      </w:r>
    </w:p>
    <w:p w:rsidR="00EB4525" w:rsidRPr="004059AE" w:rsidRDefault="00EB4525">
      <w:pPr>
        <w:pStyle w:val="BodyText"/>
        <w:spacing w:before="135"/>
        <w:rPr>
          <w:rFonts w:ascii="Times New Roman" w:hAnsi="Times New Roman" w:cs="Times New Roman"/>
          <w:sz w:val="24"/>
          <w:szCs w:val="24"/>
        </w:rPr>
      </w:pPr>
    </w:p>
    <w:p w:rsidR="00EB4525" w:rsidRPr="004059AE" w:rsidRDefault="008376F8">
      <w:pPr>
        <w:pStyle w:val="ListParagraph"/>
        <w:numPr>
          <w:ilvl w:val="1"/>
          <w:numId w:val="20"/>
        </w:numPr>
        <w:tabs>
          <w:tab w:val="left" w:pos="866"/>
        </w:tabs>
        <w:spacing w:before="1"/>
        <w:ind w:left="866" w:hanging="254"/>
        <w:rPr>
          <w:rFonts w:ascii="Times New Roman" w:hAnsi="Times New Roman" w:cs="Times New Roman"/>
          <w:sz w:val="24"/>
          <w:szCs w:val="24"/>
        </w:rPr>
      </w:pPr>
      <w:r w:rsidRPr="004059AE">
        <w:rPr>
          <w:rFonts w:ascii="Times New Roman" w:hAnsi="Times New Roman" w:cs="Times New Roman"/>
          <w:sz w:val="24"/>
          <w:szCs w:val="24"/>
        </w:rPr>
        <w:t>15</w:t>
      </w:r>
      <w:r w:rsidRPr="004059AE">
        <w:rPr>
          <w:rFonts w:ascii="Times New Roman" w:hAnsi="Times New Roman" w:cs="Times New Roman"/>
          <w:spacing w:val="-12"/>
          <w:sz w:val="24"/>
          <w:szCs w:val="24"/>
        </w:rPr>
        <w:t xml:space="preserve"> </w:t>
      </w:r>
      <w:r w:rsidRPr="004059AE">
        <w:rPr>
          <w:rFonts w:ascii="Times New Roman" w:hAnsi="Times New Roman" w:cs="Times New Roman"/>
          <w:sz w:val="24"/>
          <w:szCs w:val="24"/>
        </w:rPr>
        <w:t>exercises</w:t>
      </w:r>
      <w:r w:rsidRPr="004059AE">
        <w:rPr>
          <w:rFonts w:ascii="Times New Roman" w:hAnsi="Times New Roman" w:cs="Times New Roman"/>
          <w:spacing w:val="-10"/>
          <w:sz w:val="24"/>
          <w:szCs w:val="24"/>
        </w:rPr>
        <w:t xml:space="preserve"> </w:t>
      </w:r>
      <w:r w:rsidRPr="004059AE">
        <w:rPr>
          <w:rFonts w:ascii="Times New Roman" w:hAnsi="Times New Roman" w:cs="Times New Roman"/>
          <w:sz w:val="24"/>
          <w:szCs w:val="24"/>
        </w:rPr>
        <w:t>in</w:t>
      </w:r>
      <w:r w:rsidRPr="004059AE">
        <w:rPr>
          <w:rFonts w:ascii="Times New Roman" w:hAnsi="Times New Roman" w:cs="Times New Roman"/>
          <w:spacing w:val="-10"/>
          <w:sz w:val="24"/>
          <w:szCs w:val="24"/>
        </w:rPr>
        <w:t xml:space="preserve"> </w:t>
      </w:r>
      <w:r w:rsidRPr="004059AE">
        <w:rPr>
          <w:rFonts w:ascii="Times New Roman" w:hAnsi="Times New Roman" w:cs="Times New Roman"/>
          <w:sz w:val="24"/>
          <w:szCs w:val="24"/>
        </w:rPr>
        <w:t>drafting</w:t>
      </w:r>
      <w:r w:rsidRPr="004059AE">
        <w:rPr>
          <w:rFonts w:ascii="Times New Roman" w:hAnsi="Times New Roman" w:cs="Times New Roman"/>
          <w:spacing w:val="-9"/>
          <w:sz w:val="24"/>
          <w:szCs w:val="24"/>
        </w:rPr>
        <w:t xml:space="preserve"> </w:t>
      </w:r>
      <w:r w:rsidRPr="004059AE">
        <w:rPr>
          <w:rFonts w:ascii="Times New Roman" w:hAnsi="Times New Roman" w:cs="Times New Roman"/>
          <w:spacing w:val="-5"/>
          <w:sz w:val="24"/>
          <w:szCs w:val="24"/>
        </w:rPr>
        <w:t>of</w:t>
      </w:r>
    </w:p>
    <w:p w:rsidR="00EB4525" w:rsidRPr="004059AE" w:rsidRDefault="008376F8">
      <w:pPr>
        <w:pStyle w:val="BodyText"/>
        <w:tabs>
          <w:tab w:val="left" w:pos="3401"/>
          <w:tab w:val="left" w:pos="3703"/>
        </w:tabs>
        <w:spacing w:before="65"/>
        <w:ind w:right="240"/>
        <w:jc w:val="right"/>
        <w:rPr>
          <w:rFonts w:ascii="Times New Roman" w:hAnsi="Times New Roman" w:cs="Times New Roman"/>
          <w:sz w:val="24"/>
          <w:szCs w:val="24"/>
        </w:rPr>
      </w:pPr>
      <w:r w:rsidRPr="004059AE">
        <w:rPr>
          <w:rFonts w:ascii="Times New Roman" w:hAnsi="Times New Roman" w:cs="Times New Roman"/>
          <w:spacing w:val="-2"/>
          <w:sz w:val="24"/>
          <w:szCs w:val="24"/>
        </w:rPr>
        <w:t>conveyancing</w:t>
      </w:r>
      <w:r w:rsidRPr="004059AE">
        <w:rPr>
          <w:rFonts w:ascii="Times New Roman" w:hAnsi="Times New Roman" w:cs="Times New Roman"/>
          <w:sz w:val="24"/>
          <w:szCs w:val="24"/>
        </w:rPr>
        <w:tab/>
      </w:r>
      <w:r w:rsidRPr="004059AE">
        <w:rPr>
          <w:rFonts w:ascii="Times New Roman" w:hAnsi="Times New Roman" w:cs="Times New Roman"/>
          <w:spacing w:val="-10"/>
          <w:sz w:val="24"/>
          <w:szCs w:val="24"/>
        </w:rPr>
        <w:t>:</w:t>
      </w:r>
      <w:r w:rsidRPr="004059AE">
        <w:rPr>
          <w:rFonts w:ascii="Times New Roman" w:hAnsi="Times New Roman" w:cs="Times New Roman"/>
          <w:sz w:val="24"/>
          <w:szCs w:val="24"/>
        </w:rPr>
        <w:tab/>
        <w:t>30</w:t>
      </w:r>
      <w:r w:rsidRPr="004059AE">
        <w:rPr>
          <w:rFonts w:ascii="Times New Roman" w:hAnsi="Times New Roman" w:cs="Times New Roman"/>
          <w:spacing w:val="-8"/>
          <w:sz w:val="24"/>
          <w:szCs w:val="24"/>
        </w:rPr>
        <w:t xml:space="preserve"> </w:t>
      </w:r>
      <w:r w:rsidRPr="004059AE">
        <w:rPr>
          <w:rFonts w:ascii="Times New Roman" w:hAnsi="Times New Roman" w:cs="Times New Roman"/>
          <w:spacing w:val="-4"/>
          <w:sz w:val="24"/>
          <w:szCs w:val="24"/>
        </w:rPr>
        <w:t>Marks</w:t>
      </w:r>
    </w:p>
    <w:p w:rsidR="00EB4525" w:rsidRPr="004059AE" w:rsidRDefault="008376F8">
      <w:pPr>
        <w:pStyle w:val="ListParagraph"/>
        <w:numPr>
          <w:ilvl w:val="1"/>
          <w:numId w:val="20"/>
        </w:numPr>
        <w:tabs>
          <w:tab w:val="left" w:pos="296"/>
          <w:tab w:val="left" w:pos="3679"/>
          <w:tab w:val="left" w:pos="3982"/>
        </w:tabs>
        <w:spacing w:before="67"/>
        <w:ind w:left="296" w:right="240" w:hanging="296"/>
        <w:jc w:val="right"/>
        <w:rPr>
          <w:rFonts w:ascii="Times New Roman" w:hAnsi="Times New Roman" w:cs="Times New Roman"/>
          <w:sz w:val="24"/>
          <w:szCs w:val="24"/>
        </w:rPr>
      </w:pPr>
      <w:r w:rsidRPr="004059AE">
        <w:rPr>
          <w:rFonts w:ascii="Times New Roman" w:hAnsi="Times New Roman" w:cs="Times New Roman"/>
          <w:sz w:val="24"/>
          <w:szCs w:val="24"/>
        </w:rPr>
        <w:t>Internal</w:t>
      </w:r>
      <w:r w:rsidRPr="004059AE">
        <w:rPr>
          <w:rFonts w:ascii="Times New Roman" w:hAnsi="Times New Roman" w:cs="Times New Roman"/>
          <w:spacing w:val="-14"/>
          <w:sz w:val="24"/>
          <w:szCs w:val="24"/>
        </w:rPr>
        <w:t xml:space="preserve"> </w:t>
      </w:r>
      <w:r w:rsidRPr="004059AE">
        <w:rPr>
          <w:rFonts w:ascii="Times New Roman" w:hAnsi="Times New Roman" w:cs="Times New Roman"/>
          <w:spacing w:val="-2"/>
          <w:sz w:val="24"/>
          <w:szCs w:val="24"/>
        </w:rPr>
        <w:t>Tests</w:t>
      </w:r>
      <w:r w:rsidRPr="004059AE">
        <w:rPr>
          <w:rFonts w:ascii="Times New Roman" w:hAnsi="Times New Roman" w:cs="Times New Roman"/>
          <w:sz w:val="24"/>
          <w:szCs w:val="24"/>
        </w:rPr>
        <w:tab/>
      </w:r>
      <w:r w:rsidRPr="004059AE">
        <w:rPr>
          <w:rFonts w:ascii="Times New Roman" w:hAnsi="Times New Roman" w:cs="Times New Roman"/>
          <w:spacing w:val="-10"/>
          <w:sz w:val="24"/>
          <w:szCs w:val="24"/>
        </w:rPr>
        <w:t>:</w:t>
      </w:r>
      <w:r w:rsidRPr="004059AE">
        <w:rPr>
          <w:rFonts w:ascii="Times New Roman" w:hAnsi="Times New Roman" w:cs="Times New Roman"/>
          <w:sz w:val="24"/>
          <w:szCs w:val="24"/>
        </w:rPr>
        <w:tab/>
        <w:t>30</w:t>
      </w:r>
      <w:r w:rsidRPr="004059AE">
        <w:rPr>
          <w:rFonts w:ascii="Times New Roman" w:hAnsi="Times New Roman" w:cs="Times New Roman"/>
          <w:spacing w:val="-8"/>
          <w:sz w:val="24"/>
          <w:szCs w:val="24"/>
        </w:rPr>
        <w:t xml:space="preserve"> </w:t>
      </w:r>
      <w:r w:rsidRPr="004059AE">
        <w:rPr>
          <w:rFonts w:ascii="Times New Roman" w:hAnsi="Times New Roman" w:cs="Times New Roman"/>
          <w:spacing w:val="-4"/>
          <w:sz w:val="24"/>
          <w:szCs w:val="24"/>
        </w:rPr>
        <w:t>Marks</w:t>
      </w:r>
    </w:p>
    <w:p w:rsidR="00EB4525" w:rsidRPr="004059AE" w:rsidRDefault="00EB4525">
      <w:pPr>
        <w:pStyle w:val="BodyText"/>
        <w:spacing w:before="133"/>
        <w:rPr>
          <w:rFonts w:ascii="Times New Roman" w:hAnsi="Times New Roman" w:cs="Times New Roman"/>
          <w:sz w:val="24"/>
          <w:szCs w:val="24"/>
        </w:rPr>
      </w:pPr>
    </w:p>
    <w:p w:rsidR="00EB4525" w:rsidRPr="004059AE" w:rsidRDefault="008376F8">
      <w:pPr>
        <w:pStyle w:val="ListParagraph"/>
        <w:numPr>
          <w:ilvl w:val="1"/>
          <w:numId w:val="20"/>
        </w:numPr>
        <w:tabs>
          <w:tab w:val="left" w:pos="293"/>
          <w:tab w:val="left" w:pos="3677"/>
          <w:tab w:val="left" w:pos="3955"/>
        </w:tabs>
        <w:ind w:left="293" w:right="266" w:hanging="293"/>
        <w:jc w:val="right"/>
        <w:rPr>
          <w:rFonts w:ascii="Times New Roman" w:hAnsi="Times New Roman" w:cs="Times New Roman"/>
          <w:sz w:val="24"/>
          <w:szCs w:val="24"/>
        </w:rPr>
      </w:pPr>
      <w:r w:rsidRPr="004059AE">
        <w:rPr>
          <w:rFonts w:ascii="Times New Roman" w:hAnsi="Times New Roman" w:cs="Times New Roman"/>
          <w:spacing w:val="-2"/>
          <w:sz w:val="24"/>
          <w:szCs w:val="24"/>
        </w:rPr>
        <w:t>Viva</w:t>
      </w:r>
      <w:r w:rsidRPr="004059AE">
        <w:rPr>
          <w:rFonts w:ascii="Times New Roman" w:hAnsi="Times New Roman" w:cs="Times New Roman"/>
          <w:spacing w:val="-10"/>
          <w:sz w:val="24"/>
          <w:szCs w:val="24"/>
        </w:rPr>
        <w:t xml:space="preserve"> </w:t>
      </w:r>
      <w:r w:rsidRPr="004059AE">
        <w:rPr>
          <w:rFonts w:ascii="Times New Roman" w:hAnsi="Times New Roman" w:cs="Times New Roman"/>
          <w:spacing w:val="-2"/>
          <w:sz w:val="24"/>
          <w:szCs w:val="24"/>
        </w:rPr>
        <w:t>Voce</w:t>
      </w:r>
      <w:r w:rsidRPr="004059AE">
        <w:rPr>
          <w:rFonts w:ascii="Times New Roman" w:hAnsi="Times New Roman" w:cs="Times New Roman"/>
          <w:spacing w:val="-7"/>
          <w:sz w:val="24"/>
          <w:szCs w:val="24"/>
        </w:rPr>
        <w:t xml:space="preserve"> </w:t>
      </w:r>
      <w:r w:rsidRPr="004059AE">
        <w:rPr>
          <w:rFonts w:ascii="Times New Roman" w:hAnsi="Times New Roman" w:cs="Times New Roman"/>
          <w:spacing w:val="-2"/>
          <w:sz w:val="24"/>
          <w:szCs w:val="24"/>
        </w:rPr>
        <w:t>Examination</w:t>
      </w:r>
      <w:r w:rsidRPr="004059AE">
        <w:rPr>
          <w:rFonts w:ascii="Times New Roman" w:hAnsi="Times New Roman" w:cs="Times New Roman"/>
          <w:sz w:val="24"/>
          <w:szCs w:val="24"/>
        </w:rPr>
        <w:tab/>
      </w:r>
      <w:r w:rsidRPr="004059AE">
        <w:rPr>
          <w:rFonts w:ascii="Times New Roman" w:hAnsi="Times New Roman" w:cs="Times New Roman"/>
          <w:spacing w:val="-10"/>
          <w:sz w:val="24"/>
          <w:szCs w:val="24"/>
        </w:rPr>
        <w:t>:</w:t>
      </w:r>
      <w:r w:rsidRPr="004059AE">
        <w:rPr>
          <w:rFonts w:ascii="Times New Roman" w:hAnsi="Times New Roman" w:cs="Times New Roman"/>
          <w:sz w:val="24"/>
          <w:szCs w:val="24"/>
        </w:rPr>
        <w:tab/>
        <w:t>10</w:t>
      </w:r>
      <w:r w:rsidRPr="004059AE">
        <w:rPr>
          <w:rFonts w:ascii="Times New Roman" w:hAnsi="Times New Roman" w:cs="Times New Roman"/>
          <w:spacing w:val="-8"/>
          <w:sz w:val="24"/>
          <w:szCs w:val="24"/>
        </w:rPr>
        <w:t xml:space="preserve"> </w:t>
      </w:r>
      <w:r w:rsidRPr="004059AE">
        <w:rPr>
          <w:rFonts w:ascii="Times New Roman" w:hAnsi="Times New Roman" w:cs="Times New Roman"/>
          <w:spacing w:val="-4"/>
          <w:sz w:val="24"/>
          <w:szCs w:val="24"/>
        </w:rPr>
        <w:t>Marks</w:t>
      </w:r>
    </w:p>
    <w:p w:rsidR="00EB4525" w:rsidRPr="004059AE" w:rsidRDefault="008376F8">
      <w:pPr>
        <w:spacing w:before="13" w:line="381" w:lineRule="auto"/>
        <w:ind w:left="439" w:firstLine="19"/>
        <w:rPr>
          <w:rFonts w:ascii="Times New Roman" w:hAnsi="Times New Roman" w:cs="Times New Roman"/>
          <w:sz w:val="24"/>
          <w:szCs w:val="24"/>
        </w:rPr>
      </w:pPr>
      <w:r w:rsidRPr="004059AE">
        <w:rPr>
          <w:rFonts w:ascii="Times New Roman" w:hAnsi="Times New Roman" w:cs="Times New Roman"/>
          <w:sz w:val="24"/>
          <w:szCs w:val="24"/>
        </w:rPr>
        <w:br w:type="column"/>
      </w:r>
      <w:r w:rsidRPr="004059AE">
        <w:rPr>
          <w:rFonts w:ascii="Times New Roman" w:hAnsi="Times New Roman" w:cs="Times New Roman"/>
          <w:b/>
          <w:color w:val="221F1F"/>
          <w:spacing w:val="-2"/>
          <w:sz w:val="24"/>
          <w:szCs w:val="24"/>
        </w:rPr>
        <w:lastRenderedPageBreak/>
        <w:t>Unit</w:t>
      </w:r>
      <w:r w:rsidRPr="004059AE">
        <w:rPr>
          <w:rFonts w:ascii="Times New Roman" w:hAnsi="Times New Roman" w:cs="Times New Roman"/>
          <w:b/>
          <w:color w:val="221F1F"/>
          <w:spacing w:val="-16"/>
          <w:sz w:val="24"/>
          <w:szCs w:val="24"/>
        </w:rPr>
        <w:t xml:space="preserve"> </w:t>
      </w:r>
      <w:r w:rsidRPr="004059AE">
        <w:rPr>
          <w:rFonts w:ascii="Times New Roman" w:hAnsi="Times New Roman" w:cs="Times New Roman"/>
          <w:b/>
          <w:color w:val="221F1F"/>
          <w:spacing w:val="-2"/>
          <w:sz w:val="24"/>
          <w:szCs w:val="24"/>
        </w:rPr>
        <w:t>-</w:t>
      </w:r>
      <w:r w:rsidRPr="004059AE">
        <w:rPr>
          <w:rFonts w:ascii="Times New Roman" w:hAnsi="Times New Roman" w:cs="Times New Roman"/>
          <w:b/>
          <w:color w:val="221F1F"/>
          <w:spacing w:val="-18"/>
          <w:sz w:val="24"/>
          <w:szCs w:val="24"/>
        </w:rPr>
        <w:t xml:space="preserve"> </w:t>
      </w:r>
      <w:r w:rsidRPr="004059AE">
        <w:rPr>
          <w:rFonts w:ascii="Times New Roman" w:hAnsi="Times New Roman" w:cs="Times New Roman"/>
          <w:b/>
          <w:color w:val="221F1F"/>
          <w:spacing w:val="-2"/>
          <w:sz w:val="24"/>
          <w:szCs w:val="24"/>
        </w:rPr>
        <w:t>IV</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b/>
          <w:color w:val="221F1F"/>
          <w:spacing w:val="-2"/>
          <w:sz w:val="24"/>
          <w:szCs w:val="24"/>
        </w:rPr>
        <w:t>Original</w:t>
      </w:r>
      <w:r w:rsidRPr="004059AE">
        <w:rPr>
          <w:rFonts w:ascii="Times New Roman" w:hAnsi="Times New Roman" w:cs="Times New Roman"/>
          <w:b/>
          <w:color w:val="221F1F"/>
          <w:spacing w:val="-17"/>
          <w:sz w:val="24"/>
          <w:szCs w:val="24"/>
        </w:rPr>
        <w:t xml:space="preserve"> </w:t>
      </w:r>
      <w:r w:rsidRPr="004059AE">
        <w:rPr>
          <w:rFonts w:ascii="Times New Roman" w:hAnsi="Times New Roman" w:cs="Times New Roman"/>
          <w:b/>
          <w:color w:val="221F1F"/>
          <w:spacing w:val="-2"/>
          <w:sz w:val="24"/>
          <w:szCs w:val="24"/>
        </w:rPr>
        <w:t>side</w:t>
      </w:r>
      <w:r w:rsidRPr="004059AE">
        <w:rPr>
          <w:rFonts w:ascii="Times New Roman" w:hAnsi="Times New Roman" w:cs="Times New Roman"/>
          <w:b/>
          <w:color w:val="221F1F"/>
          <w:spacing w:val="-15"/>
          <w:sz w:val="24"/>
          <w:szCs w:val="24"/>
        </w:rPr>
        <w:t xml:space="preserve"> </w:t>
      </w:r>
      <w:r w:rsidRPr="004059AE">
        <w:rPr>
          <w:rFonts w:ascii="Times New Roman" w:hAnsi="Times New Roman" w:cs="Times New Roman"/>
          <w:b/>
          <w:color w:val="221F1F"/>
          <w:spacing w:val="-2"/>
          <w:sz w:val="24"/>
          <w:szCs w:val="24"/>
        </w:rPr>
        <w:t>and</w:t>
      </w:r>
      <w:r w:rsidRPr="004059AE">
        <w:rPr>
          <w:rFonts w:ascii="Times New Roman" w:hAnsi="Times New Roman" w:cs="Times New Roman"/>
          <w:b/>
          <w:color w:val="221F1F"/>
          <w:spacing w:val="-24"/>
          <w:sz w:val="24"/>
          <w:szCs w:val="24"/>
        </w:rPr>
        <w:t xml:space="preserve"> </w:t>
      </w:r>
      <w:r w:rsidRPr="004059AE">
        <w:rPr>
          <w:rFonts w:ascii="Times New Roman" w:hAnsi="Times New Roman" w:cs="Times New Roman"/>
          <w:b/>
          <w:color w:val="221F1F"/>
          <w:spacing w:val="-2"/>
          <w:sz w:val="24"/>
          <w:szCs w:val="24"/>
        </w:rPr>
        <w:t>Appellate</w:t>
      </w:r>
      <w:r w:rsidRPr="004059AE">
        <w:rPr>
          <w:rFonts w:ascii="Times New Roman" w:hAnsi="Times New Roman" w:cs="Times New Roman"/>
          <w:b/>
          <w:color w:val="221F1F"/>
          <w:spacing w:val="-15"/>
          <w:sz w:val="24"/>
          <w:szCs w:val="24"/>
        </w:rPr>
        <w:t xml:space="preserve"> </w:t>
      </w:r>
      <w:proofErr w:type="gramStart"/>
      <w:r w:rsidRPr="004059AE">
        <w:rPr>
          <w:rFonts w:ascii="Times New Roman" w:hAnsi="Times New Roman" w:cs="Times New Roman"/>
          <w:b/>
          <w:color w:val="221F1F"/>
          <w:spacing w:val="-2"/>
          <w:sz w:val="24"/>
          <w:szCs w:val="24"/>
        </w:rPr>
        <w:t>side</w:t>
      </w:r>
      <w:proofErr w:type="gramEnd"/>
      <w:r w:rsidRPr="004059AE">
        <w:rPr>
          <w:rFonts w:ascii="Times New Roman" w:hAnsi="Times New Roman" w:cs="Times New Roman"/>
          <w:b/>
          <w:color w:val="221F1F"/>
          <w:spacing w:val="-15"/>
          <w:sz w:val="24"/>
          <w:szCs w:val="24"/>
        </w:rPr>
        <w:t xml:space="preserve"> </w:t>
      </w:r>
      <w:r w:rsidRPr="004059AE">
        <w:rPr>
          <w:rFonts w:ascii="Times New Roman" w:hAnsi="Times New Roman" w:cs="Times New Roman"/>
          <w:b/>
          <w:color w:val="221F1F"/>
          <w:spacing w:val="-2"/>
          <w:sz w:val="24"/>
          <w:szCs w:val="24"/>
        </w:rPr>
        <w:t>Rules</w:t>
      </w:r>
      <w:r w:rsidRPr="004059AE">
        <w:rPr>
          <w:rFonts w:ascii="Times New Roman" w:hAnsi="Times New Roman" w:cs="Times New Roman"/>
          <w:b/>
          <w:color w:val="221F1F"/>
          <w:spacing w:val="-18"/>
          <w:sz w:val="24"/>
          <w:szCs w:val="24"/>
        </w:rPr>
        <w:t xml:space="preserve"> </w:t>
      </w:r>
      <w:r w:rsidRPr="004059AE">
        <w:rPr>
          <w:rFonts w:ascii="Times New Roman" w:hAnsi="Times New Roman" w:cs="Times New Roman"/>
          <w:b/>
          <w:color w:val="221F1F"/>
          <w:spacing w:val="-2"/>
          <w:sz w:val="24"/>
          <w:szCs w:val="24"/>
        </w:rPr>
        <w:t>of</w:t>
      </w:r>
      <w:r w:rsidRPr="004059AE">
        <w:rPr>
          <w:rFonts w:ascii="Times New Roman" w:hAnsi="Times New Roman" w:cs="Times New Roman"/>
          <w:b/>
          <w:color w:val="221F1F"/>
          <w:spacing w:val="-12"/>
          <w:sz w:val="24"/>
          <w:szCs w:val="24"/>
        </w:rPr>
        <w:t xml:space="preserve"> </w:t>
      </w:r>
      <w:r w:rsidRPr="004059AE">
        <w:rPr>
          <w:rFonts w:ascii="Times New Roman" w:hAnsi="Times New Roman" w:cs="Times New Roman"/>
          <w:b/>
          <w:color w:val="221F1F"/>
          <w:spacing w:val="-2"/>
          <w:sz w:val="24"/>
          <w:szCs w:val="24"/>
        </w:rPr>
        <w:t>High</w:t>
      </w:r>
      <w:r w:rsidRPr="004059AE">
        <w:rPr>
          <w:rFonts w:ascii="Times New Roman" w:hAnsi="Times New Roman" w:cs="Times New Roman"/>
          <w:b/>
          <w:color w:val="221F1F"/>
          <w:spacing w:val="-14"/>
          <w:sz w:val="24"/>
          <w:szCs w:val="24"/>
        </w:rPr>
        <w:t xml:space="preserve"> </w:t>
      </w:r>
      <w:r w:rsidRPr="004059AE">
        <w:rPr>
          <w:rFonts w:ascii="Times New Roman" w:hAnsi="Times New Roman" w:cs="Times New Roman"/>
          <w:b/>
          <w:color w:val="221F1F"/>
          <w:spacing w:val="-2"/>
          <w:sz w:val="24"/>
          <w:szCs w:val="24"/>
        </w:rPr>
        <w:t xml:space="preserve">court. </w:t>
      </w: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b/>
          <w:color w:val="221F1F"/>
          <w:sz w:val="24"/>
          <w:szCs w:val="24"/>
        </w:rPr>
        <w:t>-V</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color w:val="221F1F"/>
          <w:sz w:val="24"/>
          <w:szCs w:val="24"/>
        </w:rPr>
        <w:t xml:space="preserve">The Indian Registration Act, 1908 With Amendments </w:t>
      </w: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b/>
          <w:color w:val="221F1F"/>
          <w:sz w:val="24"/>
          <w:szCs w:val="24"/>
        </w:rPr>
        <w:t>- VI</w:t>
      </w:r>
      <w:r w:rsidRPr="004059AE">
        <w:rPr>
          <w:rFonts w:ascii="Times New Roman" w:hAnsi="Times New Roman" w:cs="Times New Roman"/>
          <w:b/>
          <w:color w:val="221F1F"/>
          <w:spacing w:val="40"/>
          <w:sz w:val="24"/>
          <w:szCs w:val="24"/>
        </w:rPr>
        <w:t xml:space="preserve"> </w:t>
      </w:r>
      <w:r w:rsidRPr="004059AE">
        <w:rPr>
          <w:rFonts w:ascii="Times New Roman" w:hAnsi="Times New Roman" w:cs="Times New Roman"/>
          <w:color w:val="221F1F"/>
          <w:sz w:val="24"/>
          <w:szCs w:val="24"/>
        </w:rPr>
        <w:t>The Indian Stamp Act, 1899 With Amendments</w:t>
      </w:r>
    </w:p>
    <w:p w:rsidR="00EB4525" w:rsidRPr="004059AE" w:rsidRDefault="00EB4525">
      <w:pPr>
        <w:pStyle w:val="BodyText"/>
        <w:spacing w:before="136"/>
        <w:rPr>
          <w:rFonts w:ascii="Times New Roman" w:hAnsi="Times New Roman" w:cs="Times New Roman"/>
          <w:sz w:val="24"/>
          <w:szCs w:val="24"/>
        </w:rPr>
      </w:pPr>
    </w:p>
    <w:p w:rsidR="00EB4525" w:rsidRPr="004059AE" w:rsidRDefault="008376F8">
      <w:pPr>
        <w:pStyle w:val="Heading2"/>
        <w:ind w:left="439"/>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5"/>
        </w:rPr>
        <w:t xml:space="preserve"> </w:t>
      </w:r>
      <w:r w:rsidRPr="004059AE">
        <w:rPr>
          <w:rFonts w:ascii="Times New Roman" w:hAnsi="Times New Roman" w:cs="Times New Roman"/>
          <w:color w:val="221F1F"/>
          <w:spacing w:val="-2"/>
        </w:rPr>
        <w:t>Reference</w:t>
      </w:r>
    </w:p>
    <w:p w:rsidR="00EB4525" w:rsidRPr="004059AE" w:rsidRDefault="00EB4525">
      <w:pPr>
        <w:pStyle w:val="BodyText"/>
        <w:spacing w:before="67"/>
        <w:rPr>
          <w:rFonts w:ascii="Times New Roman" w:hAnsi="Times New Roman" w:cs="Times New Roman"/>
          <w:b/>
          <w:sz w:val="24"/>
          <w:szCs w:val="24"/>
        </w:rPr>
      </w:pPr>
    </w:p>
    <w:p w:rsidR="00EB4525" w:rsidRPr="004059AE" w:rsidRDefault="008376F8">
      <w:pPr>
        <w:pStyle w:val="ListParagraph"/>
        <w:numPr>
          <w:ilvl w:val="2"/>
          <w:numId w:val="20"/>
        </w:numPr>
        <w:tabs>
          <w:tab w:val="left" w:pos="907"/>
          <w:tab w:val="left" w:pos="2991"/>
          <w:tab w:val="left" w:pos="3274"/>
        </w:tabs>
        <w:spacing w:line="247" w:lineRule="auto"/>
        <w:ind w:right="661" w:hanging="2588"/>
        <w:jc w:val="left"/>
        <w:rPr>
          <w:rFonts w:ascii="Times New Roman" w:hAnsi="Times New Roman" w:cs="Times New Roman"/>
          <w:sz w:val="24"/>
          <w:szCs w:val="24"/>
        </w:rPr>
      </w:pPr>
      <w:r w:rsidRPr="004059AE">
        <w:rPr>
          <w:rFonts w:ascii="Times New Roman" w:hAnsi="Times New Roman" w:cs="Times New Roman"/>
          <w:color w:val="221F1F"/>
          <w:spacing w:val="-2"/>
          <w:sz w:val="24"/>
          <w:szCs w:val="24"/>
        </w:rPr>
        <w:t>Shivgopal</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Conveyancing</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precedents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&amp; Forms.</w:t>
      </w:r>
    </w:p>
    <w:p w:rsidR="00EB4525" w:rsidRPr="004059AE" w:rsidRDefault="00EB4525">
      <w:pPr>
        <w:pStyle w:val="BodyText"/>
        <w:rPr>
          <w:rFonts w:ascii="Times New Roman" w:hAnsi="Times New Roman" w:cs="Times New Roman"/>
          <w:sz w:val="24"/>
          <w:szCs w:val="24"/>
        </w:rPr>
      </w:pPr>
    </w:p>
    <w:p w:rsidR="00EB4525" w:rsidRPr="004059AE" w:rsidRDefault="008376F8">
      <w:pPr>
        <w:pStyle w:val="ListParagraph"/>
        <w:numPr>
          <w:ilvl w:val="2"/>
          <w:numId w:val="20"/>
        </w:numPr>
        <w:tabs>
          <w:tab w:val="left" w:pos="905"/>
          <w:tab w:val="left" w:pos="2991"/>
          <w:tab w:val="left" w:pos="3274"/>
        </w:tabs>
        <w:ind w:left="905" w:hanging="219"/>
        <w:jc w:val="left"/>
        <w:rPr>
          <w:rFonts w:ascii="Times New Roman" w:hAnsi="Times New Roman" w:cs="Times New Roman"/>
          <w:sz w:val="24"/>
          <w:szCs w:val="24"/>
        </w:rPr>
      </w:pPr>
      <w:r w:rsidRPr="004059AE">
        <w:rPr>
          <w:rFonts w:ascii="Times New Roman" w:hAnsi="Times New Roman" w:cs="Times New Roman"/>
          <w:color w:val="221F1F"/>
          <w:sz w:val="24"/>
          <w:szCs w:val="24"/>
        </w:rPr>
        <w:t>Mogha</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w:t>
      </w:r>
      <w:r w:rsidRPr="004059AE">
        <w:rPr>
          <w:rFonts w:ascii="Times New Roman" w:hAnsi="Times New Roman" w:cs="Times New Roman"/>
          <w:color w:val="221F1F"/>
          <w:spacing w:val="-14"/>
          <w:sz w:val="24"/>
          <w:szCs w:val="24"/>
        </w:rPr>
        <w:t xml:space="preserve"> </w:t>
      </w:r>
      <w:proofErr w:type="gramStart"/>
      <w:r w:rsidRPr="004059AE">
        <w:rPr>
          <w:rFonts w:ascii="Times New Roman" w:hAnsi="Times New Roman" w:cs="Times New Roman"/>
          <w:color w:val="221F1F"/>
          <w:sz w:val="24"/>
          <w:szCs w:val="24"/>
        </w:rPr>
        <w:t>C</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5"/>
          <w:sz w:val="24"/>
          <w:szCs w:val="24"/>
        </w:rPr>
        <w:t>.</w:t>
      </w:r>
      <w:proofErr w:type="gramEnd"/>
      <w:r w:rsidRPr="004059AE">
        <w:rPr>
          <w:rFonts w:ascii="Times New Roman" w:hAnsi="Times New Roman" w:cs="Times New Roman"/>
          <w:color w:val="221F1F"/>
          <w:spacing w:val="-5"/>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The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pleading</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India.</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2"/>
          <w:numId w:val="20"/>
        </w:numPr>
        <w:tabs>
          <w:tab w:val="left" w:pos="905"/>
          <w:tab w:val="left" w:pos="2991"/>
          <w:tab w:val="left" w:pos="3274"/>
        </w:tabs>
        <w:ind w:left="905" w:hanging="219"/>
        <w:jc w:val="left"/>
        <w:rPr>
          <w:rFonts w:ascii="Times New Roman" w:hAnsi="Times New Roman" w:cs="Times New Roman"/>
          <w:sz w:val="24"/>
          <w:szCs w:val="24"/>
        </w:rPr>
      </w:pPr>
      <w:r w:rsidRPr="004059AE">
        <w:rPr>
          <w:rFonts w:ascii="Times New Roman" w:hAnsi="Times New Roman" w:cs="Times New Roman"/>
          <w:color w:val="221F1F"/>
          <w:sz w:val="24"/>
          <w:szCs w:val="24"/>
        </w:rPr>
        <w:t>Mogha</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w:t>
      </w:r>
      <w:r w:rsidRPr="004059AE">
        <w:rPr>
          <w:rFonts w:ascii="Times New Roman" w:hAnsi="Times New Roman" w:cs="Times New Roman"/>
          <w:color w:val="221F1F"/>
          <w:spacing w:val="-14"/>
          <w:sz w:val="24"/>
          <w:szCs w:val="24"/>
        </w:rPr>
        <w:t xml:space="preserve"> </w:t>
      </w:r>
      <w:proofErr w:type="gramStart"/>
      <w:r w:rsidRPr="004059AE">
        <w:rPr>
          <w:rFonts w:ascii="Times New Roman" w:hAnsi="Times New Roman" w:cs="Times New Roman"/>
          <w:color w:val="221F1F"/>
          <w:sz w:val="24"/>
          <w:szCs w:val="24"/>
        </w:rPr>
        <w:t>C</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5"/>
          <w:sz w:val="24"/>
          <w:szCs w:val="24"/>
        </w:rPr>
        <w:t>.</w:t>
      </w:r>
      <w:proofErr w:type="gramEnd"/>
      <w:r w:rsidRPr="004059AE">
        <w:rPr>
          <w:rFonts w:ascii="Times New Roman" w:hAnsi="Times New Roman" w:cs="Times New Roman"/>
          <w:color w:val="221F1F"/>
          <w:spacing w:val="-5"/>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Conveyances</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2"/>
          <w:numId w:val="20"/>
        </w:numPr>
        <w:tabs>
          <w:tab w:val="left" w:pos="907"/>
          <w:tab w:val="left" w:pos="2991"/>
          <w:tab w:val="left" w:pos="3274"/>
        </w:tabs>
        <w:spacing w:line="247" w:lineRule="auto"/>
        <w:ind w:right="932" w:hanging="2588"/>
        <w:jc w:val="left"/>
        <w:rPr>
          <w:rFonts w:ascii="Times New Roman" w:hAnsi="Times New Roman" w:cs="Times New Roman"/>
          <w:sz w:val="24"/>
          <w:szCs w:val="24"/>
        </w:rPr>
      </w:pPr>
      <w:r w:rsidRPr="004059AE">
        <w:rPr>
          <w:rFonts w:ascii="Times New Roman" w:hAnsi="Times New Roman" w:cs="Times New Roman"/>
          <w:color w:val="221F1F"/>
          <w:spacing w:val="-2"/>
          <w:sz w:val="24"/>
          <w:szCs w:val="24"/>
        </w:rPr>
        <w:t>Desouza’s</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Forms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Precedents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 Conveyancing.</w:t>
      </w:r>
    </w:p>
    <w:p w:rsidR="00EB4525" w:rsidRDefault="00EB4525">
      <w:pPr>
        <w:pStyle w:val="ListParagraph"/>
        <w:spacing w:line="247" w:lineRule="auto"/>
        <w:rPr>
          <w:rFonts w:ascii="Times New Roman" w:hAnsi="Times New Roman" w:cs="Times New Roman"/>
          <w:sz w:val="24"/>
          <w:szCs w:val="24"/>
        </w:rPr>
      </w:pPr>
    </w:p>
    <w:p w:rsidR="005B3EAE" w:rsidRPr="004059AE" w:rsidRDefault="005B3EAE">
      <w:pPr>
        <w:pStyle w:val="ListParagraph"/>
        <w:spacing w:line="247" w:lineRule="auto"/>
        <w:rPr>
          <w:rFonts w:ascii="Times New Roman" w:hAnsi="Times New Roman" w:cs="Times New Roman"/>
          <w:sz w:val="24"/>
          <w:szCs w:val="24"/>
        </w:rPr>
        <w:sectPr w:rsidR="005B3EAE" w:rsidRPr="004059AE">
          <w:footerReference w:type="default" r:id="rId29"/>
          <w:pgSz w:w="15840" w:h="12240" w:orient="landscape"/>
          <w:pgMar w:top="760" w:right="1080" w:bottom="1120" w:left="1080" w:header="0" w:footer="934" w:gutter="0"/>
          <w:cols w:num="2" w:space="720" w:equalWidth="0">
            <w:col w:w="5664" w:space="1604"/>
            <w:col w:w="6412"/>
          </w:cols>
        </w:sectPr>
      </w:pPr>
    </w:p>
    <w:p w:rsidR="00EB4525" w:rsidRPr="004059AE" w:rsidRDefault="008376F8">
      <w:pPr>
        <w:tabs>
          <w:tab w:val="left" w:pos="4402"/>
        </w:tabs>
        <w:ind w:left="3154"/>
        <w:rPr>
          <w:rFonts w:ascii="Times New Roman" w:hAnsi="Times New Roman" w:cs="Times New Roman"/>
          <w:b/>
          <w:sz w:val="24"/>
          <w:szCs w:val="24"/>
        </w:rPr>
      </w:pPr>
      <w:r w:rsidRPr="004059AE">
        <w:rPr>
          <w:rFonts w:ascii="Times New Roman" w:hAnsi="Times New Roman" w:cs="Times New Roman"/>
          <w:b/>
          <w:spacing w:val="-2"/>
          <w:sz w:val="24"/>
          <w:szCs w:val="24"/>
        </w:rPr>
        <w:lastRenderedPageBreak/>
        <w:t>TOTAL</w:t>
      </w:r>
      <w:r w:rsidRPr="004059AE">
        <w:rPr>
          <w:rFonts w:ascii="Times New Roman" w:hAnsi="Times New Roman" w:cs="Times New Roman"/>
          <w:b/>
          <w:sz w:val="24"/>
          <w:szCs w:val="24"/>
        </w:rPr>
        <w:tab/>
        <w:t>100</w:t>
      </w:r>
      <w:r w:rsidRPr="004059AE">
        <w:rPr>
          <w:rFonts w:ascii="Times New Roman" w:hAnsi="Times New Roman" w:cs="Times New Roman"/>
          <w:b/>
          <w:spacing w:val="-7"/>
          <w:sz w:val="24"/>
          <w:szCs w:val="24"/>
        </w:rPr>
        <w:t xml:space="preserve"> </w:t>
      </w:r>
      <w:r w:rsidRPr="004059AE">
        <w:rPr>
          <w:rFonts w:ascii="Times New Roman" w:hAnsi="Times New Roman" w:cs="Times New Roman"/>
          <w:b/>
          <w:spacing w:val="-4"/>
          <w:sz w:val="24"/>
          <w:szCs w:val="24"/>
        </w:rPr>
        <w:t>Marks</w:t>
      </w:r>
    </w:p>
    <w:p w:rsidR="00EB4525" w:rsidRPr="004059AE" w:rsidRDefault="00EB4525">
      <w:pPr>
        <w:pStyle w:val="BodyText"/>
        <w:spacing w:before="11"/>
        <w:rPr>
          <w:rFonts w:ascii="Times New Roman" w:hAnsi="Times New Roman" w:cs="Times New Roman"/>
          <w:b/>
          <w:sz w:val="24"/>
          <w:szCs w:val="24"/>
        </w:rPr>
      </w:pPr>
    </w:p>
    <w:p w:rsidR="00EB4525" w:rsidRPr="004059AE" w:rsidRDefault="00EB4525">
      <w:pPr>
        <w:pStyle w:val="BodyText"/>
        <w:rPr>
          <w:rFonts w:ascii="Times New Roman" w:hAnsi="Times New Roman" w:cs="Times New Roman"/>
          <w:b/>
          <w:sz w:val="24"/>
          <w:szCs w:val="24"/>
        </w:rPr>
        <w:sectPr w:rsidR="00EB4525" w:rsidRPr="004059AE">
          <w:type w:val="continuous"/>
          <w:pgSz w:w="15840" w:h="12240" w:orient="landscape"/>
          <w:pgMar w:top="720" w:right="1080" w:bottom="280" w:left="1080" w:header="0" w:footer="934" w:gutter="0"/>
          <w:cols w:space="720"/>
        </w:sectPr>
      </w:pPr>
    </w:p>
    <w:p w:rsidR="00EB4525" w:rsidRPr="004059AE" w:rsidRDefault="008376F8">
      <w:pPr>
        <w:spacing w:before="39"/>
        <w:ind w:left="74"/>
        <w:rPr>
          <w:rFonts w:ascii="Times New Roman" w:hAnsi="Times New Roman" w:cs="Times New Roman"/>
          <w:b/>
          <w:sz w:val="24"/>
          <w:szCs w:val="24"/>
        </w:rPr>
      </w:pPr>
      <w:r w:rsidRPr="004059AE">
        <w:rPr>
          <w:rFonts w:ascii="Times New Roman" w:hAnsi="Times New Roman" w:cs="Times New Roman"/>
          <w:b/>
          <w:color w:val="221F1F"/>
          <w:sz w:val="24"/>
          <w:szCs w:val="24"/>
        </w:rPr>
        <w:lastRenderedPageBreak/>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41"/>
          <w:sz w:val="24"/>
          <w:szCs w:val="24"/>
        </w:rPr>
        <w:t xml:space="preserve"> </w:t>
      </w:r>
      <w:proofErr w:type="gramStart"/>
      <w:r w:rsidRPr="004059AE">
        <w:rPr>
          <w:rFonts w:ascii="Times New Roman" w:hAnsi="Times New Roman" w:cs="Times New Roman"/>
          <w:b/>
          <w:color w:val="221F1F"/>
          <w:sz w:val="24"/>
          <w:szCs w:val="24"/>
        </w:rPr>
        <w:t>Drafting</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10"/>
          <w:sz w:val="24"/>
          <w:szCs w:val="24"/>
        </w:rPr>
        <w:t>:</w:t>
      </w:r>
      <w:proofErr w:type="gramEnd"/>
    </w:p>
    <w:p w:rsidR="00EB4525" w:rsidRPr="004059AE" w:rsidRDefault="008376F8" w:rsidP="005A0EBA">
      <w:pPr>
        <w:pStyle w:val="BodyText"/>
        <w:spacing w:before="28" w:line="249" w:lineRule="auto"/>
        <w:ind w:left="52" w:firstLine="283"/>
        <w:rPr>
          <w:rFonts w:ascii="Times New Roman" w:hAnsi="Times New Roman" w:cs="Times New Roman"/>
          <w:sz w:val="24"/>
          <w:szCs w:val="24"/>
        </w:rPr>
      </w:pPr>
      <w:r w:rsidRPr="004059AE">
        <w:rPr>
          <w:rFonts w:ascii="Times New Roman" w:hAnsi="Times New Roman" w:cs="Times New Roman"/>
          <w:color w:val="221F1F"/>
          <w:spacing w:val="-2"/>
          <w:sz w:val="24"/>
          <w:szCs w:val="24"/>
        </w:rPr>
        <w:t>General</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principles 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drafting</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relevant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substantive</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rules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 xml:space="preserve">shall </w:t>
      </w:r>
      <w:r w:rsidRPr="004059AE">
        <w:rPr>
          <w:rFonts w:ascii="Times New Roman" w:hAnsi="Times New Roman" w:cs="Times New Roman"/>
          <w:color w:val="221F1F"/>
          <w:sz w:val="24"/>
          <w:szCs w:val="24"/>
        </w:rPr>
        <w:t>be taught.</w:t>
      </w:r>
    </w:p>
    <w:p w:rsidR="00EB4525" w:rsidRPr="004059AE" w:rsidRDefault="008376F8">
      <w:pPr>
        <w:spacing w:before="1"/>
        <w:ind w:left="74"/>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54"/>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48"/>
          <w:sz w:val="24"/>
          <w:szCs w:val="24"/>
        </w:rPr>
        <w:t xml:space="preserve"> </w:t>
      </w:r>
      <w:r w:rsidRPr="004059AE">
        <w:rPr>
          <w:rFonts w:ascii="Times New Roman" w:hAnsi="Times New Roman" w:cs="Times New Roman"/>
          <w:b/>
          <w:color w:val="221F1F"/>
          <w:spacing w:val="-2"/>
          <w:sz w:val="24"/>
          <w:szCs w:val="24"/>
        </w:rPr>
        <w:t>Pleading:</w:t>
      </w:r>
    </w:p>
    <w:p w:rsidR="00EB4525" w:rsidRPr="004059AE" w:rsidRDefault="008376F8">
      <w:pPr>
        <w:pStyle w:val="BodyText"/>
        <w:spacing w:before="24"/>
        <w:ind w:left="335"/>
        <w:jc w:val="both"/>
        <w:rPr>
          <w:rFonts w:ascii="Times New Roman" w:hAnsi="Times New Roman" w:cs="Times New Roman"/>
          <w:sz w:val="24"/>
          <w:szCs w:val="24"/>
        </w:rPr>
      </w:pPr>
      <w:r w:rsidRPr="004059AE">
        <w:rPr>
          <w:rFonts w:ascii="Times New Roman" w:hAnsi="Times New Roman" w:cs="Times New Roman"/>
          <w:color w:val="221F1F"/>
          <w:sz w:val="24"/>
          <w:szCs w:val="24"/>
        </w:rPr>
        <w:t>Civil:</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Plaint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ii)</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Written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Statement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iii)</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Interlocutory</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Application</w:t>
      </w:r>
    </w:p>
    <w:p w:rsidR="00EB4525" w:rsidRPr="004059AE" w:rsidRDefault="008376F8" w:rsidP="005A0EBA">
      <w:pPr>
        <w:pStyle w:val="BodyText"/>
        <w:spacing w:before="10" w:line="249" w:lineRule="auto"/>
        <w:ind w:left="52"/>
        <w:jc w:val="both"/>
        <w:rPr>
          <w:rFonts w:ascii="Times New Roman" w:hAnsi="Times New Roman" w:cs="Times New Roman"/>
          <w:sz w:val="24"/>
          <w:szCs w:val="24"/>
        </w:rPr>
      </w:pPr>
      <w:r w:rsidRPr="004059AE">
        <w:rPr>
          <w:rFonts w:ascii="Times New Roman" w:hAnsi="Times New Roman" w:cs="Times New Roman"/>
          <w:color w:val="221F1F"/>
          <w:sz w:val="24"/>
          <w:szCs w:val="24"/>
        </w:rPr>
        <w:t>iv) Original petition v) Affidavit vi) Execution petition and vii) Memorandum</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Appeal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Revision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viii)</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petition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under</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Article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226 and 32 of the Constitution of India.</w:t>
      </w:r>
    </w:p>
    <w:p w:rsidR="00EB4525" w:rsidRPr="004059AE" w:rsidRDefault="008376F8">
      <w:pPr>
        <w:ind w:left="74"/>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45"/>
          <w:sz w:val="24"/>
          <w:szCs w:val="24"/>
        </w:rPr>
        <w:t xml:space="preserve"> </w:t>
      </w:r>
      <w:r w:rsidRPr="004059AE">
        <w:rPr>
          <w:rFonts w:ascii="Times New Roman" w:hAnsi="Times New Roman" w:cs="Times New Roman"/>
          <w:b/>
          <w:color w:val="221F1F"/>
          <w:spacing w:val="-2"/>
          <w:sz w:val="24"/>
          <w:szCs w:val="24"/>
        </w:rPr>
        <w:t>Conveyancing:</w:t>
      </w:r>
    </w:p>
    <w:p w:rsidR="005A0EBA" w:rsidRDefault="008376F8">
      <w:pPr>
        <w:pStyle w:val="BodyText"/>
        <w:spacing w:before="24"/>
        <w:ind w:left="335"/>
        <w:rPr>
          <w:rFonts w:ascii="Times New Roman" w:hAnsi="Times New Roman" w:cs="Times New Roman"/>
          <w:color w:val="221F1F"/>
          <w:sz w:val="24"/>
          <w:szCs w:val="24"/>
        </w:rPr>
      </w:pPr>
      <w:r w:rsidRPr="004059AE">
        <w:rPr>
          <w:rFonts w:ascii="Times New Roman" w:hAnsi="Times New Roman" w:cs="Times New Roman"/>
          <w:color w:val="221F1F"/>
          <w:sz w:val="24"/>
          <w:szCs w:val="24"/>
        </w:rPr>
        <w:t>1.</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Sale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Deed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2.</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Mortgage</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Deeds.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3.</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Lease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Deed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4.</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Gift</w:t>
      </w:r>
      <w:r w:rsidR="005A0EBA">
        <w:rPr>
          <w:rFonts w:ascii="Times New Roman" w:hAnsi="Times New Roman" w:cs="Times New Roman"/>
          <w:color w:val="221F1F"/>
          <w:sz w:val="24"/>
          <w:szCs w:val="24"/>
        </w:rPr>
        <w:t xml:space="preserve"> </w:t>
      </w:r>
    </w:p>
    <w:p w:rsidR="005B3EAE" w:rsidRPr="005B3EAE" w:rsidRDefault="008376F8" w:rsidP="005B3EAE">
      <w:pPr>
        <w:pStyle w:val="BodyText"/>
        <w:spacing w:before="24"/>
        <w:ind w:left="335"/>
        <w:rPr>
          <w:rFonts w:ascii="Times New Roman" w:hAnsi="Times New Roman" w:cs="Times New Roman"/>
          <w:sz w:val="24"/>
          <w:szCs w:val="24"/>
        </w:rPr>
      </w:pPr>
      <w:r w:rsidRPr="004059AE">
        <w:rPr>
          <w:rFonts w:ascii="Times New Roman" w:hAnsi="Times New Roman" w:cs="Times New Roman"/>
          <w:color w:val="221F1F"/>
          <w:spacing w:val="-4"/>
          <w:sz w:val="24"/>
          <w:szCs w:val="24"/>
        </w:rPr>
        <w:t>Deed</w:t>
      </w:r>
      <w:r w:rsidR="005B3EAE">
        <w:rPr>
          <w:rFonts w:ascii="Times New Roman" w:hAnsi="Times New Roman" w:cs="Times New Roman"/>
          <w:color w:val="221F1F"/>
          <w:spacing w:val="-4"/>
          <w:sz w:val="24"/>
          <w:szCs w:val="24"/>
        </w:rPr>
        <w:t xml:space="preserve"> 5. </w:t>
      </w:r>
      <w:r w:rsidR="005B3EAE" w:rsidRPr="005B3EAE">
        <w:rPr>
          <w:rFonts w:ascii="Times New Roman" w:hAnsi="Times New Roman" w:cs="Times New Roman"/>
          <w:color w:val="221F1F"/>
          <w:sz w:val="24"/>
          <w:szCs w:val="24"/>
        </w:rPr>
        <w:t>Promissory</w:t>
      </w:r>
      <w:r w:rsidR="005B3EAE" w:rsidRPr="005B3EAE">
        <w:rPr>
          <w:rFonts w:ascii="Times New Roman" w:hAnsi="Times New Roman" w:cs="Times New Roman"/>
          <w:color w:val="221F1F"/>
          <w:spacing w:val="-12"/>
          <w:sz w:val="24"/>
          <w:szCs w:val="24"/>
        </w:rPr>
        <w:t xml:space="preserve"> </w:t>
      </w:r>
      <w:r w:rsidR="005B3EAE" w:rsidRPr="005B3EAE">
        <w:rPr>
          <w:rFonts w:ascii="Times New Roman" w:hAnsi="Times New Roman" w:cs="Times New Roman"/>
          <w:color w:val="221F1F"/>
          <w:sz w:val="24"/>
          <w:szCs w:val="24"/>
        </w:rPr>
        <w:t>note.</w:t>
      </w:r>
      <w:r w:rsidR="005B3EAE" w:rsidRPr="005B3EAE">
        <w:rPr>
          <w:rFonts w:ascii="Times New Roman" w:hAnsi="Times New Roman" w:cs="Times New Roman"/>
          <w:color w:val="221F1F"/>
          <w:spacing w:val="-8"/>
          <w:sz w:val="24"/>
          <w:szCs w:val="24"/>
        </w:rPr>
        <w:t xml:space="preserve"> </w:t>
      </w:r>
      <w:r w:rsidR="005B3EAE" w:rsidRPr="005B3EAE">
        <w:rPr>
          <w:rFonts w:ascii="Times New Roman" w:hAnsi="Times New Roman" w:cs="Times New Roman"/>
          <w:color w:val="221F1F"/>
          <w:sz w:val="24"/>
          <w:szCs w:val="24"/>
        </w:rPr>
        <w:t>6.</w:t>
      </w:r>
      <w:r w:rsidR="005B3EAE" w:rsidRPr="005B3EAE">
        <w:rPr>
          <w:rFonts w:ascii="Times New Roman" w:hAnsi="Times New Roman" w:cs="Times New Roman"/>
          <w:color w:val="221F1F"/>
          <w:spacing w:val="-6"/>
          <w:sz w:val="24"/>
          <w:szCs w:val="24"/>
        </w:rPr>
        <w:t xml:space="preserve"> </w:t>
      </w:r>
      <w:r w:rsidR="005B3EAE" w:rsidRPr="005B3EAE">
        <w:rPr>
          <w:rFonts w:ascii="Times New Roman" w:hAnsi="Times New Roman" w:cs="Times New Roman"/>
          <w:color w:val="221F1F"/>
          <w:sz w:val="24"/>
          <w:szCs w:val="24"/>
        </w:rPr>
        <w:t>Power</w:t>
      </w:r>
      <w:r w:rsidR="005B3EAE" w:rsidRPr="005B3EAE">
        <w:rPr>
          <w:rFonts w:ascii="Times New Roman" w:hAnsi="Times New Roman" w:cs="Times New Roman"/>
          <w:color w:val="221F1F"/>
          <w:spacing w:val="-4"/>
          <w:sz w:val="24"/>
          <w:szCs w:val="24"/>
        </w:rPr>
        <w:t xml:space="preserve"> </w:t>
      </w:r>
      <w:r w:rsidR="005B3EAE" w:rsidRPr="005B3EAE">
        <w:rPr>
          <w:rFonts w:ascii="Times New Roman" w:hAnsi="Times New Roman" w:cs="Times New Roman"/>
          <w:color w:val="221F1F"/>
          <w:sz w:val="24"/>
          <w:szCs w:val="24"/>
        </w:rPr>
        <w:t>of</w:t>
      </w:r>
      <w:r w:rsidR="005B3EAE" w:rsidRPr="005B3EAE">
        <w:rPr>
          <w:rFonts w:ascii="Times New Roman" w:hAnsi="Times New Roman" w:cs="Times New Roman"/>
          <w:color w:val="221F1F"/>
          <w:spacing w:val="-13"/>
          <w:sz w:val="24"/>
          <w:szCs w:val="24"/>
        </w:rPr>
        <w:t xml:space="preserve"> </w:t>
      </w:r>
      <w:r w:rsidR="005B3EAE" w:rsidRPr="005B3EAE">
        <w:rPr>
          <w:rFonts w:ascii="Times New Roman" w:hAnsi="Times New Roman" w:cs="Times New Roman"/>
          <w:color w:val="221F1F"/>
          <w:sz w:val="24"/>
          <w:szCs w:val="24"/>
        </w:rPr>
        <w:t>Attorney</w:t>
      </w:r>
      <w:r w:rsidR="005B3EAE" w:rsidRPr="005B3EAE">
        <w:rPr>
          <w:rFonts w:ascii="Times New Roman" w:hAnsi="Times New Roman" w:cs="Times New Roman"/>
          <w:color w:val="221F1F"/>
          <w:spacing w:val="-5"/>
          <w:sz w:val="24"/>
          <w:szCs w:val="24"/>
        </w:rPr>
        <w:t xml:space="preserve"> </w:t>
      </w:r>
      <w:r w:rsidR="005B3EAE" w:rsidRPr="005B3EAE">
        <w:rPr>
          <w:rFonts w:ascii="Times New Roman" w:hAnsi="Times New Roman" w:cs="Times New Roman"/>
          <w:color w:val="221F1F"/>
          <w:sz w:val="24"/>
          <w:szCs w:val="24"/>
        </w:rPr>
        <w:t>7.</w:t>
      </w:r>
      <w:r w:rsidR="005B3EAE" w:rsidRPr="005B3EAE">
        <w:rPr>
          <w:rFonts w:ascii="Times New Roman" w:hAnsi="Times New Roman" w:cs="Times New Roman"/>
          <w:color w:val="221F1F"/>
          <w:spacing w:val="-6"/>
          <w:sz w:val="24"/>
          <w:szCs w:val="24"/>
        </w:rPr>
        <w:t xml:space="preserve"> </w:t>
      </w:r>
      <w:r w:rsidR="005B3EAE" w:rsidRPr="005B3EAE">
        <w:rPr>
          <w:rFonts w:ascii="Times New Roman" w:hAnsi="Times New Roman" w:cs="Times New Roman"/>
          <w:color w:val="221F1F"/>
          <w:spacing w:val="-4"/>
          <w:sz w:val="24"/>
          <w:szCs w:val="24"/>
        </w:rPr>
        <w:t>Will.</w:t>
      </w:r>
    </w:p>
    <w:p w:rsidR="005B3EAE" w:rsidRPr="004059AE" w:rsidRDefault="005B3EAE" w:rsidP="005B3EAE">
      <w:pPr>
        <w:spacing w:before="101"/>
        <w:ind w:left="52"/>
        <w:rPr>
          <w:rFonts w:ascii="Times New Roman" w:hAnsi="Times New Roman" w:cs="Times New Roman"/>
          <w:sz w:val="24"/>
          <w:szCs w:val="24"/>
        </w:rPr>
      </w:pPr>
      <w:r w:rsidRPr="004059AE">
        <w:rPr>
          <w:rFonts w:ascii="Times New Roman" w:hAnsi="Times New Roman" w:cs="Times New Roman"/>
          <w:sz w:val="24"/>
          <w:szCs w:val="24"/>
        </w:rPr>
        <w:br w:type="column"/>
      </w:r>
    </w:p>
    <w:p w:rsidR="00EB4525" w:rsidRPr="004059AE" w:rsidRDefault="00EB4525">
      <w:pPr>
        <w:rPr>
          <w:rFonts w:ascii="Times New Roman" w:hAnsi="Times New Roman" w:cs="Times New Roman"/>
          <w:sz w:val="24"/>
          <w:szCs w:val="24"/>
        </w:rPr>
        <w:sectPr w:rsidR="00EB4525" w:rsidRPr="004059AE">
          <w:type w:val="continuous"/>
          <w:pgSz w:w="15840" w:h="12240" w:orient="landscape"/>
          <w:pgMar w:top="720" w:right="1080" w:bottom="280" w:left="1080" w:header="0" w:footer="934" w:gutter="0"/>
          <w:cols w:num="2" w:space="720" w:equalWidth="0">
            <w:col w:w="6016" w:space="3975"/>
            <w:col w:w="3689"/>
          </w:cols>
        </w:sectPr>
      </w:pPr>
    </w:p>
    <w:p w:rsidR="00EB4525" w:rsidRPr="004059AE" w:rsidRDefault="00EB4525">
      <w:pPr>
        <w:pStyle w:val="BodyText"/>
        <w:spacing w:before="61"/>
        <w:rPr>
          <w:rFonts w:ascii="Times New Roman" w:hAnsi="Times New Roman" w:cs="Times New Roman"/>
          <w:sz w:val="24"/>
          <w:szCs w:val="24"/>
        </w:rPr>
      </w:pPr>
    </w:p>
    <w:p w:rsidR="00EB4525" w:rsidRPr="004059AE" w:rsidRDefault="008376F8">
      <w:pPr>
        <w:ind w:left="43"/>
        <w:jc w:val="center"/>
        <w:rPr>
          <w:rFonts w:ascii="Times New Roman" w:hAnsi="Times New Roman" w:cs="Times New Roman"/>
          <w:b/>
          <w:sz w:val="24"/>
          <w:szCs w:val="24"/>
        </w:rPr>
      </w:pPr>
      <w:r w:rsidRPr="004059AE">
        <w:rPr>
          <w:rFonts w:ascii="Times New Roman" w:hAnsi="Times New Roman" w:cs="Times New Roman"/>
          <w:b/>
          <w:color w:val="221F1F"/>
          <w:sz w:val="24"/>
          <w:szCs w:val="24"/>
        </w:rPr>
        <w:t>FIFTH</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4"/>
          <w:sz w:val="24"/>
          <w:szCs w:val="24"/>
        </w:rPr>
        <w:t>YEAR</w:t>
      </w:r>
    </w:p>
    <w:p w:rsidR="00EB4525" w:rsidRPr="004059AE" w:rsidRDefault="008376F8">
      <w:pPr>
        <w:spacing w:before="12"/>
        <w:ind w:left="40"/>
        <w:jc w:val="center"/>
        <w:rPr>
          <w:rFonts w:ascii="Times New Roman" w:hAnsi="Times New Roman" w:cs="Times New Roman"/>
          <w:b/>
          <w:sz w:val="24"/>
          <w:szCs w:val="24"/>
        </w:rPr>
      </w:pPr>
      <w:r w:rsidRPr="004059AE">
        <w:rPr>
          <w:rFonts w:ascii="Times New Roman" w:hAnsi="Times New Roman" w:cs="Times New Roman"/>
          <w:b/>
          <w:color w:val="221F1F"/>
          <w:sz w:val="24"/>
          <w:szCs w:val="24"/>
        </w:rPr>
        <w:t>IX</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pacing w:val="-2"/>
          <w:sz w:val="24"/>
          <w:szCs w:val="24"/>
        </w:rPr>
        <w:t>Semester</w:t>
      </w:r>
    </w:p>
    <w:p w:rsidR="00EB4525" w:rsidRPr="004059AE" w:rsidRDefault="008376F8">
      <w:pPr>
        <w:pStyle w:val="Heading1"/>
        <w:numPr>
          <w:ilvl w:val="3"/>
          <w:numId w:val="20"/>
        </w:numPr>
        <w:tabs>
          <w:tab w:val="left" w:pos="635"/>
        </w:tabs>
        <w:spacing w:before="78"/>
        <w:ind w:left="635" w:hanging="311"/>
        <w:jc w:val="left"/>
        <w:rPr>
          <w:rFonts w:ascii="Times New Roman" w:hAnsi="Times New Roman" w:cs="Times New Roman"/>
          <w:sz w:val="24"/>
          <w:szCs w:val="24"/>
        </w:rPr>
      </w:pPr>
      <w:r w:rsidRPr="004059AE">
        <w:rPr>
          <w:rFonts w:ascii="Times New Roman" w:hAnsi="Times New Roman" w:cs="Times New Roman"/>
          <w:color w:val="221F1F"/>
          <w:sz w:val="24"/>
          <w:szCs w:val="24"/>
        </w:rPr>
        <w:t>CRIMINAL</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z w:val="24"/>
          <w:szCs w:val="24"/>
        </w:rPr>
        <w:t>PROCEDURE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CODE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(FA9A)</w:t>
      </w:r>
    </w:p>
    <w:p w:rsidR="00EB4525" w:rsidRPr="004059AE" w:rsidRDefault="008376F8">
      <w:pPr>
        <w:pStyle w:val="Heading2"/>
        <w:spacing w:before="51" w:line="321" w:lineRule="exact"/>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8"/>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10"/>
        </w:rPr>
        <w:t>I</w:t>
      </w:r>
    </w:p>
    <w:p w:rsidR="00EB4525" w:rsidRPr="004059AE" w:rsidRDefault="008376F8">
      <w:pPr>
        <w:pStyle w:val="BodyText"/>
        <w:spacing w:line="249" w:lineRule="auto"/>
        <w:ind w:left="52" w:right="9"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Important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definitions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under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Code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Criminal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Procedure,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1973 (Act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2</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1974).</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Constitution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Criminal Courts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Officers -</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 xml:space="preserve">Court of Session - Assistant Sessions Judges - Judicial Magistrates &amp; Executive Magistrates - Public Prosecutors - Assistant Public </w:t>
      </w:r>
      <w:r w:rsidRPr="004059AE">
        <w:rPr>
          <w:rFonts w:ascii="Times New Roman" w:hAnsi="Times New Roman" w:cs="Times New Roman"/>
          <w:color w:val="221F1F"/>
          <w:spacing w:val="-2"/>
          <w:sz w:val="24"/>
          <w:szCs w:val="24"/>
        </w:rPr>
        <w:t>Prosecutors.</w:t>
      </w:r>
    </w:p>
    <w:p w:rsidR="00EB4525" w:rsidRPr="004059AE" w:rsidRDefault="008376F8">
      <w:pPr>
        <w:pStyle w:val="BodyText"/>
        <w:spacing w:before="10"/>
        <w:ind w:left="335"/>
        <w:jc w:val="both"/>
        <w:rPr>
          <w:rFonts w:ascii="Times New Roman" w:hAnsi="Times New Roman" w:cs="Times New Roman"/>
          <w:sz w:val="24"/>
          <w:szCs w:val="24"/>
        </w:rPr>
      </w:pPr>
      <w:r w:rsidRPr="004059AE">
        <w:rPr>
          <w:rFonts w:ascii="Times New Roman" w:hAnsi="Times New Roman" w:cs="Times New Roman"/>
          <w:color w:val="221F1F"/>
          <w:sz w:val="24"/>
          <w:szCs w:val="24"/>
        </w:rPr>
        <w:t>Powers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Police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Officers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Aid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information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Public.</w:t>
      </w:r>
    </w:p>
    <w:p w:rsidR="00EB4525" w:rsidRPr="004059AE" w:rsidRDefault="008376F8">
      <w:pPr>
        <w:pStyle w:val="BodyText"/>
        <w:spacing w:before="24" w:line="249" w:lineRule="auto"/>
        <w:ind w:left="52" w:right="57"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Arrests of persons without warrant by Magistrate - by private </w:t>
      </w:r>
      <w:r w:rsidRPr="004059AE">
        <w:rPr>
          <w:rFonts w:ascii="Times New Roman" w:hAnsi="Times New Roman" w:cs="Times New Roman"/>
          <w:color w:val="221F1F"/>
          <w:spacing w:val="-2"/>
          <w:sz w:val="24"/>
          <w:szCs w:val="24"/>
        </w:rPr>
        <w:t>persons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search</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pursuit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offenders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seizure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offensive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weapons</w:t>
      </w:r>
    </w:p>
    <w:p w:rsidR="00EB4525" w:rsidRPr="004059AE" w:rsidRDefault="008376F8">
      <w:pPr>
        <w:pStyle w:val="BodyText"/>
        <w:spacing w:before="2" w:line="249" w:lineRule="auto"/>
        <w:ind w:left="52" w:right="18"/>
        <w:jc w:val="both"/>
        <w:rPr>
          <w:rFonts w:ascii="Times New Roman" w:hAnsi="Times New Roman" w:cs="Times New Roman"/>
          <w:sz w:val="24"/>
          <w:szCs w:val="24"/>
        </w:rPr>
      </w:pPr>
      <w:r w:rsidRPr="004059AE">
        <w:rPr>
          <w:rFonts w:ascii="Times New Roman" w:hAnsi="Times New Roman" w:cs="Times New Roman"/>
          <w:color w:val="221F1F"/>
          <w:sz w:val="24"/>
          <w:szCs w:val="24"/>
        </w:rPr>
        <w:t>- Medical examination of arrested persons - Procedure to be followed on arrest.</w:t>
      </w:r>
    </w:p>
    <w:p w:rsidR="00EB4525" w:rsidRPr="004059AE" w:rsidRDefault="008376F8">
      <w:pPr>
        <w:spacing w:before="4" w:line="320" w:lineRule="exact"/>
        <w:ind w:left="52"/>
        <w:jc w:val="both"/>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46"/>
          <w:sz w:val="24"/>
          <w:szCs w:val="24"/>
        </w:rPr>
        <w:t xml:space="preserve"> </w:t>
      </w:r>
      <w:r w:rsidRPr="004059AE">
        <w:rPr>
          <w:rFonts w:ascii="Times New Roman" w:hAnsi="Times New Roman" w:cs="Times New Roman"/>
          <w:color w:val="221F1F"/>
          <w:sz w:val="24"/>
          <w:szCs w:val="24"/>
        </w:rPr>
        <w:t>Pre-</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trial</w:t>
      </w:r>
      <w:r w:rsidRPr="004059AE">
        <w:rPr>
          <w:rFonts w:ascii="Times New Roman" w:hAnsi="Times New Roman" w:cs="Times New Roman"/>
          <w:color w:val="221F1F"/>
          <w:spacing w:val="-5"/>
          <w:sz w:val="24"/>
          <w:szCs w:val="24"/>
        </w:rPr>
        <w:t xml:space="preserve"> </w:t>
      </w:r>
      <w:proofErr w:type="gramStart"/>
      <w:r w:rsidRPr="004059AE">
        <w:rPr>
          <w:rFonts w:ascii="Times New Roman" w:hAnsi="Times New Roman" w:cs="Times New Roman"/>
          <w:color w:val="221F1F"/>
          <w:sz w:val="24"/>
          <w:szCs w:val="24"/>
        </w:rPr>
        <w:t>Processes</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10"/>
          <w:sz w:val="24"/>
          <w:szCs w:val="24"/>
        </w:rPr>
        <w:t>:</w:t>
      </w:r>
      <w:proofErr w:type="gramEnd"/>
    </w:p>
    <w:p w:rsidR="00EB4525" w:rsidRPr="004059AE" w:rsidRDefault="008376F8">
      <w:pPr>
        <w:pStyle w:val="BodyText"/>
        <w:spacing w:line="249" w:lineRule="auto"/>
        <w:ind w:left="52" w:firstLine="283"/>
        <w:jc w:val="both"/>
        <w:rPr>
          <w:rFonts w:ascii="Times New Roman" w:hAnsi="Times New Roman" w:cs="Times New Roman"/>
          <w:sz w:val="24"/>
          <w:szCs w:val="24"/>
        </w:rPr>
      </w:pPr>
      <w:r w:rsidRPr="004059AE">
        <w:rPr>
          <w:rFonts w:ascii="Times New Roman" w:hAnsi="Times New Roman" w:cs="Times New Roman"/>
          <w:color w:val="221F1F"/>
          <w:spacing w:val="9"/>
          <w:sz w:val="24"/>
          <w:szCs w:val="24"/>
        </w:rPr>
        <w:t xml:space="preserve">Processes </w:t>
      </w:r>
      <w:r w:rsidRPr="004059AE">
        <w:rPr>
          <w:rFonts w:ascii="Times New Roman" w:hAnsi="Times New Roman" w:cs="Times New Roman"/>
          <w:color w:val="221F1F"/>
          <w:sz w:val="24"/>
          <w:szCs w:val="24"/>
        </w:rPr>
        <w:t xml:space="preserve">to compel appearance </w:t>
      </w:r>
      <w:r w:rsidRPr="004059AE">
        <w:rPr>
          <w:rFonts w:ascii="Times New Roman" w:hAnsi="Times New Roman" w:cs="Times New Roman"/>
          <w:color w:val="221F1F"/>
          <w:spacing w:val="9"/>
          <w:sz w:val="24"/>
          <w:szCs w:val="24"/>
        </w:rPr>
        <w:t xml:space="preserve">summons </w:t>
      </w:r>
      <w:r w:rsidRPr="004059AE">
        <w:rPr>
          <w:rFonts w:ascii="Times New Roman" w:hAnsi="Times New Roman" w:cs="Times New Roman"/>
          <w:color w:val="221F1F"/>
          <w:spacing w:val="12"/>
          <w:sz w:val="24"/>
          <w:szCs w:val="24"/>
        </w:rPr>
        <w:t>-</w:t>
      </w:r>
      <w:r w:rsidRPr="004059AE">
        <w:rPr>
          <w:rFonts w:ascii="Times New Roman" w:hAnsi="Times New Roman" w:cs="Times New Roman"/>
          <w:color w:val="221F1F"/>
          <w:spacing w:val="9"/>
          <w:sz w:val="24"/>
          <w:szCs w:val="24"/>
        </w:rPr>
        <w:t xml:space="preserve">service </w:t>
      </w:r>
      <w:r w:rsidRPr="004059AE">
        <w:rPr>
          <w:rFonts w:ascii="Times New Roman" w:hAnsi="Times New Roman" w:cs="Times New Roman"/>
          <w:color w:val="221F1F"/>
          <w:spacing w:val="11"/>
          <w:sz w:val="24"/>
          <w:szCs w:val="24"/>
        </w:rPr>
        <w:t xml:space="preserve">of </w:t>
      </w:r>
      <w:r w:rsidRPr="004059AE">
        <w:rPr>
          <w:rFonts w:ascii="Times New Roman" w:hAnsi="Times New Roman" w:cs="Times New Roman"/>
          <w:color w:val="221F1F"/>
          <w:sz w:val="24"/>
          <w:szCs w:val="24"/>
        </w:rPr>
        <w:t xml:space="preserve">summons -warrant of arrest - Search warrant - proclamation and </w:t>
      </w:r>
      <w:r w:rsidRPr="004059AE">
        <w:rPr>
          <w:rFonts w:ascii="Times New Roman" w:hAnsi="Times New Roman" w:cs="Times New Roman"/>
          <w:color w:val="221F1F"/>
          <w:spacing w:val="-2"/>
          <w:sz w:val="24"/>
          <w:szCs w:val="24"/>
        </w:rPr>
        <w:t>attachment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bond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for</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appearance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impounding</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documents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 xml:space="preserve">process </w:t>
      </w:r>
      <w:r w:rsidRPr="004059AE">
        <w:rPr>
          <w:rFonts w:ascii="Times New Roman" w:hAnsi="Times New Roman" w:cs="Times New Roman"/>
          <w:color w:val="221F1F"/>
          <w:sz w:val="24"/>
          <w:szCs w:val="24"/>
        </w:rPr>
        <w:t>to compel the production of things.</w:t>
      </w:r>
    </w:p>
    <w:p w:rsidR="00EB4525" w:rsidRPr="004059AE" w:rsidRDefault="008376F8">
      <w:pPr>
        <w:pStyle w:val="Heading2"/>
        <w:spacing w:line="320" w:lineRule="exact"/>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8"/>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5"/>
        </w:rPr>
        <w:t>III</w:t>
      </w:r>
    </w:p>
    <w:p w:rsidR="00EB4525" w:rsidRPr="004059AE" w:rsidRDefault="008376F8">
      <w:pPr>
        <w:pStyle w:val="BodyText"/>
        <w:spacing w:line="249" w:lineRule="auto"/>
        <w:ind w:left="52" w:right="34" w:firstLine="283"/>
        <w:rPr>
          <w:rFonts w:ascii="Times New Roman" w:hAnsi="Times New Roman" w:cs="Times New Roman"/>
          <w:sz w:val="24"/>
          <w:szCs w:val="24"/>
        </w:rPr>
      </w:pPr>
      <w:r w:rsidRPr="004059AE">
        <w:rPr>
          <w:rFonts w:ascii="Times New Roman" w:hAnsi="Times New Roman" w:cs="Times New Roman"/>
          <w:color w:val="221F1F"/>
          <w:sz w:val="24"/>
          <w:szCs w:val="24"/>
        </w:rPr>
        <w:t>Information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police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their</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powers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investigate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 procedure on investigation - and recording of statements - recording</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confession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statement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powers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Police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officers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on investigation - inquiry by Magistrate into cause of death.</w:t>
      </w:r>
    </w:p>
    <w:p w:rsidR="00EB4525" w:rsidRPr="004059AE" w:rsidRDefault="008376F8">
      <w:pPr>
        <w:pStyle w:val="Heading2"/>
        <w:spacing w:line="320" w:lineRule="exact"/>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8"/>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5"/>
        </w:rPr>
        <w:t>IV</w:t>
      </w:r>
    </w:p>
    <w:p w:rsidR="00EB4525" w:rsidRPr="004059AE" w:rsidRDefault="008376F8">
      <w:pPr>
        <w:pStyle w:val="BodyText"/>
        <w:spacing w:line="249" w:lineRule="auto"/>
        <w:ind w:left="52" w:right="11" w:firstLine="283"/>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Jurisdiction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criminal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courts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in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inquiries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trials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 xml:space="preserve">conditions </w:t>
      </w:r>
      <w:r w:rsidRPr="004059AE">
        <w:rPr>
          <w:rFonts w:ascii="Times New Roman" w:hAnsi="Times New Roman" w:cs="Times New Roman"/>
          <w:color w:val="221F1F"/>
          <w:sz w:val="24"/>
          <w:szCs w:val="24"/>
        </w:rPr>
        <w:t>requisite for initiation of proceedings - cognizance of offences by Courts of Sessions - Prosecution in special cases. Complaints - Procedure on receipt of complaints.</w:t>
      </w:r>
    </w:p>
    <w:p w:rsidR="00EB4525" w:rsidRPr="004059AE" w:rsidRDefault="008376F8">
      <w:pPr>
        <w:pStyle w:val="Heading2"/>
        <w:spacing w:line="318" w:lineRule="exact"/>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8"/>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10"/>
        </w:rPr>
        <w:t>V</w:t>
      </w:r>
    </w:p>
    <w:p w:rsidR="00EB4525" w:rsidRPr="004059AE" w:rsidRDefault="008376F8">
      <w:pPr>
        <w:pStyle w:val="BodyText"/>
        <w:spacing w:line="247" w:lineRule="auto"/>
        <w:ind w:left="52" w:right="83" w:firstLine="283"/>
        <w:jc w:val="both"/>
        <w:rPr>
          <w:rFonts w:ascii="Times New Roman" w:hAnsi="Times New Roman" w:cs="Times New Roman"/>
          <w:sz w:val="24"/>
          <w:szCs w:val="24"/>
        </w:rPr>
      </w:pPr>
      <w:r w:rsidRPr="004059AE">
        <w:rPr>
          <w:rFonts w:ascii="Times New Roman" w:hAnsi="Times New Roman" w:cs="Times New Roman"/>
          <w:color w:val="221F1F"/>
          <w:spacing w:val="-4"/>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charge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form</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contents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charge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effects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errors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lastRenderedPageBreak/>
        <w:t xml:space="preserve">joinder </w:t>
      </w:r>
      <w:r w:rsidRPr="004059AE">
        <w:rPr>
          <w:rFonts w:ascii="Times New Roman" w:hAnsi="Times New Roman" w:cs="Times New Roman"/>
          <w:color w:val="221F1F"/>
          <w:sz w:val="24"/>
          <w:szCs w:val="24"/>
        </w:rPr>
        <w:t>of charges.</w:t>
      </w:r>
    </w:p>
    <w:p w:rsidR="00EB4525" w:rsidRPr="004059AE" w:rsidRDefault="008376F8">
      <w:pPr>
        <w:spacing w:line="320" w:lineRule="exact"/>
        <w:ind w:left="52"/>
        <w:jc w:val="both"/>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VI</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color w:val="221F1F"/>
          <w:sz w:val="24"/>
          <w:szCs w:val="24"/>
        </w:rPr>
        <w:t>Trial</w:t>
      </w:r>
      <w:r w:rsidRPr="004059AE">
        <w:rPr>
          <w:rFonts w:ascii="Times New Roman" w:hAnsi="Times New Roman" w:cs="Times New Roman"/>
          <w:color w:val="221F1F"/>
          <w:spacing w:val="-6"/>
          <w:sz w:val="24"/>
          <w:szCs w:val="24"/>
        </w:rPr>
        <w:t xml:space="preserve"> </w:t>
      </w:r>
      <w:proofErr w:type="gramStart"/>
      <w:r w:rsidRPr="004059AE">
        <w:rPr>
          <w:rFonts w:ascii="Times New Roman" w:hAnsi="Times New Roman" w:cs="Times New Roman"/>
          <w:color w:val="221F1F"/>
          <w:sz w:val="24"/>
          <w:szCs w:val="24"/>
        </w:rPr>
        <w:t>Procedure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10"/>
          <w:sz w:val="24"/>
          <w:szCs w:val="24"/>
        </w:rPr>
        <w:t>:</w:t>
      </w:r>
      <w:proofErr w:type="gramEnd"/>
    </w:p>
    <w:p w:rsidR="00EB4525" w:rsidRDefault="008376F8">
      <w:pPr>
        <w:pStyle w:val="BodyText"/>
        <w:spacing w:line="249" w:lineRule="auto"/>
        <w:ind w:left="52" w:right="12" w:firstLine="283"/>
        <w:jc w:val="both"/>
        <w:rPr>
          <w:rFonts w:ascii="Times New Roman" w:hAnsi="Times New Roman" w:cs="Times New Roman"/>
          <w:color w:val="221F1F"/>
          <w:sz w:val="24"/>
          <w:szCs w:val="24"/>
        </w:rPr>
      </w:pPr>
      <w:r w:rsidRPr="004059AE">
        <w:rPr>
          <w:rFonts w:ascii="Times New Roman" w:hAnsi="Times New Roman" w:cs="Times New Roman"/>
          <w:color w:val="221F1F"/>
          <w:sz w:val="24"/>
          <w:szCs w:val="24"/>
        </w:rPr>
        <w:t>Trial before a court of session- framing of charge - discharge - acquittal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judgement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acquittal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conviction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trial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warrant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cases by Magistrates - Upon Police Report or otherwise Procedure-Trial of summons cases - Withdrawals - Summary trials - attendance of persons confined in prison.</w:t>
      </w:r>
    </w:p>
    <w:p w:rsidR="00EB4525" w:rsidRPr="004059AE" w:rsidRDefault="008376F8">
      <w:pPr>
        <w:pStyle w:val="Heading2"/>
        <w:spacing w:before="10"/>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12"/>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5"/>
        </w:rPr>
        <w:t>VII</w:t>
      </w:r>
    </w:p>
    <w:p w:rsidR="00EB4525" w:rsidRPr="004059AE" w:rsidRDefault="008376F8">
      <w:pPr>
        <w:pStyle w:val="BodyText"/>
        <w:spacing w:before="94"/>
        <w:ind w:left="336"/>
        <w:jc w:val="both"/>
        <w:rPr>
          <w:rFonts w:ascii="Times New Roman" w:hAnsi="Times New Roman" w:cs="Times New Roman"/>
          <w:sz w:val="24"/>
          <w:szCs w:val="24"/>
        </w:rPr>
      </w:pPr>
      <w:r w:rsidRPr="004059AE">
        <w:rPr>
          <w:rFonts w:ascii="Times New Roman" w:hAnsi="Times New Roman" w:cs="Times New Roman"/>
          <w:color w:val="221F1F"/>
          <w:sz w:val="24"/>
          <w:szCs w:val="24"/>
        </w:rPr>
        <w:t>Evidence</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z w:val="24"/>
          <w:szCs w:val="24"/>
        </w:rPr>
        <w:t>enquiries</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z w:val="24"/>
          <w:szCs w:val="24"/>
        </w:rPr>
        <w:t>trials</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z w:val="24"/>
          <w:szCs w:val="24"/>
        </w:rPr>
        <w:t>commission</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examination</w:t>
      </w:r>
    </w:p>
    <w:p w:rsidR="00EB4525" w:rsidRPr="004059AE" w:rsidRDefault="008376F8">
      <w:pPr>
        <w:pStyle w:val="ListParagraph"/>
        <w:numPr>
          <w:ilvl w:val="0"/>
          <w:numId w:val="19"/>
        </w:numPr>
        <w:tabs>
          <w:tab w:val="left" w:pos="202"/>
        </w:tabs>
        <w:spacing w:before="10" w:line="249" w:lineRule="auto"/>
        <w:ind w:right="47" w:firstLine="0"/>
        <w:jc w:val="both"/>
        <w:rPr>
          <w:rFonts w:ascii="Times New Roman" w:hAnsi="Times New Roman" w:cs="Times New Roman"/>
          <w:sz w:val="24"/>
          <w:szCs w:val="24"/>
        </w:rPr>
      </w:pPr>
      <w:r w:rsidRPr="004059AE">
        <w:rPr>
          <w:rFonts w:ascii="Times New Roman" w:hAnsi="Times New Roman" w:cs="Times New Roman"/>
          <w:color w:val="221F1F"/>
          <w:sz w:val="24"/>
          <w:szCs w:val="24"/>
        </w:rPr>
        <w:t>record of evidence in absence of accused - General provisions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as to</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enquiries and trials - legal</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 xml:space="preserve">aid to accused at State expense in </w:t>
      </w:r>
      <w:r w:rsidRPr="004059AE">
        <w:rPr>
          <w:rFonts w:ascii="Times New Roman" w:hAnsi="Times New Roman" w:cs="Times New Roman"/>
          <w:color w:val="221F1F"/>
          <w:spacing w:val="-2"/>
          <w:sz w:val="24"/>
          <w:szCs w:val="24"/>
        </w:rPr>
        <w:t>certain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case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tendering</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pardon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accomplice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power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examine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 xml:space="preserve">the </w:t>
      </w:r>
      <w:r w:rsidRPr="004059AE">
        <w:rPr>
          <w:rFonts w:ascii="Times New Roman" w:hAnsi="Times New Roman" w:cs="Times New Roman"/>
          <w:color w:val="221F1F"/>
          <w:sz w:val="24"/>
          <w:szCs w:val="24"/>
        </w:rPr>
        <w:t>accused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competence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accused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witness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compounding</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 offences - withdrawals from prosecution.</w:t>
      </w:r>
    </w:p>
    <w:p w:rsidR="00EB4525" w:rsidRPr="004059AE" w:rsidRDefault="008376F8">
      <w:pPr>
        <w:pStyle w:val="Heading4"/>
        <w:spacing w:before="116" w:line="223" w:lineRule="auto"/>
        <w:rPr>
          <w:rFonts w:ascii="Times New Roman" w:hAnsi="Times New Roman" w:cs="Times New Roman"/>
          <w:sz w:val="24"/>
          <w:szCs w:val="24"/>
        </w:rPr>
      </w:pPr>
      <w:r w:rsidRPr="004059AE">
        <w:rPr>
          <w:rFonts w:ascii="Times New Roman" w:hAnsi="Times New Roman" w:cs="Times New Roman"/>
          <w:color w:val="221F1F"/>
          <w:sz w:val="24"/>
          <w:szCs w:val="24"/>
        </w:rPr>
        <w:t xml:space="preserve">Unit - VIII Preventive provisions in the Criminal Procedure </w:t>
      </w:r>
      <w:r w:rsidRPr="004059AE">
        <w:rPr>
          <w:rFonts w:ascii="Times New Roman" w:hAnsi="Times New Roman" w:cs="Times New Roman"/>
          <w:color w:val="221F1F"/>
          <w:spacing w:val="-2"/>
          <w:sz w:val="24"/>
          <w:szCs w:val="24"/>
        </w:rPr>
        <w:t>Code:</w:t>
      </w:r>
    </w:p>
    <w:p w:rsidR="00EB4525" w:rsidRPr="004059AE" w:rsidRDefault="008376F8">
      <w:pPr>
        <w:pStyle w:val="BodyText"/>
        <w:spacing w:before="125"/>
        <w:ind w:left="866"/>
        <w:jc w:val="both"/>
        <w:rPr>
          <w:rFonts w:ascii="Times New Roman" w:hAnsi="Times New Roman" w:cs="Times New Roman"/>
          <w:sz w:val="24"/>
          <w:szCs w:val="24"/>
        </w:rPr>
      </w:pPr>
      <w:r w:rsidRPr="004059AE">
        <w:rPr>
          <w:rFonts w:ascii="Times New Roman" w:hAnsi="Times New Roman" w:cs="Times New Roman"/>
          <w:color w:val="221F1F"/>
          <w:sz w:val="24"/>
          <w:szCs w:val="24"/>
        </w:rPr>
        <w:t>Security</w:t>
      </w:r>
      <w:r w:rsidRPr="004059AE">
        <w:rPr>
          <w:rFonts w:ascii="Times New Roman" w:hAnsi="Times New Roman" w:cs="Times New Roman"/>
          <w:color w:val="221F1F"/>
          <w:spacing w:val="49"/>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50"/>
          <w:sz w:val="24"/>
          <w:szCs w:val="24"/>
        </w:rPr>
        <w:t xml:space="preserve"> </w:t>
      </w:r>
      <w:r w:rsidRPr="004059AE">
        <w:rPr>
          <w:rFonts w:ascii="Times New Roman" w:hAnsi="Times New Roman" w:cs="Times New Roman"/>
          <w:color w:val="221F1F"/>
          <w:sz w:val="24"/>
          <w:szCs w:val="24"/>
        </w:rPr>
        <w:t>keeping</w:t>
      </w:r>
      <w:r w:rsidRPr="004059AE">
        <w:rPr>
          <w:rFonts w:ascii="Times New Roman" w:hAnsi="Times New Roman" w:cs="Times New Roman"/>
          <w:color w:val="221F1F"/>
          <w:spacing w:val="49"/>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50"/>
          <w:sz w:val="24"/>
          <w:szCs w:val="24"/>
        </w:rPr>
        <w:t xml:space="preserve"> </w:t>
      </w:r>
      <w:r w:rsidRPr="004059AE">
        <w:rPr>
          <w:rFonts w:ascii="Times New Roman" w:hAnsi="Times New Roman" w:cs="Times New Roman"/>
          <w:color w:val="221F1F"/>
          <w:sz w:val="24"/>
          <w:szCs w:val="24"/>
        </w:rPr>
        <w:t>peace</w:t>
      </w:r>
      <w:r w:rsidRPr="004059AE">
        <w:rPr>
          <w:rFonts w:ascii="Times New Roman" w:hAnsi="Times New Roman" w:cs="Times New Roman"/>
          <w:color w:val="221F1F"/>
          <w:spacing w:val="4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6"/>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48"/>
          <w:sz w:val="24"/>
          <w:szCs w:val="24"/>
        </w:rPr>
        <w:t xml:space="preserve"> </w:t>
      </w:r>
      <w:r w:rsidRPr="004059AE">
        <w:rPr>
          <w:rFonts w:ascii="Times New Roman" w:hAnsi="Times New Roman" w:cs="Times New Roman"/>
          <w:color w:val="221F1F"/>
          <w:sz w:val="24"/>
          <w:szCs w:val="24"/>
        </w:rPr>
        <w:t>good</w:t>
      </w:r>
      <w:r w:rsidRPr="004059AE">
        <w:rPr>
          <w:rFonts w:ascii="Times New Roman" w:hAnsi="Times New Roman" w:cs="Times New Roman"/>
          <w:color w:val="221F1F"/>
          <w:spacing w:val="49"/>
          <w:sz w:val="24"/>
          <w:szCs w:val="24"/>
        </w:rPr>
        <w:t xml:space="preserve"> </w:t>
      </w:r>
      <w:r w:rsidRPr="004059AE">
        <w:rPr>
          <w:rFonts w:ascii="Times New Roman" w:hAnsi="Times New Roman" w:cs="Times New Roman"/>
          <w:color w:val="221F1F"/>
          <w:spacing w:val="-2"/>
          <w:sz w:val="24"/>
          <w:szCs w:val="24"/>
        </w:rPr>
        <w:t>behavior</w:t>
      </w:r>
    </w:p>
    <w:p w:rsidR="00EB4525" w:rsidRPr="004059AE" w:rsidRDefault="008376F8">
      <w:pPr>
        <w:pStyle w:val="ListParagraph"/>
        <w:numPr>
          <w:ilvl w:val="0"/>
          <w:numId w:val="19"/>
        </w:numPr>
        <w:tabs>
          <w:tab w:val="left" w:pos="255"/>
        </w:tabs>
        <w:spacing w:before="10" w:line="249" w:lineRule="auto"/>
        <w:ind w:left="91" w:right="45" w:firstLine="21"/>
        <w:jc w:val="both"/>
        <w:rPr>
          <w:rFonts w:ascii="Times New Roman" w:hAnsi="Times New Roman" w:cs="Times New Roman"/>
          <w:sz w:val="24"/>
          <w:szCs w:val="24"/>
        </w:rPr>
      </w:pPr>
      <w:r w:rsidRPr="004059AE">
        <w:rPr>
          <w:rFonts w:ascii="Times New Roman" w:hAnsi="Times New Roman" w:cs="Times New Roman"/>
          <w:color w:val="221F1F"/>
          <w:sz w:val="24"/>
          <w:szCs w:val="24"/>
        </w:rPr>
        <w:t>Suspected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persons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habitual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offenders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imprisonment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default of security - Order for maintenance of wives, children and parents</w:t>
      </w:r>
    </w:p>
    <w:p w:rsidR="00EB4525" w:rsidRPr="004059AE" w:rsidRDefault="008376F8">
      <w:pPr>
        <w:pStyle w:val="ListParagraph"/>
        <w:numPr>
          <w:ilvl w:val="0"/>
          <w:numId w:val="19"/>
        </w:numPr>
        <w:tabs>
          <w:tab w:val="left" w:pos="209"/>
        </w:tabs>
        <w:spacing w:before="1" w:line="249" w:lineRule="auto"/>
        <w:ind w:right="47" w:firstLine="0"/>
        <w:jc w:val="both"/>
        <w:rPr>
          <w:rFonts w:ascii="Times New Roman" w:hAnsi="Times New Roman" w:cs="Times New Roman"/>
          <w:sz w:val="24"/>
          <w:szCs w:val="24"/>
        </w:rPr>
      </w:pPr>
      <w:r w:rsidRPr="004059AE">
        <w:rPr>
          <w:rFonts w:ascii="Times New Roman" w:hAnsi="Times New Roman" w:cs="Times New Roman"/>
          <w:color w:val="221F1F"/>
          <w:sz w:val="24"/>
          <w:szCs w:val="24"/>
        </w:rPr>
        <w:t>Procedure - Alteration in allowance - enforcement of order of maintenance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maintenance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public</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nuisance</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 injunction</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 xml:space="preserve">pending enquiry - urgent cases of nuisance or apprehended danger. </w:t>
      </w:r>
      <w:r w:rsidRPr="004059AE">
        <w:rPr>
          <w:rFonts w:ascii="Times New Roman" w:hAnsi="Times New Roman" w:cs="Times New Roman"/>
          <w:color w:val="221F1F"/>
          <w:spacing w:val="-2"/>
          <w:sz w:val="24"/>
          <w:szCs w:val="24"/>
        </w:rPr>
        <w:t>Disputes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regarding</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immovable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property</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procedure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for</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local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enquiry</w:t>
      </w:r>
    </w:p>
    <w:p w:rsidR="00EB4525" w:rsidRPr="004059AE" w:rsidRDefault="008376F8">
      <w:pPr>
        <w:pStyle w:val="ListParagraph"/>
        <w:numPr>
          <w:ilvl w:val="0"/>
          <w:numId w:val="19"/>
        </w:numPr>
        <w:tabs>
          <w:tab w:val="left" w:pos="173"/>
        </w:tabs>
        <w:spacing w:before="1"/>
        <w:ind w:left="173" w:hanging="121"/>
        <w:jc w:val="both"/>
        <w:rPr>
          <w:rFonts w:ascii="Times New Roman" w:hAnsi="Times New Roman" w:cs="Times New Roman"/>
          <w:sz w:val="24"/>
          <w:szCs w:val="24"/>
        </w:rPr>
      </w:pPr>
      <w:r w:rsidRPr="004059AE">
        <w:rPr>
          <w:rFonts w:ascii="Times New Roman" w:hAnsi="Times New Roman" w:cs="Times New Roman"/>
          <w:color w:val="221F1F"/>
          <w:sz w:val="24"/>
          <w:szCs w:val="24"/>
        </w:rPr>
        <w:t>preventive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action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police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cognizable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offences.</w:t>
      </w:r>
    </w:p>
    <w:p w:rsidR="00EB4525" w:rsidRPr="004059AE" w:rsidRDefault="008376F8">
      <w:pPr>
        <w:spacing w:before="107"/>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IX</w:t>
      </w:r>
      <w:r w:rsidRPr="004059AE">
        <w:rPr>
          <w:rFonts w:ascii="Times New Roman" w:hAnsi="Times New Roman" w:cs="Times New Roman"/>
          <w:b/>
          <w:color w:val="221F1F"/>
          <w:spacing w:val="41"/>
          <w:sz w:val="24"/>
          <w:szCs w:val="24"/>
        </w:rPr>
        <w:t xml:space="preserve"> </w:t>
      </w:r>
      <w:r w:rsidRPr="004059AE">
        <w:rPr>
          <w:rFonts w:ascii="Times New Roman" w:hAnsi="Times New Roman" w:cs="Times New Roman"/>
          <w:b/>
          <w:color w:val="221F1F"/>
          <w:sz w:val="24"/>
          <w:szCs w:val="24"/>
        </w:rPr>
        <w:t>Miscellaneous</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Legal</w:t>
      </w:r>
      <w:r w:rsidRPr="004059AE">
        <w:rPr>
          <w:rFonts w:ascii="Times New Roman" w:hAnsi="Times New Roman" w:cs="Times New Roman"/>
          <w:b/>
          <w:color w:val="221F1F"/>
          <w:spacing w:val="-13"/>
          <w:sz w:val="24"/>
          <w:szCs w:val="24"/>
        </w:rPr>
        <w:t xml:space="preserve"> </w:t>
      </w:r>
      <w:r w:rsidRPr="004059AE">
        <w:rPr>
          <w:rFonts w:ascii="Times New Roman" w:hAnsi="Times New Roman" w:cs="Times New Roman"/>
          <w:b/>
          <w:color w:val="221F1F"/>
          <w:spacing w:val="-4"/>
          <w:sz w:val="24"/>
          <w:szCs w:val="24"/>
        </w:rPr>
        <w:t>Aid:</w:t>
      </w:r>
    </w:p>
    <w:p w:rsidR="00EB4525" w:rsidRPr="004059AE" w:rsidRDefault="008376F8">
      <w:pPr>
        <w:pStyle w:val="BodyText"/>
        <w:spacing w:before="96"/>
        <w:ind w:right="45"/>
        <w:jc w:val="right"/>
        <w:rPr>
          <w:rFonts w:ascii="Times New Roman" w:hAnsi="Times New Roman" w:cs="Times New Roman"/>
          <w:sz w:val="24"/>
          <w:szCs w:val="24"/>
        </w:rPr>
      </w:pPr>
      <w:r w:rsidRPr="004059AE">
        <w:rPr>
          <w:rFonts w:ascii="Times New Roman" w:hAnsi="Times New Roman" w:cs="Times New Roman"/>
          <w:color w:val="221F1F"/>
          <w:sz w:val="24"/>
          <w:szCs w:val="24"/>
        </w:rPr>
        <w:t>Special</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provisions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accused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persons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unsound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mind</w:t>
      </w:r>
    </w:p>
    <w:p w:rsidR="00EB4525" w:rsidRPr="004059AE" w:rsidRDefault="008376F8">
      <w:pPr>
        <w:pStyle w:val="ListParagraph"/>
        <w:numPr>
          <w:ilvl w:val="0"/>
          <w:numId w:val="19"/>
        </w:numPr>
        <w:tabs>
          <w:tab w:val="left" w:pos="150"/>
        </w:tabs>
        <w:spacing w:before="10"/>
        <w:ind w:left="150" w:right="45" w:hanging="150"/>
        <w:jc w:val="right"/>
        <w:rPr>
          <w:rFonts w:ascii="Times New Roman" w:hAnsi="Times New Roman" w:cs="Times New Roman"/>
          <w:sz w:val="24"/>
          <w:szCs w:val="24"/>
        </w:rPr>
      </w:pPr>
      <w:r w:rsidRPr="004059AE">
        <w:rPr>
          <w:rFonts w:ascii="Times New Roman" w:hAnsi="Times New Roman" w:cs="Times New Roman"/>
          <w:color w:val="221F1F"/>
          <w:sz w:val="24"/>
          <w:szCs w:val="24"/>
        </w:rPr>
        <w:t>provisions</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21"/>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z w:val="24"/>
          <w:szCs w:val="24"/>
        </w:rPr>
        <w:t>offences</w:t>
      </w:r>
      <w:r w:rsidRPr="004059AE">
        <w:rPr>
          <w:rFonts w:ascii="Times New Roman" w:hAnsi="Times New Roman" w:cs="Times New Roman"/>
          <w:color w:val="221F1F"/>
          <w:spacing w:val="23"/>
          <w:sz w:val="24"/>
          <w:szCs w:val="24"/>
        </w:rPr>
        <w:t xml:space="preserve"> </w:t>
      </w:r>
      <w:r w:rsidRPr="004059AE">
        <w:rPr>
          <w:rFonts w:ascii="Times New Roman" w:hAnsi="Times New Roman" w:cs="Times New Roman"/>
          <w:color w:val="221F1F"/>
          <w:sz w:val="24"/>
          <w:szCs w:val="24"/>
        </w:rPr>
        <w:t>affecting</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z w:val="24"/>
          <w:szCs w:val="24"/>
        </w:rPr>
        <w:t>administration</w:t>
      </w:r>
      <w:r w:rsidRPr="004059AE">
        <w:rPr>
          <w:rFonts w:ascii="Times New Roman" w:hAnsi="Times New Roman" w:cs="Times New Roman"/>
          <w:color w:val="221F1F"/>
          <w:spacing w:val="2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pacing w:val="-2"/>
          <w:sz w:val="24"/>
          <w:szCs w:val="24"/>
        </w:rPr>
        <w:t>justice</w:t>
      </w:r>
    </w:p>
    <w:p w:rsidR="00EB4525" w:rsidRPr="004059AE" w:rsidRDefault="008376F8">
      <w:pPr>
        <w:pStyle w:val="ListParagraph"/>
        <w:numPr>
          <w:ilvl w:val="0"/>
          <w:numId w:val="19"/>
        </w:numPr>
        <w:tabs>
          <w:tab w:val="left" w:pos="242"/>
        </w:tabs>
        <w:spacing w:before="10" w:line="249" w:lineRule="auto"/>
        <w:ind w:right="45" w:firstLine="40"/>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judgement -order to pay compensation - confirmation of </w:t>
      </w:r>
      <w:r w:rsidRPr="004059AE">
        <w:rPr>
          <w:rFonts w:ascii="Times New Roman" w:hAnsi="Times New Roman" w:cs="Times New Roman"/>
          <w:color w:val="221F1F"/>
          <w:sz w:val="24"/>
          <w:szCs w:val="24"/>
        </w:rPr>
        <w:lastRenderedPageBreak/>
        <w:t xml:space="preserve">death </w:t>
      </w:r>
      <w:r w:rsidRPr="004059AE">
        <w:rPr>
          <w:rFonts w:ascii="Times New Roman" w:hAnsi="Times New Roman" w:cs="Times New Roman"/>
          <w:color w:val="221F1F"/>
          <w:spacing w:val="-2"/>
          <w:sz w:val="24"/>
          <w:szCs w:val="24"/>
        </w:rPr>
        <w:t>sentences.</w:t>
      </w:r>
    </w:p>
    <w:p w:rsidR="00EB4525" w:rsidRPr="004059AE" w:rsidRDefault="008376F8">
      <w:pPr>
        <w:pStyle w:val="Heading2"/>
        <w:spacing w:before="98"/>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10"/>
        </w:rPr>
        <w:t>X</w:t>
      </w:r>
    </w:p>
    <w:p w:rsidR="00EB4525" w:rsidRPr="004059AE" w:rsidRDefault="008376F8">
      <w:pPr>
        <w:pStyle w:val="BodyText"/>
        <w:spacing w:before="93"/>
        <w:ind w:left="336"/>
        <w:jc w:val="both"/>
        <w:rPr>
          <w:rFonts w:ascii="Times New Roman" w:hAnsi="Times New Roman" w:cs="Times New Roman"/>
          <w:sz w:val="24"/>
          <w:szCs w:val="24"/>
        </w:rPr>
      </w:pPr>
      <w:r w:rsidRPr="004059AE">
        <w:rPr>
          <w:rFonts w:ascii="Times New Roman" w:hAnsi="Times New Roman" w:cs="Times New Roman"/>
          <w:color w:val="221F1F"/>
          <w:sz w:val="24"/>
          <w:szCs w:val="24"/>
        </w:rPr>
        <w:t>Appeals,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Reference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Revision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Transfer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Criminal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cases.</w:t>
      </w:r>
    </w:p>
    <w:p w:rsidR="00EB4525" w:rsidRPr="004059AE" w:rsidRDefault="008376F8">
      <w:pPr>
        <w:pStyle w:val="Heading2"/>
        <w:spacing w:before="107"/>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5"/>
        </w:rPr>
        <w:t>XI</w:t>
      </w:r>
    </w:p>
    <w:p w:rsidR="00EB4525" w:rsidRPr="004059AE" w:rsidRDefault="008376F8">
      <w:pPr>
        <w:pStyle w:val="BodyText"/>
        <w:spacing w:before="96" w:line="249" w:lineRule="auto"/>
        <w:ind w:left="52" w:right="41" w:firstLine="369"/>
        <w:jc w:val="both"/>
        <w:rPr>
          <w:rFonts w:ascii="Times New Roman" w:hAnsi="Times New Roman" w:cs="Times New Roman"/>
          <w:sz w:val="24"/>
          <w:szCs w:val="24"/>
        </w:rPr>
      </w:pPr>
      <w:r w:rsidRPr="004059AE">
        <w:rPr>
          <w:rFonts w:ascii="Times New Roman" w:hAnsi="Times New Roman" w:cs="Times New Roman"/>
          <w:color w:val="221F1F"/>
          <w:sz w:val="24"/>
          <w:szCs w:val="24"/>
        </w:rPr>
        <w:t>Execution, suspension, Remission and commutation of sentence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Death</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sentences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Imprisonment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levy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fine.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 xml:space="preserve">Provisions as to bail and bonds - disposal of property - Limitation for taking cognizance of certain offences - inherent powers of the criminal </w:t>
      </w:r>
      <w:r w:rsidRPr="004059AE">
        <w:rPr>
          <w:rFonts w:ascii="Times New Roman" w:hAnsi="Times New Roman" w:cs="Times New Roman"/>
          <w:color w:val="221F1F"/>
          <w:spacing w:val="-2"/>
          <w:sz w:val="24"/>
          <w:szCs w:val="24"/>
        </w:rPr>
        <w:t>courts.</w:t>
      </w:r>
    </w:p>
    <w:p w:rsidR="00EB4525" w:rsidRPr="004059AE" w:rsidRDefault="008376F8">
      <w:pPr>
        <w:spacing w:before="41"/>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3"/>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XII</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The</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Probation</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Offenders</w:t>
      </w:r>
      <w:r w:rsidRPr="004059AE">
        <w:rPr>
          <w:rFonts w:ascii="Times New Roman" w:hAnsi="Times New Roman" w:cs="Times New Roman"/>
          <w:b/>
          <w:color w:val="221F1F"/>
          <w:spacing w:val="-14"/>
          <w:sz w:val="24"/>
          <w:szCs w:val="24"/>
        </w:rPr>
        <w:t xml:space="preserve"> </w:t>
      </w:r>
      <w:r w:rsidRPr="004059AE">
        <w:rPr>
          <w:rFonts w:ascii="Times New Roman" w:hAnsi="Times New Roman" w:cs="Times New Roman"/>
          <w:b/>
          <w:color w:val="221F1F"/>
          <w:sz w:val="24"/>
          <w:szCs w:val="24"/>
        </w:rPr>
        <w:t>Act,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4"/>
          <w:sz w:val="24"/>
          <w:szCs w:val="24"/>
        </w:rPr>
        <w:t>1958.</w:t>
      </w:r>
    </w:p>
    <w:p w:rsidR="00EB4525" w:rsidRPr="004059AE" w:rsidRDefault="008376F8">
      <w:pPr>
        <w:pStyle w:val="BodyText"/>
        <w:spacing w:before="38" w:line="249" w:lineRule="auto"/>
        <w:ind w:left="52" w:right="48"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Object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Probation 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offenders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 Power</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Court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release offenders after admonition and on probation of good conduct - Procedure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case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offenders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failing</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observe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conditions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bond</w:t>
      </w:r>
    </w:p>
    <w:p w:rsidR="00EB4525" w:rsidRPr="004059AE" w:rsidRDefault="008376F8">
      <w:pPr>
        <w:pStyle w:val="ListParagraph"/>
        <w:numPr>
          <w:ilvl w:val="0"/>
          <w:numId w:val="19"/>
        </w:numPr>
        <w:tabs>
          <w:tab w:val="left" w:pos="159"/>
        </w:tabs>
        <w:spacing w:line="249" w:lineRule="auto"/>
        <w:ind w:right="86" w:firstLine="0"/>
        <w:jc w:val="both"/>
        <w:rPr>
          <w:rFonts w:ascii="Times New Roman" w:hAnsi="Times New Roman" w:cs="Times New Roman"/>
          <w:sz w:val="24"/>
          <w:szCs w:val="24"/>
        </w:rPr>
      </w:pPr>
      <w:r w:rsidRPr="004059AE">
        <w:rPr>
          <w:rFonts w:ascii="Times New Roman" w:hAnsi="Times New Roman" w:cs="Times New Roman"/>
          <w:color w:val="221F1F"/>
          <w:sz w:val="24"/>
          <w:szCs w:val="24"/>
        </w:rPr>
        <w:t>Appointment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duties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probation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officers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Probation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officers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to be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Public</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servants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Sec.</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360</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CRPC</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not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apply</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certain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areas.</w:t>
      </w:r>
    </w:p>
    <w:p w:rsidR="00EB4525" w:rsidRDefault="00EB4525">
      <w:pPr>
        <w:pStyle w:val="ListParagraph"/>
        <w:spacing w:line="249" w:lineRule="auto"/>
        <w:jc w:val="both"/>
        <w:rPr>
          <w:rFonts w:ascii="Times New Roman" w:hAnsi="Times New Roman" w:cs="Times New Roman"/>
          <w:sz w:val="24"/>
          <w:szCs w:val="24"/>
        </w:rPr>
      </w:pPr>
    </w:p>
    <w:p w:rsidR="00EB4525" w:rsidRPr="004059AE" w:rsidRDefault="008376F8">
      <w:pPr>
        <w:pStyle w:val="Heading4"/>
        <w:spacing w:before="65" w:line="225" w:lineRule="auto"/>
        <w:rPr>
          <w:rFonts w:ascii="Times New Roman" w:hAnsi="Times New Roman" w:cs="Times New Roman"/>
          <w:sz w:val="24"/>
          <w:szCs w:val="24"/>
        </w:rPr>
      </w:pPr>
      <w:r w:rsidRPr="004059AE">
        <w:rPr>
          <w:rFonts w:ascii="Times New Roman" w:hAnsi="Times New Roman" w:cs="Times New Roman"/>
          <w:color w:val="221F1F"/>
          <w:sz w:val="24"/>
          <w:szCs w:val="24"/>
        </w:rPr>
        <w:t>Unit</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XIII</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Juvenile</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Justice</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(Care</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Protection</w:t>
      </w:r>
      <w:r w:rsidRPr="004059AE">
        <w:rPr>
          <w:rFonts w:ascii="Times New Roman" w:hAnsi="Times New Roman" w:cs="Times New Roman"/>
          <w:color w:val="221F1F"/>
          <w:spacing w:val="38"/>
          <w:sz w:val="24"/>
          <w:szCs w:val="24"/>
        </w:rPr>
        <w:t xml:space="preserve"> </w:t>
      </w:r>
      <w:r w:rsidRPr="004059AE">
        <w:rPr>
          <w:rFonts w:ascii="Times New Roman" w:hAnsi="Times New Roman" w:cs="Times New Roman"/>
          <w:color w:val="221F1F"/>
          <w:sz w:val="24"/>
          <w:szCs w:val="24"/>
        </w:rPr>
        <w:t>of Children Act, 2000)</w:t>
      </w:r>
    </w:p>
    <w:p w:rsidR="00EB4525" w:rsidRPr="004059AE" w:rsidRDefault="008376F8">
      <w:pPr>
        <w:pStyle w:val="BodyText"/>
        <w:spacing w:before="110" w:line="247" w:lineRule="auto"/>
        <w:ind w:left="619"/>
        <w:rPr>
          <w:rFonts w:ascii="Times New Roman" w:hAnsi="Times New Roman" w:cs="Times New Roman"/>
          <w:sz w:val="24"/>
          <w:szCs w:val="24"/>
        </w:rPr>
      </w:pPr>
      <w:r w:rsidRPr="004059AE">
        <w:rPr>
          <w:rFonts w:ascii="Times New Roman" w:hAnsi="Times New Roman" w:cs="Times New Roman"/>
          <w:color w:val="221F1F"/>
          <w:spacing w:val="-2"/>
          <w:sz w:val="24"/>
          <w:szCs w:val="24"/>
        </w:rPr>
        <w:t>Object</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Juvenile</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2"/>
          <w:sz w:val="24"/>
          <w:szCs w:val="24"/>
        </w:rPr>
        <w:t>Justice</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2"/>
          <w:sz w:val="24"/>
          <w:szCs w:val="24"/>
        </w:rPr>
        <w:t>(Care</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2"/>
          <w:sz w:val="24"/>
          <w:szCs w:val="24"/>
        </w:rPr>
        <w:t>Protection</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2"/>
          <w:sz w:val="24"/>
          <w:szCs w:val="24"/>
        </w:rPr>
        <w:t>Children</w:t>
      </w:r>
      <w:r w:rsidRPr="004059AE">
        <w:rPr>
          <w:rFonts w:ascii="Times New Roman" w:hAnsi="Times New Roman" w:cs="Times New Roman"/>
          <w:color w:val="221F1F"/>
          <w:spacing w:val="-28"/>
          <w:sz w:val="24"/>
          <w:szCs w:val="24"/>
        </w:rPr>
        <w:t xml:space="preserve"> </w:t>
      </w:r>
      <w:r w:rsidRPr="004059AE">
        <w:rPr>
          <w:rFonts w:ascii="Times New Roman" w:hAnsi="Times New Roman" w:cs="Times New Roman"/>
          <w:color w:val="221F1F"/>
          <w:spacing w:val="-2"/>
          <w:sz w:val="24"/>
          <w:szCs w:val="24"/>
        </w:rPr>
        <w:t>Act, 2000)</w:t>
      </w:r>
    </w:p>
    <w:p w:rsidR="00EB4525" w:rsidRPr="004059AE" w:rsidRDefault="008376F8">
      <w:pPr>
        <w:pStyle w:val="BodyText"/>
        <w:spacing w:before="74" w:line="326" w:lineRule="auto"/>
        <w:ind w:left="619" w:right="1015"/>
        <w:rPr>
          <w:rFonts w:ascii="Times New Roman" w:hAnsi="Times New Roman" w:cs="Times New Roman"/>
          <w:sz w:val="24"/>
          <w:szCs w:val="24"/>
        </w:rPr>
      </w:pPr>
      <w:r w:rsidRPr="004059AE">
        <w:rPr>
          <w:rFonts w:ascii="Times New Roman" w:hAnsi="Times New Roman" w:cs="Times New Roman"/>
          <w:color w:val="221F1F"/>
          <w:sz w:val="24"/>
          <w:szCs w:val="24"/>
        </w:rPr>
        <w:t>Juvenile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Justice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Board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Procedure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Powers. Observation Homes - Special Homes.</w:t>
      </w:r>
    </w:p>
    <w:p w:rsidR="00EB4525" w:rsidRPr="004059AE" w:rsidRDefault="008376F8">
      <w:pPr>
        <w:pStyle w:val="BodyText"/>
        <w:spacing w:line="228" w:lineRule="exact"/>
        <w:ind w:left="619"/>
        <w:rPr>
          <w:rFonts w:ascii="Times New Roman" w:hAnsi="Times New Roman" w:cs="Times New Roman"/>
          <w:sz w:val="24"/>
          <w:szCs w:val="24"/>
        </w:rPr>
      </w:pPr>
      <w:r w:rsidRPr="004059AE">
        <w:rPr>
          <w:rFonts w:ascii="Times New Roman" w:hAnsi="Times New Roman" w:cs="Times New Roman"/>
          <w:color w:val="221F1F"/>
          <w:sz w:val="24"/>
          <w:szCs w:val="24"/>
        </w:rPr>
        <w:t>Bail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Juvenile.</w:t>
      </w:r>
    </w:p>
    <w:p w:rsidR="00EB4525" w:rsidRPr="004059AE" w:rsidRDefault="008376F8">
      <w:pPr>
        <w:pStyle w:val="BodyText"/>
        <w:spacing w:before="82" w:line="247" w:lineRule="auto"/>
        <w:ind w:left="619"/>
        <w:rPr>
          <w:rFonts w:ascii="Times New Roman" w:hAnsi="Times New Roman" w:cs="Times New Roman"/>
          <w:sz w:val="24"/>
          <w:szCs w:val="24"/>
        </w:rPr>
      </w:pPr>
      <w:r w:rsidRPr="004059AE">
        <w:rPr>
          <w:rFonts w:ascii="Times New Roman" w:hAnsi="Times New Roman" w:cs="Times New Roman"/>
          <w:color w:val="221F1F"/>
          <w:sz w:val="24"/>
          <w:szCs w:val="24"/>
        </w:rPr>
        <w:t>Orders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that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may</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be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passed</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regarding</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Juvenile</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Orders</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that may not be passed against Juvenile.</w:t>
      </w:r>
    </w:p>
    <w:p w:rsidR="00EB4525" w:rsidRPr="004059AE" w:rsidRDefault="008376F8">
      <w:pPr>
        <w:pStyle w:val="BodyText"/>
        <w:spacing w:before="76" w:line="324" w:lineRule="auto"/>
        <w:ind w:left="619" w:right="1015"/>
        <w:rPr>
          <w:rFonts w:ascii="Times New Roman" w:hAnsi="Times New Roman" w:cs="Times New Roman"/>
          <w:sz w:val="24"/>
          <w:szCs w:val="24"/>
        </w:rPr>
      </w:pPr>
      <w:r w:rsidRPr="004059AE">
        <w:rPr>
          <w:rFonts w:ascii="Times New Roman" w:hAnsi="Times New Roman" w:cs="Times New Roman"/>
          <w:color w:val="221F1F"/>
          <w:sz w:val="24"/>
          <w:szCs w:val="24"/>
        </w:rPr>
        <w:t xml:space="preserve">Child in need of care and protection. </w:t>
      </w:r>
      <w:r w:rsidRPr="004059AE">
        <w:rPr>
          <w:rFonts w:ascii="Times New Roman" w:hAnsi="Times New Roman" w:cs="Times New Roman"/>
          <w:color w:val="221F1F"/>
          <w:spacing w:val="-2"/>
          <w:sz w:val="24"/>
          <w:szCs w:val="24"/>
        </w:rPr>
        <w:t>Rehabilitation and Social</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Re-Integration</w:t>
      </w:r>
    </w:p>
    <w:p w:rsidR="00EB4525" w:rsidRPr="004059AE" w:rsidRDefault="008376F8">
      <w:pPr>
        <w:pStyle w:val="Heading2"/>
        <w:spacing w:before="83"/>
        <w:rPr>
          <w:rFonts w:ascii="Times New Roman" w:hAnsi="Times New Roman" w:cs="Times New Roman"/>
        </w:rPr>
      </w:pPr>
      <w:r w:rsidRPr="004059AE">
        <w:rPr>
          <w:rFonts w:ascii="Times New Roman" w:hAnsi="Times New Roman" w:cs="Times New Roman"/>
          <w:color w:val="221F1F"/>
        </w:rPr>
        <w:t>Statutory</w:t>
      </w:r>
      <w:r w:rsidRPr="004059AE">
        <w:rPr>
          <w:rFonts w:ascii="Times New Roman" w:hAnsi="Times New Roman" w:cs="Times New Roman"/>
          <w:color w:val="221F1F"/>
          <w:spacing w:val="-4"/>
        </w:rPr>
        <w:t xml:space="preserve"> </w:t>
      </w:r>
      <w:r w:rsidRPr="004059AE">
        <w:rPr>
          <w:rFonts w:ascii="Times New Roman" w:hAnsi="Times New Roman" w:cs="Times New Roman"/>
          <w:color w:val="221F1F"/>
        </w:rPr>
        <w:t>Material</w:t>
      </w:r>
      <w:r w:rsidRPr="004059AE">
        <w:rPr>
          <w:rFonts w:ascii="Times New Roman" w:hAnsi="Times New Roman" w:cs="Times New Roman"/>
          <w:color w:val="221F1F"/>
          <w:spacing w:val="-3"/>
        </w:rPr>
        <w:t xml:space="preserve"> </w:t>
      </w:r>
      <w:r w:rsidRPr="004059AE">
        <w:rPr>
          <w:rFonts w:ascii="Times New Roman" w:hAnsi="Times New Roman" w:cs="Times New Roman"/>
          <w:color w:val="221F1F"/>
        </w:rPr>
        <w:t>with</w:t>
      </w:r>
      <w:r w:rsidRPr="004059AE">
        <w:rPr>
          <w:rFonts w:ascii="Times New Roman" w:hAnsi="Times New Roman" w:cs="Times New Roman"/>
          <w:color w:val="221F1F"/>
          <w:spacing w:val="-12"/>
        </w:rPr>
        <w:t xml:space="preserve"> </w:t>
      </w:r>
      <w:r w:rsidRPr="004059AE">
        <w:rPr>
          <w:rFonts w:ascii="Times New Roman" w:hAnsi="Times New Roman" w:cs="Times New Roman"/>
          <w:color w:val="221F1F"/>
          <w:spacing w:val="-2"/>
        </w:rPr>
        <w:t>Amendments</w:t>
      </w:r>
    </w:p>
    <w:p w:rsidR="00EB4525" w:rsidRPr="004059AE" w:rsidRDefault="008376F8">
      <w:pPr>
        <w:pStyle w:val="ListParagraph"/>
        <w:numPr>
          <w:ilvl w:val="0"/>
          <w:numId w:val="18"/>
        </w:numPr>
        <w:tabs>
          <w:tab w:val="left" w:pos="618"/>
        </w:tabs>
        <w:spacing w:before="86"/>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code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Criminal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Procedure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1973</w:t>
      </w:r>
    </w:p>
    <w:p w:rsidR="00EB4525" w:rsidRPr="004059AE" w:rsidRDefault="008376F8">
      <w:pPr>
        <w:pStyle w:val="ListParagraph"/>
        <w:numPr>
          <w:ilvl w:val="0"/>
          <w:numId w:val="18"/>
        </w:numPr>
        <w:tabs>
          <w:tab w:val="left" w:pos="618"/>
        </w:tabs>
        <w:spacing w:before="82"/>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lastRenderedPageBreak/>
        <w:t>The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Probation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Offenders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1958</w:t>
      </w:r>
    </w:p>
    <w:p w:rsidR="00EB4525" w:rsidRPr="004059AE" w:rsidRDefault="008376F8">
      <w:pPr>
        <w:pStyle w:val="ListParagraph"/>
        <w:numPr>
          <w:ilvl w:val="0"/>
          <w:numId w:val="18"/>
        </w:numPr>
        <w:tabs>
          <w:tab w:val="left" w:pos="617"/>
          <w:tab w:val="left" w:pos="619"/>
        </w:tabs>
        <w:spacing w:before="82" w:line="247" w:lineRule="auto"/>
        <w:ind w:right="190"/>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Juvenile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Justice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(Care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Protection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Children)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 xml:space="preserve">Act, </w:t>
      </w:r>
      <w:r w:rsidRPr="004059AE">
        <w:rPr>
          <w:rFonts w:ascii="Times New Roman" w:hAnsi="Times New Roman" w:cs="Times New Roman"/>
          <w:color w:val="221F1F"/>
          <w:spacing w:val="-4"/>
          <w:sz w:val="24"/>
          <w:szCs w:val="24"/>
        </w:rPr>
        <w:t>2000</w:t>
      </w:r>
    </w:p>
    <w:p w:rsidR="00EB4525" w:rsidRPr="004059AE" w:rsidRDefault="008376F8">
      <w:pPr>
        <w:pStyle w:val="ListParagraph"/>
        <w:numPr>
          <w:ilvl w:val="0"/>
          <w:numId w:val="18"/>
        </w:numPr>
        <w:tabs>
          <w:tab w:val="left" w:pos="618"/>
        </w:tabs>
        <w:spacing w:before="76"/>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T.N.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Victim</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Comparisation</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scheme 30th</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Nov</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4"/>
          <w:sz w:val="24"/>
          <w:szCs w:val="24"/>
        </w:rPr>
        <w:t>2013.</w:t>
      </w:r>
    </w:p>
    <w:p w:rsidR="00EB4525" w:rsidRPr="004059AE" w:rsidRDefault="008376F8">
      <w:pPr>
        <w:pStyle w:val="ListParagraph"/>
        <w:numPr>
          <w:ilvl w:val="0"/>
          <w:numId w:val="18"/>
        </w:numPr>
        <w:tabs>
          <w:tab w:val="left" w:pos="618"/>
        </w:tabs>
        <w:spacing w:before="80"/>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Criminal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(Amendment)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2013.</w:t>
      </w:r>
    </w:p>
    <w:p w:rsidR="00EB4525" w:rsidRPr="004059AE" w:rsidRDefault="008376F8">
      <w:pPr>
        <w:pStyle w:val="Heading2"/>
        <w:spacing w:before="179"/>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8"/>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9"/>
        </w:rPr>
        <w:t xml:space="preserve"> </w:t>
      </w:r>
      <w:proofErr w:type="gramStart"/>
      <w:r w:rsidRPr="004059AE">
        <w:rPr>
          <w:rFonts w:ascii="Times New Roman" w:hAnsi="Times New Roman" w:cs="Times New Roman"/>
          <w:color w:val="221F1F"/>
        </w:rPr>
        <w:t>Reference</w:t>
      </w:r>
      <w:r w:rsidRPr="004059AE">
        <w:rPr>
          <w:rFonts w:ascii="Times New Roman" w:hAnsi="Times New Roman" w:cs="Times New Roman"/>
          <w:color w:val="221F1F"/>
          <w:spacing w:val="-10"/>
        </w:rPr>
        <w:t xml:space="preserve"> :</w:t>
      </w:r>
      <w:proofErr w:type="gramEnd"/>
    </w:p>
    <w:p w:rsidR="00EB4525" w:rsidRPr="004059AE" w:rsidRDefault="008376F8">
      <w:pPr>
        <w:pStyle w:val="ListParagraph"/>
        <w:numPr>
          <w:ilvl w:val="0"/>
          <w:numId w:val="17"/>
        </w:numPr>
        <w:tabs>
          <w:tab w:val="left" w:pos="617"/>
          <w:tab w:val="left" w:pos="619"/>
        </w:tabs>
        <w:spacing w:before="114" w:line="249" w:lineRule="auto"/>
        <w:jc w:val="both"/>
        <w:rPr>
          <w:rFonts w:ascii="Times New Roman" w:hAnsi="Times New Roman" w:cs="Times New Roman"/>
          <w:sz w:val="24"/>
          <w:szCs w:val="24"/>
        </w:rPr>
      </w:pPr>
      <w:r w:rsidRPr="004059AE">
        <w:rPr>
          <w:rFonts w:ascii="Times New Roman" w:hAnsi="Times New Roman" w:cs="Times New Roman"/>
          <w:color w:val="221F1F"/>
          <w:sz w:val="24"/>
          <w:szCs w:val="24"/>
        </w:rPr>
        <w:t>Sohoni’s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Code</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Criminal</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Procedure,</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1973</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(5</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 xml:space="preserve">Volumes) </w:t>
      </w:r>
      <w:r w:rsidRPr="004059AE">
        <w:rPr>
          <w:rFonts w:ascii="Times New Roman" w:hAnsi="Times New Roman" w:cs="Times New Roman"/>
          <w:color w:val="221F1F"/>
          <w:spacing w:val="-2"/>
          <w:sz w:val="24"/>
          <w:szCs w:val="24"/>
        </w:rPr>
        <w:t>(Act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2</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1974)</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by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Nagaratnam,</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Advocate,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Published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by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 xml:space="preserve">the </w:t>
      </w:r>
      <w:r w:rsidRPr="004059AE">
        <w:rPr>
          <w:rFonts w:ascii="Times New Roman" w:hAnsi="Times New Roman" w:cs="Times New Roman"/>
          <w:color w:val="221F1F"/>
          <w:sz w:val="24"/>
          <w:szCs w:val="24"/>
        </w:rPr>
        <w:t xml:space="preserve">Law </w:t>
      </w:r>
      <w:proofErr w:type="gramStart"/>
      <w:r w:rsidRPr="004059AE">
        <w:rPr>
          <w:rFonts w:ascii="Times New Roman" w:hAnsi="Times New Roman" w:cs="Times New Roman"/>
          <w:color w:val="221F1F"/>
          <w:sz w:val="24"/>
          <w:szCs w:val="24"/>
        </w:rPr>
        <w:t>book</w:t>
      </w:r>
      <w:proofErr w:type="gramEnd"/>
      <w:r w:rsidRPr="004059AE">
        <w:rPr>
          <w:rFonts w:ascii="Times New Roman" w:hAnsi="Times New Roman" w:cs="Times New Roman"/>
          <w:color w:val="221F1F"/>
          <w:sz w:val="24"/>
          <w:szCs w:val="24"/>
        </w:rPr>
        <w:t xml:space="preserve"> Company (P) Ltd.</w:t>
      </w:r>
    </w:p>
    <w:p w:rsidR="00EB4525" w:rsidRPr="004059AE" w:rsidRDefault="008376F8">
      <w:pPr>
        <w:pStyle w:val="ListParagraph"/>
        <w:numPr>
          <w:ilvl w:val="0"/>
          <w:numId w:val="17"/>
        </w:numPr>
        <w:tabs>
          <w:tab w:val="left" w:pos="617"/>
          <w:tab w:val="left" w:pos="619"/>
        </w:tabs>
        <w:spacing w:before="101" w:line="249" w:lineRule="auto"/>
        <w:ind w:right="8"/>
        <w:jc w:val="both"/>
        <w:rPr>
          <w:rFonts w:ascii="Times New Roman" w:hAnsi="Times New Roman" w:cs="Times New Roman"/>
          <w:sz w:val="24"/>
          <w:szCs w:val="24"/>
        </w:rPr>
      </w:pPr>
      <w:r w:rsidRPr="004059AE">
        <w:rPr>
          <w:rFonts w:ascii="Times New Roman" w:hAnsi="Times New Roman" w:cs="Times New Roman"/>
          <w:color w:val="221F1F"/>
          <w:sz w:val="24"/>
          <w:szCs w:val="24"/>
        </w:rPr>
        <w:t>B. B. Mitra on the Code of Criminal Procedure, 1973 (2 Vol) Edited by S. R. Roy Judge, (Retd) High Court, Published by Kamal Law House 8/2, K.S. Roy Rd, Calcutta.</w:t>
      </w:r>
    </w:p>
    <w:p w:rsidR="00EB4525" w:rsidRPr="004059AE" w:rsidRDefault="008376F8">
      <w:pPr>
        <w:pStyle w:val="ListParagraph"/>
        <w:numPr>
          <w:ilvl w:val="0"/>
          <w:numId w:val="17"/>
        </w:numPr>
        <w:tabs>
          <w:tab w:val="left" w:pos="618"/>
          <w:tab w:val="left" w:pos="4044"/>
        </w:tabs>
        <w:spacing w:before="99"/>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Outlines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Criminal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Procedure</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42"/>
          <w:sz w:val="24"/>
          <w:szCs w:val="24"/>
        </w:rPr>
        <w:t xml:space="preserve"> </w:t>
      </w:r>
      <w:r w:rsidRPr="004059AE">
        <w:rPr>
          <w:rFonts w:ascii="Times New Roman" w:hAnsi="Times New Roman" w:cs="Times New Roman"/>
          <w:color w:val="221F1F"/>
          <w:sz w:val="24"/>
          <w:szCs w:val="24"/>
        </w:rPr>
        <w:t>R.</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Kelkar.</w:t>
      </w:r>
    </w:p>
    <w:p w:rsidR="00EB4525" w:rsidRPr="004059AE" w:rsidRDefault="008376F8">
      <w:pPr>
        <w:pStyle w:val="ListParagraph"/>
        <w:numPr>
          <w:ilvl w:val="0"/>
          <w:numId w:val="17"/>
        </w:numPr>
        <w:tabs>
          <w:tab w:val="left" w:pos="618"/>
        </w:tabs>
        <w:spacing w:before="111"/>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Code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Criminal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Procedure,1973</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2"/>
          <w:sz w:val="24"/>
          <w:szCs w:val="24"/>
        </w:rPr>
        <w:t xml:space="preserve"> </w:t>
      </w:r>
      <w:r w:rsidRPr="004059AE">
        <w:rPr>
          <w:rFonts w:ascii="Times New Roman" w:hAnsi="Times New Roman" w:cs="Times New Roman"/>
          <w:color w:val="221F1F"/>
          <w:spacing w:val="-2"/>
          <w:sz w:val="24"/>
          <w:szCs w:val="24"/>
        </w:rPr>
        <w:t>Ratanlal</w:t>
      </w:r>
    </w:p>
    <w:p w:rsidR="00EB4525" w:rsidRPr="004059AE" w:rsidRDefault="008376F8">
      <w:pPr>
        <w:pStyle w:val="ListParagraph"/>
        <w:numPr>
          <w:ilvl w:val="0"/>
          <w:numId w:val="17"/>
        </w:numPr>
        <w:tabs>
          <w:tab w:val="left" w:pos="618"/>
          <w:tab w:val="left" w:pos="4044"/>
        </w:tabs>
        <w:spacing w:before="108"/>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Criminal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Procedure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Code,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4"/>
          <w:sz w:val="24"/>
          <w:szCs w:val="24"/>
        </w:rPr>
        <w:t>1973</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46"/>
          <w:sz w:val="24"/>
          <w:szCs w:val="24"/>
        </w:rPr>
        <w:t xml:space="preserve"> </w:t>
      </w:r>
      <w:r w:rsidRPr="004059AE">
        <w:rPr>
          <w:rFonts w:ascii="Times New Roman" w:hAnsi="Times New Roman" w:cs="Times New Roman"/>
          <w:color w:val="221F1F"/>
          <w:sz w:val="24"/>
          <w:szCs w:val="24"/>
        </w:rPr>
        <w:t>Durga</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Das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4"/>
          <w:sz w:val="24"/>
          <w:szCs w:val="24"/>
        </w:rPr>
        <w:t>Basu.</w:t>
      </w:r>
    </w:p>
    <w:p w:rsidR="00EB4525" w:rsidRPr="004059AE" w:rsidRDefault="008376F8">
      <w:pPr>
        <w:pStyle w:val="ListParagraph"/>
        <w:numPr>
          <w:ilvl w:val="0"/>
          <w:numId w:val="17"/>
        </w:numPr>
        <w:tabs>
          <w:tab w:val="left" w:pos="617"/>
          <w:tab w:val="left" w:pos="619"/>
        </w:tabs>
        <w:spacing w:before="111" w:line="249" w:lineRule="auto"/>
        <w:ind w:right="1"/>
        <w:jc w:val="both"/>
        <w:rPr>
          <w:rFonts w:ascii="Times New Roman" w:hAnsi="Times New Roman" w:cs="Times New Roman"/>
          <w:sz w:val="24"/>
          <w:szCs w:val="24"/>
        </w:rPr>
      </w:pPr>
      <w:r w:rsidRPr="004059AE">
        <w:rPr>
          <w:rFonts w:ascii="Times New Roman" w:hAnsi="Times New Roman" w:cs="Times New Roman"/>
          <w:color w:val="221F1F"/>
          <w:spacing w:val="-4"/>
          <w:sz w:val="24"/>
          <w:szCs w:val="24"/>
        </w:rPr>
        <w:t>The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Juvenile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Justice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Act,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1986</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with</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important</w:t>
      </w:r>
      <w:r w:rsidRPr="004059AE">
        <w:rPr>
          <w:rFonts w:ascii="Times New Roman" w:hAnsi="Times New Roman" w:cs="Times New Roman"/>
          <w:color w:val="221F1F"/>
          <w:spacing w:val="-6"/>
          <w:sz w:val="24"/>
          <w:szCs w:val="24"/>
        </w:rPr>
        <w:t xml:space="preserve"> </w:t>
      </w:r>
      <w:proofErr w:type="gramStart"/>
      <w:r w:rsidRPr="004059AE">
        <w:rPr>
          <w:rFonts w:ascii="Times New Roman" w:hAnsi="Times New Roman" w:cs="Times New Roman"/>
          <w:color w:val="221F1F"/>
          <w:spacing w:val="-4"/>
          <w:sz w:val="24"/>
          <w:szCs w:val="24"/>
        </w:rPr>
        <w:t>Judgements(</w:t>
      </w:r>
      <w:proofErr w:type="gramEnd"/>
      <w:r w:rsidRPr="004059AE">
        <w:rPr>
          <w:rFonts w:ascii="Times New Roman" w:hAnsi="Times New Roman" w:cs="Times New Roman"/>
          <w:color w:val="221F1F"/>
          <w:spacing w:val="-4"/>
          <w:sz w:val="24"/>
          <w:szCs w:val="24"/>
        </w:rPr>
        <w:t xml:space="preserve">Acts </w:t>
      </w:r>
      <w:r w:rsidRPr="004059AE">
        <w:rPr>
          <w:rFonts w:ascii="Times New Roman" w:hAnsi="Times New Roman" w:cs="Times New Roman"/>
          <w:color w:val="221F1F"/>
          <w:sz w:val="24"/>
          <w:szCs w:val="24"/>
        </w:rPr>
        <w:t>53</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1986)</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Dr.</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K.</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Awasthi,</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Advocate,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Published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Law vision 971/1, Tulsipur,</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Allahabad -211003</w:t>
      </w:r>
    </w:p>
    <w:p w:rsidR="00EB4525" w:rsidRPr="005A0EBA" w:rsidRDefault="008376F8">
      <w:pPr>
        <w:pStyle w:val="ListParagraph"/>
        <w:numPr>
          <w:ilvl w:val="0"/>
          <w:numId w:val="17"/>
        </w:numPr>
        <w:tabs>
          <w:tab w:val="left" w:pos="618"/>
          <w:tab w:val="left" w:pos="3992"/>
        </w:tabs>
        <w:spacing w:before="99"/>
        <w:ind w:left="618" w:hanging="318"/>
        <w:jc w:val="both"/>
        <w:rPr>
          <w:rFonts w:ascii="Times New Roman" w:hAnsi="Times New Roman" w:cs="Times New Roman"/>
          <w:sz w:val="24"/>
          <w:szCs w:val="24"/>
        </w:rPr>
      </w:pPr>
      <w:r w:rsidRPr="004059AE">
        <w:rPr>
          <w:rFonts w:ascii="Times New Roman" w:hAnsi="Times New Roman" w:cs="Times New Roman"/>
          <w:color w:val="221F1F"/>
          <w:sz w:val="24"/>
          <w:szCs w:val="24"/>
        </w:rPr>
        <w:t>Juvenile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Justice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4"/>
          <w:sz w:val="24"/>
          <w:szCs w:val="24"/>
        </w:rPr>
        <w:t>Act.</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53"/>
          <w:sz w:val="24"/>
          <w:szCs w:val="24"/>
        </w:rPr>
        <w:t xml:space="preserve"> </w:t>
      </w:r>
      <w:r w:rsidRPr="004059AE">
        <w:rPr>
          <w:rFonts w:ascii="Times New Roman" w:hAnsi="Times New Roman" w:cs="Times New Roman"/>
          <w:color w:val="221F1F"/>
          <w:sz w:val="24"/>
          <w:szCs w:val="24"/>
        </w:rPr>
        <w:t>S.</w:t>
      </w:r>
      <w:r w:rsidRPr="004059AE">
        <w:rPr>
          <w:rFonts w:ascii="Times New Roman" w:hAnsi="Times New Roman" w:cs="Times New Roman"/>
          <w:color w:val="221F1F"/>
          <w:spacing w:val="-2"/>
          <w:sz w:val="24"/>
          <w:szCs w:val="24"/>
        </w:rPr>
        <w:t xml:space="preserve"> Sambandam.</w:t>
      </w:r>
    </w:p>
    <w:p w:rsidR="0006738E" w:rsidRDefault="0006738E" w:rsidP="0006738E">
      <w:pPr>
        <w:widowControl/>
        <w:autoSpaceDE/>
        <w:autoSpaceDN/>
        <w:spacing w:after="160"/>
        <w:jc w:val="both"/>
        <w:rPr>
          <w:rFonts w:ascii="Times New Roman" w:eastAsia="Times New Roman" w:hAnsi="Times New Roman" w:cs="Times New Roman"/>
          <w:b/>
          <w:bCs/>
          <w:color w:val="000000"/>
          <w:sz w:val="20"/>
          <w:szCs w:val="20"/>
          <w:lang w:val="en-IN" w:eastAsia="en-IN" w:bidi="ta-IN"/>
        </w:rPr>
      </w:pPr>
    </w:p>
    <w:p w:rsidR="0006738E" w:rsidRPr="0006738E" w:rsidRDefault="0006738E" w:rsidP="0006738E">
      <w:pPr>
        <w:widowControl/>
        <w:autoSpaceDE/>
        <w:autoSpaceDN/>
        <w:spacing w:after="160"/>
        <w:jc w:val="center"/>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b/>
          <w:bCs/>
          <w:color w:val="000000"/>
          <w:sz w:val="24"/>
          <w:szCs w:val="24"/>
          <w:lang w:val="en-IN" w:eastAsia="en-IN" w:bidi="ta-IN"/>
        </w:rPr>
        <w:t>THE BHARATIYA NAGARIK SURAKSHA SANHITA</w:t>
      </w:r>
      <w:r>
        <w:rPr>
          <w:rFonts w:ascii="Times New Roman" w:eastAsia="Times New Roman" w:hAnsi="Times New Roman" w:cs="Times New Roman"/>
          <w:b/>
          <w:bCs/>
          <w:color w:val="000000"/>
          <w:sz w:val="24"/>
          <w:szCs w:val="24"/>
          <w:lang w:val="en-IN" w:eastAsia="en-IN" w:bidi="ta-IN"/>
        </w:rPr>
        <w:t xml:space="preserve"> (FA9D)</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b/>
          <w:bCs/>
          <w:color w:val="000000"/>
          <w:sz w:val="24"/>
          <w:szCs w:val="24"/>
          <w:lang w:val="en-IN" w:eastAsia="en-IN" w:bidi="ta-IN"/>
        </w:rPr>
        <w:t>Objectives of the Course: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 xml:space="preserve">  The criminal procedural code, 1973 a significant piece of legislation in India as it lays down the procedural laws that govern criminal proceedings in the country. It serves as the backbone of the criminal justice system in India and ensures that the legal process is fair, transparent, and consistent Bhartiya Nagarik Suraksha Sanhita, 2023 (BNSS) is one of the three </w:t>
      </w:r>
      <w:r w:rsidRPr="0006738E">
        <w:rPr>
          <w:rFonts w:ascii="Times New Roman" w:eastAsia="Times New Roman" w:hAnsi="Times New Roman" w:cs="Times New Roman"/>
          <w:color w:val="000000"/>
          <w:sz w:val="24"/>
          <w:szCs w:val="24"/>
          <w:lang w:val="en-IN" w:eastAsia="en-IN" w:bidi="ta-IN"/>
        </w:rPr>
        <w:lastRenderedPageBreak/>
        <w:t>criminal law bills introduced by the Union Government to replace the Criminal Procedure Code, 1973 (CrPC). BNSS was passed in Lok Sabha on 20th December 2023 and in Rajya Sabha on 21st December 2023. On 25th December 2023, the President gave her assent to the three new criminal code bills. The BNSS aims to establish a justice system that has a greater contribution to tackle the ongoing challenges of complex procedures, case pendency, low conviction rates, lack of technology adoption, and delayed justice delivery. The sanhita has uphelded the same procedural and protective mechanisms entrusted in The criminal procedural code, 1973 in the rights of the accused, including the right to a fair trial and the presumption of innocence until proven guilty. It also lays down the procedures for the conduct of investigations, arrests, bail, and sentencing, the protection of witnesses during trials and lays down the procedures for the recording of their statements. It also allows for victims to participate in the proceedings and to seek compensation for the harm they have suffered. Above all, the greatest objective of the BNSS is the suraksha (protection) of citizens from the unfair exploitation of the procedure possible through the existing loopholes in the current criminal procedure regime.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 xml:space="preserve">After undergoing the </w:t>
      </w:r>
      <w:proofErr w:type="gramStart"/>
      <w:r w:rsidRPr="0006738E">
        <w:rPr>
          <w:rFonts w:ascii="Times New Roman" w:eastAsia="Times New Roman" w:hAnsi="Times New Roman" w:cs="Times New Roman"/>
          <w:color w:val="000000"/>
          <w:sz w:val="24"/>
          <w:szCs w:val="24"/>
          <w:lang w:val="en-IN" w:eastAsia="en-IN" w:bidi="ta-IN"/>
        </w:rPr>
        <w:t>study</w:t>
      </w:r>
      <w:proofErr w:type="gramEnd"/>
      <w:r w:rsidRPr="0006738E">
        <w:rPr>
          <w:rFonts w:ascii="Times New Roman" w:eastAsia="Times New Roman" w:hAnsi="Times New Roman" w:cs="Times New Roman"/>
          <w:color w:val="000000"/>
          <w:sz w:val="24"/>
          <w:szCs w:val="24"/>
          <w:lang w:val="en-IN" w:eastAsia="en-IN" w:bidi="ta-IN"/>
        </w:rPr>
        <w:t xml:space="preserve"> the student will be able to understand the following: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To provide an understanding of the basic principles and concepts of criminal procedure as laid down in The Bharatiya Nagarik Suraksha Sanhita, 2023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To familiarize students with the various stages of criminal proceedings, starting from the filing. of a complaint to the disposal of the case by the trial court.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 xml:space="preserve">To enable students to analyze and interpret provisions of The Bharatiya Nagarik Suraksha Sanhita, 2023 including the principles of natural justice, fair trial, and the rights of the accused. To equip students with the skills required to draft, file </w:t>
      </w:r>
      <w:r w:rsidRPr="0006738E">
        <w:rPr>
          <w:rFonts w:ascii="Times New Roman" w:eastAsia="Times New Roman" w:hAnsi="Times New Roman" w:cs="Times New Roman"/>
          <w:color w:val="000000"/>
          <w:sz w:val="24"/>
          <w:szCs w:val="24"/>
          <w:lang w:val="en-IN" w:eastAsia="en-IN" w:bidi="ta-IN"/>
        </w:rPr>
        <w:lastRenderedPageBreak/>
        <w:t>and defend criminal complaints, petitions, and applications under The Bharatiya Nagarik Suraksha Sanhita, 2023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b/>
          <w:bCs/>
          <w:color w:val="000000"/>
          <w:sz w:val="24"/>
          <w:szCs w:val="24"/>
          <w:lang w:val="en-IN" w:eastAsia="en-IN" w:bidi="ta-IN"/>
        </w:rPr>
        <w:t>COURSE OUTLINE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Module I: General Principles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a. Fundamental principles of criminal procedure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b. Comparison of CrPC, 1973 and BNSS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c. Contributions of Law Commission of India in Criminal Law Development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d. Types of courts (court of session, Judicial Magistrates of first class, Judicial Magistrates of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Second Class and Executive Magistrate)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e. Appointment of judges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f. Presumption of innocence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g. Right to a fair trial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h. Burden of proof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b/>
          <w:bCs/>
          <w:color w:val="000000"/>
          <w:sz w:val="24"/>
          <w:szCs w:val="24"/>
          <w:lang w:val="en-IN" w:eastAsia="en-IN" w:bidi="ta-IN"/>
        </w:rPr>
        <w:t>Module II: Arrest, Bail, and Remand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a. Summoning (including electronic communication) and Procedures for arrest of suspects (submission -handcuffing)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b. Circumstances under which an arrest can be made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c. Rights of the accused during arrest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d. Examination and Identification of person arrested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d. Provisions for bail and remand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e. Factors that court must consider when granting or denying bail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f. Procedures for applying for bail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g. Types of bail (regular, anticipatory, interim)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lastRenderedPageBreak/>
        <w:t>h. Conditions that may be imposed on bail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i. Consequences of violation of bail conditions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j. Procedures for remanding the accused in custody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k. Types of remand (judicial, police, and administrative)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b/>
          <w:bCs/>
          <w:color w:val="000000"/>
          <w:sz w:val="24"/>
          <w:szCs w:val="24"/>
          <w:lang w:val="en-IN" w:eastAsia="en-IN" w:bidi="ta-IN"/>
        </w:rPr>
        <w:t>Module III: Investigation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a. Procedures for investigation of crimes (traditional and electronic mode)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b. Powers of the police during investigation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c. Procedures for collection of evidence-forensic Expert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d. Provisions for search and seizure.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e. Circumstances under which a search can be conducted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f. Types of objects that can be seized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b/>
          <w:bCs/>
          <w:color w:val="000000"/>
          <w:sz w:val="24"/>
          <w:szCs w:val="24"/>
          <w:lang w:val="en-IN" w:eastAsia="en-IN" w:bidi="ta-IN"/>
        </w:rPr>
        <w:t>Module IV: Charge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a. Procedures for framing charges against the accused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b. Types of charges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c. Requirements for a valid charge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d. Procedures for amendment of charges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e. Procedures for discharge of the accused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b/>
          <w:bCs/>
          <w:color w:val="000000"/>
          <w:sz w:val="24"/>
          <w:szCs w:val="24"/>
          <w:lang w:val="en-IN" w:eastAsia="en-IN" w:bidi="ta-IN"/>
        </w:rPr>
        <w:t>Module V: Trial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a. Procedures for conduct of criminal trials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b. Types of evidence that can be presented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c. Procedures for examination and cross-examination of witnesses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d. Procedures for recording of evidence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lastRenderedPageBreak/>
        <w:t>e. Role of judge and jury in the trial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f. Witness protection scheme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g. Types of judgments that can be pronounced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b/>
          <w:bCs/>
          <w:color w:val="000000"/>
          <w:sz w:val="24"/>
          <w:szCs w:val="24"/>
          <w:lang w:val="en-IN" w:eastAsia="en-IN" w:bidi="ta-IN"/>
        </w:rPr>
        <w:t>Module VI: Judgment and Appeal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a. Procedures for pronouncement of judgments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b. Types of judgments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c. Procedures for award of punishment.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d. Provisions for appeal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c. Types of appeals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f. Procedures for filing and hearing appeals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g. Provision for revision of orders and judgments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b/>
          <w:bCs/>
          <w:color w:val="000000"/>
          <w:sz w:val="24"/>
          <w:szCs w:val="24"/>
          <w:lang w:val="en-IN" w:eastAsia="en-IN" w:bidi="ta-IN"/>
        </w:rPr>
        <w:t>Module VII: Execution, Suspension, and Review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a. Procedures for execution of sentences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b. Types of punishments.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c. Procedures for remission and commutation of sentences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d. Provisions for suspension of sentences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e. Procedures for review of judgments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f. Provision for transfer of cases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g. Provision for reference and revision by High Court.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b/>
          <w:bCs/>
          <w:color w:val="000000"/>
          <w:sz w:val="24"/>
          <w:szCs w:val="24"/>
          <w:lang w:val="en-IN" w:eastAsia="en-IN" w:bidi="ta-IN"/>
        </w:rPr>
        <w:t>Recommended Reading: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b/>
          <w:bCs/>
          <w:color w:val="000000"/>
          <w:sz w:val="24"/>
          <w:szCs w:val="24"/>
          <w:lang w:val="en-IN" w:eastAsia="en-IN" w:bidi="ta-IN"/>
        </w:rPr>
        <w:t>Books: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1. Taxmann's Handbook on New Criminal Laws - Detailed, in-depth analysis on BNSS, including comprehensive guides, comparative studies, subject index,2023, Taxmann Publications Private Limited.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lastRenderedPageBreak/>
        <w:t>2. Adv. Saurabhi Kansal, Prof. (Dr) Vageshwari Deswal, and Dr. Shruti Goyal., Bharatiya Nagarik Suraksha Sanhita 2023 | Law &amp; Practice, The Cornerstone Publication, Taxmann's Law and Practice Series .2024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 xml:space="preserve">3. Namit </w:t>
      </w:r>
      <w:proofErr w:type="gramStart"/>
      <w:r w:rsidRPr="0006738E">
        <w:rPr>
          <w:rFonts w:ascii="Times New Roman" w:eastAsia="Times New Roman" w:hAnsi="Times New Roman" w:cs="Times New Roman"/>
          <w:color w:val="000000"/>
          <w:sz w:val="24"/>
          <w:szCs w:val="24"/>
          <w:lang w:val="en-IN" w:eastAsia="en-IN" w:bidi="ta-IN"/>
        </w:rPr>
        <w:t>Saxena,Concise</w:t>
      </w:r>
      <w:proofErr w:type="gramEnd"/>
      <w:r w:rsidRPr="0006738E">
        <w:rPr>
          <w:rFonts w:ascii="Times New Roman" w:eastAsia="Times New Roman" w:hAnsi="Times New Roman" w:cs="Times New Roman"/>
          <w:color w:val="000000"/>
          <w:sz w:val="24"/>
          <w:szCs w:val="24"/>
          <w:lang w:val="en-IN" w:eastAsia="en-IN" w:bidi="ta-IN"/>
        </w:rPr>
        <w:t xml:space="preserve"> commentary on The Bharathiya Nagarik Suraksha Sanhita, 2023, Lexis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Nexis Publication, 2023.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4. Dr. B. Ramaswamy, Professional's New Criminal Laws/ Criminal Manual Containing Bharatiya Nagarik Suraksha Sanhita, 2023 (BNSS), Professional Book Publishers; First Edition (8 January 2024)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5. Ratanlal and Dhirajlal. The Code of Criminal Procedure. LexisNexis, 2021.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6. K.N. Chandrasekharan Pillai. The Code of Criminal Procedure. Eastern Book Company, 2021.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7. C.K. Thakker and M.C. Thakker. Code of Criminal Procedure, 1973. Bharat Law House,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2021.262 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8. M.P. Jain. Code of Criminal Procedure. Wadhwa Nagpur, 2020.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9. P.S.A. Pillai. Criminal Procedure. LexisNexis, 2021.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Journals/ Articles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1. S. Chandra. "Bail under Indian Criminal Procedure Code." Indian Bar Review, vol. 48, no. 1,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2021, pp. 101-120.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2. P. Singh. "Legal Representation under the Indian Criminal Procedure Code." Indian Journal of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Law and Technology, vol. 17, no. 2, 2020, pp. 121-144.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lastRenderedPageBreak/>
        <w:t>3. Khanna. "The Right to Silence under the Indian Criminal Procedure Code." The Indian Journal of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Criminology and Criminalistics, vol. 40, no. 2, 2021, pp. 59-74.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4. D. Rana. "Trial by Media and the Indian Criminal Procedure Code." Journal of Indian Law and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Society, vol. 11, no. 2, 2020, pp. 67-86.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5. M.K. Garg. "Police Powers under the Indian Criminal Procedure Code." Indian Journal of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Criminal Law and Justice, vol. 9, no. 1, 2021, pp. 32-48.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6. Pandey, P.K., Zero First Information Report: Indian Laws and Practices (March 1, 2020). Published in Studies in Indian Place Names (UGC Care Journal) ISSN: 2394-3114 Vol-40-Issue- 60-March -2020 </w:t>
      </w:r>
    </w:p>
    <w:p w:rsidR="0006738E" w:rsidRPr="0006738E" w:rsidRDefault="0006738E" w:rsidP="0006738E">
      <w:pPr>
        <w:widowControl/>
        <w:autoSpaceDE/>
        <w:autoSpaceDN/>
        <w:spacing w:after="160"/>
        <w:jc w:val="both"/>
        <w:rPr>
          <w:rFonts w:ascii="Times New Roman" w:eastAsia="Times New Roman" w:hAnsi="Times New Roman" w:cs="Times New Roman"/>
          <w:b/>
          <w:bCs/>
          <w:sz w:val="24"/>
          <w:szCs w:val="24"/>
          <w:lang w:val="en-IN" w:eastAsia="en-IN" w:bidi="ta-IN"/>
        </w:rPr>
      </w:pPr>
      <w:r w:rsidRPr="0006738E">
        <w:rPr>
          <w:rFonts w:ascii="Times New Roman" w:eastAsia="Times New Roman" w:hAnsi="Times New Roman" w:cs="Times New Roman"/>
          <w:b/>
          <w:bCs/>
          <w:color w:val="000000"/>
          <w:sz w:val="24"/>
          <w:szCs w:val="24"/>
          <w:lang w:val="en-IN" w:eastAsia="en-IN" w:bidi="ta-IN"/>
        </w:rPr>
        <w:t>Further Reading </w:t>
      </w:r>
    </w:p>
    <w:p w:rsidR="0006738E" w:rsidRPr="0006738E" w:rsidRDefault="0006738E" w:rsidP="0006738E">
      <w:pPr>
        <w:widowControl/>
        <w:autoSpaceDE/>
        <w:autoSpaceDN/>
        <w:spacing w:after="160"/>
        <w:jc w:val="both"/>
        <w:rPr>
          <w:rFonts w:ascii="Times New Roman" w:eastAsia="Times New Roman" w:hAnsi="Times New Roman" w:cs="Times New Roman"/>
          <w:b/>
          <w:bCs/>
          <w:sz w:val="24"/>
          <w:szCs w:val="24"/>
          <w:lang w:val="en-IN" w:eastAsia="en-IN" w:bidi="ta-IN"/>
        </w:rPr>
      </w:pPr>
      <w:r w:rsidRPr="0006738E">
        <w:rPr>
          <w:rFonts w:ascii="Times New Roman" w:eastAsia="Times New Roman" w:hAnsi="Times New Roman" w:cs="Times New Roman"/>
          <w:b/>
          <w:bCs/>
          <w:color w:val="000000"/>
          <w:sz w:val="24"/>
          <w:szCs w:val="24"/>
          <w:lang w:val="en-IN" w:eastAsia="en-IN" w:bidi="ta-IN"/>
        </w:rPr>
        <w:t>Books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1. V. Kelkar. Lectures on Criminal Procedure. Eastern Book Company, 2020.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2. S.N. Mishra. Code of Criminal Procedure, 1973. Central Law Agency, 2021.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3. A.N. Saha. Code of Criminal Procedure with State Amendments. Universal Law Publishing,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2021. 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4. R.V. Kelkar. The Law of Criminal Procedure. Eastern Book Company, 2020.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5. R.V. Kelkar. The Code of Criminal Procedure. LexisNexis, 2021.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lastRenderedPageBreak/>
        <w:t>6. M.K. Garg. Code of Criminal Procedure with Amendments. Central Law Publications, 2021.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7. K.N. Chandrasekharan Pillai. Criminal Procedure Code. Eastern Book Company, 2021.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8. V. Kelkar. Code of Criminal Procedure. Eastern Book Company, 2021.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9. M.P. Jain. Indian Criminal Law and Procedure. Wadhwa Nagpur, 2020.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10. A.S. Qureshi. Commentary on the Code of Criminal Procedure. Universal Law Publishing, 2021.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b/>
          <w:bCs/>
          <w:color w:val="000000"/>
          <w:sz w:val="24"/>
          <w:szCs w:val="24"/>
          <w:lang w:val="en-IN" w:eastAsia="en-IN" w:bidi="ta-IN"/>
        </w:rPr>
        <w:t>Journals/Articles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1. S. Jha. "Plea Bargaining under the Indian Criminal Procedure Code." Indian Journal of Criminal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Law and Justice, vol. 9, no. 2, 2021, pp. 101-115.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2. P. Sharma. "Investigation under the Indian Criminal Procedure Code." Indian Journal of Law and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Technology, vol. 16, no. 1, 2020, pp. 74-93.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3. K. Thakur. "Search and Seizure under the Indian Criminal Procedure Code." Indian Bar Review,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vol. 47, no. 2, 2020, pp. 92-106.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4. R. N. P. Singh, "Presumption of Innocence: A Fundamental Concept in Criminal Law," (2015) 1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International Journal of Law and Legal Jurisprudence Studies 20.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5. David Alan Sklansky, "The Fourth Amendment and Common Law," (2015) 129 Harvard Law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Review 2009.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lastRenderedPageBreak/>
        <w:t>6. Stephen J. Schulhofer, "Fourth Amendment Pragmatism," (2013) 51 American Criminal Law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Review 377.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7. Sandra G. Mayson, "The Cost of Conviction: The Effect of Criminal Process on the Brain,"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(2017) 70 Vanderbilt Law Review 1239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8. Wesley M. Oliver, "The Criminal Procedure Implications of Johnson v. United States," (2017) 8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Harvard Law &amp; Policy Review 227.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9. Kevin Jon Heller, "The Collateral Consequences of Acquittal," (2016) 117 Columbia Law Review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691. 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10. Nancy J. King and Susan R. Klein, "The Decline of the Exclusionary Rule and the Fourth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Amendment," (2018) 48 Seton Hall Law Review 1255.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b/>
          <w:bCs/>
          <w:color w:val="000000"/>
          <w:sz w:val="24"/>
          <w:szCs w:val="24"/>
          <w:lang w:val="en-IN" w:eastAsia="en-IN" w:bidi="ta-IN"/>
        </w:rPr>
        <w:t>Cases for Guidance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1. State of Maharashtra v. Dawood Ibrahim Kaskar, 2013 CriLJ 1857 (SC)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 xml:space="preserve">2. Zahira Habibullah Sheikh and Another </w:t>
      </w:r>
      <w:proofErr w:type="gramStart"/>
      <w:r w:rsidRPr="0006738E">
        <w:rPr>
          <w:rFonts w:ascii="Times New Roman" w:eastAsia="Times New Roman" w:hAnsi="Times New Roman" w:cs="Times New Roman"/>
          <w:color w:val="000000"/>
          <w:sz w:val="24"/>
          <w:szCs w:val="24"/>
          <w:lang w:val="en-IN" w:eastAsia="en-IN" w:bidi="ta-IN"/>
        </w:rPr>
        <w:t>v.</w:t>
      </w:r>
      <w:proofErr w:type="gramEnd"/>
      <w:r w:rsidRPr="0006738E">
        <w:rPr>
          <w:rFonts w:ascii="Times New Roman" w:eastAsia="Times New Roman" w:hAnsi="Times New Roman" w:cs="Times New Roman"/>
          <w:color w:val="000000"/>
          <w:sz w:val="24"/>
          <w:szCs w:val="24"/>
          <w:lang w:val="en-IN" w:eastAsia="en-IN" w:bidi="ta-IN"/>
        </w:rPr>
        <w:t xml:space="preserve"> State of Gujarat and Others, (2004) 4 SCC 158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3. State of Punjab v. Joginder Singh, (1999) 4 SCC 260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4. Hussainara Khatoon v. State of Bihar, (1980) 1 SCC 81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5. ADM Jabalpur v. Shivakant Shukla, (1976) 2 SCC 521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6. State of Rajasthan v. Balchand, (1977) 4 SCC 308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7. D.K. Basu v. State of West Bengal, (1997) 1 SCC 416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8. Mohd. Ahmed Khan v. Shah Bano Begum, (1985) 2 SCC 556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lastRenderedPageBreak/>
        <w:t>9. State of Haryana v. Bhajan Lal, (1992) Supp (1) SCC 335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10. Nilabati Behera v. State of Orissa, (1993) 2 SCC 746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11. Maneka Gandhi v. Union of India, (1978) 1 SCC 248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12. Kartar Singh v. State of Punjab, (1994) 3 SCC 569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13. State of Gujarat v. Kishanbhai, (2014) 5 SCC 108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 xml:space="preserve">14. P.N. Eswara Iyer v. Registrar, Supreme Court of India, (1980) 4 SCC 680 15. Zahira Habibullah Sheikh </w:t>
      </w:r>
      <w:proofErr w:type="gramStart"/>
      <w:r w:rsidRPr="0006738E">
        <w:rPr>
          <w:rFonts w:ascii="Times New Roman" w:eastAsia="Times New Roman" w:hAnsi="Times New Roman" w:cs="Times New Roman"/>
          <w:color w:val="000000"/>
          <w:sz w:val="24"/>
          <w:szCs w:val="24"/>
          <w:lang w:val="en-IN" w:eastAsia="en-IN" w:bidi="ta-IN"/>
        </w:rPr>
        <w:t>v.</w:t>
      </w:r>
      <w:proofErr w:type="gramEnd"/>
      <w:r w:rsidRPr="0006738E">
        <w:rPr>
          <w:rFonts w:ascii="Times New Roman" w:eastAsia="Times New Roman" w:hAnsi="Times New Roman" w:cs="Times New Roman"/>
          <w:color w:val="000000"/>
          <w:sz w:val="24"/>
          <w:szCs w:val="24"/>
          <w:lang w:val="en-IN" w:eastAsia="en-IN" w:bidi="ta-IN"/>
        </w:rPr>
        <w:t xml:space="preserve"> State of Gujarat, (2006) 3 SCC 374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16. Lalita Kumari v. Government of Uttar Pradesh, (2014) 2 SCC 1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17. People's Union for Civil Liberties v. Union of India, (2004) 2 SCC 476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18. State of Maharashtra v. Abdul Sattar, (1985) 1 SCC 479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 xml:space="preserve">19. Zahira Habibullah Sheikh and Another </w:t>
      </w:r>
      <w:proofErr w:type="gramStart"/>
      <w:r w:rsidRPr="0006738E">
        <w:rPr>
          <w:rFonts w:ascii="Times New Roman" w:eastAsia="Times New Roman" w:hAnsi="Times New Roman" w:cs="Times New Roman"/>
          <w:color w:val="000000"/>
          <w:sz w:val="24"/>
          <w:szCs w:val="24"/>
          <w:lang w:val="en-IN" w:eastAsia="en-IN" w:bidi="ta-IN"/>
        </w:rPr>
        <w:t>v.</w:t>
      </w:r>
      <w:proofErr w:type="gramEnd"/>
      <w:r w:rsidRPr="0006738E">
        <w:rPr>
          <w:rFonts w:ascii="Times New Roman" w:eastAsia="Times New Roman" w:hAnsi="Times New Roman" w:cs="Times New Roman"/>
          <w:color w:val="000000"/>
          <w:sz w:val="24"/>
          <w:szCs w:val="24"/>
          <w:lang w:val="en-IN" w:eastAsia="en-IN" w:bidi="ta-IN"/>
        </w:rPr>
        <w:t xml:space="preserve"> State of Gujarat, (2004) 4 SCC 158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20. Selvi &amp; Ors. v. State of Karnataka, (2010) 7 SCC 263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b/>
          <w:bCs/>
          <w:color w:val="000000"/>
          <w:sz w:val="24"/>
          <w:szCs w:val="24"/>
          <w:lang w:val="en-IN" w:eastAsia="en-IN" w:bidi="ta-IN"/>
        </w:rPr>
        <w:t>Learning outcomes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1. Develop a comprehensive understanding of the legal procedures and requirements that must be followed during the investigation, trial, and judgment of criminal cases.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2. Help learners understand the extent and limitations of these rights of the accused at every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stage of the criminal proceedings.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3.Develop the ability to critically analyze and interpret legal judgments and assess their impact on the criminal justice system.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t>4. Provides a framework for the application of legal principles in criminal cases. </w:t>
      </w:r>
    </w:p>
    <w:p w:rsidR="0006738E" w:rsidRPr="0006738E" w:rsidRDefault="0006738E" w:rsidP="0006738E">
      <w:pPr>
        <w:widowControl/>
        <w:autoSpaceDE/>
        <w:autoSpaceDN/>
        <w:spacing w:after="160"/>
        <w:jc w:val="both"/>
        <w:rPr>
          <w:rFonts w:ascii="Times New Roman" w:eastAsia="Times New Roman" w:hAnsi="Times New Roman" w:cs="Times New Roman"/>
          <w:sz w:val="24"/>
          <w:szCs w:val="24"/>
          <w:lang w:val="en-IN" w:eastAsia="en-IN" w:bidi="ta-IN"/>
        </w:rPr>
      </w:pPr>
      <w:r w:rsidRPr="0006738E">
        <w:rPr>
          <w:rFonts w:ascii="Times New Roman" w:eastAsia="Times New Roman" w:hAnsi="Times New Roman" w:cs="Times New Roman"/>
          <w:color w:val="000000"/>
          <w:sz w:val="24"/>
          <w:szCs w:val="24"/>
          <w:lang w:val="en-IN" w:eastAsia="en-IN" w:bidi="ta-IN"/>
        </w:rPr>
        <w:lastRenderedPageBreak/>
        <w:t>5. Students can develop the ability to apply legal principles and rules in practical scenarios and make informed decisions </w:t>
      </w:r>
    </w:p>
    <w:p w:rsidR="0006738E" w:rsidRPr="004059AE" w:rsidRDefault="0006738E" w:rsidP="0006738E">
      <w:pPr>
        <w:pStyle w:val="ListParagraph"/>
        <w:tabs>
          <w:tab w:val="left" w:pos="618"/>
          <w:tab w:val="left" w:pos="3992"/>
        </w:tabs>
        <w:spacing w:before="99"/>
        <w:ind w:left="618" w:firstLine="0"/>
        <w:jc w:val="both"/>
        <w:rPr>
          <w:rFonts w:ascii="Times New Roman" w:hAnsi="Times New Roman" w:cs="Times New Roman"/>
          <w:sz w:val="24"/>
          <w:szCs w:val="24"/>
        </w:rPr>
      </w:pPr>
      <w:r w:rsidRPr="0006738E">
        <w:rPr>
          <w:rFonts w:ascii="Times New Roman" w:eastAsia="Times New Roman" w:hAnsi="Times New Roman" w:cs="Times New Roman"/>
          <w:sz w:val="24"/>
          <w:szCs w:val="24"/>
          <w:lang w:val="en-IN" w:eastAsia="en-IN" w:bidi="ta-IN"/>
        </w:rPr>
        <w:br/>
      </w:r>
      <w:r w:rsidRPr="0006738E">
        <w:rPr>
          <w:rFonts w:ascii="Times New Roman" w:eastAsia="Times New Roman" w:hAnsi="Times New Roman" w:cs="Times New Roman"/>
          <w:sz w:val="24"/>
          <w:szCs w:val="24"/>
          <w:lang w:val="en-IN" w:eastAsia="en-IN" w:bidi="ta-IN"/>
        </w:rPr>
        <w:br/>
      </w:r>
      <w:r w:rsidRPr="0006738E">
        <w:rPr>
          <w:rFonts w:ascii="Times New Roman" w:eastAsia="Times New Roman" w:hAnsi="Times New Roman" w:cs="Times New Roman"/>
          <w:sz w:val="24"/>
          <w:szCs w:val="24"/>
          <w:lang w:val="en-IN" w:eastAsia="en-IN" w:bidi="ta-IN"/>
        </w:rPr>
        <w:br/>
      </w:r>
      <w:r w:rsidRPr="0006738E">
        <w:rPr>
          <w:rFonts w:ascii="Times New Roman" w:eastAsia="Times New Roman" w:hAnsi="Times New Roman" w:cs="Times New Roman"/>
          <w:sz w:val="24"/>
          <w:szCs w:val="24"/>
          <w:lang w:val="en-IN" w:eastAsia="en-IN" w:bidi="ta-IN"/>
        </w:rPr>
        <w:br/>
      </w:r>
      <w:r w:rsidRPr="0006738E">
        <w:rPr>
          <w:rFonts w:ascii="Times New Roman" w:eastAsia="Times New Roman" w:hAnsi="Times New Roman" w:cs="Times New Roman"/>
          <w:sz w:val="24"/>
          <w:szCs w:val="24"/>
          <w:lang w:val="en-IN" w:eastAsia="en-IN" w:bidi="ta-IN"/>
        </w:rPr>
        <w:br/>
      </w:r>
    </w:p>
    <w:p w:rsidR="00EB4525" w:rsidRPr="004059AE" w:rsidRDefault="008376F8">
      <w:pPr>
        <w:pStyle w:val="Heading1"/>
        <w:numPr>
          <w:ilvl w:val="3"/>
          <w:numId w:val="20"/>
        </w:numPr>
        <w:tabs>
          <w:tab w:val="left" w:pos="943"/>
        </w:tabs>
        <w:spacing w:before="71"/>
        <w:ind w:left="943" w:hanging="310"/>
        <w:jc w:val="left"/>
        <w:rPr>
          <w:rFonts w:ascii="Times New Roman" w:hAnsi="Times New Roman" w:cs="Times New Roman"/>
          <w:sz w:val="24"/>
          <w:szCs w:val="24"/>
        </w:rPr>
      </w:pPr>
      <w:r w:rsidRPr="004059AE">
        <w:rPr>
          <w:rFonts w:ascii="Times New Roman" w:hAnsi="Times New Roman" w:cs="Times New Roman"/>
          <w:color w:val="221F1F"/>
          <w:sz w:val="24"/>
          <w:szCs w:val="24"/>
        </w:rPr>
        <w:t>CIVIL</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z w:val="24"/>
          <w:szCs w:val="24"/>
        </w:rPr>
        <w:t>PROCEDURE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CODE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(FA9B)</w:t>
      </w:r>
    </w:p>
    <w:p w:rsidR="00EB4525" w:rsidRPr="004059AE" w:rsidRDefault="008376F8">
      <w:pPr>
        <w:spacing w:before="231"/>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2"/>
          <w:sz w:val="24"/>
          <w:szCs w:val="24"/>
        </w:rPr>
        <w:t>Introduction</w:t>
      </w:r>
    </w:p>
    <w:p w:rsidR="00EB4525" w:rsidRPr="004059AE" w:rsidRDefault="008376F8">
      <w:pPr>
        <w:pStyle w:val="BodyText"/>
        <w:spacing w:before="94" w:line="249" w:lineRule="auto"/>
        <w:ind w:left="52" w:right="56"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The Law relating to procedure in civil courts as enacted in the Civil Procedure</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Code of 1908</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read</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with</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orders and</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rules made there under as amended upto date, by High Court of Madras with emphasis on the following:</w:t>
      </w:r>
    </w:p>
    <w:p w:rsidR="00EB4525" w:rsidRPr="004059AE" w:rsidRDefault="008376F8">
      <w:pPr>
        <w:spacing w:before="70"/>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pacing w:val="-2"/>
          <w:sz w:val="24"/>
          <w:szCs w:val="24"/>
        </w:rPr>
        <w:t>Jurisdiction</w:t>
      </w:r>
    </w:p>
    <w:p w:rsidR="00EB4525" w:rsidRPr="004059AE" w:rsidRDefault="008376F8">
      <w:pPr>
        <w:pStyle w:val="BodyText"/>
        <w:spacing w:before="94" w:line="249" w:lineRule="auto"/>
        <w:ind w:left="52" w:right="47"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Jurisdiction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Civil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Courts,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choice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forums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action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 the doctrine of resjudicata.</w:t>
      </w:r>
    </w:p>
    <w:p w:rsidR="00EB4525" w:rsidRPr="004059AE" w:rsidRDefault="008376F8">
      <w:pPr>
        <w:spacing w:before="70"/>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Institution</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4"/>
          <w:sz w:val="24"/>
          <w:szCs w:val="24"/>
        </w:rPr>
        <w:t xml:space="preserve"> suits</w:t>
      </w:r>
    </w:p>
    <w:p w:rsidR="00EB4525" w:rsidRPr="004059AE" w:rsidRDefault="008376F8">
      <w:pPr>
        <w:pStyle w:val="BodyText"/>
        <w:spacing w:before="95" w:line="249" w:lineRule="auto"/>
        <w:ind w:left="52" w:right="45"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Institution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suits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framing</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pleadings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with</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reference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 the general rules relating to pleadings under Orders VI to VIII and Rules relating to misjoinder of parties and cause of action as laid down in Orders I and II.</w:t>
      </w:r>
    </w:p>
    <w:p w:rsidR="00EB4525" w:rsidRPr="004059AE" w:rsidRDefault="008376F8">
      <w:pPr>
        <w:spacing w:before="69"/>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IV</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Procedure</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Conduct</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a</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4"/>
          <w:sz w:val="24"/>
          <w:szCs w:val="24"/>
        </w:rPr>
        <w:t>suit</w:t>
      </w:r>
    </w:p>
    <w:p w:rsidR="00EB4525" w:rsidRPr="004059AE" w:rsidRDefault="008376F8">
      <w:pPr>
        <w:pStyle w:val="BodyText"/>
        <w:spacing w:before="94" w:line="249" w:lineRule="auto"/>
        <w:ind w:left="52" w:right="48"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A brief</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survey</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8"/>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z w:val="24"/>
          <w:szCs w:val="24"/>
        </w:rPr>
        <w:t>procedure</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followed</w:t>
      </w:r>
      <w:r w:rsidRPr="004059AE">
        <w:rPr>
          <w:rFonts w:ascii="Times New Roman" w:hAnsi="Times New Roman" w:cs="Times New Roman"/>
          <w:color w:val="221F1F"/>
          <w:spacing w:val="38"/>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conduct</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 xml:space="preserve">a suit commencing from service of summons, appearance of parties and consequences of non-appearance, discovery and inspection, production of </w:t>
      </w:r>
      <w:proofErr w:type="gramStart"/>
      <w:r w:rsidRPr="004059AE">
        <w:rPr>
          <w:rFonts w:ascii="Times New Roman" w:hAnsi="Times New Roman" w:cs="Times New Roman"/>
          <w:color w:val="221F1F"/>
          <w:sz w:val="24"/>
          <w:szCs w:val="24"/>
        </w:rPr>
        <w:t>documents ,</w:t>
      </w:r>
      <w:proofErr w:type="gramEnd"/>
      <w:r w:rsidRPr="004059AE">
        <w:rPr>
          <w:rFonts w:ascii="Times New Roman" w:hAnsi="Times New Roman" w:cs="Times New Roman"/>
          <w:color w:val="221F1F"/>
          <w:sz w:val="24"/>
          <w:szCs w:val="24"/>
        </w:rPr>
        <w:t xml:space="preserve"> settlements of issues, summoning of witnesses and the pronouncement of judgement and contents of a </w:t>
      </w:r>
      <w:r w:rsidRPr="004059AE">
        <w:rPr>
          <w:rFonts w:ascii="Times New Roman" w:hAnsi="Times New Roman" w:cs="Times New Roman"/>
          <w:color w:val="221F1F"/>
          <w:spacing w:val="-2"/>
          <w:sz w:val="24"/>
          <w:szCs w:val="24"/>
        </w:rPr>
        <w:t>decree.</w:t>
      </w:r>
    </w:p>
    <w:p w:rsidR="00EB4525" w:rsidRPr="004059AE" w:rsidRDefault="008376F8">
      <w:pPr>
        <w:spacing w:before="72"/>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V</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Modes</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2"/>
          <w:sz w:val="24"/>
          <w:szCs w:val="24"/>
        </w:rPr>
        <w:t xml:space="preserve"> Execution</w:t>
      </w:r>
    </w:p>
    <w:p w:rsidR="00EB4525" w:rsidRPr="004059AE" w:rsidRDefault="008376F8">
      <w:pPr>
        <w:pStyle w:val="BodyText"/>
        <w:spacing w:before="94" w:line="249" w:lineRule="auto"/>
        <w:ind w:left="52" w:right="55"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Modes of execution of decrees passed by Civil courts and the outline of the procedure to be followed relating to </w:t>
      </w:r>
      <w:r w:rsidRPr="004059AE">
        <w:rPr>
          <w:rFonts w:ascii="Times New Roman" w:hAnsi="Times New Roman" w:cs="Times New Roman"/>
          <w:color w:val="221F1F"/>
          <w:sz w:val="24"/>
          <w:szCs w:val="24"/>
        </w:rPr>
        <w:lastRenderedPageBreak/>
        <w:t>execution as laid down in Order XXI.</w:t>
      </w:r>
    </w:p>
    <w:p w:rsidR="00EB4525" w:rsidRPr="004059AE" w:rsidRDefault="008376F8">
      <w:pPr>
        <w:spacing w:before="70"/>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3"/>
          <w:sz w:val="24"/>
          <w:szCs w:val="24"/>
        </w:rPr>
        <w:t xml:space="preserve"> </w:t>
      </w:r>
      <w:r w:rsidRPr="004059AE">
        <w:rPr>
          <w:rFonts w:ascii="Times New Roman" w:hAnsi="Times New Roman" w:cs="Times New Roman"/>
          <w:b/>
          <w:color w:val="221F1F"/>
          <w:sz w:val="24"/>
          <w:szCs w:val="24"/>
        </w:rPr>
        <w:t>VI</w:t>
      </w:r>
      <w:r w:rsidRPr="004059AE">
        <w:rPr>
          <w:rFonts w:ascii="Times New Roman" w:hAnsi="Times New Roman" w:cs="Times New Roman"/>
          <w:b/>
          <w:color w:val="221F1F"/>
          <w:spacing w:val="50"/>
          <w:w w:val="150"/>
          <w:sz w:val="24"/>
          <w:szCs w:val="24"/>
        </w:rPr>
        <w:t xml:space="preserve"> </w:t>
      </w:r>
      <w:r w:rsidRPr="004059AE">
        <w:rPr>
          <w:rFonts w:ascii="Times New Roman" w:hAnsi="Times New Roman" w:cs="Times New Roman"/>
          <w:b/>
          <w:color w:val="221F1F"/>
          <w:sz w:val="24"/>
          <w:szCs w:val="24"/>
        </w:rPr>
        <w:t>Procedure</w:t>
      </w:r>
      <w:r w:rsidRPr="004059AE">
        <w:rPr>
          <w:rFonts w:ascii="Times New Roman" w:hAnsi="Times New Roman" w:cs="Times New Roman"/>
          <w:b/>
          <w:color w:val="221F1F"/>
          <w:spacing w:val="23"/>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4"/>
          <w:sz w:val="24"/>
          <w:szCs w:val="24"/>
        </w:rPr>
        <w:t xml:space="preserve"> </w:t>
      </w:r>
      <w:r w:rsidRPr="004059AE">
        <w:rPr>
          <w:rFonts w:ascii="Times New Roman" w:hAnsi="Times New Roman" w:cs="Times New Roman"/>
          <w:b/>
          <w:color w:val="221F1F"/>
          <w:sz w:val="24"/>
          <w:szCs w:val="24"/>
        </w:rPr>
        <w:t>Instituting</w:t>
      </w:r>
      <w:r w:rsidRPr="004059AE">
        <w:rPr>
          <w:rFonts w:ascii="Times New Roman" w:hAnsi="Times New Roman" w:cs="Times New Roman"/>
          <w:b/>
          <w:color w:val="221F1F"/>
          <w:spacing w:val="33"/>
          <w:sz w:val="24"/>
          <w:szCs w:val="24"/>
        </w:rPr>
        <w:t xml:space="preserve"> </w:t>
      </w:r>
      <w:r w:rsidRPr="004059AE">
        <w:rPr>
          <w:rFonts w:ascii="Times New Roman" w:hAnsi="Times New Roman" w:cs="Times New Roman"/>
          <w:b/>
          <w:color w:val="221F1F"/>
          <w:spacing w:val="-4"/>
          <w:sz w:val="24"/>
          <w:szCs w:val="24"/>
        </w:rPr>
        <w:t>suits</w:t>
      </w:r>
    </w:p>
    <w:p w:rsidR="00EB4525" w:rsidRPr="004059AE" w:rsidRDefault="008376F8">
      <w:pPr>
        <w:pStyle w:val="BodyText"/>
        <w:spacing w:before="94" w:line="249" w:lineRule="auto"/>
        <w:ind w:left="52" w:right="44"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Procedure to be followed in instituting suits against the Government or Public Officers, suits by aliens and by or against foreign Rulers and Dignitaries and suits relating to Public matters.</w:t>
      </w:r>
    </w:p>
    <w:p w:rsidR="00EB4525" w:rsidRPr="004059AE" w:rsidRDefault="008376F8">
      <w:pPr>
        <w:spacing w:before="67"/>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VII</w:t>
      </w:r>
      <w:r w:rsidRPr="004059AE">
        <w:rPr>
          <w:rFonts w:ascii="Times New Roman" w:hAnsi="Times New Roman" w:cs="Times New Roman"/>
          <w:b/>
          <w:color w:val="221F1F"/>
          <w:spacing w:val="51"/>
          <w:sz w:val="24"/>
          <w:szCs w:val="24"/>
        </w:rPr>
        <w:t xml:space="preserve"> </w:t>
      </w:r>
      <w:r w:rsidRPr="004059AE">
        <w:rPr>
          <w:rFonts w:ascii="Times New Roman" w:hAnsi="Times New Roman" w:cs="Times New Roman"/>
          <w:b/>
          <w:color w:val="221F1F"/>
          <w:sz w:val="24"/>
          <w:szCs w:val="24"/>
        </w:rPr>
        <w:t>Procedure</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Filing</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pacing w:val="-2"/>
          <w:sz w:val="24"/>
          <w:szCs w:val="24"/>
        </w:rPr>
        <w:t>appeals</w:t>
      </w:r>
    </w:p>
    <w:p w:rsidR="005A0EBA" w:rsidRPr="004059AE" w:rsidRDefault="005A0EBA" w:rsidP="005A0EBA">
      <w:pPr>
        <w:pStyle w:val="BodyText"/>
        <w:spacing w:before="96" w:line="249" w:lineRule="auto"/>
        <w:ind w:left="52" w:right="48" w:firstLine="283"/>
        <w:jc w:val="both"/>
        <w:rPr>
          <w:rFonts w:ascii="Times New Roman" w:hAnsi="Times New Roman" w:cs="Times New Roman"/>
          <w:sz w:val="24"/>
          <w:szCs w:val="24"/>
        </w:rPr>
      </w:pPr>
      <w:r w:rsidRPr="004059AE">
        <w:rPr>
          <w:rFonts w:ascii="Times New Roman" w:hAnsi="Times New Roman" w:cs="Times New Roman"/>
          <w:color w:val="221F1F"/>
          <w:spacing w:val="-4"/>
          <w:sz w:val="24"/>
          <w:szCs w:val="24"/>
        </w:rPr>
        <w:t>Procedure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to be followed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in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filing</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appeals against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 xml:space="preserve">original decrees: </w:t>
      </w:r>
      <w:r w:rsidRPr="004059AE">
        <w:rPr>
          <w:rFonts w:ascii="Times New Roman" w:hAnsi="Times New Roman" w:cs="Times New Roman"/>
          <w:color w:val="221F1F"/>
          <w:sz w:val="24"/>
          <w:szCs w:val="24"/>
        </w:rPr>
        <w:t>Appellate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decrees,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Appealable</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orders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Appeals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 xml:space="preserve">Supreme </w:t>
      </w:r>
      <w:r w:rsidRPr="004059AE">
        <w:rPr>
          <w:rFonts w:ascii="Times New Roman" w:hAnsi="Times New Roman" w:cs="Times New Roman"/>
          <w:color w:val="221F1F"/>
          <w:spacing w:val="-2"/>
          <w:sz w:val="24"/>
          <w:szCs w:val="24"/>
        </w:rPr>
        <w:t>Court.</w:t>
      </w:r>
    </w:p>
    <w:p w:rsidR="0006738E" w:rsidRDefault="0006738E">
      <w:pPr>
        <w:tabs>
          <w:tab w:val="left" w:pos="1493"/>
        </w:tabs>
        <w:spacing w:before="10"/>
        <w:ind w:left="52"/>
        <w:rPr>
          <w:rFonts w:ascii="Times New Roman" w:hAnsi="Times New Roman" w:cs="Times New Roman"/>
          <w:b/>
          <w:color w:val="221F1F"/>
          <w:sz w:val="24"/>
          <w:szCs w:val="24"/>
        </w:rPr>
      </w:pPr>
    </w:p>
    <w:p w:rsidR="00EB4525" w:rsidRPr="004059AE" w:rsidRDefault="008376F8">
      <w:pPr>
        <w:tabs>
          <w:tab w:val="left" w:pos="1493"/>
        </w:tabs>
        <w:spacing w:before="10"/>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4"/>
          <w:sz w:val="24"/>
          <w:szCs w:val="24"/>
        </w:rPr>
        <w:t>VIII</w:t>
      </w:r>
      <w:r w:rsidRPr="004059AE">
        <w:rPr>
          <w:rFonts w:ascii="Times New Roman" w:hAnsi="Times New Roman" w:cs="Times New Roman"/>
          <w:b/>
          <w:color w:val="221F1F"/>
          <w:sz w:val="24"/>
          <w:szCs w:val="24"/>
        </w:rPr>
        <w:tab/>
      </w:r>
      <w:r w:rsidRPr="004059AE">
        <w:rPr>
          <w:rFonts w:ascii="Times New Roman" w:hAnsi="Times New Roman" w:cs="Times New Roman"/>
          <w:b/>
          <w:color w:val="221F1F"/>
          <w:spacing w:val="-2"/>
          <w:sz w:val="24"/>
          <w:szCs w:val="24"/>
        </w:rPr>
        <w:t>Reference,</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pacing w:val="-2"/>
          <w:sz w:val="24"/>
          <w:szCs w:val="24"/>
        </w:rPr>
        <w:t>Review</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pacing w:val="-2"/>
          <w:sz w:val="24"/>
          <w:szCs w:val="24"/>
        </w:rPr>
        <w:t>and</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pacing w:val="-2"/>
          <w:sz w:val="24"/>
          <w:szCs w:val="24"/>
        </w:rPr>
        <w:t>Revisions.</w:t>
      </w:r>
    </w:p>
    <w:p w:rsidR="00EB4525" w:rsidRPr="004059AE" w:rsidRDefault="008376F8">
      <w:pPr>
        <w:spacing w:before="49"/>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IX</w:t>
      </w:r>
      <w:r w:rsidRPr="004059AE">
        <w:rPr>
          <w:rFonts w:ascii="Times New Roman" w:hAnsi="Times New Roman" w:cs="Times New Roman"/>
          <w:b/>
          <w:color w:val="221F1F"/>
          <w:spacing w:val="50"/>
          <w:sz w:val="24"/>
          <w:szCs w:val="24"/>
        </w:rPr>
        <w:t xml:space="preserve"> </w:t>
      </w:r>
      <w:r w:rsidRPr="004059AE">
        <w:rPr>
          <w:rFonts w:ascii="Times New Roman" w:hAnsi="Times New Roman" w:cs="Times New Roman"/>
          <w:b/>
          <w:color w:val="221F1F"/>
          <w:sz w:val="24"/>
          <w:szCs w:val="24"/>
        </w:rPr>
        <w:t>Procedure</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Interlocutory</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2"/>
          <w:sz w:val="24"/>
          <w:szCs w:val="24"/>
        </w:rPr>
        <w:t>proceedings</w:t>
      </w:r>
    </w:p>
    <w:p w:rsidR="00EB4525" w:rsidRPr="004059AE" w:rsidRDefault="008376F8" w:rsidP="0006738E">
      <w:pPr>
        <w:pStyle w:val="BodyText"/>
        <w:tabs>
          <w:tab w:val="left" w:pos="7707"/>
        </w:tabs>
        <w:spacing w:before="93" w:line="257" w:lineRule="exact"/>
        <w:ind w:left="335"/>
        <w:rPr>
          <w:rFonts w:ascii="Times New Roman" w:hAnsi="Times New Roman" w:cs="Times New Roman"/>
          <w:sz w:val="24"/>
          <w:szCs w:val="24"/>
        </w:rPr>
      </w:pPr>
      <w:r w:rsidRPr="004059AE">
        <w:rPr>
          <w:rFonts w:ascii="Times New Roman" w:hAnsi="Times New Roman" w:cs="Times New Roman"/>
          <w:color w:val="221F1F"/>
          <w:spacing w:val="-4"/>
          <w:sz w:val="24"/>
          <w:szCs w:val="24"/>
        </w:rPr>
        <w:t>Procedure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law</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relating</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to</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interlocutory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proceedings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for</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issuing</w:t>
      </w:r>
      <w:r w:rsidRPr="004059AE">
        <w:rPr>
          <w:rFonts w:ascii="Times New Roman" w:hAnsi="Times New Roman" w:cs="Times New Roman"/>
          <w:color w:val="221F1F"/>
          <w:sz w:val="24"/>
          <w:szCs w:val="24"/>
        </w:rPr>
        <w:tab/>
      </w:r>
      <w:r w:rsidRPr="004059AE">
        <w:rPr>
          <w:rFonts w:ascii="Times New Roman" w:hAnsi="Times New Roman" w:cs="Times New Roman"/>
          <w:b/>
          <w:color w:val="221F1F"/>
          <w:spacing w:val="-10"/>
          <w:position w:val="-2"/>
          <w:sz w:val="24"/>
          <w:szCs w:val="24"/>
        </w:rPr>
        <w:t xml:space="preserve"> </w:t>
      </w:r>
      <w:r w:rsidRPr="004059AE">
        <w:rPr>
          <w:rFonts w:ascii="Times New Roman" w:hAnsi="Times New Roman" w:cs="Times New Roman"/>
          <w:color w:val="221F1F"/>
          <w:sz w:val="24"/>
          <w:szCs w:val="24"/>
        </w:rPr>
        <w:t>ommissions, arrest and attachment before judgement, temporary injunction and interlocutory order,</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appointment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of Receivers as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 xml:space="preserve">laid </w:t>
      </w:r>
      <w:r w:rsidRPr="004059AE">
        <w:rPr>
          <w:rFonts w:ascii="Times New Roman" w:hAnsi="Times New Roman" w:cs="Times New Roman"/>
          <w:color w:val="221F1F"/>
          <w:spacing w:val="-2"/>
          <w:sz w:val="24"/>
          <w:szCs w:val="24"/>
        </w:rPr>
        <w:t>down</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pacing w:val="-2"/>
          <w:sz w:val="24"/>
          <w:szCs w:val="24"/>
        </w:rPr>
        <w:t>in</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pacing w:val="-2"/>
          <w:sz w:val="24"/>
          <w:szCs w:val="24"/>
        </w:rPr>
        <w:t>orders,</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pacing w:val="-2"/>
          <w:sz w:val="24"/>
          <w:szCs w:val="24"/>
        </w:rPr>
        <w:t>XXVI,</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pacing w:val="-2"/>
          <w:sz w:val="24"/>
          <w:szCs w:val="24"/>
        </w:rPr>
        <w:t>XXVIII,</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pacing w:val="-2"/>
          <w:sz w:val="24"/>
          <w:szCs w:val="24"/>
        </w:rPr>
        <w:t>XXXIX &amp;</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pacing w:val="-2"/>
          <w:sz w:val="24"/>
          <w:szCs w:val="24"/>
        </w:rPr>
        <w:t>XLI</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pacing w:val="-2"/>
          <w:sz w:val="24"/>
          <w:szCs w:val="24"/>
        </w:rPr>
        <w:t>preparation</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pacing w:val="-2"/>
          <w:sz w:val="24"/>
          <w:szCs w:val="24"/>
        </w:rPr>
        <w:t>affidavits.</w:t>
      </w:r>
    </w:p>
    <w:p w:rsidR="00EB4525" w:rsidRPr="004059AE" w:rsidRDefault="008376F8">
      <w:pPr>
        <w:spacing w:before="63"/>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X</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Suits</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appeals</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by</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indigent</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2"/>
          <w:sz w:val="24"/>
          <w:szCs w:val="24"/>
        </w:rPr>
        <w:t>person.</w:t>
      </w:r>
    </w:p>
    <w:p w:rsidR="00EB4525" w:rsidRPr="004059AE" w:rsidRDefault="008376F8">
      <w:pPr>
        <w:pStyle w:val="BodyText"/>
        <w:spacing w:before="93"/>
        <w:ind w:left="335"/>
        <w:rPr>
          <w:rFonts w:ascii="Times New Roman" w:hAnsi="Times New Roman" w:cs="Times New Roman"/>
          <w:sz w:val="24"/>
          <w:szCs w:val="24"/>
        </w:rPr>
      </w:pPr>
      <w:r w:rsidRPr="004059AE">
        <w:rPr>
          <w:rFonts w:ascii="Times New Roman" w:hAnsi="Times New Roman" w:cs="Times New Roman"/>
          <w:color w:val="221F1F"/>
          <w:sz w:val="24"/>
          <w:szCs w:val="24"/>
        </w:rPr>
        <w:t>Suits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appeals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indigent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person.</w:t>
      </w:r>
    </w:p>
    <w:p w:rsidR="00EB4525" w:rsidRPr="004059AE" w:rsidRDefault="008376F8">
      <w:pPr>
        <w:pStyle w:val="Heading4"/>
        <w:spacing w:before="81"/>
        <w:rPr>
          <w:rFonts w:ascii="Times New Roman" w:hAnsi="Times New Roman" w:cs="Times New Roman"/>
          <w:sz w:val="24"/>
          <w:szCs w:val="24"/>
        </w:rPr>
      </w:pPr>
      <w:r w:rsidRPr="004059AE">
        <w:rPr>
          <w:rFonts w:ascii="Times New Roman" w:hAnsi="Times New Roman" w:cs="Times New Roman"/>
          <w:color w:val="221F1F"/>
          <w:sz w:val="24"/>
          <w:szCs w:val="24"/>
        </w:rPr>
        <w:t>Unit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XI</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Suits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minors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persons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unsound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mind</w:t>
      </w:r>
    </w:p>
    <w:p w:rsidR="00EB4525" w:rsidRPr="004059AE" w:rsidRDefault="008376F8">
      <w:pPr>
        <w:pStyle w:val="BodyText"/>
        <w:spacing w:before="93"/>
        <w:ind w:left="335"/>
        <w:rPr>
          <w:rFonts w:ascii="Times New Roman" w:hAnsi="Times New Roman" w:cs="Times New Roman"/>
          <w:sz w:val="24"/>
          <w:szCs w:val="24"/>
        </w:rPr>
      </w:pPr>
      <w:r w:rsidRPr="004059AE">
        <w:rPr>
          <w:rFonts w:ascii="Times New Roman" w:hAnsi="Times New Roman" w:cs="Times New Roman"/>
          <w:color w:val="221F1F"/>
          <w:sz w:val="24"/>
          <w:szCs w:val="24"/>
        </w:rPr>
        <w:t>Suits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against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minors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persons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unsound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mind.</w:t>
      </w:r>
    </w:p>
    <w:p w:rsidR="00EB4525" w:rsidRPr="004059AE" w:rsidRDefault="008376F8">
      <w:pPr>
        <w:spacing w:before="78"/>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XII</w:t>
      </w:r>
      <w:r w:rsidRPr="004059AE">
        <w:rPr>
          <w:rFonts w:ascii="Times New Roman" w:hAnsi="Times New Roman" w:cs="Times New Roman"/>
          <w:b/>
          <w:color w:val="221F1F"/>
          <w:spacing w:val="44"/>
          <w:sz w:val="24"/>
          <w:szCs w:val="24"/>
        </w:rPr>
        <w:t xml:space="preserve"> </w:t>
      </w:r>
      <w:r w:rsidRPr="004059AE">
        <w:rPr>
          <w:rFonts w:ascii="Times New Roman" w:hAnsi="Times New Roman" w:cs="Times New Roman"/>
          <w:b/>
          <w:color w:val="221F1F"/>
          <w:sz w:val="24"/>
          <w:szCs w:val="24"/>
        </w:rPr>
        <w:t>Inter</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pleader</w:t>
      </w:r>
      <w:r w:rsidRPr="004059AE">
        <w:rPr>
          <w:rFonts w:ascii="Times New Roman" w:hAnsi="Times New Roman" w:cs="Times New Roman"/>
          <w:b/>
          <w:color w:val="221F1F"/>
          <w:spacing w:val="-2"/>
          <w:sz w:val="24"/>
          <w:szCs w:val="24"/>
        </w:rPr>
        <w:t xml:space="preserve"> suits.</w:t>
      </w:r>
    </w:p>
    <w:p w:rsidR="00EB4525" w:rsidRPr="004059AE" w:rsidRDefault="008376F8">
      <w:pPr>
        <w:spacing w:before="50"/>
        <w:ind w:left="52"/>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XIII</w:t>
      </w:r>
      <w:r w:rsidRPr="004059AE">
        <w:rPr>
          <w:rFonts w:ascii="Times New Roman" w:hAnsi="Times New Roman" w:cs="Times New Roman"/>
          <w:b/>
          <w:color w:val="221F1F"/>
          <w:spacing w:val="-12"/>
          <w:sz w:val="24"/>
          <w:szCs w:val="24"/>
        </w:rPr>
        <w:t xml:space="preserve"> </w:t>
      </w:r>
      <w:r w:rsidRPr="004059AE">
        <w:rPr>
          <w:rFonts w:ascii="Times New Roman" w:hAnsi="Times New Roman" w:cs="Times New Roman"/>
          <w:b/>
          <w:color w:val="221F1F"/>
          <w:sz w:val="24"/>
          <w:szCs w:val="24"/>
        </w:rPr>
        <w:t>Summary</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suits</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on</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negotiable</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pacing w:val="-2"/>
          <w:sz w:val="24"/>
          <w:szCs w:val="24"/>
        </w:rPr>
        <w:t>instruments</w:t>
      </w:r>
      <w:r w:rsidRPr="004059AE">
        <w:rPr>
          <w:rFonts w:ascii="Times New Roman" w:hAnsi="Times New Roman" w:cs="Times New Roman"/>
          <w:color w:val="221F1F"/>
          <w:spacing w:val="-2"/>
          <w:sz w:val="24"/>
          <w:szCs w:val="24"/>
        </w:rPr>
        <w:t>.</w:t>
      </w:r>
    </w:p>
    <w:p w:rsidR="00EB4525" w:rsidRPr="004059AE" w:rsidRDefault="008376F8">
      <w:pPr>
        <w:spacing w:before="49"/>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XIV</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Abatement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2"/>
          <w:sz w:val="24"/>
          <w:szCs w:val="24"/>
        </w:rPr>
        <w:t>suits</w:t>
      </w:r>
    </w:p>
    <w:p w:rsidR="00EB4525" w:rsidRPr="004059AE" w:rsidRDefault="008376F8">
      <w:pPr>
        <w:pStyle w:val="BodyText"/>
        <w:spacing w:before="93" w:line="249" w:lineRule="auto"/>
        <w:ind w:left="52" w:firstLine="283"/>
        <w:rPr>
          <w:rFonts w:ascii="Times New Roman" w:hAnsi="Times New Roman" w:cs="Times New Roman"/>
          <w:sz w:val="24"/>
          <w:szCs w:val="24"/>
        </w:rPr>
      </w:pPr>
      <w:r w:rsidRPr="004059AE">
        <w:rPr>
          <w:rFonts w:ascii="Times New Roman" w:hAnsi="Times New Roman" w:cs="Times New Roman"/>
          <w:color w:val="221F1F"/>
          <w:sz w:val="24"/>
          <w:szCs w:val="24"/>
        </w:rPr>
        <w:t>Abatement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suits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bringing</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z w:val="24"/>
          <w:szCs w:val="24"/>
        </w:rPr>
        <w:t>record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legal</w:t>
      </w:r>
      <w:r w:rsidRPr="004059AE">
        <w:rPr>
          <w:rFonts w:ascii="Times New Roman" w:hAnsi="Times New Roman" w:cs="Times New Roman"/>
          <w:color w:val="221F1F"/>
          <w:spacing w:val="73"/>
          <w:sz w:val="24"/>
          <w:szCs w:val="24"/>
        </w:rPr>
        <w:t xml:space="preserve"> </w:t>
      </w:r>
      <w:r w:rsidRPr="004059AE">
        <w:rPr>
          <w:rFonts w:ascii="Times New Roman" w:hAnsi="Times New Roman" w:cs="Times New Roman"/>
          <w:color w:val="221F1F"/>
          <w:sz w:val="24"/>
          <w:szCs w:val="24"/>
        </w:rPr>
        <w:t>representatives of the parties to a suit.</w:t>
      </w:r>
    </w:p>
    <w:p w:rsidR="00EB4525" w:rsidRPr="004059AE" w:rsidRDefault="008376F8">
      <w:pPr>
        <w:spacing w:before="70"/>
        <w:ind w:left="52"/>
        <w:rPr>
          <w:rFonts w:ascii="Times New Roman" w:hAnsi="Times New Roman" w:cs="Times New Roman"/>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XV</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Limitation</w:t>
      </w:r>
      <w:r w:rsidRPr="004059AE">
        <w:rPr>
          <w:rFonts w:ascii="Times New Roman" w:hAnsi="Times New Roman" w:cs="Times New Roman"/>
          <w:b/>
          <w:color w:val="221F1F"/>
          <w:spacing w:val="-12"/>
          <w:sz w:val="24"/>
          <w:szCs w:val="24"/>
        </w:rPr>
        <w:t xml:space="preserve"> </w:t>
      </w:r>
      <w:proofErr w:type="gramStart"/>
      <w:r w:rsidRPr="004059AE">
        <w:rPr>
          <w:rFonts w:ascii="Times New Roman" w:hAnsi="Times New Roman" w:cs="Times New Roman"/>
          <w:b/>
          <w:color w:val="221F1F"/>
          <w:sz w:val="24"/>
          <w:szCs w:val="24"/>
        </w:rPr>
        <w:t>Act</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color w:val="221F1F"/>
          <w:spacing w:val="-10"/>
          <w:sz w:val="24"/>
          <w:szCs w:val="24"/>
        </w:rPr>
        <w:t>:</w:t>
      </w:r>
      <w:proofErr w:type="gramEnd"/>
    </w:p>
    <w:p w:rsidR="00EB4525" w:rsidRPr="004059AE" w:rsidRDefault="008376F8">
      <w:pPr>
        <w:pStyle w:val="BodyText"/>
        <w:spacing w:before="95" w:line="249" w:lineRule="auto"/>
        <w:ind w:left="52" w:firstLine="283"/>
        <w:rPr>
          <w:rFonts w:ascii="Times New Roman" w:hAnsi="Times New Roman" w:cs="Times New Roman"/>
          <w:sz w:val="24"/>
          <w:szCs w:val="24"/>
        </w:rPr>
      </w:pPr>
      <w:r w:rsidRPr="004059AE">
        <w:rPr>
          <w:rFonts w:ascii="Times New Roman" w:hAnsi="Times New Roman" w:cs="Times New Roman"/>
          <w:color w:val="221F1F"/>
          <w:spacing w:val="-4"/>
          <w:sz w:val="24"/>
          <w:szCs w:val="24"/>
        </w:rPr>
        <w:t>Limitation</w:t>
      </w:r>
      <w:r w:rsidRPr="004059AE">
        <w:rPr>
          <w:rFonts w:ascii="Times New Roman" w:hAnsi="Times New Roman" w:cs="Times New Roman"/>
          <w:color w:val="221F1F"/>
          <w:spacing w:val="-25"/>
          <w:sz w:val="24"/>
          <w:szCs w:val="24"/>
        </w:rPr>
        <w:t xml:space="preserve"> </w:t>
      </w:r>
      <w:r w:rsidRPr="004059AE">
        <w:rPr>
          <w:rFonts w:ascii="Times New Roman" w:hAnsi="Times New Roman" w:cs="Times New Roman"/>
          <w:color w:val="221F1F"/>
          <w:spacing w:val="-4"/>
          <w:sz w:val="24"/>
          <w:szCs w:val="24"/>
        </w:rPr>
        <w:t>Act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Definitions,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limitations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4"/>
          <w:sz w:val="24"/>
          <w:szCs w:val="24"/>
        </w:rPr>
        <w:t>Suits</w:t>
      </w:r>
      <w:r w:rsidRPr="004059AE">
        <w:rPr>
          <w:rFonts w:ascii="Times New Roman" w:hAnsi="Times New Roman" w:cs="Times New Roman"/>
          <w:color w:val="221F1F"/>
          <w:spacing w:val="-24"/>
          <w:sz w:val="24"/>
          <w:szCs w:val="24"/>
        </w:rPr>
        <w:t xml:space="preserve"> </w:t>
      </w:r>
      <w:r w:rsidRPr="004059AE">
        <w:rPr>
          <w:rFonts w:ascii="Times New Roman" w:hAnsi="Times New Roman" w:cs="Times New Roman"/>
          <w:color w:val="221F1F"/>
          <w:spacing w:val="-4"/>
          <w:sz w:val="24"/>
          <w:szCs w:val="24"/>
        </w:rPr>
        <w:t>Appeals,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 xml:space="preserve">Computation </w:t>
      </w:r>
      <w:r w:rsidRPr="004059AE">
        <w:rPr>
          <w:rFonts w:ascii="Times New Roman" w:hAnsi="Times New Roman" w:cs="Times New Roman"/>
          <w:color w:val="221F1F"/>
          <w:sz w:val="24"/>
          <w:szCs w:val="24"/>
        </w:rPr>
        <w:t>of Period of Limitation - acquisition of ownership by possession</w:t>
      </w:r>
    </w:p>
    <w:p w:rsidR="00EB4525" w:rsidRPr="004059AE" w:rsidRDefault="008376F8">
      <w:pPr>
        <w:pStyle w:val="Heading2"/>
        <w:spacing w:before="128"/>
        <w:rPr>
          <w:rFonts w:ascii="Times New Roman" w:hAnsi="Times New Roman" w:cs="Times New Roman"/>
        </w:rPr>
      </w:pPr>
      <w:r w:rsidRPr="004059AE">
        <w:rPr>
          <w:rFonts w:ascii="Times New Roman" w:hAnsi="Times New Roman" w:cs="Times New Roman"/>
          <w:color w:val="221F1F"/>
        </w:rPr>
        <w:lastRenderedPageBreak/>
        <w:t>Statutory</w:t>
      </w:r>
      <w:r w:rsidRPr="004059AE">
        <w:rPr>
          <w:rFonts w:ascii="Times New Roman" w:hAnsi="Times New Roman" w:cs="Times New Roman"/>
          <w:color w:val="221F1F"/>
          <w:spacing w:val="-4"/>
        </w:rPr>
        <w:t xml:space="preserve"> </w:t>
      </w:r>
      <w:r w:rsidRPr="004059AE">
        <w:rPr>
          <w:rFonts w:ascii="Times New Roman" w:hAnsi="Times New Roman" w:cs="Times New Roman"/>
          <w:color w:val="221F1F"/>
        </w:rPr>
        <w:t>Material</w:t>
      </w:r>
      <w:r w:rsidRPr="004059AE">
        <w:rPr>
          <w:rFonts w:ascii="Times New Roman" w:hAnsi="Times New Roman" w:cs="Times New Roman"/>
          <w:color w:val="221F1F"/>
          <w:spacing w:val="-3"/>
        </w:rPr>
        <w:t xml:space="preserve"> </w:t>
      </w:r>
      <w:r w:rsidRPr="004059AE">
        <w:rPr>
          <w:rFonts w:ascii="Times New Roman" w:hAnsi="Times New Roman" w:cs="Times New Roman"/>
          <w:color w:val="221F1F"/>
        </w:rPr>
        <w:t>with</w:t>
      </w:r>
      <w:r w:rsidRPr="004059AE">
        <w:rPr>
          <w:rFonts w:ascii="Times New Roman" w:hAnsi="Times New Roman" w:cs="Times New Roman"/>
          <w:color w:val="221F1F"/>
          <w:spacing w:val="-12"/>
        </w:rPr>
        <w:t xml:space="preserve"> </w:t>
      </w:r>
      <w:r w:rsidRPr="004059AE">
        <w:rPr>
          <w:rFonts w:ascii="Times New Roman" w:hAnsi="Times New Roman" w:cs="Times New Roman"/>
          <w:color w:val="221F1F"/>
          <w:spacing w:val="-2"/>
        </w:rPr>
        <w:t>Amendments</w:t>
      </w:r>
    </w:p>
    <w:p w:rsidR="00EB4525" w:rsidRPr="004059AE" w:rsidRDefault="008376F8">
      <w:pPr>
        <w:pStyle w:val="ListParagraph"/>
        <w:numPr>
          <w:ilvl w:val="4"/>
          <w:numId w:val="20"/>
        </w:numPr>
        <w:tabs>
          <w:tab w:val="left" w:pos="618"/>
        </w:tabs>
        <w:spacing w:before="100"/>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Civil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Procedure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Code,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1908</w:t>
      </w:r>
    </w:p>
    <w:p w:rsidR="00EB4525" w:rsidRPr="004059AE" w:rsidRDefault="008376F8">
      <w:pPr>
        <w:pStyle w:val="ListParagraph"/>
        <w:numPr>
          <w:ilvl w:val="4"/>
          <w:numId w:val="20"/>
        </w:numPr>
        <w:tabs>
          <w:tab w:val="left" w:pos="618"/>
        </w:tabs>
        <w:spacing w:before="96"/>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Limitation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Act,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4"/>
          <w:sz w:val="24"/>
          <w:szCs w:val="24"/>
        </w:rPr>
        <w:t>1963.</w:t>
      </w:r>
    </w:p>
    <w:p w:rsidR="00EB4525" w:rsidRPr="004059AE" w:rsidRDefault="008376F8">
      <w:pPr>
        <w:pStyle w:val="Heading2"/>
        <w:spacing w:before="177"/>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8"/>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9"/>
        </w:rPr>
        <w:t xml:space="preserve"> </w:t>
      </w:r>
      <w:proofErr w:type="gramStart"/>
      <w:r w:rsidRPr="004059AE">
        <w:rPr>
          <w:rFonts w:ascii="Times New Roman" w:hAnsi="Times New Roman" w:cs="Times New Roman"/>
          <w:color w:val="221F1F"/>
        </w:rPr>
        <w:t>Reference</w:t>
      </w:r>
      <w:r w:rsidRPr="004059AE">
        <w:rPr>
          <w:rFonts w:ascii="Times New Roman" w:hAnsi="Times New Roman" w:cs="Times New Roman"/>
          <w:color w:val="221F1F"/>
          <w:spacing w:val="-10"/>
        </w:rPr>
        <w:t xml:space="preserve"> :</w:t>
      </w:r>
      <w:proofErr w:type="gramEnd"/>
    </w:p>
    <w:p w:rsidR="00EB4525" w:rsidRPr="004059AE" w:rsidRDefault="008376F8">
      <w:pPr>
        <w:pStyle w:val="ListParagraph"/>
        <w:numPr>
          <w:ilvl w:val="0"/>
          <w:numId w:val="16"/>
        </w:numPr>
        <w:tabs>
          <w:tab w:val="left" w:pos="618"/>
          <w:tab w:val="left" w:pos="2213"/>
          <w:tab w:val="left" w:pos="2933"/>
        </w:tabs>
        <w:spacing w:before="114"/>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Mulla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Civil</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Procedure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Code</w:t>
      </w:r>
    </w:p>
    <w:p w:rsidR="00EB4525" w:rsidRPr="004059AE" w:rsidRDefault="008376F8">
      <w:pPr>
        <w:pStyle w:val="ListParagraph"/>
        <w:numPr>
          <w:ilvl w:val="0"/>
          <w:numId w:val="16"/>
        </w:numPr>
        <w:tabs>
          <w:tab w:val="left" w:pos="618"/>
          <w:tab w:val="left" w:pos="2213"/>
          <w:tab w:val="left" w:pos="2933"/>
        </w:tabs>
        <w:spacing w:before="109"/>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Takwani</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Civil</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Procedure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Code</w:t>
      </w:r>
    </w:p>
    <w:p w:rsidR="00EB4525" w:rsidRPr="004059AE" w:rsidRDefault="008376F8">
      <w:pPr>
        <w:pStyle w:val="ListParagraph"/>
        <w:numPr>
          <w:ilvl w:val="0"/>
          <w:numId w:val="16"/>
        </w:numPr>
        <w:tabs>
          <w:tab w:val="left" w:pos="618"/>
          <w:tab w:val="left" w:pos="2213"/>
          <w:tab w:val="left" w:pos="2933"/>
        </w:tabs>
        <w:spacing w:before="111"/>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Tandon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Civil</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Procedure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Code</w:t>
      </w:r>
    </w:p>
    <w:p w:rsidR="00EB4525" w:rsidRPr="004059AE" w:rsidRDefault="008376F8">
      <w:pPr>
        <w:pStyle w:val="ListParagraph"/>
        <w:numPr>
          <w:ilvl w:val="0"/>
          <w:numId w:val="16"/>
        </w:numPr>
        <w:tabs>
          <w:tab w:val="left" w:pos="618"/>
          <w:tab w:val="left" w:pos="2213"/>
          <w:tab w:val="left" w:pos="2933"/>
        </w:tabs>
        <w:spacing w:before="108"/>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Singh</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Civil</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Procedure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Code</w:t>
      </w:r>
    </w:p>
    <w:p w:rsidR="00EB4525" w:rsidRPr="004059AE" w:rsidRDefault="008376F8">
      <w:pPr>
        <w:pStyle w:val="ListParagraph"/>
        <w:numPr>
          <w:ilvl w:val="0"/>
          <w:numId w:val="16"/>
        </w:numPr>
        <w:tabs>
          <w:tab w:val="left" w:pos="618"/>
          <w:tab w:val="left" w:pos="2213"/>
          <w:tab w:val="left" w:pos="2933"/>
        </w:tabs>
        <w:spacing w:before="111"/>
        <w:ind w:left="618" w:hanging="318"/>
        <w:rPr>
          <w:rFonts w:ascii="Times New Roman" w:hAnsi="Times New Roman" w:cs="Times New Roman"/>
          <w:sz w:val="24"/>
          <w:szCs w:val="24"/>
        </w:rPr>
      </w:pPr>
      <w:r w:rsidRPr="004059AE">
        <w:rPr>
          <w:rFonts w:ascii="Times New Roman" w:hAnsi="Times New Roman" w:cs="Times New Roman"/>
          <w:color w:val="221F1F"/>
          <w:spacing w:val="-2"/>
          <w:sz w:val="24"/>
          <w:szCs w:val="24"/>
        </w:rPr>
        <w:t>Bare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5"/>
          <w:sz w:val="24"/>
          <w:szCs w:val="24"/>
        </w:rPr>
        <w:t>Act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Limitation</w:t>
      </w:r>
    </w:p>
    <w:p w:rsidR="00EB4525" w:rsidRDefault="008376F8">
      <w:pPr>
        <w:spacing w:before="140"/>
        <w:ind w:left="53"/>
        <w:jc w:val="center"/>
        <w:rPr>
          <w:rFonts w:ascii="Times New Roman" w:hAnsi="Times New Roman" w:cs="Times New Roman"/>
          <w:spacing w:val="-2"/>
          <w:sz w:val="24"/>
          <w:szCs w:val="24"/>
        </w:rPr>
      </w:pP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p>
    <w:p w:rsidR="005A0EBA" w:rsidRDefault="005A0EBA">
      <w:pPr>
        <w:spacing w:before="140"/>
        <w:ind w:left="53"/>
        <w:jc w:val="center"/>
        <w:rPr>
          <w:rFonts w:ascii="Times New Roman" w:hAnsi="Times New Roman" w:cs="Times New Roman"/>
          <w:spacing w:val="-2"/>
          <w:sz w:val="24"/>
          <w:szCs w:val="24"/>
        </w:rPr>
      </w:pPr>
    </w:p>
    <w:p w:rsidR="005A0EBA" w:rsidRPr="004059AE" w:rsidRDefault="005A0EBA" w:rsidP="005A0EBA">
      <w:pPr>
        <w:pStyle w:val="Heading1"/>
        <w:numPr>
          <w:ilvl w:val="3"/>
          <w:numId w:val="20"/>
        </w:numPr>
        <w:tabs>
          <w:tab w:val="left" w:pos="367"/>
        </w:tabs>
        <w:ind w:left="367" w:hanging="315"/>
        <w:jc w:val="center"/>
        <w:rPr>
          <w:rFonts w:ascii="Times New Roman" w:hAnsi="Times New Roman" w:cs="Times New Roman"/>
          <w:sz w:val="24"/>
          <w:szCs w:val="24"/>
        </w:rPr>
      </w:pPr>
      <w:r w:rsidRPr="004059AE">
        <w:rPr>
          <w:rFonts w:ascii="Times New Roman" w:hAnsi="Times New Roman" w:cs="Times New Roman"/>
          <w:color w:val="221F1F"/>
          <w:sz w:val="24"/>
          <w:szCs w:val="24"/>
        </w:rPr>
        <w:t>TAXATION</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(FA9C)</w:t>
      </w:r>
    </w:p>
    <w:p w:rsidR="00EB4525" w:rsidRPr="004059AE" w:rsidRDefault="005A0EBA">
      <w:pPr>
        <w:pStyle w:val="Heading4"/>
        <w:spacing w:before="110"/>
        <w:rPr>
          <w:rFonts w:ascii="Times New Roman" w:hAnsi="Times New Roman" w:cs="Times New Roman"/>
          <w:sz w:val="24"/>
          <w:szCs w:val="24"/>
        </w:rPr>
      </w:pPr>
      <w:r w:rsidRPr="005A0EBA">
        <w:rPr>
          <w:rFonts w:ascii="Times New Roman" w:hAnsi="Times New Roman" w:cs="Times New Roman"/>
          <w:bCs w:val="0"/>
          <w:color w:val="221F1F"/>
          <w:position w:val="-2"/>
          <w:sz w:val="24"/>
          <w:szCs w:val="24"/>
        </w:rPr>
        <w:t>Unit-</w:t>
      </w:r>
      <w:r w:rsidRPr="005A0EBA">
        <w:rPr>
          <w:rFonts w:ascii="Times New Roman" w:hAnsi="Times New Roman" w:cs="Times New Roman"/>
          <w:bCs w:val="0"/>
          <w:color w:val="221F1F"/>
          <w:spacing w:val="-10"/>
          <w:position w:val="-2"/>
          <w:sz w:val="24"/>
          <w:szCs w:val="24"/>
        </w:rPr>
        <w:t xml:space="preserve">  I</w:t>
      </w:r>
      <w:r w:rsidR="0006738E">
        <w:rPr>
          <w:rFonts w:ascii="Times New Roman" w:hAnsi="Times New Roman" w:cs="Times New Roman"/>
          <w:bCs w:val="0"/>
          <w:color w:val="221F1F"/>
          <w:spacing w:val="-10"/>
          <w:position w:val="-2"/>
          <w:sz w:val="24"/>
          <w:szCs w:val="24"/>
        </w:rPr>
        <w:t xml:space="preserve"> </w:t>
      </w:r>
      <w:r w:rsidR="008376F8" w:rsidRPr="004059AE">
        <w:rPr>
          <w:rFonts w:ascii="Times New Roman" w:hAnsi="Times New Roman" w:cs="Times New Roman"/>
          <w:color w:val="221F1F"/>
          <w:sz w:val="24"/>
          <w:szCs w:val="24"/>
        </w:rPr>
        <w:t>General</w:t>
      </w:r>
      <w:r w:rsidR="008376F8" w:rsidRPr="004059AE">
        <w:rPr>
          <w:rFonts w:ascii="Times New Roman" w:hAnsi="Times New Roman" w:cs="Times New Roman"/>
          <w:color w:val="221F1F"/>
          <w:spacing w:val="-7"/>
          <w:sz w:val="24"/>
          <w:szCs w:val="24"/>
        </w:rPr>
        <w:t xml:space="preserve"> </w:t>
      </w:r>
      <w:r w:rsidR="008376F8" w:rsidRPr="004059AE">
        <w:rPr>
          <w:rFonts w:ascii="Times New Roman" w:hAnsi="Times New Roman" w:cs="Times New Roman"/>
          <w:color w:val="221F1F"/>
          <w:sz w:val="24"/>
          <w:szCs w:val="24"/>
        </w:rPr>
        <w:t>Principles</w:t>
      </w:r>
      <w:r w:rsidR="008376F8" w:rsidRPr="004059AE">
        <w:rPr>
          <w:rFonts w:ascii="Times New Roman" w:hAnsi="Times New Roman" w:cs="Times New Roman"/>
          <w:color w:val="221F1F"/>
          <w:spacing w:val="-9"/>
          <w:sz w:val="24"/>
          <w:szCs w:val="24"/>
        </w:rPr>
        <w:t xml:space="preserve"> </w:t>
      </w:r>
      <w:r w:rsidR="008376F8" w:rsidRPr="004059AE">
        <w:rPr>
          <w:rFonts w:ascii="Times New Roman" w:hAnsi="Times New Roman" w:cs="Times New Roman"/>
          <w:color w:val="221F1F"/>
          <w:sz w:val="24"/>
          <w:szCs w:val="24"/>
        </w:rPr>
        <w:t>of</w:t>
      </w:r>
      <w:r w:rsidR="008376F8" w:rsidRPr="004059AE">
        <w:rPr>
          <w:rFonts w:ascii="Times New Roman" w:hAnsi="Times New Roman" w:cs="Times New Roman"/>
          <w:color w:val="221F1F"/>
          <w:spacing w:val="-5"/>
          <w:sz w:val="24"/>
          <w:szCs w:val="24"/>
        </w:rPr>
        <w:t xml:space="preserve"> </w:t>
      </w:r>
      <w:r w:rsidR="008376F8" w:rsidRPr="004059AE">
        <w:rPr>
          <w:rFonts w:ascii="Times New Roman" w:hAnsi="Times New Roman" w:cs="Times New Roman"/>
          <w:color w:val="221F1F"/>
          <w:spacing w:val="-2"/>
          <w:sz w:val="24"/>
          <w:szCs w:val="24"/>
        </w:rPr>
        <w:t>Taxation</w:t>
      </w:r>
    </w:p>
    <w:p w:rsidR="00EB4525" w:rsidRPr="004059AE" w:rsidRDefault="008376F8">
      <w:pPr>
        <w:pStyle w:val="BodyText"/>
        <w:spacing w:before="123" w:line="249" w:lineRule="auto"/>
        <w:ind w:left="52" w:right="42" w:firstLine="720"/>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(a)Definition- Concept- Purpose of Taxation-Nature and Characteristics of Taxation- Distinction between tax, fee and fine- Mutual relationship between Tax laws and Finance Act (Amended </w:t>
      </w:r>
      <w:r w:rsidRPr="004059AE">
        <w:rPr>
          <w:rFonts w:ascii="Times New Roman" w:hAnsi="Times New Roman" w:cs="Times New Roman"/>
          <w:color w:val="221F1F"/>
          <w:spacing w:val="-4"/>
          <w:sz w:val="24"/>
          <w:szCs w:val="24"/>
        </w:rPr>
        <w:t xml:space="preserve">Act) –Canons of Taxation- Kinds of Taxes- Progressive- Proportional- </w:t>
      </w:r>
      <w:r w:rsidRPr="004059AE">
        <w:rPr>
          <w:rFonts w:ascii="Times New Roman" w:hAnsi="Times New Roman" w:cs="Times New Roman"/>
          <w:color w:val="221F1F"/>
          <w:sz w:val="24"/>
          <w:szCs w:val="24"/>
        </w:rPr>
        <w:t>Regressive and Digressive- Eminent Domain Principle- Theory</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 xml:space="preserve">and Basis of Taxation-Scope and Limitations of Taxation- Inherent </w:t>
      </w:r>
      <w:proofErr w:type="gramStart"/>
      <w:r w:rsidRPr="004059AE">
        <w:rPr>
          <w:rFonts w:ascii="Times New Roman" w:hAnsi="Times New Roman" w:cs="Times New Roman"/>
          <w:color w:val="221F1F"/>
          <w:sz w:val="24"/>
          <w:szCs w:val="24"/>
        </w:rPr>
        <w:t>limitations</w:t>
      </w:r>
      <w:proofErr w:type="gramEnd"/>
      <w:r w:rsidRPr="004059AE">
        <w:rPr>
          <w:rFonts w:ascii="Times New Roman" w:hAnsi="Times New Roman" w:cs="Times New Roman"/>
          <w:color w:val="221F1F"/>
          <w:sz w:val="24"/>
          <w:szCs w:val="24"/>
        </w:rPr>
        <w:t>-Requisites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Valid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tax.</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(b)Double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taxation-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Sec-90</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 xml:space="preserve">and </w:t>
      </w:r>
      <w:r w:rsidRPr="004059AE">
        <w:rPr>
          <w:rFonts w:ascii="Times New Roman" w:hAnsi="Times New Roman" w:cs="Times New Roman"/>
          <w:color w:val="221F1F"/>
          <w:spacing w:val="-4"/>
          <w:sz w:val="24"/>
          <w:szCs w:val="24"/>
        </w:rPr>
        <w:t>Sec.91</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I.T.</w:t>
      </w:r>
      <w:r w:rsidRPr="004059AE">
        <w:rPr>
          <w:rFonts w:ascii="Times New Roman" w:hAnsi="Times New Roman" w:cs="Times New Roman"/>
          <w:color w:val="221F1F"/>
          <w:spacing w:val="-10"/>
          <w:sz w:val="24"/>
          <w:szCs w:val="24"/>
        </w:rPr>
        <w:t xml:space="preserve"> </w:t>
      </w:r>
      <w:proofErr w:type="gramStart"/>
      <w:r w:rsidRPr="004059AE">
        <w:rPr>
          <w:rFonts w:ascii="Times New Roman" w:hAnsi="Times New Roman" w:cs="Times New Roman"/>
          <w:color w:val="221F1F"/>
          <w:spacing w:val="-4"/>
          <w:sz w:val="24"/>
          <w:szCs w:val="24"/>
        </w:rPr>
        <w:t>Act.-</w:t>
      </w:r>
      <w:proofErr w:type="gramEnd"/>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Importance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OECD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guidelines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in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 xml:space="preserve">International </w:t>
      </w:r>
      <w:r w:rsidRPr="004059AE">
        <w:rPr>
          <w:rFonts w:ascii="Times New Roman" w:hAnsi="Times New Roman" w:cs="Times New Roman"/>
          <w:color w:val="221F1F"/>
          <w:sz w:val="24"/>
          <w:szCs w:val="24"/>
        </w:rPr>
        <w:t>Taxation- Black money – Causes and Effect.</w:t>
      </w:r>
    </w:p>
    <w:p w:rsidR="00EB4525" w:rsidRPr="004059AE" w:rsidRDefault="008376F8">
      <w:pPr>
        <w:pStyle w:val="Heading4"/>
        <w:spacing w:before="116"/>
        <w:rPr>
          <w:rFonts w:ascii="Times New Roman" w:hAnsi="Times New Roman" w:cs="Times New Roman"/>
          <w:sz w:val="24"/>
          <w:szCs w:val="24"/>
        </w:rPr>
      </w:pPr>
      <w:r w:rsidRPr="004059AE">
        <w:rPr>
          <w:rFonts w:ascii="Times New Roman" w:hAnsi="Times New Roman" w:cs="Times New Roman"/>
          <w:color w:val="221F1F"/>
          <w:sz w:val="24"/>
          <w:szCs w:val="24"/>
        </w:rPr>
        <w:t>Unit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5"/>
          <w:sz w:val="24"/>
          <w:szCs w:val="24"/>
        </w:rPr>
        <w:t>II</w:t>
      </w:r>
    </w:p>
    <w:p w:rsidR="00EB4525" w:rsidRPr="004059AE" w:rsidRDefault="008376F8">
      <w:pPr>
        <w:spacing w:before="10"/>
        <w:ind w:left="52"/>
        <w:rPr>
          <w:rFonts w:ascii="Times New Roman" w:hAnsi="Times New Roman" w:cs="Times New Roman"/>
          <w:b/>
          <w:sz w:val="24"/>
          <w:szCs w:val="24"/>
        </w:rPr>
      </w:pPr>
      <w:r w:rsidRPr="004059AE">
        <w:rPr>
          <w:rFonts w:ascii="Times New Roman" w:hAnsi="Times New Roman" w:cs="Times New Roman"/>
          <w:b/>
          <w:color w:val="221F1F"/>
          <w:sz w:val="24"/>
          <w:szCs w:val="24"/>
        </w:rPr>
        <w:t>Constitutional</w:t>
      </w:r>
      <w:r w:rsidRPr="004059AE">
        <w:rPr>
          <w:rFonts w:ascii="Times New Roman" w:hAnsi="Times New Roman" w:cs="Times New Roman"/>
          <w:b/>
          <w:color w:val="221F1F"/>
          <w:spacing w:val="27"/>
          <w:sz w:val="24"/>
          <w:szCs w:val="24"/>
        </w:rPr>
        <w:t xml:space="preserve"> </w:t>
      </w:r>
      <w:r w:rsidRPr="004059AE">
        <w:rPr>
          <w:rFonts w:ascii="Times New Roman" w:hAnsi="Times New Roman" w:cs="Times New Roman"/>
          <w:b/>
          <w:color w:val="221F1F"/>
          <w:sz w:val="24"/>
          <w:szCs w:val="24"/>
        </w:rPr>
        <w:t>basis</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12"/>
          <w:sz w:val="24"/>
          <w:szCs w:val="24"/>
        </w:rPr>
        <w:t xml:space="preserve"> </w:t>
      </w:r>
      <w:r w:rsidRPr="004059AE">
        <w:rPr>
          <w:rFonts w:ascii="Times New Roman" w:hAnsi="Times New Roman" w:cs="Times New Roman"/>
          <w:b/>
          <w:color w:val="221F1F"/>
          <w:sz w:val="24"/>
          <w:szCs w:val="24"/>
        </w:rPr>
        <w:t>Taxing</w:t>
      </w:r>
      <w:r w:rsidRPr="004059AE">
        <w:rPr>
          <w:rFonts w:ascii="Times New Roman" w:hAnsi="Times New Roman" w:cs="Times New Roman"/>
          <w:b/>
          <w:color w:val="221F1F"/>
          <w:spacing w:val="-12"/>
          <w:sz w:val="24"/>
          <w:szCs w:val="24"/>
        </w:rPr>
        <w:t xml:space="preserve"> </w:t>
      </w:r>
      <w:r w:rsidRPr="004059AE">
        <w:rPr>
          <w:rFonts w:ascii="Times New Roman" w:hAnsi="Times New Roman" w:cs="Times New Roman"/>
          <w:b/>
          <w:color w:val="221F1F"/>
          <w:spacing w:val="-2"/>
          <w:sz w:val="24"/>
          <w:szCs w:val="24"/>
        </w:rPr>
        <w:t>powers:</w:t>
      </w:r>
    </w:p>
    <w:p w:rsidR="00EB4525" w:rsidRPr="004059AE" w:rsidRDefault="008376F8">
      <w:pPr>
        <w:pStyle w:val="ListParagraph"/>
        <w:numPr>
          <w:ilvl w:val="0"/>
          <w:numId w:val="15"/>
        </w:numPr>
        <w:tabs>
          <w:tab w:val="left" w:pos="1047"/>
        </w:tabs>
        <w:spacing w:before="68" w:line="249" w:lineRule="auto"/>
        <w:ind w:right="29" w:firstLine="720"/>
        <w:jc w:val="both"/>
        <w:rPr>
          <w:rFonts w:ascii="Times New Roman" w:hAnsi="Times New Roman" w:cs="Times New Roman"/>
          <w:sz w:val="24"/>
          <w:szCs w:val="24"/>
        </w:rPr>
      </w:pPr>
      <w:r w:rsidRPr="004059AE">
        <w:rPr>
          <w:rFonts w:ascii="Times New Roman" w:hAnsi="Times New Roman" w:cs="Times New Roman"/>
          <w:color w:val="221F1F"/>
          <w:spacing w:val="-4"/>
          <w:sz w:val="24"/>
          <w:szCs w:val="24"/>
        </w:rPr>
        <w:t>Constitutional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Taxing</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Powers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4"/>
          <w:sz w:val="24"/>
          <w:szCs w:val="24"/>
        </w:rPr>
        <w:t>Constitutional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 xml:space="preserve">Amendment </w:t>
      </w:r>
      <w:r w:rsidRPr="004059AE">
        <w:rPr>
          <w:rFonts w:ascii="Times New Roman" w:hAnsi="Times New Roman" w:cs="Times New Roman"/>
          <w:color w:val="221F1F"/>
          <w:sz w:val="24"/>
          <w:szCs w:val="24"/>
        </w:rPr>
        <w:t>101-</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Amendment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Art.246A-</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Amendment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Art.248A-</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Art.249</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and Art.250– Art.243H-Art. 243Z-</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Art.250 - Art.268-Art.269- Art.269A</w:t>
      </w:r>
    </w:p>
    <w:p w:rsidR="00EB4525" w:rsidRPr="004059AE" w:rsidRDefault="008376F8">
      <w:pPr>
        <w:pStyle w:val="BodyText"/>
        <w:spacing w:line="249" w:lineRule="auto"/>
        <w:ind w:left="52" w:right="38"/>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 Amendment of Art.270-271- Art.286 - Amendment of </w:t>
      </w:r>
      <w:r w:rsidRPr="004059AE">
        <w:rPr>
          <w:rFonts w:ascii="Times New Roman" w:hAnsi="Times New Roman" w:cs="Times New Roman"/>
          <w:color w:val="221F1F"/>
          <w:sz w:val="24"/>
          <w:szCs w:val="24"/>
        </w:rPr>
        <w:lastRenderedPageBreak/>
        <w:t>Seventh Schedule- Art.366- Art.368- Amendment of Sixth Schedule and Seventh</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schedule-Constitutional</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amendment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101-</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Art.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279</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GST Council-</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 xml:space="preserve">Constitutional </w:t>
      </w:r>
      <w:proofErr w:type="gramStart"/>
      <w:r w:rsidRPr="004059AE">
        <w:rPr>
          <w:rFonts w:ascii="Times New Roman" w:hAnsi="Times New Roman" w:cs="Times New Roman"/>
          <w:color w:val="221F1F"/>
          <w:sz w:val="24"/>
          <w:szCs w:val="24"/>
        </w:rPr>
        <w:t>Limitations.-</w:t>
      </w:r>
      <w:proofErr w:type="gramEnd"/>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z w:val="24"/>
          <w:szCs w:val="24"/>
        </w:rPr>
        <w:t>Significance 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Union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Territory Goods and Services Act, 2017-Significance of the Goods and Services Tax (Compensation to States) Act, 2017.</w:t>
      </w:r>
    </w:p>
    <w:p w:rsidR="00EB4525" w:rsidRPr="004059AE" w:rsidRDefault="008376F8">
      <w:pPr>
        <w:pStyle w:val="ListParagraph"/>
        <w:numPr>
          <w:ilvl w:val="0"/>
          <w:numId w:val="15"/>
        </w:numPr>
        <w:tabs>
          <w:tab w:val="left" w:pos="1121"/>
        </w:tabs>
        <w:spacing w:before="171" w:line="249" w:lineRule="auto"/>
        <w:ind w:right="42" w:firstLine="720"/>
        <w:jc w:val="both"/>
        <w:rPr>
          <w:rFonts w:ascii="Times New Roman" w:hAnsi="Times New Roman" w:cs="Times New Roman"/>
          <w:sz w:val="24"/>
          <w:szCs w:val="24"/>
        </w:rPr>
      </w:pPr>
      <w:r w:rsidRPr="004059AE">
        <w:rPr>
          <w:rFonts w:ascii="Times New Roman" w:hAnsi="Times New Roman" w:cs="Times New Roman"/>
          <w:color w:val="221F1F"/>
          <w:sz w:val="24"/>
          <w:szCs w:val="24"/>
        </w:rPr>
        <w:t>Historical Development of Tax on supply of Goods</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and services -Exemptions to the levy of Goods and Services Tax</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to petroleum products- alchoholic liquor for human consumption- Powers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GST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Council</w:t>
      </w:r>
      <w:r w:rsidRPr="004059AE">
        <w:rPr>
          <w:rFonts w:ascii="Times New Roman" w:hAnsi="Times New Roman" w:cs="Times New Roman"/>
          <w:color w:val="221F1F"/>
          <w:spacing w:val="25"/>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regulate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these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goods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10"/>
          <w:sz w:val="24"/>
          <w:szCs w:val="24"/>
        </w:rPr>
        <w:t xml:space="preserve"> </w:t>
      </w:r>
      <w:proofErr w:type="gramStart"/>
      <w:r w:rsidRPr="004059AE">
        <w:rPr>
          <w:rFonts w:ascii="Times New Roman" w:hAnsi="Times New Roman" w:cs="Times New Roman"/>
          <w:color w:val="221F1F"/>
          <w:sz w:val="24"/>
          <w:szCs w:val="24"/>
        </w:rPr>
        <w:t>notification.-</w:t>
      </w:r>
      <w:proofErr w:type="gramEnd"/>
      <w:r w:rsidRPr="004059AE">
        <w:rPr>
          <w:rFonts w:ascii="Times New Roman" w:hAnsi="Times New Roman" w:cs="Times New Roman"/>
          <w:color w:val="221F1F"/>
          <w:sz w:val="24"/>
          <w:szCs w:val="24"/>
        </w:rPr>
        <w:t xml:space="preserve"> Present status of Central Sales Tax Act,1957 and Central Excise Act-Customs Act and Tamil Nadu Value Added Tax Act 2006.</w:t>
      </w:r>
    </w:p>
    <w:p w:rsidR="00EB4525" w:rsidRPr="004059AE" w:rsidRDefault="008376F8">
      <w:pPr>
        <w:spacing w:before="171"/>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pacing w:val="-5"/>
          <w:sz w:val="24"/>
          <w:szCs w:val="24"/>
        </w:rPr>
        <w:t>III</w:t>
      </w:r>
    </w:p>
    <w:p w:rsidR="00EB4525" w:rsidRPr="004059AE" w:rsidRDefault="008376F8">
      <w:pPr>
        <w:spacing w:before="68"/>
        <w:ind w:left="52"/>
        <w:rPr>
          <w:rFonts w:ascii="Times New Roman" w:hAnsi="Times New Roman" w:cs="Times New Roman"/>
          <w:b/>
          <w:sz w:val="24"/>
          <w:szCs w:val="24"/>
        </w:rPr>
      </w:pPr>
      <w:r w:rsidRPr="004059AE">
        <w:rPr>
          <w:rFonts w:ascii="Times New Roman" w:hAnsi="Times New Roman" w:cs="Times New Roman"/>
          <w:b/>
          <w:color w:val="221F1F"/>
          <w:spacing w:val="-2"/>
          <w:sz w:val="24"/>
          <w:szCs w:val="24"/>
        </w:rPr>
        <w:t>Direct</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pacing w:val="-2"/>
          <w:sz w:val="24"/>
          <w:szCs w:val="24"/>
        </w:rPr>
        <w:t>Taxation:</w:t>
      </w:r>
    </w:p>
    <w:p w:rsidR="00EB4525" w:rsidRPr="004059AE" w:rsidRDefault="008376F8">
      <w:pPr>
        <w:spacing w:before="65"/>
        <w:ind w:left="52"/>
        <w:rPr>
          <w:rFonts w:ascii="Times New Roman" w:hAnsi="Times New Roman" w:cs="Times New Roman"/>
          <w:b/>
          <w:sz w:val="24"/>
          <w:szCs w:val="24"/>
        </w:rPr>
      </w:pPr>
      <w:r w:rsidRPr="004059AE">
        <w:rPr>
          <w:rFonts w:ascii="Times New Roman" w:hAnsi="Times New Roman" w:cs="Times New Roman"/>
          <w:b/>
          <w:color w:val="221F1F"/>
          <w:spacing w:val="-2"/>
          <w:sz w:val="24"/>
          <w:szCs w:val="24"/>
        </w:rPr>
        <w:t>Income</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pacing w:val="-2"/>
          <w:sz w:val="24"/>
          <w:szCs w:val="24"/>
        </w:rPr>
        <w:t>Tax</w:t>
      </w:r>
      <w:r w:rsidRPr="004059AE">
        <w:rPr>
          <w:rFonts w:ascii="Times New Roman" w:hAnsi="Times New Roman" w:cs="Times New Roman"/>
          <w:b/>
          <w:color w:val="221F1F"/>
          <w:spacing w:val="-12"/>
          <w:sz w:val="24"/>
          <w:szCs w:val="24"/>
        </w:rPr>
        <w:t xml:space="preserve"> </w:t>
      </w:r>
      <w:r w:rsidRPr="004059AE">
        <w:rPr>
          <w:rFonts w:ascii="Times New Roman" w:hAnsi="Times New Roman" w:cs="Times New Roman"/>
          <w:b/>
          <w:color w:val="221F1F"/>
          <w:spacing w:val="-2"/>
          <w:sz w:val="24"/>
          <w:szCs w:val="24"/>
        </w:rPr>
        <w:t xml:space="preserve">Act, </w:t>
      </w:r>
      <w:r w:rsidRPr="004059AE">
        <w:rPr>
          <w:rFonts w:ascii="Times New Roman" w:hAnsi="Times New Roman" w:cs="Times New Roman"/>
          <w:b/>
          <w:color w:val="221F1F"/>
          <w:spacing w:val="-4"/>
          <w:sz w:val="24"/>
          <w:szCs w:val="24"/>
        </w:rPr>
        <w:t>1961.</w:t>
      </w:r>
    </w:p>
    <w:p w:rsidR="00EB4525" w:rsidRPr="004059AE" w:rsidRDefault="008376F8">
      <w:pPr>
        <w:pStyle w:val="BodyText"/>
        <w:spacing w:before="127" w:line="247" w:lineRule="auto"/>
        <w:ind w:left="52" w:right="43" w:firstLine="720"/>
        <w:jc w:val="both"/>
        <w:rPr>
          <w:rFonts w:ascii="Times New Roman" w:hAnsi="Times New Roman" w:cs="Times New Roman"/>
          <w:sz w:val="24"/>
          <w:szCs w:val="24"/>
        </w:rPr>
      </w:pPr>
      <w:r w:rsidRPr="004059AE">
        <w:rPr>
          <w:rFonts w:ascii="Times New Roman" w:hAnsi="Times New Roman" w:cs="Times New Roman"/>
          <w:color w:val="221F1F"/>
          <w:sz w:val="24"/>
          <w:szCs w:val="24"/>
        </w:rPr>
        <w:t>Preliminary</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concepts;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Income,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‘Agricultural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Income</w:t>
      </w:r>
      <w:r w:rsidRPr="004059AE">
        <w:rPr>
          <w:rFonts w:ascii="Times New Roman" w:hAnsi="Times New Roman" w:cs="Times New Roman"/>
          <w:color w:val="221F1F"/>
          <w:spacing w:val="-14"/>
          <w:sz w:val="24"/>
          <w:szCs w:val="24"/>
        </w:rPr>
        <w:t xml:space="preserve"> </w:t>
      </w:r>
      <w:proofErr w:type="gramStart"/>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Casual</w:t>
      </w:r>
      <w:proofErr w:type="gramEnd"/>
      <w:r w:rsidRPr="004059AE">
        <w:rPr>
          <w:rFonts w:ascii="Times New Roman" w:hAnsi="Times New Roman" w:cs="Times New Roman"/>
          <w:color w:val="221F1F"/>
          <w:sz w:val="24"/>
          <w:szCs w:val="24"/>
        </w:rPr>
        <w:t xml:space="preserve"> Income,’ person – Assessee Residential Status- Previous year- </w:t>
      </w:r>
      <w:r w:rsidRPr="004059AE">
        <w:rPr>
          <w:rFonts w:ascii="Times New Roman" w:hAnsi="Times New Roman" w:cs="Times New Roman"/>
          <w:color w:val="221F1F"/>
          <w:spacing w:val="-4"/>
          <w:sz w:val="24"/>
          <w:szCs w:val="24"/>
        </w:rPr>
        <w:t>Assessment year – General Charging Section- and Specific Charging Section-</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4"/>
          <w:sz w:val="24"/>
          <w:szCs w:val="24"/>
        </w:rPr>
        <w:t>Income-</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4"/>
          <w:sz w:val="24"/>
          <w:szCs w:val="24"/>
        </w:rPr>
        <w:t>Received-</w:t>
      </w:r>
      <w:r w:rsidRPr="004059AE">
        <w:rPr>
          <w:rFonts w:ascii="Times New Roman" w:hAnsi="Times New Roman" w:cs="Times New Roman"/>
          <w:color w:val="221F1F"/>
          <w:spacing w:val="-32"/>
          <w:sz w:val="24"/>
          <w:szCs w:val="24"/>
        </w:rPr>
        <w:t xml:space="preserve"> </w:t>
      </w:r>
      <w:r w:rsidRPr="004059AE">
        <w:rPr>
          <w:rFonts w:ascii="Times New Roman" w:hAnsi="Times New Roman" w:cs="Times New Roman"/>
          <w:color w:val="221F1F"/>
          <w:spacing w:val="-4"/>
          <w:sz w:val="24"/>
          <w:szCs w:val="24"/>
        </w:rPr>
        <w:t>Arising</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pacing w:val="-4"/>
          <w:sz w:val="24"/>
          <w:szCs w:val="24"/>
        </w:rPr>
        <w:t>Accrual-</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4"/>
          <w:sz w:val="24"/>
          <w:szCs w:val="24"/>
        </w:rPr>
        <w:t>Scope</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25"/>
          <w:sz w:val="24"/>
          <w:szCs w:val="24"/>
        </w:rPr>
        <w:t xml:space="preserve"> </w:t>
      </w:r>
      <w:r w:rsidRPr="004059AE">
        <w:rPr>
          <w:rFonts w:ascii="Times New Roman" w:hAnsi="Times New Roman" w:cs="Times New Roman"/>
          <w:color w:val="221F1F"/>
          <w:spacing w:val="-4"/>
          <w:sz w:val="24"/>
          <w:szCs w:val="24"/>
        </w:rPr>
        <w:t>Total</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pacing w:val="-4"/>
          <w:sz w:val="24"/>
          <w:szCs w:val="24"/>
        </w:rPr>
        <w:t>Income</w:t>
      </w:r>
    </w:p>
    <w:p w:rsidR="00EB4525" w:rsidRPr="004059AE" w:rsidRDefault="008376F8">
      <w:pPr>
        <w:pStyle w:val="ListParagraph"/>
        <w:numPr>
          <w:ilvl w:val="0"/>
          <w:numId w:val="14"/>
        </w:numPr>
        <w:tabs>
          <w:tab w:val="left" w:pos="205"/>
        </w:tabs>
        <w:spacing w:before="66" w:line="249" w:lineRule="auto"/>
        <w:ind w:right="1" w:firstLine="0"/>
        <w:jc w:val="both"/>
        <w:rPr>
          <w:rFonts w:ascii="Times New Roman" w:hAnsi="Times New Roman" w:cs="Times New Roman"/>
          <w:sz w:val="24"/>
          <w:szCs w:val="24"/>
        </w:rPr>
      </w:pPr>
      <w:r w:rsidRPr="004059AE">
        <w:rPr>
          <w:rFonts w:ascii="Times New Roman" w:hAnsi="Times New Roman" w:cs="Times New Roman"/>
          <w:color w:val="221F1F"/>
          <w:sz w:val="24"/>
          <w:szCs w:val="24"/>
        </w:rPr>
        <w:t>Exempted</w:t>
      </w:r>
      <w:r w:rsidRPr="004059AE">
        <w:rPr>
          <w:rFonts w:ascii="Times New Roman" w:hAnsi="Times New Roman" w:cs="Times New Roman"/>
          <w:color w:val="221F1F"/>
          <w:spacing w:val="-2"/>
          <w:sz w:val="24"/>
          <w:szCs w:val="24"/>
        </w:rPr>
        <w:t xml:space="preserve"> </w:t>
      </w:r>
      <w:proofErr w:type="gramStart"/>
      <w:r w:rsidRPr="004059AE">
        <w:rPr>
          <w:rFonts w:ascii="Times New Roman" w:hAnsi="Times New Roman" w:cs="Times New Roman"/>
          <w:color w:val="221F1F"/>
          <w:sz w:val="24"/>
          <w:szCs w:val="24"/>
        </w:rPr>
        <w:t>Income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w:t>
      </w:r>
      <w:proofErr w:type="gramEnd"/>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Tax</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Liability</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under</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Specific</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Heads</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i)</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 xml:space="preserve">Income </w:t>
      </w:r>
      <w:r w:rsidRPr="004059AE">
        <w:rPr>
          <w:rFonts w:ascii="Times New Roman" w:hAnsi="Times New Roman" w:cs="Times New Roman"/>
          <w:color w:val="221F1F"/>
          <w:spacing w:val="-4"/>
          <w:sz w:val="24"/>
          <w:szCs w:val="24"/>
        </w:rPr>
        <w:t>from</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Salaries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ii)</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Income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from</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House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Property</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iii)</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Income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from</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 xml:space="preserve">Business </w:t>
      </w:r>
      <w:r w:rsidRPr="004059AE">
        <w:rPr>
          <w:rFonts w:ascii="Times New Roman" w:hAnsi="Times New Roman" w:cs="Times New Roman"/>
          <w:color w:val="221F1F"/>
          <w:sz w:val="24"/>
          <w:szCs w:val="24"/>
        </w:rPr>
        <w:t>or</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 xml:space="preserve">Profession iv) Income from Capital Gains. V) Income from other </w:t>
      </w:r>
      <w:proofErr w:type="gramStart"/>
      <w:r w:rsidRPr="004059AE">
        <w:rPr>
          <w:rFonts w:ascii="Times New Roman" w:hAnsi="Times New Roman" w:cs="Times New Roman"/>
          <w:color w:val="221F1F"/>
          <w:spacing w:val="-2"/>
          <w:sz w:val="24"/>
          <w:szCs w:val="24"/>
        </w:rPr>
        <w:t>sources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w:t>
      </w:r>
      <w:proofErr w:type="gramEnd"/>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Clubbing</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Income: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Income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other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persons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in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 xml:space="preserve">assessee’s </w:t>
      </w:r>
      <w:r w:rsidRPr="004059AE">
        <w:rPr>
          <w:rFonts w:ascii="Times New Roman" w:hAnsi="Times New Roman" w:cs="Times New Roman"/>
          <w:color w:val="221F1F"/>
          <w:sz w:val="24"/>
          <w:szCs w:val="24"/>
        </w:rPr>
        <w:t xml:space="preserve">total Income – Treatment of Losses- Set off and carry forward of losses-Procedure for assessment- Deduction allowed in certain cases- Chapter VI A Deductions- Assessment of Special Class of </w:t>
      </w:r>
      <w:r w:rsidRPr="004059AE">
        <w:rPr>
          <w:rFonts w:ascii="Times New Roman" w:hAnsi="Times New Roman" w:cs="Times New Roman"/>
          <w:color w:val="221F1F"/>
          <w:spacing w:val="-2"/>
          <w:sz w:val="24"/>
          <w:szCs w:val="24"/>
        </w:rPr>
        <w:t>Assessee.</w:t>
      </w:r>
    </w:p>
    <w:p w:rsidR="00EB4525" w:rsidRPr="004059AE" w:rsidRDefault="008376F8">
      <w:pPr>
        <w:pStyle w:val="Heading4"/>
        <w:spacing w:before="117"/>
        <w:jc w:val="both"/>
        <w:rPr>
          <w:rFonts w:ascii="Times New Roman" w:hAnsi="Times New Roman" w:cs="Times New Roman"/>
          <w:sz w:val="24"/>
          <w:szCs w:val="24"/>
        </w:rPr>
      </w:pPr>
      <w:r w:rsidRPr="004059AE">
        <w:rPr>
          <w:rFonts w:ascii="Times New Roman" w:hAnsi="Times New Roman" w:cs="Times New Roman"/>
          <w:color w:val="221F1F"/>
          <w:sz w:val="24"/>
          <w:szCs w:val="24"/>
        </w:rPr>
        <w:t>Unit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5"/>
          <w:sz w:val="24"/>
          <w:szCs w:val="24"/>
        </w:rPr>
        <w:t>–IV</w:t>
      </w:r>
    </w:p>
    <w:p w:rsidR="00EB4525" w:rsidRPr="004059AE" w:rsidRDefault="008376F8">
      <w:pPr>
        <w:spacing w:before="65"/>
        <w:ind w:left="52"/>
        <w:jc w:val="both"/>
        <w:rPr>
          <w:rFonts w:ascii="Times New Roman" w:hAnsi="Times New Roman" w:cs="Times New Roman"/>
          <w:b/>
          <w:sz w:val="24"/>
          <w:szCs w:val="24"/>
        </w:rPr>
      </w:pPr>
      <w:r w:rsidRPr="004059AE">
        <w:rPr>
          <w:rFonts w:ascii="Times New Roman" w:hAnsi="Times New Roman" w:cs="Times New Roman"/>
          <w:b/>
          <w:color w:val="221F1F"/>
          <w:sz w:val="24"/>
          <w:szCs w:val="24"/>
        </w:rPr>
        <w:t>Indirect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pacing w:val="-2"/>
          <w:sz w:val="24"/>
          <w:szCs w:val="24"/>
        </w:rPr>
        <w:t>Taxation:</w:t>
      </w:r>
    </w:p>
    <w:p w:rsidR="00EB4525" w:rsidRPr="004059AE" w:rsidRDefault="008376F8">
      <w:pPr>
        <w:pStyle w:val="ListParagraph"/>
        <w:numPr>
          <w:ilvl w:val="0"/>
          <w:numId w:val="13"/>
        </w:numPr>
        <w:tabs>
          <w:tab w:val="left" w:pos="360"/>
        </w:tabs>
        <w:spacing w:before="69" w:line="249" w:lineRule="auto"/>
        <w:ind w:right="73" w:firstLine="0"/>
        <w:jc w:val="both"/>
        <w:rPr>
          <w:rFonts w:ascii="Times New Roman" w:hAnsi="Times New Roman" w:cs="Times New Roman"/>
          <w:sz w:val="24"/>
          <w:szCs w:val="24"/>
        </w:rPr>
      </w:pPr>
      <w:r w:rsidRPr="004059AE">
        <w:rPr>
          <w:rFonts w:ascii="Times New Roman" w:hAnsi="Times New Roman" w:cs="Times New Roman"/>
          <w:color w:val="221F1F"/>
          <w:spacing w:val="-6"/>
          <w:sz w:val="24"/>
          <w:szCs w:val="24"/>
        </w:rPr>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6"/>
          <w:sz w:val="24"/>
          <w:szCs w:val="24"/>
        </w:rPr>
        <w:t>Taxation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6"/>
          <w:sz w:val="24"/>
          <w:szCs w:val="24"/>
        </w:rPr>
        <w:t>Laws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6"/>
          <w:sz w:val="24"/>
          <w:szCs w:val="24"/>
        </w:rPr>
        <w:t>(Amendment)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6"/>
          <w:sz w:val="24"/>
          <w:szCs w:val="24"/>
        </w:rPr>
        <w:t>Act,2017- Customs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6"/>
          <w:sz w:val="24"/>
          <w:szCs w:val="24"/>
        </w:rPr>
        <w:t xml:space="preserve">tariff- Central </w:t>
      </w:r>
      <w:r w:rsidRPr="004059AE">
        <w:rPr>
          <w:rFonts w:ascii="Times New Roman" w:hAnsi="Times New Roman" w:cs="Times New Roman"/>
          <w:color w:val="221F1F"/>
          <w:sz w:val="24"/>
          <w:szCs w:val="24"/>
        </w:rPr>
        <w:t>excise –Central Sales Tax- Miscellaneous – Schedule.</w:t>
      </w:r>
    </w:p>
    <w:p w:rsidR="00EB4525" w:rsidRPr="004059AE" w:rsidRDefault="008376F8">
      <w:pPr>
        <w:pStyle w:val="ListParagraph"/>
        <w:numPr>
          <w:ilvl w:val="1"/>
          <w:numId w:val="13"/>
        </w:numPr>
        <w:tabs>
          <w:tab w:val="left" w:pos="1017"/>
        </w:tabs>
        <w:spacing w:before="116" w:line="249" w:lineRule="auto"/>
        <w:ind w:firstLine="720"/>
        <w:jc w:val="both"/>
        <w:rPr>
          <w:rFonts w:ascii="Times New Roman" w:hAnsi="Times New Roman" w:cs="Times New Roman"/>
          <w:sz w:val="24"/>
          <w:szCs w:val="24"/>
        </w:rPr>
      </w:pPr>
      <w:r w:rsidRPr="004059AE">
        <w:rPr>
          <w:rFonts w:ascii="Times New Roman" w:hAnsi="Times New Roman" w:cs="Times New Roman"/>
          <w:color w:val="221F1F"/>
          <w:sz w:val="24"/>
          <w:szCs w:val="24"/>
        </w:rPr>
        <w:lastRenderedPageBreak/>
        <w:t>Central Goods and Services Tax Act,2017 – Definition clauses-Administration-Levy and Collection of Tax-Time and Value 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Supply-Input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Tax</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Credit-Registration-Tax</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Invoice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credit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 xml:space="preserve">debit </w:t>
      </w:r>
      <w:proofErr w:type="gramStart"/>
      <w:r w:rsidRPr="004059AE">
        <w:rPr>
          <w:rFonts w:ascii="Times New Roman" w:hAnsi="Times New Roman" w:cs="Times New Roman"/>
          <w:color w:val="221F1F"/>
          <w:sz w:val="24"/>
          <w:szCs w:val="24"/>
        </w:rPr>
        <w:t>notes.-</w:t>
      </w:r>
      <w:proofErr w:type="gramEnd"/>
      <w:r w:rsidRPr="004059AE">
        <w:rPr>
          <w:rFonts w:ascii="Times New Roman" w:hAnsi="Times New Roman" w:cs="Times New Roman"/>
          <w:color w:val="221F1F"/>
          <w:sz w:val="24"/>
          <w:szCs w:val="24"/>
        </w:rPr>
        <w:t xml:space="preserve">Accounts and records-Returns- Payment of Tax-Refunds- </w:t>
      </w:r>
      <w:r w:rsidRPr="004059AE">
        <w:rPr>
          <w:rFonts w:ascii="Times New Roman" w:hAnsi="Times New Roman" w:cs="Times New Roman"/>
          <w:color w:val="221F1F"/>
          <w:spacing w:val="-2"/>
          <w:sz w:val="24"/>
          <w:szCs w:val="24"/>
        </w:rPr>
        <w:t xml:space="preserve">Assessment- Audit-Inspection- Search Seizure and Arrest-Demands </w:t>
      </w:r>
      <w:r w:rsidRPr="004059AE">
        <w:rPr>
          <w:rFonts w:ascii="Times New Roman" w:hAnsi="Times New Roman" w:cs="Times New Roman"/>
          <w:color w:val="221F1F"/>
          <w:sz w:val="24"/>
          <w:szCs w:val="24"/>
        </w:rPr>
        <w:t>and Recovery- Liability to pay in certain cases-Advance –Appeals and Revision-Offences and Penalties</w:t>
      </w:r>
    </w:p>
    <w:p w:rsidR="00EB4525" w:rsidRPr="004059AE" w:rsidRDefault="008376F8">
      <w:pPr>
        <w:pStyle w:val="BodyText"/>
        <w:spacing w:before="114" w:line="249" w:lineRule="auto"/>
        <w:ind w:left="52" w:firstLine="720"/>
        <w:jc w:val="both"/>
        <w:rPr>
          <w:rFonts w:ascii="Times New Roman" w:hAnsi="Times New Roman" w:cs="Times New Roman"/>
          <w:sz w:val="24"/>
          <w:szCs w:val="24"/>
        </w:rPr>
      </w:pPr>
      <w:r w:rsidRPr="004059AE">
        <w:rPr>
          <w:rFonts w:ascii="Times New Roman" w:hAnsi="Times New Roman" w:cs="Times New Roman"/>
          <w:color w:val="221F1F"/>
          <w:spacing w:val="-4"/>
          <w:sz w:val="24"/>
          <w:szCs w:val="24"/>
        </w:rPr>
        <w:t>b).</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Tamil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Nadu</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Goods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Services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Tax</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Act,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2017-</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4"/>
          <w:sz w:val="24"/>
          <w:szCs w:val="24"/>
        </w:rPr>
        <w:t xml:space="preserve">Definition- </w:t>
      </w:r>
      <w:r w:rsidRPr="004059AE">
        <w:rPr>
          <w:rFonts w:ascii="Times New Roman" w:hAnsi="Times New Roman" w:cs="Times New Roman"/>
          <w:color w:val="221F1F"/>
          <w:sz w:val="24"/>
          <w:szCs w:val="24"/>
        </w:rPr>
        <w:t>commencement-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Officers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under</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Powers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proofErr w:type="gramStart"/>
      <w:r w:rsidRPr="004059AE">
        <w:rPr>
          <w:rFonts w:ascii="Times New Roman" w:hAnsi="Times New Roman" w:cs="Times New Roman"/>
          <w:color w:val="221F1F"/>
          <w:sz w:val="24"/>
          <w:szCs w:val="24"/>
        </w:rPr>
        <w:t>functions</w:t>
      </w:r>
      <w:proofErr w:type="gramEnd"/>
      <w:r w:rsidRPr="004059AE">
        <w:rPr>
          <w:rFonts w:ascii="Times New Roman" w:hAnsi="Times New Roman" w:cs="Times New Roman"/>
          <w:color w:val="221F1F"/>
          <w:sz w:val="24"/>
          <w:szCs w:val="24"/>
        </w:rPr>
        <w:t>-Levy 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collection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Taxes-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Chap</w:t>
      </w:r>
      <w:r w:rsidRPr="004059AE">
        <w:rPr>
          <w:rFonts w:ascii="Times New Roman" w:hAnsi="Times New Roman" w:cs="Times New Roman"/>
          <w:color w:val="221F1F"/>
          <w:spacing w:val="29"/>
          <w:sz w:val="24"/>
          <w:szCs w:val="24"/>
        </w:rPr>
        <w:t xml:space="preserve"> </w:t>
      </w:r>
      <w:r w:rsidRPr="004059AE">
        <w:rPr>
          <w:rFonts w:ascii="Times New Roman" w:hAnsi="Times New Roman" w:cs="Times New Roman"/>
          <w:color w:val="221F1F"/>
          <w:sz w:val="24"/>
          <w:szCs w:val="24"/>
        </w:rPr>
        <w:t>III-XI</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scope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supply-</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Tax</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liability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 xml:space="preserve">on </w:t>
      </w:r>
      <w:r w:rsidRPr="004059AE">
        <w:rPr>
          <w:rFonts w:ascii="Times New Roman" w:hAnsi="Times New Roman" w:cs="Times New Roman"/>
          <w:color w:val="221F1F"/>
          <w:spacing w:val="-6"/>
          <w:sz w:val="24"/>
          <w:szCs w:val="24"/>
        </w:rPr>
        <w:t>composite</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6"/>
          <w:sz w:val="24"/>
          <w:szCs w:val="24"/>
        </w:rPr>
        <w:t xml:space="preserve">and mixed supplies- Levy and Collection-Composition Levy- </w:t>
      </w:r>
      <w:r w:rsidRPr="004059AE">
        <w:rPr>
          <w:rFonts w:ascii="Times New Roman" w:hAnsi="Times New Roman" w:cs="Times New Roman"/>
          <w:color w:val="221F1F"/>
          <w:sz w:val="24"/>
          <w:szCs w:val="24"/>
        </w:rPr>
        <w:t>Power</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grant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exemption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from</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tax.</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Time</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value</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supply-</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 xml:space="preserve">input </w:t>
      </w:r>
      <w:r w:rsidRPr="004059AE">
        <w:rPr>
          <w:rFonts w:ascii="Times New Roman" w:hAnsi="Times New Roman" w:cs="Times New Roman"/>
          <w:color w:val="221F1F"/>
          <w:spacing w:val="-2"/>
          <w:sz w:val="24"/>
          <w:szCs w:val="24"/>
        </w:rPr>
        <w:t>credit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tax-</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Registration-Tax</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invoice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debit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credit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notes-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 xml:space="preserve">Accounts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Records-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Returns-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Payment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Tax</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Refunds-Assessment</w:t>
      </w:r>
    </w:p>
    <w:p w:rsidR="00EB4525" w:rsidRPr="004059AE" w:rsidRDefault="008376F8">
      <w:pPr>
        <w:pStyle w:val="ListParagraph"/>
        <w:numPr>
          <w:ilvl w:val="0"/>
          <w:numId w:val="14"/>
        </w:numPr>
        <w:tabs>
          <w:tab w:val="left" w:pos="241"/>
        </w:tabs>
        <w:spacing w:before="1" w:line="249" w:lineRule="auto"/>
        <w:ind w:right="1" w:firstLine="0"/>
        <w:jc w:val="both"/>
        <w:rPr>
          <w:rFonts w:ascii="Times New Roman" w:hAnsi="Times New Roman" w:cs="Times New Roman"/>
          <w:sz w:val="24"/>
          <w:szCs w:val="24"/>
        </w:rPr>
      </w:pPr>
      <w:r w:rsidRPr="004059AE">
        <w:rPr>
          <w:rFonts w:ascii="Times New Roman" w:hAnsi="Times New Roman" w:cs="Times New Roman"/>
          <w:color w:val="221F1F"/>
          <w:sz w:val="24"/>
          <w:szCs w:val="24"/>
        </w:rPr>
        <w:t>Audit- Inspection –Search- Seizure and Arrest- Demands and Recovery- Liability to pay in certain cases- Chap XII-XIX-Advance Ruling-Appeals and Revision-Offence and Penalties –Transitional Provisions- Miscellaneous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Provisions-Schedules.</w:t>
      </w:r>
    </w:p>
    <w:p w:rsidR="00EB4525" w:rsidRDefault="008376F8" w:rsidP="005A0EBA">
      <w:pPr>
        <w:pStyle w:val="BodyText"/>
        <w:numPr>
          <w:ilvl w:val="1"/>
          <w:numId w:val="13"/>
        </w:numPr>
        <w:spacing w:before="172" w:line="249" w:lineRule="auto"/>
        <w:ind w:right="1"/>
        <w:jc w:val="both"/>
        <w:rPr>
          <w:rFonts w:ascii="Times New Roman" w:hAnsi="Times New Roman" w:cs="Times New Roman"/>
          <w:color w:val="221F1F"/>
          <w:spacing w:val="-2"/>
          <w:sz w:val="24"/>
          <w:szCs w:val="24"/>
        </w:rPr>
      </w:pPr>
      <w:r w:rsidRPr="004059AE">
        <w:rPr>
          <w:rFonts w:ascii="Times New Roman" w:hAnsi="Times New Roman" w:cs="Times New Roman"/>
          <w:color w:val="221F1F"/>
          <w:sz w:val="24"/>
          <w:szCs w:val="24"/>
        </w:rPr>
        <w:t>Integrated</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Goods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Services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Tax</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Rules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 xml:space="preserve">States and </w:t>
      </w:r>
      <w:proofErr w:type="gramStart"/>
      <w:r w:rsidRPr="004059AE">
        <w:rPr>
          <w:rFonts w:ascii="Times New Roman" w:hAnsi="Times New Roman" w:cs="Times New Roman"/>
          <w:color w:val="221F1F"/>
          <w:sz w:val="24"/>
          <w:szCs w:val="24"/>
        </w:rPr>
        <w:t>Union :</w:t>
      </w:r>
      <w:proofErr w:type="gramEnd"/>
      <w:r w:rsidRPr="004059AE">
        <w:rPr>
          <w:rFonts w:ascii="Times New Roman" w:hAnsi="Times New Roman" w:cs="Times New Roman"/>
          <w:color w:val="221F1F"/>
          <w:sz w:val="24"/>
          <w:szCs w:val="24"/>
        </w:rPr>
        <w:t xml:space="preserve"> Collection and Levy of Integrated General Services Tax-</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Determination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Nature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Supply</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-Cross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Utilization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 credit-Utilization of IGST credit. Inter- state supply and Intra-state supply- Location of supply- Place of supply of goods and services or</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both.</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Refund</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integrated</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tax</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International</w:t>
      </w:r>
      <w:r w:rsidRPr="004059AE">
        <w:rPr>
          <w:rFonts w:ascii="Times New Roman" w:hAnsi="Times New Roman" w:cs="Times New Roman"/>
          <w:color w:val="221F1F"/>
          <w:spacing w:val="-3"/>
          <w:sz w:val="24"/>
          <w:szCs w:val="24"/>
        </w:rPr>
        <w:t xml:space="preserve"> </w:t>
      </w:r>
      <w:proofErr w:type="gramStart"/>
      <w:r w:rsidRPr="004059AE">
        <w:rPr>
          <w:rFonts w:ascii="Times New Roman" w:hAnsi="Times New Roman" w:cs="Times New Roman"/>
          <w:color w:val="221F1F"/>
          <w:sz w:val="24"/>
          <w:szCs w:val="24"/>
        </w:rPr>
        <w:t>tourist.-</w:t>
      </w:r>
      <w:proofErr w:type="gramEnd"/>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Zero</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rated supply-Apportionment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tax</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settlement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 xml:space="preserve">funds-Miscellaneous </w:t>
      </w:r>
      <w:r w:rsidRPr="004059AE">
        <w:rPr>
          <w:rFonts w:ascii="Times New Roman" w:hAnsi="Times New Roman" w:cs="Times New Roman"/>
          <w:color w:val="221F1F"/>
          <w:spacing w:val="-2"/>
          <w:sz w:val="24"/>
          <w:szCs w:val="24"/>
        </w:rPr>
        <w:t>Provisions.</w:t>
      </w:r>
    </w:p>
    <w:p w:rsidR="00EB4525" w:rsidRPr="004059AE" w:rsidRDefault="008376F8">
      <w:pPr>
        <w:pStyle w:val="Heading4"/>
        <w:spacing w:before="66"/>
        <w:rPr>
          <w:rFonts w:ascii="Times New Roman" w:hAnsi="Times New Roman" w:cs="Times New Roman"/>
          <w:sz w:val="24"/>
          <w:szCs w:val="24"/>
        </w:rPr>
      </w:pPr>
      <w:r w:rsidRPr="004059AE">
        <w:rPr>
          <w:rFonts w:ascii="Times New Roman" w:hAnsi="Times New Roman" w:cs="Times New Roman"/>
          <w:color w:val="221F1F"/>
          <w:spacing w:val="-2"/>
          <w:sz w:val="24"/>
          <w:szCs w:val="24"/>
        </w:rPr>
        <w:t>UNIT-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10"/>
          <w:sz w:val="24"/>
          <w:szCs w:val="24"/>
        </w:rPr>
        <w:t>V</w:t>
      </w:r>
    </w:p>
    <w:p w:rsidR="00EB4525" w:rsidRPr="004059AE" w:rsidRDefault="008376F8">
      <w:pPr>
        <w:pStyle w:val="BodyText"/>
        <w:spacing w:before="123" w:line="249" w:lineRule="auto"/>
        <w:ind w:left="52" w:right="44" w:firstLine="804"/>
        <w:jc w:val="both"/>
        <w:rPr>
          <w:rFonts w:ascii="Times New Roman" w:hAnsi="Times New Roman" w:cs="Times New Roman"/>
          <w:sz w:val="24"/>
          <w:szCs w:val="24"/>
        </w:rPr>
      </w:pPr>
      <w:r w:rsidRPr="004059AE">
        <w:rPr>
          <w:rFonts w:ascii="Times New Roman" w:hAnsi="Times New Roman" w:cs="Times New Roman"/>
          <w:color w:val="221F1F"/>
          <w:sz w:val="24"/>
          <w:szCs w:val="24"/>
        </w:rPr>
        <w:t>Customs Act -1962 with amendments -Role of customs</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 xml:space="preserve">in international trade important terms and definitions– Assessable </w:t>
      </w:r>
      <w:r w:rsidRPr="004059AE">
        <w:rPr>
          <w:rFonts w:ascii="Times New Roman" w:hAnsi="Times New Roman" w:cs="Times New Roman"/>
          <w:color w:val="221F1F"/>
          <w:spacing w:val="-2"/>
          <w:sz w:val="24"/>
          <w:szCs w:val="24"/>
        </w:rPr>
        <w:t>value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Baggage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Bill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entry</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Dutiable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goods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Duty</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Exporter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 xml:space="preserve">Foreign </w:t>
      </w:r>
      <w:r w:rsidRPr="004059AE">
        <w:rPr>
          <w:rFonts w:ascii="Times New Roman" w:hAnsi="Times New Roman" w:cs="Times New Roman"/>
          <w:color w:val="221F1F"/>
          <w:sz w:val="24"/>
          <w:szCs w:val="24"/>
        </w:rPr>
        <w:t>going</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vessel</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Aircraft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goods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lastRenderedPageBreak/>
        <w:t>import –</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import Manifest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Importer – Prohibited goods – Shipping bill – Store – Bill of lading – export manifest – Letter of Credit – Kinds of duties – Basics auxiliary - Basics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levy</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Advalorem</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Specific</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duties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Prohibition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export 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import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goods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provisions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regarding</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notified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specified goods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Import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goods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Free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import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restricted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imports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 xml:space="preserve">Type of import – import of cargo, import of personal baggage, import of </w:t>
      </w:r>
      <w:r w:rsidRPr="004059AE">
        <w:rPr>
          <w:rFonts w:ascii="Times New Roman" w:hAnsi="Times New Roman" w:cs="Times New Roman"/>
          <w:color w:val="221F1F"/>
          <w:spacing w:val="-2"/>
          <w:sz w:val="24"/>
          <w:szCs w:val="24"/>
        </w:rPr>
        <w:t>stores..</w:t>
      </w:r>
    </w:p>
    <w:p w:rsidR="00EB4525" w:rsidRPr="004059AE" w:rsidRDefault="008376F8">
      <w:pPr>
        <w:spacing w:before="118"/>
        <w:ind w:left="12"/>
        <w:jc w:val="center"/>
        <w:rPr>
          <w:rFonts w:ascii="Times New Roman" w:hAnsi="Times New Roman" w:cs="Times New Roman"/>
          <w:b/>
          <w:sz w:val="24"/>
          <w:szCs w:val="24"/>
        </w:rPr>
      </w:pP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2"/>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 *</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pacing w:val="-10"/>
          <w:sz w:val="24"/>
          <w:szCs w:val="24"/>
        </w:rPr>
        <w:t>*</w:t>
      </w:r>
    </w:p>
    <w:p w:rsidR="00EB4525" w:rsidRPr="004059AE" w:rsidRDefault="00EB4525">
      <w:pPr>
        <w:pStyle w:val="BodyText"/>
        <w:spacing w:before="7"/>
        <w:rPr>
          <w:rFonts w:ascii="Times New Roman" w:hAnsi="Times New Roman" w:cs="Times New Roman"/>
          <w:b/>
          <w:sz w:val="24"/>
          <w:szCs w:val="24"/>
        </w:rPr>
      </w:pPr>
    </w:p>
    <w:p w:rsidR="00EB4525" w:rsidRPr="004059AE" w:rsidRDefault="008376F8">
      <w:pPr>
        <w:pStyle w:val="Heading4"/>
        <w:spacing w:before="1"/>
        <w:rPr>
          <w:rFonts w:ascii="Times New Roman" w:hAnsi="Times New Roman" w:cs="Times New Roman"/>
          <w:sz w:val="24"/>
          <w:szCs w:val="24"/>
        </w:rPr>
      </w:pPr>
      <w:r w:rsidRPr="004059AE">
        <w:rPr>
          <w:rFonts w:ascii="Times New Roman" w:hAnsi="Times New Roman" w:cs="Times New Roman"/>
          <w:color w:val="221F1F"/>
          <w:sz w:val="24"/>
          <w:szCs w:val="24"/>
        </w:rPr>
        <w:t>Statutory</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Materials,</w:t>
      </w:r>
      <w:r w:rsidRPr="004059AE">
        <w:rPr>
          <w:rFonts w:ascii="Times New Roman" w:hAnsi="Times New Roman" w:cs="Times New Roman"/>
          <w:color w:val="221F1F"/>
          <w:spacing w:val="35"/>
          <w:sz w:val="24"/>
          <w:szCs w:val="24"/>
        </w:rPr>
        <w:t xml:space="preserve"> </w:t>
      </w:r>
      <w:r w:rsidRPr="004059AE">
        <w:rPr>
          <w:rFonts w:ascii="Times New Roman" w:hAnsi="Times New Roman" w:cs="Times New Roman"/>
          <w:color w:val="221F1F"/>
          <w:sz w:val="24"/>
          <w:szCs w:val="24"/>
        </w:rPr>
        <w:t>Relevant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acts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with</w:t>
      </w:r>
      <w:r w:rsidRPr="004059AE">
        <w:rPr>
          <w:rFonts w:ascii="Times New Roman" w:hAnsi="Times New Roman" w:cs="Times New Roman"/>
          <w:color w:val="221F1F"/>
          <w:spacing w:val="-14"/>
          <w:sz w:val="24"/>
          <w:szCs w:val="24"/>
        </w:rPr>
        <w:t xml:space="preserve"> </w:t>
      </w:r>
      <w:proofErr w:type="gramStart"/>
      <w:r w:rsidRPr="004059AE">
        <w:rPr>
          <w:rFonts w:ascii="Times New Roman" w:hAnsi="Times New Roman" w:cs="Times New Roman"/>
          <w:color w:val="221F1F"/>
          <w:sz w:val="24"/>
          <w:szCs w:val="24"/>
        </w:rPr>
        <w:t>Amendments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10"/>
          <w:sz w:val="24"/>
          <w:szCs w:val="24"/>
        </w:rPr>
        <w:t>:</w:t>
      </w:r>
      <w:proofErr w:type="gramEnd"/>
    </w:p>
    <w:p w:rsidR="00EB4525" w:rsidRPr="004059AE" w:rsidRDefault="008376F8">
      <w:pPr>
        <w:pStyle w:val="BodyText"/>
        <w:spacing w:before="178"/>
        <w:ind w:left="52"/>
        <w:rPr>
          <w:rFonts w:ascii="Times New Roman" w:hAnsi="Times New Roman" w:cs="Times New Roman"/>
          <w:sz w:val="24"/>
          <w:szCs w:val="24"/>
        </w:rPr>
      </w:pPr>
      <w:r w:rsidRPr="004059AE">
        <w:rPr>
          <w:rFonts w:ascii="Times New Roman" w:hAnsi="Times New Roman" w:cs="Times New Roman"/>
          <w:color w:val="221F1F"/>
          <w:sz w:val="24"/>
          <w:szCs w:val="24"/>
        </w:rPr>
        <w:t>(Note: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Students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prepare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answer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illustrative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problems)</w:t>
      </w:r>
    </w:p>
    <w:p w:rsidR="00EB4525" w:rsidRPr="004059AE" w:rsidRDefault="00EB4525">
      <w:pPr>
        <w:pStyle w:val="BodyText"/>
        <w:spacing w:before="7"/>
        <w:rPr>
          <w:rFonts w:ascii="Times New Roman" w:hAnsi="Times New Roman" w:cs="Times New Roman"/>
          <w:sz w:val="24"/>
          <w:szCs w:val="24"/>
        </w:rPr>
      </w:pPr>
    </w:p>
    <w:p w:rsidR="00EB4525" w:rsidRPr="004059AE" w:rsidRDefault="008376F8">
      <w:pPr>
        <w:pStyle w:val="BodyText"/>
        <w:spacing w:before="1"/>
        <w:ind w:left="52"/>
        <w:rPr>
          <w:rFonts w:ascii="Times New Roman" w:hAnsi="Times New Roman" w:cs="Times New Roman"/>
          <w:sz w:val="24"/>
          <w:szCs w:val="24"/>
        </w:rPr>
      </w:pPr>
      <w:r w:rsidRPr="004059AE">
        <w:rPr>
          <w:rFonts w:ascii="Times New Roman" w:hAnsi="Times New Roman" w:cs="Times New Roman"/>
          <w:color w:val="221F1F"/>
          <w:sz w:val="24"/>
          <w:szCs w:val="24"/>
        </w:rPr>
        <w:t>Bare</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Acts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all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statutory</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materials.</w:t>
      </w:r>
    </w:p>
    <w:p w:rsidR="00EB4525" w:rsidRPr="004059AE" w:rsidRDefault="008376F8">
      <w:pPr>
        <w:pStyle w:val="ListParagraph"/>
        <w:numPr>
          <w:ilvl w:val="0"/>
          <w:numId w:val="12"/>
        </w:numPr>
        <w:tabs>
          <w:tab w:val="left" w:pos="491"/>
        </w:tabs>
        <w:spacing w:before="152"/>
        <w:ind w:left="491" w:hanging="439"/>
        <w:rPr>
          <w:rFonts w:ascii="Times New Roman" w:hAnsi="Times New Roman" w:cs="Times New Roman"/>
          <w:sz w:val="24"/>
          <w:szCs w:val="24"/>
        </w:rPr>
      </w:pPr>
      <w:r w:rsidRPr="004059AE">
        <w:rPr>
          <w:rFonts w:ascii="Times New Roman" w:hAnsi="Times New Roman" w:cs="Times New Roman"/>
          <w:color w:val="221F1F"/>
          <w:sz w:val="24"/>
          <w:szCs w:val="24"/>
        </w:rPr>
        <w:t>Back</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ground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Material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GST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Draft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rules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2017.</w:t>
      </w:r>
    </w:p>
    <w:p w:rsidR="00EB4525" w:rsidRPr="004059AE" w:rsidRDefault="008376F8">
      <w:pPr>
        <w:pStyle w:val="ListParagraph"/>
        <w:numPr>
          <w:ilvl w:val="0"/>
          <w:numId w:val="12"/>
        </w:numPr>
        <w:tabs>
          <w:tab w:val="left" w:pos="492"/>
        </w:tabs>
        <w:spacing w:before="96" w:line="247" w:lineRule="auto"/>
        <w:ind w:right="401"/>
        <w:rPr>
          <w:rFonts w:ascii="Times New Roman" w:hAnsi="Times New Roman" w:cs="Times New Roman"/>
          <w:sz w:val="24"/>
          <w:szCs w:val="24"/>
        </w:rPr>
      </w:pPr>
      <w:r w:rsidRPr="004059AE">
        <w:rPr>
          <w:rFonts w:ascii="Times New Roman" w:hAnsi="Times New Roman" w:cs="Times New Roman"/>
          <w:color w:val="221F1F"/>
          <w:sz w:val="24"/>
          <w:szCs w:val="24"/>
        </w:rPr>
        <w:t>Black</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Money</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(undisclosed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foreign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income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assets)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and Imposition of Tax Act, 2015.</w:t>
      </w:r>
    </w:p>
    <w:p w:rsidR="00EB4525" w:rsidRPr="004059AE" w:rsidRDefault="008376F8">
      <w:pPr>
        <w:pStyle w:val="ListParagraph"/>
        <w:numPr>
          <w:ilvl w:val="0"/>
          <w:numId w:val="12"/>
        </w:numPr>
        <w:tabs>
          <w:tab w:val="left" w:pos="491"/>
        </w:tabs>
        <w:spacing w:before="90"/>
        <w:ind w:left="491" w:hanging="439"/>
        <w:rPr>
          <w:rFonts w:ascii="Times New Roman" w:hAnsi="Times New Roman" w:cs="Times New Roman"/>
          <w:sz w:val="24"/>
          <w:szCs w:val="24"/>
        </w:rPr>
      </w:pPr>
      <w:r w:rsidRPr="004059AE">
        <w:rPr>
          <w:rFonts w:ascii="Times New Roman" w:hAnsi="Times New Roman" w:cs="Times New Roman"/>
          <w:color w:val="221F1F"/>
          <w:sz w:val="24"/>
          <w:szCs w:val="24"/>
        </w:rPr>
        <w:t>Mohammed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Rafi</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Indirect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Taxation.</w:t>
      </w:r>
    </w:p>
    <w:p w:rsidR="00EB4525" w:rsidRPr="004059AE" w:rsidRDefault="008376F8">
      <w:pPr>
        <w:pStyle w:val="ListParagraph"/>
        <w:numPr>
          <w:ilvl w:val="0"/>
          <w:numId w:val="12"/>
        </w:numPr>
        <w:tabs>
          <w:tab w:val="left" w:pos="491"/>
        </w:tabs>
        <w:spacing w:before="94"/>
        <w:ind w:left="491" w:hanging="439"/>
        <w:rPr>
          <w:rFonts w:ascii="Times New Roman" w:hAnsi="Times New Roman" w:cs="Times New Roman"/>
          <w:sz w:val="24"/>
          <w:szCs w:val="24"/>
        </w:rPr>
      </w:pPr>
      <w:r w:rsidRPr="004059AE">
        <w:rPr>
          <w:rFonts w:ascii="Times New Roman" w:hAnsi="Times New Roman" w:cs="Times New Roman"/>
          <w:color w:val="221F1F"/>
          <w:spacing w:val="-2"/>
          <w:sz w:val="24"/>
          <w:szCs w:val="24"/>
        </w:rPr>
        <w:t>Manoharan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Income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Tax</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5"/>
          <w:sz w:val="24"/>
          <w:szCs w:val="24"/>
        </w:rPr>
        <w:t>Act</w:t>
      </w:r>
    </w:p>
    <w:p w:rsidR="00EB4525" w:rsidRPr="004059AE" w:rsidRDefault="008376F8">
      <w:pPr>
        <w:pStyle w:val="ListParagraph"/>
        <w:numPr>
          <w:ilvl w:val="0"/>
          <w:numId w:val="12"/>
        </w:numPr>
        <w:tabs>
          <w:tab w:val="left" w:pos="491"/>
        </w:tabs>
        <w:spacing w:before="94"/>
        <w:ind w:left="491" w:hanging="439"/>
        <w:rPr>
          <w:rFonts w:ascii="Times New Roman" w:hAnsi="Times New Roman" w:cs="Times New Roman"/>
          <w:sz w:val="24"/>
          <w:szCs w:val="24"/>
        </w:rPr>
      </w:pPr>
      <w:r w:rsidRPr="004059AE">
        <w:rPr>
          <w:rFonts w:ascii="Times New Roman" w:hAnsi="Times New Roman" w:cs="Times New Roman"/>
          <w:color w:val="221F1F"/>
          <w:sz w:val="24"/>
          <w:szCs w:val="24"/>
        </w:rPr>
        <w:t>Singhanni</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Guide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Income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Tax</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4"/>
          <w:sz w:val="24"/>
          <w:szCs w:val="24"/>
        </w:rPr>
        <w:t>Act.</w:t>
      </w:r>
    </w:p>
    <w:p w:rsidR="00EB4525" w:rsidRPr="004059AE" w:rsidRDefault="008376F8">
      <w:pPr>
        <w:pStyle w:val="ListParagraph"/>
        <w:numPr>
          <w:ilvl w:val="0"/>
          <w:numId w:val="12"/>
        </w:numPr>
        <w:tabs>
          <w:tab w:val="left" w:pos="491"/>
        </w:tabs>
        <w:spacing w:before="94"/>
        <w:ind w:left="491" w:hanging="439"/>
        <w:rPr>
          <w:rFonts w:ascii="Times New Roman" w:hAnsi="Times New Roman" w:cs="Times New Roman"/>
          <w:sz w:val="24"/>
          <w:szCs w:val="24"/>
        </w:rPr>
      </w:pPr>
      <w:r w:rsidRPr="004059AE">
        <w:rPr>
          <w:rFonts w:ascii="Times New Roman" w:hAnsi="Times New Roman" w:cs="Times New Roman"/>
          <w:color w:val="221F1F"/>
          <w:sz w:val="24"/>
          <w:szCs w:val="24"/>
        </w:rPr>
        <w:t>Bhagawathi</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Prasad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Income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Tax</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Practice</w:t>
      </w:r>
    </w:p>
    <w:p w:rsidR="00EB4525" w:rsidRPr="004059AE" w:rsidRDefault="008376F8">
      <w:pPr>
        <w:pStyle w:val="ListParagraph"/>
        <w:numPr>
          <w:ilvl w:val="0"/>
          <w:numId w:val="12"/>
        </w:numPr>
        <w:tabs>
          <w:tab w:val="left" w:pos="491"/>
        </w:tabs>
        <w:spacing w:before="97"/>
        <w:ind w:left="491" w:hanging="439"/>
        <w:rPr>
          <w:rFonts w:ascii="Times New Roman" w:hAnsi="Times New Roman" w:cs="Times New Roman"/>
          <w:sz w:val="24"/>
          <w:szCs w:val="24"/>
        </w:rPr>
      </w:pPr>
      <w:r w:rsidRPr="004059AE">
        <w:rPr>
          <w:rFonts w:ascii="Times New Roman" w:hAnsi="Times New Roman" w:cs="Times New Roman"/>
          <w:color w:val="221F1F"/>
          <w:spacing w:val="-2"/>
          <w:sz w:val="24"/>
          <w:szCs w:val="24"/>
        </w:rPr>
        <w:t>N.</w:t>
      </w:r>
      <w:proofErr w:type="gramStart"/>
      <w:r w:rsidRPr="004059AE">
        <w:rPr>
          <w:rFonts w:ascii="Times New Roman" w:hAnsi="Times New Roman" w:cs="Times New Roman"/>
          <w:color w:val="221F1F"/>
          <w:spacing w:val="-2"/>
          <w:sz w:val="24"/>
          <w:szCs w:val="24"/>
        </w:rPr>
        <w:t>A.Phalkiwala</w:t>
      </w:r>
      <w:proofErr w:type="gramEnd"/>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2"/>
          <w:sz w:val="24"/>
          <w:szCs w:val="24"/>
        </w:rPr>
        <w:t>Income</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4"/>
          <w:sz w:val="24"/>
          <w:szCs w:val="24"/>
        </w:rPr>
        <w:t>Tax.</w:t>
      </w:r>
    </w:p>
    <w:p w:rsidR="00EB4525" w:rsidRPr="004059AE" w:rsidRDefault="008376F8">
      <w:pPr>
        <w:pStyle w:val="ListParagraph"/>
        <w:numPr>
          <w:ilvl w:val="0"/>
          <w:numId w:val="12"/>
        </w:numPr>
        <w:tabs>
          <w:tab w:val="left" w:pos="491"/>
        </w:tabs>
        <w:spacing w:before="94"/>
        <w:ind w:left="491" w:hanging="439"/>
        <w:rPr>
          <w:rFonts w:ascii="Times New Roman" w:hAnsi="Times New Roman" w:cs="Times New Roman"/>
          <w:sz w:val="24"/>
          <w:szCs w:val="24"/>
        </w:rPr>
      </w:pPr>
      <w:r w:rsidRPr="004059AE">
        <w:rPr>
          <w:rFonts w:ascii="Times New Roman" w:hAnsi="Times New Roman" w:cs="Times New Roman"/>
          <w:color w:val="221F1F"/>
          <w:sz w:val="24"/>
          <w:szCs w:val="24"/>
        </w:rPr>
        <w:t>Sukumar</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Bhattacharya</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Income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Tax</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Practice</w:t>
      </w:r>
    </w:p>
    <w:p w:rsidR="00EB4525" w:rsidRPr="004059AE" w:rsidRDefault="008376F8">
      <w:pPr>
        <w:pStyle w:val="ListParagraph"/>
        <w:numPr>
          <w:ilvl w:val="0"/>
          <w:numId w:val="12"/>
        </w:numPr>
        <w:tabs>
          <w:tab w:val="left" w:pos="491"/>
        </w:tabs>
        <w:spacing w:before="97"/>
        <w:ind w:left="491" w:hanging="439"/>
        <w:rPr>
          <w:rFonts w:ascii="Times New Roman" w:hAnsi="Times New Roman" w:cs="Times New Roman"/>
          <w:sz w:val="24"/>
          <w:szCs w:val="24"/>
        </w:rPr>
      </w:pPr>
      <w:r w:rsidRPr="004059AE">
        <w:rPr>
          <w:rFonts w:ascii="Times New Roman" w:hAnsi="Times New Roman" w:cs="Times New Roman"/>
          <w:color w:val="221F1F"/>
          <w:sz w:val="24"/>
          <w:szCs w:val="24"/>
        </w:rPr>
        <w:t>Wolters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Kluwer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Step</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by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Step</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guide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5"/>
          <w:sz w:val="24"/>
          <w:szCs w:val="24"/>
        </w:rPr>
        <w:t>GST</w:t>
      </w:r>
    </w:p>
    <w:p w:rsidR="00EB4525" w:rsidRPr="004059AE" w:rsidRDefault="008376F8">
      <w:pPr>
        <w:pStyle w:val="ListParagraph"/>
        <w:numPr>
          <w:ilvl w:val="0"/>
          <w:numId w:val="12"/>
        </w:numPr>
        <w:tabs>
          <w:tab w:val="left" w:pos="491"/>
        </w:tabs>
        <w:spacing w:before="94"/>
        <w:ind w:left="491" w:hanging="439"/>
        <w:rPr>
          <w:rFonts w:ascii="Times New Roman" w:hAnsi="Times New Roman" w:cs="Times New Roman"/>
          <w:sz w:val="24"/>
          <w:szCs w:val="24"/>
        </w:rPr>
      </w:pPr>
      <w:r w:rsidRPr="004059AE">
        <w:rPr>
          <w:rFonts w:ascii="Times New Roman" w:hAnsi="Times New Roman" w:cs="Times New Roman"/>
          <w:color w:val="221F1F"/>
          <w:sz w:val="24"/>
          <w:szCs w:val="24"/>
        </w:rPr>
        <w:t>Wolters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Kluwer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GST</w:t>
      </w:r>
      <w:r w:rsidRPr="004059AE">
        <w:rPr>
          <w:rFonts w:ascii="Times New Roman" w:hAnsi="Times New Roman" w:cs="Times New Roman"/>
          <w:color w:val="221F1F"/>
          <w:spacing w:val="-14"/>
          <w:sz w:val="24"/>
          <w:szCs w:val="24"/>
        </w:rPr>
        <w:t xml:space="preserve"> </w:t>
      </w:r>
      <w:proofErr w:type="gramStart"/>
      <w:r w:rsidRPr="004059AE">
        <w:rPr>
          <w:rFonts w:ascii="Times New Roman" w:hAnsi="Times New Roman" w:cs="Times New Roman"/>
          <w:color w:val="221F1F"/>
          <w:sz w:val="24"/>
          <w:szCs w:val="24"/>
        </w:rPr>
        <w:t>Acts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,Rules</w:t>
      </w:r>
      <w:proofErr w:type="gramEnd"/>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Forms.</w:t>
      </w:r>
    </w:p>
    <w:p w:rsidR="00EB4525" w:rsidRPr="004059AE" w:rsidRDefault="008376F8">
      <w:pPr>
        <w:pStyle w:val="ListParagraph"/>
        <w:numPr>
          <w:ilvl w:val="0"/>
          <w:numId w:val="12"/>
        </w:numPr>
        <w:tabs>
          <w:tab w:val="left" w:pos="491"/>
        </w:tabs>
        <w:spacing w:before="94"/>
        <w:ind w:left="491" w:hanging="439"/>
        <w:rPr>
          <w:rFonts w:ascii="Times New Roman" w:hAnsi="Times New Roman" w:cs="Times New Roman"/>
          <w:sz w:val="24"/>
          <w:szCs w:val="24"/>
        </w:rPr>
      </w:pPr>
      <w:r w:rsidRPr="004059AE">
        <w:rPr>
          <w:rFonts w:ascii="Times New Roman" w:hAnsi="Times New Roman" w:cs="Times New Roman"/>
          <w:color w:val="221F1F"/>
          <w:sz w:val="24"/>
          <w:szCs w:val="24"/>
        </w:rPr>
        <w:t>Sita</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Raman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3"/>
          <w:sz w:val="24"/>
          <w:szCs w:val="24"/>
        </w:rPr>
        <w:t xml:space="preserve"> </w:t>
      </w:r>
      <w:r w:rsidRPr="004059AE">
        <w:rPr>
          <w:rFonts w:ascii="Times New Roman" w:hAnsi="Times New Roman" w:cs="Times New Roman"/>
          <w:color w:val="221F1F"/>
          <w:sz w:val="24"/>
          <w:szCs w:val="24"/>
        </w:rPr>
        <w:t>Company</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GST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Practice.</w:t>
      </w:r>
    </w:p>
    <w:p w:rsidR="00EB4525" w:rsidRPr="004059AE" w:rsidRDefault="008376F8">
      <w:pPr>
        <w:pStyle w:val="ListParagraph"/>
        <w:numPr>
          <w:ilvl w:val="0"/>
          <w:numId w:val="12"/>
        </w:numPr>
        <w:tabs>
          <w:tab w:val="left" w:pos="491"/>
        </w:tabs>
        <w:spacing w:before="96"/>
        <w:ind w:left="491" w:hanging="439"/>
        <w:rPr>
          <w:rFonts w:ascii="Times New Roman" w:hAnsi="Times New Roman" w:cs="Times New Roman"/>
          <w:sz w:val="24"/>
          <w:szCs w:val="24"/>
        </w:rPr>
      </w:pPr>
      <w:r w:rsidRPr="004059AE">
        <w:rPr>
          <w:rFonts w:ascii="Times New Roman" w:hAnsi="Times New Roman" w:cs="Times New Roman"/>
          <w:color w:val="221F1F"/>
          <w:sz w:val="24"/>
          <w:szCs w:val="24"/>
        </w:rPr>
        <w:t>Bharat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GST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rates</w:t>
      </w:r>
      <w:r w:rsidRPr="004059AE">
        <w:rPr>
          <w:rFonts w:ascii="Times New Roman" w:hAnsi="Times New Roman" w:cs="Times New Roman"/>
          <w:color w:val="221F1F"/>
          <w:spacing w:val="3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Tax</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Compensation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5"/>
          <w:sz w:val="24"/>
          <w:szCs w:val="24"/>
        </w:rPr>
        <w:t>CES</w:t>
      </w:r>
    </w:p>
    <w:p w:rsidR="00EB4525" w:rsidRPr="004059AE" w:rsidRDefault="008376F8">
      <w:pPr>
        <w:pStyle w:val="ListParagraph"/>
        <w:numPr>
          <w:ilvl w:val="0"/>
          <w:numId w:val="12"/>
        </w:numPr>
        <w:tabs>
          <w:tab w:val="left" w:pos="491"/>
        </w:tabs>
        <w:spacing w:before="94"/>
        <w:ind w:left="491" w:hanging="439"/>
        <w:rPr>
          <w:rFonts w:ascii="Times New Roman" w:hAnsi="Times New Roman" w:cs="Times New Roman"/>
          <w:sz w:val="24"/>
          <w:szCs w:val="24"/>
        </w:rPr>
      </w:pPr>
      <w:r w:rsidRPr="004059AE">
        <w:rPr>
          <w:rFonts w:ascii="Times New Roman" w:hAnsi="Times New Roman" w:cs="Times New Roman"/>
          <w:color w:val="221F1F"/>
          <w:sz w:val="24"/>
          <w:szCs w:val="24"/>
        </w:rPr>
        <w:t>Bharat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Central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GST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Laws</w:t>
      </w:r>
    </w:p>
    <w:p w:rsidR="00EB4525" w:rsidRPr="004059AE" w:rsidRDefault="008376F8">
      <w:pPr>
        <w:pStyle w:val="ListParagraph"/>
        <w:numPr>
          <w:ilvl w:val="0"/>
          <w:numId w:val="12"/>
        </w:numPr>
        <w:tabs>
          <w:tab w:val="left" w:pos="491"/>
        </w:tabs>
        <w:spacing w:before="97"/>
        <w:ind w:left="491" w:hanging="439"/>
        <w:rPr>
          <w:rFonts w:ascii="Times New Roman" w:hAnsi="Times New Roman" w:cs="Times New Roman"/>
          <w:sz w:val="24"/>
          <w:szCs w:val="24"/>
        </w:rPr>
      </w:pPr>
      <w:r w:rsidRPr="004059AE">
        <w:rPr>
          <w:rFonts w:ascii="Times New Roman" w:hAnsi="Times New Roman" w:cs="Times New Roman"/>
          <w:color w:val="221F1F"/>
          <w:sz w:val="24"/>
          <w:szCs w:val="24"/>
        </w:rPr>
        <w:t>Bharat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GST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Ready</w:t>
      </w:r>
      <w:r w:rsidRPr="004059AE">
        <w:rPr>
          <w:rFonts w:ascii="Times New Roman" w:hAnsi="Times New Roman" w:cs="Times New Roman"/>
          <w:color w:val="221F1F"/>
          <w:spacing w:val="-7"/>
          <w:sz w:val="24"/>
          <w:szCs w:val="24"/>
        </w:rPr>
        <w:t xml:space="preserve"> </w:t>
      </w:r>
      <w:proofErr w:type="gramStart"/>
      <w:r w:rsidRPr="004059AE">
        <w:rPr>
          <w:rFonts w:ascii="Times New Roman" w:hAnsi="Times New Roman" w:cs="Times New Roman"/>
          <w:color w:val="221F1F"/>
          <w:sz w:val="24"/>
          <w:szCs w:val="24"/>
        </w:rPr>
        <w:t>reckoner</w:t>
      </w:r>
      <w:r w:rsidRPr="004059AE">
        <w:rPr>
          <w:rFonts w:ascii="Times New Roman" w:hAnsi="Times New Roman" w:cs="Times New Roman"/>
          <w:color w:val="221F1F"/>
          <w:spacing w:val="46"/>
          <w:sz w:val="24"/>
          <w:szCs w:val="24"/>
        </w:rPr>
        <w:t xml:space="preserve"> </w:t>
      </w:r>
      <w:r w:rsidRPr="004059AE">
        <w:rPr>
          <w:rFonts w:ascii="Times New Roman" w:hAnsi="Times New Roman" w:cs="Times New Roman"/>
          <w:color w:val="221F1F"/>
          <w:spacing w:val="-10"/>
          <w:sz w:val="24"/>
          <w:szCs w:val="24"/>
        </w:rPr>
        <w:t>.</w:t>
      </w:r>
      <w:proofErr w:type="gramEnd"/>
    </w:p>
    <w:p w:rsidR="00EB4525" w:rsidRPr="004059AE" w:rsidRDefault="008376F8">
      <w:pPr>
        <w:pStyle w:val="ListParagraph"/>
        <w:numPr>
          <w:ilvl w:val="0"/>
          <w:numId w:val="12"/>
        </w:numPr>
        <w:tabs>
          <w:tab w:val="left" w:pos="491"/>
        </w:tabs>
        <w:spacing w:before="94"/>
        <w:ind w:left="491" w:hanging="439"/>
        <w:rPr>
          <w:rFonts w:ascii="Times New Roman" w:hAnsi="Times New Roman" w:cs="Times New Roman"/>
          <w:sz w:val="24"/>
          <w:szCs w:val="24"/>
        </w:rPr>
      </w:pP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Nagarajan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Indirect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4"/>
          <w:sz w:val="24"/>
          <w:szCs w:val="24"/>
        </w:rPr>
        <w:t>Taxes</w:t>
      </w:r>
    </w:p>
    <w:p w:rsidR="00EB4525" w:rsidRPr="005A0EBA" w:rsidRDefault="008376F8">
      <w:pPr>
        <w:pStyle w:val="ListParagraph"/>
        <w:numPr>
          <w:ilvl w:val="0"/>
          <w:numId w:val="12"/>
        </w:numPr>
        <w:tabs>
          <w:tab w:val="left" w:pos="491"/>
        </w:tabs>
        <w:spacing w:before="97"/>
        <w:ind w:left="491" w:hanging="439"/>
        <w:rPr>
          <w:rFonts w:ascii="Times New Roman" w:hAnsi="Times New Roman" w:cs="Times New Roman"/>
          <w:sz w:val="24"/>
          <w:szCs w:val="24"/>
        </w:rPr>
      </w:pPr>
      <w:r w:rsidRPr="004059AE">
        <w:rPr>
          <w:rFonts w:ascii="Times New Roman" w:hAnsi="Times New Roman" w:cs="Times New Roman"/>
          <w:color w:val="221F1F"/>
          <w:spacing w:val="-2"/>
          <w:sz w:val="24"/>
          <w:szCs w:val="24"/>
        </w:rPr>
        <w:lastRenderedPageBreak/>
        <w:t>D.P.</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Mittal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Indian</w:t>
      </w:r>
      <w:r w:rsidRPr="004059AE">
        <w:rPr>
          <w:rFonts w:ascii="Times New Roman" w:hAnsi="Times New Roman" w:cs="Times New Roman"/>
          <w:color w:val="221F1F"/>
          <w:spacing w:val="-5"/>
          <w:sz w:val="24"/>
          <w:szCs w:val="24"/>
        </w:rPr>
        <w:t xml:space="preserve"> </w:t>
      </w:r>
      <w:proofErr w:type="gramStart"/>
      <w:r w:rsidRPr="004059AE">
        <w:rPr>
          <w:rFonts w:ascii="Times New Roman" w:hAnsi="Times New Roman" w:cs="Times New Roman"/>
          <w:color w:val="221F1F"/>
          <w:spacing w:val="-2"/>
          <w:sz w:val="24"/>
          <w:szCs w:val="24"/>
        </w:rPr>
        <w:t>double</w:t>
      </w:r>
      <w:proofErr w:type="gramEnd"/>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Taxation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Agreement.</w:t>
      </w:r>
    </w:p>
    <w:p w:rsidR="005A0EBA" w:rsidRDefault="005A0EBA">
      <w:pPr>
        <w:spacing w:before="79"/>
        <w:ind w:left="109"/>
        <w:jc w:val="center"/>
        <w:rPr>
          <w:rFonts w:ascii="Times New Roman" w:hAnsi="Times New Roman" w:cs="Times New Roman"/>
          <w:b/>
          <w:color w:val="221F1F"/>
          <w:sz w:val="24"/>
          <w:szCs w:val="24"/>
        </w:rPr>
      </w:pPr>
    </w:p>
    <w:p w:rsidR="00EB4525" w:rsidRPr="004059AE" w:rsidRDefault="008376F8">
      <w:pPr>
        <w:spacing w:before="79"/>
        <w:ind w:left="109"/>
        <w:jc w:val="center"/>
        <w:rPr>
          <w:rFonts w:ascii="Times New Roman" w:hAnsi="Times New Roman" w:cs="Times New Roman"/>
          <w:b/>
          <w:sz w:val="24"/>
          <w:szCs w:val="24"/>
        </w:rPr>
      </w:pPr>
      <w:r w:rsidRPr="004059AE">
        <w:rPr>
          <w:rFonts w:ascii="Times New Roman" w:hAnsi="Times New Roman" w:cs="Times New Roman"/>
          <w:b/>
          <w:color w:val="221F1F"/>
          <w:sz w:val="24"/>
          <w:szCs w:val="24"/>
        </w:rPr>
        <w:t>X</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
          <w:sz w:val="24"/>
          <w:szCs w:val="24"/>
        </w:rPr>
        <w:t xml:space="preserve"> </w:t>
      </w:r>
      <w:r w:rsidRPr="004059AE">
        <w:rPr>
          <w:rFonts w:ascii="Times New Roman" w:hAnsi="Times New Roman" w:cs="Times New Roman"/>
          <w:b/>
          <w:color w:val="221F1F"/>
          <w:spacing w:val="-2"/>
          <w:sz w:val="24"/>
          <w:szCs w:val="24"/>
        </w:rPr>
        <w:t>Semester</w:t>
      </w:r>
    </w:p>
    <w:p w:rsidR="00EB4525" w:rsidRPr="004059AE" w:rsidRDefault="00EB4525">
      <w:pPr>
        <w:pStyle w:val="BodyText"/>
        <w:spacing w:before="138"/>
        <w:rPr>
          <w:rFonts w:ascii="Times New Roman" w:hAnsi="Times New Roman" w:cs="Times New Roman"/>
          <w:b/>
          <w:sz w:val="24"/>
          <w:szCs w:val="24"/>
        </w:rPr>
      </w:pPr>
    </w:p>
    <w:p w:rsidR="00EB4525" w:rsidRPr="004059AE" w:rsidRDefault="008376F8">
      <w:pPr>
        <w:pStyle w:val="Heading1"/>
        <w:numPr>
          <w:ilvl w:val="0"/>
          <w:numId w:val="11"/>
        </w:numPr>
        <w:tabs>
          <w:tab w:val="left" w:pos="510"/>
        </w:tabs>
        <w:spacing w:before="1"/>
        <w:ind w:left="510" w:hanging="311"/>
        <w:jc w:val="left"/>
        <w:rPr>
          <w:rFonts w:ascii="Times New Roman" w:hAnsi="Times New Roman" w:cs="Times New Roman"/>
          <w:sz w:val="24"/>
          <w:szCs w:val="24"/>
        </w:rPr>
      </w:pPr>
      <w:r w:rsidRPr="004059AE">
        <w:rPr>
          <w:rFonts w:ascii="Times New Roman" w:hAnsi="Times New Roman" w:cs="Times New Roman"/>
          <w:color w:val="221F1F"/>
          <w:sz w:val="24"/>
          <w:szCs w:val="24"/>
        </w:rPr>
        <w:t>CRIMINOLOGY</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z w:val="24"/>
          <w:szCs w:val="24"/>
        </w:rPr>
        <w:t>PENOLOGY</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(FAXA)</w:t>
      </w:r>
    </w:p>
    <w:p w:rsidR="00EB4525" w:rsidRPr="004059AE" w:rsidRDefault="00EB4525">
      <w:pPr>
        <w:pStyle w:val="BodyText"/>
        <w:spacing w:before="240"/>
        <w:rPr>
          <w:rFonts w:ascii="Times New Roman" w:hAnsi="Times New Roman" w:cs="Times New Roman"/>
          <w:b/>
          <w:sz w:val="24"/>
          <w:szCs w:val="24"/>
        </w:rPr>
      </w:pPr>
    </w:p>
    <w:p w:rsidR="00EB4525" w:rsidRPr="004059AE" w:rsidRDefault="008376F8">
      <w:pPr>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I</w:t>
      </w:r>
      <w:r w:rsidRPr="004059AE">
        <w:rPr>
          <w:rFonts w:ascii="Times New Roman" w:hAnsi="Times New Roman" w:cs="Times New Roman"/>
          <w:b/>
          <w:color w:val="221F1F"/>
          <w:spacing w:val="62"/>
          <w:sz w:val="24"/>
          <w:szCs w:val="24"/>
        </w:rPr>
        <w:t xml:space="preserve"> </w:t>
      </w:r>
      <w:r w:rsidRPr="004059AE">
        <w:rPr>
          <w:rFonts w:ascii="Times New Roman" w:hAnsi="Times New Roman" w:cs="Times New Roman"/>
          <w:b/>
          <w:color w:val="221F1F"/>
          <w:spacing w:val="-2"/>
          <w:sz w:val="24"/>
          <w:szCs w:val="24"/>
        </w:rPr>
        <w:t>Introduction</w:t>
      </w:r>
    </w:p>
    <w:p w:rsidR="00EB4525" w:rsidRPr="004059AE" w:rsidRDefault="008376F8">
      <w:pPr>
        <w:pStyle w:val="BodyText"/>
        <w:spacing w:before="151" w:line="249" w:lineRule="auto"/>
        <w:ind w:left="52"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Meaning</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and Significance of</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Crime-Concept of</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 xml:space="preserve">Crime and basis of Criminalization- Definition of Crime -Criminology - Criminological </w:t>
      </w:r>
      <w:r w:rsidRPr="004059AE">
        <w:rPr>
          <w:rFonts w:ascii="Times New Roman" w:hAnsi="Times New Roman" w:cs="Times New Roman"/>
          <w:color w:val="221F1F"/>
          <w:spacing w:val="-2"/>
          <w:sz w:val="24"/>
          <w:szCs w:val="24"/>
        </w:rPr>
        <w:t>Reminiscence: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Global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Scenario-Renaissance-Modern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Age-Focus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 xml:space="preserve">on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need</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 xml:space="preserve">for Criminological Study -Ingredients of Crime-Distinguish Crime from Non-Crime - Classification of Crimes -Development of </w:t>
      </w:r>
      <w:r w:rsidRPr="004059AE">
        <w:rPr>
          <w:rFonts w:ascii="Times New Roman" w:hAnsi="Times New Roman" w:cs="Times New Roman"/>
          <w:color w:val="221F1F"/>
          <w:spacing w:val="-2"/>
          <w:sz w:val="24"/>
          <w:szCs w:val="24"/>
        </w:rPr>
        <w:t>Criminal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Law-Sources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Crime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Data-Crime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Reporting-Uses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 xml:space="preserve">Crime </w:t>
      </w:r>
      <w:r w:rsidRPr="004059AE">
        <w:rPr>
          <w:rFonts w:ascii="Times New Roman" w:hAnsi="Times New Roman" w:cs="Times New Roman"/>
          <w:color w:val="221F1F"/>
          <w:sz w:val="24"/>
          <w:szCs w:val="24"/>
        </w:rPr>
        <w:t>Data-Schools of Criminology.</w:t>
      </w:r>
    </w:p>
    <w:p w:rsidR="00EB4525" w:rsidRPr="004059AE" w:rsidRDefault="008376F8">
      <w:pPr>
        <w:spacing w:before="155"/>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64"/>
          <w:sz w:val="24"/>
          <w:szCs w:val="24"/>
        </w:rPr>
        <w:t xml:space="preserve"> </w:t>
      </w:r>
      <w:r w:rsidRPr="004059AE">
        <w:rPr>
          <w:rFonts w:ascii="Times New Roman" w:hAnsi="Times New Roman" w:cs="Times New Roman"/>
          <w:b/>
          <w:color w:val="221F1F"/>
          <w:sz w:val="24"/>
          <w:szCs w:val="24"/>
        </w:rPr>
        <w:t>Crime</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pacing w:val="-2"/>
          <w:sz w:val="24"/>
          <w:szCs w:val="24"/>
        </w:rPr>
        <w:t>Causation</w:t>
      </w:r>
    </w:p>
    <w:p w:rsidR="00EB4525" w:rsidRPr="004059AE" w:rsidRDefault="008376F8">
      <w:pPr>
        <w:pStyle w:val="BodyText"/>
        <w:spacing w:before="151" w:line="249" w:lineRule="auto"/>
        <w:ind w:left="52" w:right="1"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Individual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Centric</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Causes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-Societal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Centric</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Causes-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Theories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 xml:space="preserve">on </w:t>
      </w:r>
      <w:r w:rsidRPr="004059AE">
        <w:rPr>
          <w:rFonts w:ascii="Times New Roman" w:hAnsi="Times New Roman" w:cs="Times New Roman"/>
          <w:color w:val="221F1F"/>
          <w:spacing w:val="-2"/>
          <w:sz w:val="24"/>
          <w:szCs w:val="24"/>
        </w:rPr>
        <w:t>Crime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Causation-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Juvenile Delinquency-Legislation-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Juvenile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 xml:space="preserve">Justice </w:t>
      </w:r>
      <w:r w:rsidRPr="004059AE">
        <w:rPr>
          <w:rFonts w:ascii="Times New Roman" w:hAnsi="Times New Roman" w:cs="Times New Roman"/>
          <w:color w:val="221F1F"/>
          <w:sz w:val="24"/>
          <w:szCs w:val="24"/>
        </w:rPr>
        <w:t>(Care and Protection of Children) Act, 2000- Statutory Bodies and Procedure-Reformative Institutions under the Act- Rehabilitation Process-Case Law.</w:t>
      </w:r>
    </w:p>
    <w:p w:rsidR="00EB4525" w:rsidRPr="004059AE" w:rsidRDefault="008376F8">
      <w:pPr>
        <w:spacing w:before="157"/>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0"/>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III</w:t>
      </w:r>
      <w:r w:rsidRPr="004059AE">
        <w:rPr>
          <w:rFonts w:ascii="Times New Roman" w:hAnsi="Times New Roman" w:cs="Times New Roman"/>
          <w:b/>
          <w:color w:val="221F1F"/>
          <w:spacing w:val="47"/>
          <w:sz w:val="24"/>
          <w:szCs w:val="24"/>
        </w:rPr>
        <w:t xml:space="preserve"> </w:t>
      </w:r>
      <w:r w:rsidRPr="004059AE">
        <w:rPr>
          <w:rFonts w:ascii="Times New Roman" w:hAnsi="Times New Roman" w:cs="Times New Roman"/>
          <w:b/>
          <w:color w:val="221F1F"/>
          <w:sz w:val="24"/>
          <w:szCs w:val="24"/>
        </w:rPr>
        <w:t>Types</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4"/>
          <w:sz w:val="24"/>
          <w:szCs w:val="24"/>
        </w:rPr>
        <w:t>Crime</w:t>
      </w:r>
    </w:p>
    <w:p w:rsidR="00EB4525" w:rsidRPr="004059AE" w:rsidRDefault="008376F8">
      <w:pPr>
        <w:pStyle w:val="BodyText"/>
        <w:spacing w:before="150" w:line="249" w:lineRule="auto"/>
        <w:ind w:left="52" w:right="1"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White-Collar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Crime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Blue-Collar</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Crime: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Implications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White Collar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Crimes-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White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Collar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Crimes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Santhanam</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 xml:space="preserve">Committee </w:t>
      </w:r>
      <w:r w:rsidRPr="004059AE">
        <w:rPr>
          <w:rFonts w:ascii="Times New Roman" w:hAnsi="Times New Roman" w:cs="Times New Roman"/>
          <w:color w:val="221F1F"/>
          <w:spacing w:val="-2"/>
          <w:sz w:val="24"/>
          <w:szCs w:val="24"/>
        </w:rPr>
        <w:t>Report-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Wanchoo</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Committee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Report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47th</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Law</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Commission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 xml:space="preserve">Report- </w:t>
      </w:r>
      <w:r w:rsidRPr="004059AE">
        <w:rPr>
          <w:rFonts w:ascii="Times New Roman" w:hAnsi="Times New Roman" w:cs="Times New Roman"/>
          <w:color w:val="221F1F"/>
          <w:sz w:val="24"/>
          <w:szCs w:val="24"/>
        </w:rPr>
        <w:t>Detection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Investigation-Trial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White-Collar</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Crimes-Case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Law.</w:t>
      </w:r>
    </w:p>
    <w:p w:rsidR="00EB4525" w:rsidRPr="004059AE" w:rsidRDefault="008376F8">
      <w:pPr>
        <w:pStyle w:val="BodyText"/>
        <w:spacing w:before="170" w:line="249" w:lineRule="auto"/>
        <w:ind w:left="52" w:right="4"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Crime</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and Women: Dowry Prohibition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(Amendment) Act,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1986</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 Female Criminality-Crimes of Passion-New Legislation-Prostitution</w:t>
      </w:r>
    </w:p>
    <w:p w:rsidR="00EB4525" w:rsidRPr="004059AE" w:rsidRDefault="008376F8">
      <w:pPr>
        <w:pStyle w:val="BodyText"/>
        <w:spacing w:line="249" w:lineRule="auto"/>
        <w:ind w:left="52"/>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-Immoral Traffic Offender (Prevention) Act- Medical </w:t>
      </w:r>
      <w:r w:rsidRPr="004059AE">
        <w:rPr>
          <w:rFonts w:ascii="Times New Roman" w:hAnsi="Times New Roman" w:cs="Times New Roman"/>
          <w:color w:val="221F1F"/>
          <w:sz w:val="24"/>
          <w:szCs w:val="24"/>
        </w:rPr>
        <w:lastRenderedPageBreak/>
        <w:t xml:space="preserve">Termination of </w:t>
      </w:r>
      <w:r w:rsidRPr="004059AE">
        <w:rPr>
          <w:rFonts w:ascii="Times New Roman" w:hAnsi="Times New Roman" w:cs="Times New Roman"/>
          <w:color w:val="221F1F"/>
          <w:spacing w:val="-2"/>
          <w:sz w:val="24"/>
          <w:szCs w:val="24"/>
        </w:rPr>
        <w:t>Pregnancy</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Act-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Pre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Conception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z w:val="24"/>
          <w:szCs w:val="24"/>
        </w:rPr>
        <w:t xml:space="preserve"> </w:t>
      </w:r>
      <w:r w:rsidRPr="004059AE">
        <w:rPr>
          <w:rFonts w:ascii="Times New Roman" w:hAnsi="Times New Roman" w:cs="Times New Roman"/>
          <w:color w:val="221F1F"/>
          <w:spacing w:val="-2"/>
          <w:sz w:val="24"/>
          <w:szCs w:val="24"/>
        </w:rPr>
        <w:t>Pre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Natal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Diagnosis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 xml:space="preserve">Techniques </w:t>
      </w:r>
      <w:r w:rsidRPr="004059AE">
        <w:rPr>
          <w:rFonts w:ascii="Times New Roman" w:hAnsi="Times New Roman" w:cs="Times New Roman"/>
          <w:color w:val="221F1F"/>
          <w:sz w:val="24"/>
          <w:szCs w:val="24"/>
        </w:rPr>
        <w:t>(Regulation)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Domestic</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Violence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Criminal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 xml:space="preserve">Amendment </w:t>
      </w:r>
      <w:r w:rsidRPr="004059AE">
        <w:rPr>
          <w:rFonts w:ascii="Times New Roman" w:hAnsi="Times New Roman" w:cs="Times New Roman"/>
          <w:color w:val="221F1F"/>
          <w:spacing w:val="-2"/>
          <w:sz w:val="24"/>
          <w:szCs w:val="24"/>
        </w:rPr>
        <w:t>Act,2013.</w:t>
      </w:r>
    </w:p>
    <w:p w:rsidR="00EB4525" w:rsidRPr="004059AE" w:rsidRDefault="008376F8">
      <w:pPr>
        <w:pStyle w:val="BodyText"/>
        <w:spacing w:before="170"/>
        <w:ind w:left="335"/>
        <w:jc w:val="both"/>
        <w:rPr>
          <w:rFonts w:ascii="Times New Roman" w:hAnsi="Times New Roman" w:cs="Times New Roman"/>
          <w:sz w:val="24"/>
          <w:szCs w:val="24"/>
        </w:rPr>
      </w:pPr>
      <w:r w:rsidRPr="004059AE">
        <w:rPr>
          <w:rFonts w:ascii="Times New Roman" w:hAnsi="Times New Roman" w:cs="Times New Roman"/>
          <w:color w:val="221F1F"/>
          <w:sz w:val="24"/>
          <w:szCs w:val="24"/>
        </w:rPr>
        <w:t>Terrorism:</w:t>
      </w:r>
      <w:r w:rsidRPr="004059AE">
        <w:rPr>
          <w:rFonts w:ascii="Times New Roman" w:hAnsi="Times New Roman" w:cs="Times New Roman"/>
          <w:color w:val="221F1F"/>
          <w:spacing w:val="38"/>
          <w:sz w:val="24"/>
          <w:szCs w:val="24"/>
        </w:rPr>
        <w:t xml:space="preserve"> </w:t>
      </w:r>
      <w:r w:rsidRPr="004059AE">
        <w:rPr>
          <w:rFonts w:ascii="Times New Roman" w:hAnsi="Times New Roman" w:cs="Times New Roman"/>
          <w:color w:val="221F1F"/>
          <w:sz w:val="24"/>
          <w:szCs w:val="24"/>
        </w:rPr>
        <w:t>Definition–</w:t>
      </w:r>
      <w:r w:rsidRPr="004059AE">
        <w:rPr>
          <w:rFonts w:ascii="Times New Roman" w:hAnsi="Times New Roman" w:cs="Times New Roman"/>
          <w:color w:val="221F1F"/>
          <w:spacing w:val="41"/>
          <w:sz w:val="24"/>
          <w:szCs w:val="24"/>
        </w:rPr>
        <w:t xml:space="preserve"> </w:t>
      </w:r>
      <w:r w:rsidRPr="004059AE">
        <w:rPr>
          <w:rFonts w:ascii="Times New Roman" w:hAnsi="Times New Roman" w:cs="Times New Roman"/>
          <w:color w:val="221F1F"/>
          <w:sz w:val="24"/>
          <w:szCs w:val="24"/>
        </w:rPr>
        <w:t>Nature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Terrorism-Causative</w:t>
      </w:r>
      <w:r w:rsidRPr="004059AE">
        <w:rPr>
          <w:rFonts w:ascii="Times New Roman" w:hAnsi="Times New Roman" w:cs="Times New Roman"/>
          <w:color w:val="221F1F"/>
          <w:spacing w:val="43"/>
          <w:sz w:val="24"/>
          <w:szCs w:val="24"/>
        </w:rPr>
        <w:t xml:space="preserve"> </w:t>
      </w:r>
      <w:r w:rsidRPr="004059AE">
        <w:rPr>
          <w:rFonts w:ascii="Times New Roman" w:hAnsi="Times New Roman" w:cs="Times New Roman"/>
          <w:color w:val="221F1F"/>
          <w:spacing w:val="-2"/>
          <w:sz w:val="24"/>
          <w:szCs w:val="24"/>
        </w:rPr>
        <w:t>Factors</w:t>
      </w:r>
    </w:p>
    <w:p w:rsidR="00EB4525" w:rsidRDefault="008376F8">
      <w:pPr>
        <w:pStyle w:val="BodyText"/>
        <w:spacing w:before="13" w:line="249" w:lineRule="auto"/>
        <w:ind w:left="52"/>
        <w:jc w:val="both"/>
        <w:rPr>
          <w:rFonts w:ascii="Times New Roman" w:hAnsi="Times New Roman" w:cs="Times New Roman"/>
          <w:color w:val="221F1F"/>
          <w:sz w:val="24"/>
          <w:szCs w:val="24"/>
        </w:rPr>
      </w:pPr>
      <w:r w:rsidRPr="004059AE">
        <w:rPr>
          <w:rFonts w:ascii="Times New Roman" w:hAnsi="Times New Roman" w:cs="Times New Roman"/>
          <w:color w:val="221F1F"/>
          <w:sz w:val="24"/>
          <w:szCs w:val="24"/>
        </w:rPr>
        <w:t xml:space="preserve">- Funds for Terrorism-Kinds of Terrorism-Terroristic Spectrum- </w:t>
      </w:r>
      <w:r w:rsidRPr="004059AE">
        <w:rPr>
          <w:rFonts w:ascii="Times New Roman" w:hAnsi="Times New Roman" w:cs="Times New Roman"/>
          <w:color w:val="221F1F"/>
          <w:spacing w:val="-4"/>
          <w:sz w:val="24"/>
          <w:szCs w:val="24"/>
        </w:rPr>
        <w:t>Punishments 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Measures for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Coping</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with</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TADA - POTA</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 xml:space="preserve">Criticism- </w:t>
      </w:r>
      <w:r w:rsidRPr="004059AE">
        <w:rPr>
          <w:rFonts w:ascii="Times New Roman" w:hAnsi="Times New Roman" w:cs="Times New Roman"/>
          <w:color w:val="221F1F"/>
          <w:sz w:val="24"/>
          <w:szCs w:val="24"/>
        </w:rPr>
        <w:t>Anti-Terrorist Measures-Communal Violence-Causes and Cures.</w:t>
      </w:r>
      <w:r w:rsidR="003363A8">
        <w:rPr>
          <w:rFonts w:ascii="Times New Roman" w:hAnsi="Times New Roman" w:cs="Times New Roman"/>
          <w:color w:val="221F1F"/>
          <w:sz w:val="24"/>
          <w:szCs w:val="24"/>
        </w:rPr>
        <w:t xml:space="preserve"> </w:t>
      </w:r>
    </w:p>
    <w:p w:rsidR="00EB4525" w:rsidRPr="004059AE" w:rsidRDefault="008376F8">
      <w:pPr>
        <w:pStyle w:val="BodyText"/>
        <w:spacing w:before="88" w:line="249" w:lineRule="auto"/>
        <w:ind w:left="52" w:right="39"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Marginal and Victimless Crimes: Social Deviance and Marginal </w:t>
      </w:r>
      <w:r w:rsidRPr="004059AE">
        <w:rPr>
          <w:rFonts w:ascii="Times New Roman" w:hAnsi="Times New Roman" w:cs="Times New Roman"/>
          <w:color w:val="221F1F"/>
          <w:spacing w:val="-2"/>
          <w:sz w:val="24"/>
          <w:szCs w:val="24"/>
        </w:rPr>
        <w:t>Crimes-Kinds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Marginal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Crimes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-Victimless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Crimes-Hidden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victims- Drug</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Crime-Depiction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Offences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Punishments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NDPS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Act.</w:t>
      </w:r>
    </w:p>
    <w:p w:rsidR="00EB4525" w:rsidRPr="004059AE" w:rsidRDefault="008376F8">
      <w:pPr>
        <w:pStyle w:val="BodyText"/>
        <w:spacing w:before="226" w:line="249" w:lineRule="auto"/>
        <w:ind w:left="52" w:right="39" w:firstLine="283"/>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Modern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Crimes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International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Crimes: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Computer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Crime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 xml:space="preserve">-Kinds </w:t>
      </w:r>
      <w:r w:rsidRPr="004059AE">
        <w:rPr>
          <w:rFonts w:ascii="Times New Roman" w:hAnsi="Times New Roman" w:cs="Times New Roman"/>
          <w:color w:val="221F1F"/>
          <w:sz w:val="24"/>
          <w:szCs w:val="24"/>
        </w:rPr>
        <w:t>of Computer Crimes - Definition of Computer Crime-Information Technology Act, 2000-Human Organ Crimes-International Crime- Environmental Crimes.</w:t>
      </w:r>
    </w:p>
    <w:p w:rsidR="00EB4525" w:rsidRPr="004059AE" w:rsidRDefault="008376F8">
      <w:pPr>
        <w:pStyle w:val="Heading4"/>
        <w:spacing w:before="213"/>
        <w:rPr>
          <w:rFonts w:ascii="Times New Roman" w:hAnsi="Times New Roman" w:cs="Times New Roman"/>
          <w:sz w:val="24"/>
          <w:szCs w:val="24"/>
        </w:rPr>
      </w:pPr>
      <w:r w:rsidRPr="004059AE">
        <w:rPr>
          <w:rFonts w:ascii="Times New Roman" w:hAnsi="Times New Roman" w:cs="Times New Roman"/>
          <w:color w:val="221F1F"/>
          <w:sz w:val="24"/>
          <w:szCs w:val="24"/>
        </w:rPr>
        <w:t>Unit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-IV</w:t>
      </w:r>
      <w:r w:rsidRPr="004059AE">
        <w:rPr>
          <w:rFonts w:ascii="Times New Roman" w:hAnsi="Times New Roman" w:cs="Times New Roman"/>
          <w:color w:val="221F1F"/>
          <w:spacing w:val="59"/>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Police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Criminal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Justice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System</w:t>
      </w:r>
    </w:p>
    <w:p w:rsidR="00EB4525" w:rsidRPr="004059AE" w:rsidRDefault="008376F8">
      <w:pPr>
        <w:pStyle w:val="BodyText"/>
        <w:spacing w:before="209" w:line="249" w:lineRule="auto"/>
        <w:ind w:left="52" w:right="22"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Police: Organizational Structure of Indian </w:t>
      </w:r>
      <w:r w:rsidRPr="004059AE">
        <w:rPr>
          <w:rFonts w:ascii="Times New Roman" w:hAnsi="Times New Roman" w:cs="Times New Roman"/>
          <w:color w:val="221F1F"/>
          <w:spacing w:val="12"/>
          <w:sz w:val="24"/>
          <w:szCs w:val="24"/>
        </w:rPr>
        <w:t>Police-</w:t>
      </w:r>
      <w:r w:rsidRPr="004059AE">
        <w:rPr>
          <w:rFonts w:ascii="Times New Roman" w:hAnsi="Times New Roman" w:cs="Times New Roman"/>
          <w:color w:val="221F1F"/>
          <w:spacing w:val="9"/>
          <w:sz w:val="24"/>
          <w:szCs w:val="24"/>
        </w:rPr>
        <w:t xml:space="preserve">Police </w:t>
      </w:r>
      <w:r w:rsidRPr="004059AE">
        <w:rPr>
          <w:rFonts w:ascii="Times New Roman" w:hAnsi="Times New Roman" w:cs="Times New Roman"/>
          <w:color w:val="221F1F"/>
          <w:spacing w:val="-4"/>
          <w:sz w:val="24"/>
          <w:szCs w:val="24"/>
        </w:rPr>
        <w:t xml:space="preserve">Bureaucracy -Police Setup-Custodial Deaths-Modernization in Police- </w:t>
      </w:r>
      <w:r w:rsidRPr="004059AE">
        <w:rPr>
          <w:rFonts w:ascii="Times New Roman" w:hAnsi="Times New Roman" w:cs="Times New Roman"/>
          <w:color w:val="221F1F"/>
          <w:sz w:val="24"/>
          <w:szCs w:val="24"/>
        </w:rPr>
        <w:t xml:space="preserve">Crime Records Management - Traditional Vis-a-Vis Modern Crime Records Management - Police Community Relations-Thana Level </w:t>
      </w:r>
      <w:r w:rsidRPr="004059AE">
        <w:rPr>
          <w:rFonts w:ascii="Times New Roman" w:hAnsi="Times New Roman" w:cs="Times New Roman"/>
          <w:color w:val="221F1F"/>
          <w:spacing w:val="-2"/>
          <w:sz w:val="24"/>
          <w:szCs w:val="24"/>
        </w:rPr>
        <w:t>Committee-Police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Advisory</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Committees-Media</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 xml:space="preserve">Police-Discipline </w:t>
      </w:r>
      <w:r w:rsidRPr="004059AE">
        <w:rPr>
          <w:rFonts w:ascii="Times New Roman" w:hAnsi="Times New Roman" w:cs="Times New Roman"/>
          <w:color w:val="221F1F"/>
          <w:sz w:val="24"/>
          <w:szCs w:val="24"/>
        </w:rPr>
        <w:t>and Lawlessness-Interpol.</w:t>
      </w:r>
    </w:p>
    <w:p w:rsidR="00EB4525" w:rsidRPr="004059AE" w:rsidRDefault="008376F8">
      <w:pPr>
        <w:pStyle w:val="BodyText"/>
        <w:spacing w:before="226" w:line="249" w:lineRule="auto"/>
        <w:ind w:left="52" w:right="35"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Criminal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Justice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System:</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Objectives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Criminal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Justice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 xml:space="preserve">System- Rights of Accused and Arrested </w:t>
      </w:r>
      <w:proofErr w:type="gramStart"/>
      <w:r w:rsidRPr="004059AE">
        <w:rPr>
          <w:rFonts w:ascii="Times New Roman" w:hAnsi="Times New Roman" w:cs="Times New Roman"/>
          <w:color w:val="221F1F"/>
          <w:sz w:val="24"/>
          <w:szCs w:val="24"/>
        </w:rPr>
        <w:t>person</w:t>
      </w:r>
      <w:proofErr w:type="gramEnd"/>
      <w:r w:rsidRPr="004059AE">
        <w:rPr>
          <w:rFonts w:ascii="Times New Roman" w:hAnsi="Times New Roman" w:cs="Times New Roman"/>
          <w:color w:val="221F1F"/>
          <w:sz w:val="24"/>
          <w:szCs w:val="24"/>
        </w:rPr>
        <w:t>-Plea Bargaining-Human Rights and Administration of Criminal Justice.</w:t>
      </w:r>
    </w:p>
    <w:p w:rsidR="00EB4525" w:rsidRPr="004059AE" w:rsidRDefault="008376F8">
      <w:pPr>
        <w:pStyle w:val="Heading4"/>
        <w:spacing w:before="212"/>
        <w:rPr>
          <w:rFonts w:ascii="Times New Roman" w:hAnsi="Times New Roman" w:cs="Times New Roman"/>
          <w:sz w:val="24"/>
          <w:szCs w:val="24"/>
        </w:rPr>
      </w:pPr>
      <w:r w:rsidRPr="004059AE">
        <w:rPr>
          <w:rFonts w:ascii="Times New Roman" w:hAnsi="Times New Roman" w:cs="Times New Roman"/>
          <w:color w:val="221F1F"/>
          <w:sz w:val="24"/>
          <w:szCs w:val="24"/>
        </w:rPr>
        <w:t>Unit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V</w:t>
      </w:r>
      <w:r w:rsidRPr="004059AE">
        <w:rPr>
          <w:rFonts w:ascii="Times New Roman" w:hAnsi="Times New Roman" w:cs="Times New Roman"/>
          <w:color w:val="221F1F"/>
          <w:spacing w:val="57"/>
          <w:sz w:val="24"/>
          <w:szCs w:val="24"/>
        </w:rPr>
        <w:t xml:space="preserve"> </w:t>
      </w:r>
      <w:r w:rsidRPr="004059AE">
        <w:rPr>
          <w:rFonts w:ascii="Times New Roman" w:hAnsi="Times New Roman" w:cs="Times New Roman"/>
          <w:color w:val="221F1F"/>
          <w:sz w:val="24"/>
          <w:szCs w:val="24"/>
        </w:rPr>
        <w:t>Correctional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Institution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Crime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Prevention</w:t>
      </w:r>
    </w:p>
    <w:p w:rsidR="00EB4525" w:rsidRPr="004059AE" w:rsidRDefault="008376F8">
      <w:pPr>
        <w:pStyle w:val="BodyText"/>
        <w:spacing w:before="206" w:line="249" w:lineRule="auto"/>
        <w:ind w:left="52" w:right="29"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Probation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Parole: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Origin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-Salient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features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lastRenderedPageBreak/>
        <w:t>Probation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 xml:space="preserve">of Offenders Act, 1958 </w:t>
      </w:r>
      <w:r w:rsidRPr="004059AE">
        <w:rPr>
          <w:rFonts w:ascii="Times New Roman" w:hAnsi="Times New Roman" w:cs="Times New Roman"/>
          <w:color w:val="221F1F"/>
          <w:spacing w:val="12"/>
          <w:sz w:val="24"/>
          <w:szCs w:val="24"/>
        </w:rPr>
        <w:t>-</w:t>
      </w:r>
      <w:r w:rsidRPr="004059AE">
        <w:rPr>
          <w:rFonts w:ascii="Times New Roman" w:hAnsi="Times New Roman" w:cs="Times New Roman"/>
          <w:color w:val="221F1F"/>
          <w:sz w:val="24"/>
          <w:szCs w:val="24"/>
        </w:rPr>
        <w:t xml:space="preserve">Parole </w:t>
      </w:r>
      <w:r w:rsidRPr="004059AE">
        <w:rPr>
          <w:rFonts w:ascii="Times New Roman" w:hAnsi="Times New Roman" w:cs="Times New Roman"/>
          <w:color w:val="221F1F"/>
          <w:spacing w:val="12"/>
          <w:sz w:val="24"/>
          <w:szCs w:val="24"/>
        </w:rPr>
        <w:t>-</w:t>
      </w:r>
      <w:r w:rsidRPr="004059AE">
        <w:rPr>
          <w:rFonts w:ascii="Times New Roman" w:hAnsi="Times New Roman" w:cs="Times New Roman"/>
          <w:color w:val="221F1F"/>
          <w:sz w:val="24"/>
          <w:szCs w:val="24"/>
        </w:rPr>
        <w:t xml:space="preserve">Parole </w:t>
      </w:r>
      <w:r w:rsidRPr="004059AE">
        <w:rPr>
          <w:rFonts w:ascii="Times New Roman" w:hAnsi="Times New Roman" w:cs="Times New Roman"/>
          <w:color w:val="221F1F"/>
          <w:spacing w:val="9"/>
          <w:sz w:val="24"/>
          <w:szCs w:val="24"/>
        </w:rPr>
        <w:t>Regulations-</w:t>
      </w:r>
      <w:r w:rsidRPr="004059AE">
        <w:rPr>
          <w:rFonts w:ascii="Times New Roman" w:hAnsi="Times New Roman" w:cs="Times New Roman"/>
          <w:color w:val="221F1F"/>
          <w:sz w:val="24"/>
          <w:szCs w:val="24"/>
        </w:rPr>
        <w:t xml:space="preserve">Parole </w:t>
      </w:r>
      <w:r w:rsidRPr="004059AE">
        <w:rPr>
          <w:rFonts w:ascii="Times New Roman" w:hAnsi="Times New Roman" w:cs="Times New Roman"/>
          <w:color w:val="221F1F"/>
          <w:spacing w:val="-2"/>
          <w:sz w:val="24"/>
          <w:szCs w:val="24"/>
        </w:rPr>
        <w:t>Recommendations.</w:t>
      </w:r>
    </w:p>
    <w:p w:rsidR="00EB4525" w:rsidRPr="004059AE" w:rsidRDefault="00EB4525">
      <w:pPr>
        <w:pStyle w:val="BodyText"/>
        <w:rPr>
          <w:rFonts w:ascii="Times New Roman" w:hAnsi="Times New Roman" w:cs="Times New Roman"/>
          <w:sz w:val="24"/>
          <w:szCs w:val="24"/>
        </w:rPr>
      </w:pPr>
    </w:p>
    <w:p w:rsidR="00EB4525" w:rsidRPr="004059AE" w:rsidRDefault="008376F8">
      <w:pPr>
        <w:pStyle w:val="BodyText"/>
        <w:spacing w:line="249" w:lineRule="auto"/>
        <w:ind w:left="52" w:right="33" w:firstLine="283"/>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Prison: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Prison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System</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in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India- Problems of</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 xml:space="preserve">Prisoners-Organised </w:t>
      </w:r>
      <w:r w:rsidRPr="004059AE">
        <w:rPr>
          <w:rFonts w:ascii="Times New Roman" w:hAnsi="Times New Roman" w:cs="Times New Roman"/>
          <w:color w:val="221F1F"/>
          <w:sz w:val="24"/>
          <w:szCs w:val="24"/>
        </w:rPr>
        <w:t xml:space="preserve">Setup -Prison Discipline-Prison Labour-Prison Education-Open </w:t>
      </w:r>
      <w:r w:rsidRPr="004059AE">
        <w:rPr>
          <w:rFonts w:ascii="Times New Roman" w:hAnsi="Times New Roman" w:cs="Times New Roman"/>
          <w:color w:val="221F1F"/>
          <w:spacing w:val="-2"/>
          <w:sz w:val="24"/>
          <w:szCs w:val="24"/>
        </w:rPr>
        <w:t>Prison-The Prison Community-Prison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Reform in India-Dr.</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 xml:space="preserve">Wreckless </w:t>
      </w:r>
      <w:r w:rsidRPr="004059AE">
        <w:rPr>
          <w:rFonts w:ascii="Times New Roman" w:hAnsi="Times New Roman" w:cs="Times New Roman"/>
          <w:color w:val="221F1F"/>
          <w:sz w:val="24"/>
          <w:szCs w:val="24"/>
        </w:rPr>
        <w:t>Committee Report-International Perspective.</w:t>
      </w:r>
    </w:p>
    <w:p w:rsidR="00EB4525" w:rsidRPr="004059AE" w:rsidRDefault="008376F8">
      <w:pPr>
        <w:pStyle w:val="BodyText"/>
        <w:spacing w:before="227" w:line="249" w:lineRule="auto"/>
        <w:ind w:left="52" w:right="42" w:firstLine="283"/>
        <w:jc w:val="both"/>
        <w:rPr>
          <w:rFonts w:ascii="Times New Roman" w:hAnsi="Times New Roman" w:cs="Times New Roman"/>
          <w:sz w:val="24"/>
          <w:szCs w:val="24"/>
        </w:rPr>
      </w:pPr>
      <w:r w:rsidRPr="004059AE">
        <w:rPr>
          <w:rFonts w:ascii="Times New Roman" w:hAnsi="Times New Roman" w:cs="Times New Roman"/>
          <w:color w:val="221F1F"/>
          <w:spacing w:val="-2"/>
          <w:sz w:val="24"/>
          <w:szCs w:val="24"/>
        </w:rPr>
        <w:t>Crime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Prevention: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Theories 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Punishment-Kinds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 xml:space="preserve">Punishment- </w:t>
      </w:r>
      <w:r w:rsidRPr="004059AE">
        <w:rPr>
          <w:rFonts w:ascii="Times New Roman" w:hAnsi="Times New Roman" w:cs="Times New Roman"/>
          <w:color w:val="221F1F"/>
          <w:sz w:val="24"/>
          <w:szCs w:val="24"/>
        </w:rPr>
        <w:t xml:space="preserve">Recidivism-Various forms of Recidivist- Prevention of Crime and </w:t>
      </w:r>
      <w:r w:rsidRPr="004059AE">
        <w:rPr>
          <w:rFonts w:ascii="Times New Roman" w:hAnsi="Times New Roman" w:cs="Times New Roman"/>
          <w:color w:val="221F1F"/>
          <w:spacing w:val="-2"/>
          <w:sz w:val="24"/>
          <w:szCs w:val="24"/>
        </w:rPr>
        <w:t>Delinquency.</w:t>
      </w:r>
    </w:p>
    <w:p w:rsidR="00EB4525" w:rsidRDefault="00EB4525">
      <w:pPr>
        <w:pStyle w:val="BodyText"/>
        <w:spacing w:line="249" w:lineRule="auto"/>
        <w:jc w:val="both"/>
        <w:rPr>
          <w:rFonts w:ascii="Times New Roman" w:hAnsi="Times New Roman" w:cs="Times New Roman"/>
          <w:sz w:val="24"/>
          <w:szCs w:val="24"/>
        </w:rPr>
      </w:pPr>
    </w:p>
    <w:p w:rsidR="00EB4525" w:rsidRPr="004059AE" w:rsidRDefault="008376F8">
      <w:pPr>
        <w:pStyle w:val="Heading2"/>
        <w:spacing w:before="79"/>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8"/>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9"/>
        </w:rPr>
        <w:t xml:space="preserve"> </w:t>
      </w:r>
      <w:proofErr w:type="gramStart"/>
      <w:r w:rsidRPr="004059AE">
        <w:rPr>
          <w:rFonts w:ascii="Times New Roman" w:hAnsi="Times New Roman" w:cs="Times New Roman"/>
          <w:color w:val="221F1F"/>
        </w:rPr>
        <w:t>Reference</w:t>
      </w:r>
      <w:r w:rsidRPr="004059AE">
        <w:rPr>
          <w:rFonts w:ascii="Times New Roman" w:hAnsi="Times New Roman" w:cs="Times New Roman"/>
          <w:color w:val="221F1F"/>
          <w:spacing w:val="-10"/>
        </w:rPr>
        <w:t xml:space="preserve"> :</w:t>
      </w:r>
      <w:proofErr w:type="gramEnd"/>
    </w:p>
    <w:p w:rsidR="00EB4525" w:rsidRPr="004059AE" w:rsidRDefault="008376F8">
      <w:pPr>
        <w:pStyle w:val="ListParagraph"/>
        <w:numPr>
          <w:ilvl w:val="0"/>
          <w:numId w:val="10"/>
        </w:numPr>
        <w:tabs>
          <w:tab w:val="left" w:pos="411"/>
          <w:tab w:val="left" w:pos="2673"/>
        </w:tabs>
        <w:spacing w:before="170"/>
        <w:ind w:left="411" w:hanging="337"/>
        <w:rPr>
          <w:rFonts w:ascii="Times New Roman" w:hAnsi="Times New Roman" w:cs="Times New Roman"/>
          <w:sz w:val="24"/>
          <w:szCs w:val="24"/>
        </w:rPr>
      </w:pPr>
      <w:r w:rsidRPr="004059AE">
        <w:rPr>
          <w:rFonts w:ascii="Times New Roman" w:hAnsi="Times New Roman" w:cs="Times New Roman"/>
          <w:color w:val="221F1F"/>
          <w:sz w:val="24"/>
          <w:szCs w:val="24"/>
        </w:rPr>
        <w:t>Ahamed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Siddique</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64"/>
          <w:w w:val="150"/>
          <w:sz w:val="24"/>
          <w:szCs w:val="24"/>
        </w:rPr>
        <w:t xml:space="preserve"> </w:t>
      </w:r>
      <w:r w:rsidRPr="004059AE">
        <w:rPr>
          <w:rFonts w:ascii="Times New Roman" w:hAnsi="Times New Roman" w:cs="Times New Roman"/>
          <w:color w:val="221F1F"/>
          <w:sz w:val="24"/>
          <w:szCs w:val="24"/>
        </w:rPr>
        <w:t>Criminology</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Problems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5"/>
          <w:sz w:val="24"/>
          <w:szCs w:val="24"/>
        </w:rPr>
        <w:t>and</w:t>
      </w:r>
    </w:p>
    <w:p w:rsidR="00EB4525" w:rsidRPr="004059AE" w:rsidRDefault="008376F8">
      <w:pPr>
        <w:pStyle w:val="BodyText"/>
        <w:spacing w:before="10"/>
        <w:ind w:left="2914"/>
        <w:rPr>
          <w:rFonts w:ascii="Times New Roman" w:hAnsi="Times New Roman" w:cs="Times New Roman"/>
          <w:sz w:val="24"/>
          <w:szCs w:val="24"/>
        </w:rPr>
      </w:pPr>
      <w:r w:rsidRPr="004059AE">
        <w:rPr>
          <w:rFonts w:ascii="Times New Roman" w:hAnsi="Times New Roman" w:cs="Times New Roman"/>
          <w:color w:val="221F1F"/>
          <w:spacing w:val="-2"/>
          <w:sz w:val="24"/>
          <w:szCs w:val="24"/>
        </w:rPr>
        <w:t>Perspectives</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10"/>
        </w:numPr>
        <w:tabs>
          <w:tab w:val="left" w:pos="411"/>
          <w:tab w:val="left" w:pos="2673"/>
        </w:tabs>
        <w:ind w:left="411" w:hanging="337"/>
        <w:rPr>
          <w:rFonts w:ascii="Times New Roman" w:hAnsi="Times New Roman" w:cs="Times New Roman"/>
          <w:sz w:val="24"/>
          <w:szCs w:val="24"/>
        </w:rPr>
      </w:pPr>
      <w:r w:rsidRPr="004059AE">
        <w:rPr>
          <w:rFonts w:ascii="Times New Roman" w:hAnsi="Times New Roman" w:cs="Times New Roman"/>
          <w:color w:val="221F1F"/>
          <w:sz w:val="24"/>
          <w:szCs w:val="24"/>
        </w:rPr>
        <w:t>Dr.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M.</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Ponnian</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68"/>
          <w:w w:val="150"/>
          <w:sz w:val="24"/>
          <w:szCs w:val="24"/>
        </w:rPr>
        <w:t xml:space="preserve"> </w:t>
      </w:r>
      <w:r w:rsidRPr="004059AE">
        <w:rPr>
          <w:rFonts w:ascii="Times New Roman" w:hAnsi="Times New Roman" w:cs="Times New Roman"/>
          <w:color w:val="221F1F"/>
          <w:sz w:val="24"/>
          <w:szCs w:val="24"/>
        </w:rPr>
        <w:t>Criminology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Penology</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0"/>
          <w:numId w:val="10"/>
        </w:numPr>
        <w:tabs>
          <w:tab w:val="left" w:pos="411"/>
        </w:tabs>
        <w:ind w:left="411" w:hanging="337"/>
        <w:rPr>
          <w:rFonts w:ascii="Times New Roman" w:hAnsi="Times New Roman" w:cs="Times New Roman"/>
          <w:sz w:val="24"/>
          <w:szCs w:val="24"/>
        </w:rPr>
      </w:pPr>
      <w:r w:rsidRPr="004059AE">
        <w:rPr>
          <w:rFonts w:ascii="Times New Roman" w:hAnsi="Times New Roman" w:cs="Times New Roman"/>
          <w:color w:val="221F1F"/>
          <w:sz w:val="24"/>
          <w:szCs w:val="24"/>
        </w:rPr>
        <w:t>Dr.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Rajendra</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K.</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Sharma</w:t>
      </w:r>
      <w:r w:rsidRPr="004059AE">
        <w:rPr>
          <w:rFonts w:ascii="Times New Roman" w:hAnsi="Times New Roman" w:cs="Times New Roman"/>
          <w:color w:val="221F1F"/>
          <w:spacing w:val="6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6"/>
          <w:w w:val="150"/>
          <w:sz w:val="24"/>
          <w:szCs w:val="24"/>
        </w:rPr>
        <w:t xml:space="preserve"> </w:t>
      </w:r>
      <w:r w:rsidRPr="004059AE">
        <w:rPr>
          <w:rFonts w:ascii="Times New Roman" w:hAnsi="Times New Roman" w:cs="Times New Roman"/>
          <w:color w:val="221F1F"/>
          <w:sz w:val="24"/>
          <w:szCs w:val="24"/>
        </w:rPr>
        <w:t>Criminology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Penology</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10"/>
        </w:numPr>
        <w:tabs>
          <w:tab w:val="left" w:pos="411"/>
          <w:tab w:val="left" w:pos="2673"/>
        </w:tabs>
        <w:ind w:left="411" w:hanging="337"/>
        <w:rPr>
          <w:rFonts w:ascii="Times New Roman" w:hAnsi="Times New Roman" w:cs="Times New Roman"/>
          <w:sz w:val="24"/>
          <w:szCs w:val="24"/>
        </w:rPr>
      </w:pPr>
      <w:r w:rsidRPr="004059AE">
        <w:rPr>
          <w:rFonts w:ascii="Times New Roman" w:hAnsi="Times New Roman" w:cs="Times New Roman"/>
          <w:color w:val="221F1F"/>
          <w:spacing w:val="-2"/>
          <w:sz w:val="24"/>
          <w:szCs w:val="24"/>
        </w:rPr>
        <w:t>Dr.</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Sirohi</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pacing w:val="-2"/>
          <w:sz w:val="24"/>
          <w:szCs w:val="24"/>
        </w:rPr>
        <w:t>Criminology</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0"/>
          <w:numId w:val="10"/>
        </w:numPr>
        <w:tabs>
          <w:tab w:val="left" w:pos="411"/>
          <w:tab w:val="left" w:pos="2673"/>
        </w:tabs>
        <w:ind w:left="411"/>
        <w:rPr>
          <w:rFonts w:ascii="Times New Roman" w:hAnsi="Times New Roman" w:cs="Times New Roman"/>
          <w:sz w:val="24"/>
          <w:szCs w:val="24"/>
        </w:rPr>
      </w:pPr>
      <w:r w:rsidRPr="004059AE">
        <w:rPr>
          <w:rFonts w:ascii="Times New Roman" w:hAnsi="Times New Roman" w:cs="Times New Roman"/>
          <w:color w:val="221F1F"/>
          <w:spacing w:val="-2"/>
          <w:sz w:val="24"/>
          <w:szCs w:val="24"/>
        </w:rPr>
        <w:t>Paranjape</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pacing w:val="-2"/>
          <w:sz w:val="24"/>
          <w:szCs w:val="24"/>
        </w:rPr>
        <w:t>Criminology</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10"/>
        </w:numPr>
        <w:tabs>
          <w:tab w:val="left" w:pos="411"/>
          <w:tab w:val="left" w:pos="2673"/>
        </w:tabs>
        <w:ind w:left="411" w:hanging="337"/>
        <w:rPr>
          <w:rFonts w:ascii="Times New Roman" w:hAnsi="Times New Roman" w:cs="Times New Roman"/>
          <w:sz w:val="24"/>
          <w:szCs w:val="24"/>
        </w:rPr>
      </w:pPr>
      <w:r w:rsidRPr="004059AE">
        <w:rPr>
          <w:rFonts w:ascii="Times New Roman" w:hAnsi="Times New Roman" w:cs="Times New Roman"/>
          <w:color w:val="221F1F"/>
          <w:sz w:val="24"/>
          <w:szCs w:val="24"/>
        </w:rPr>
        <w:t>Bames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Teeters</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72"/>
          <w:w w:val="150"/>
          <w:sz w:val="24"/>
          <w:szCs w:val="24"/>
        </w:rPr>
        <w:t xml:space="preserve"> </w:t>
      </w:r>
      <w:r w:rsidRPr="004059AE">
        <w:rPr>
          <w:rFonts w:ascii="Times New Roman" w:hAnsi="Times New Roman" w:cs="Times New Roman"/>
          <w:color w:val="221F1F"/>
          <w:sz w:val="24"/>
          <w:szCs w:val="24"/>
        </w:rPr>
        <w:t>New</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Horizons</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Criminology</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0"/>
          <w:numId w:val="10"/>
        </w:numPr>
        <w:tabs>
          <w:tab w:val="left" w:pos="411"/>
          <w:tab w:val="left" w:pos="2673"/>
        </w:tabs>
        <w:ind w:left="411"/>
        <w:rPr>
          <w:rFonts w:ascii="Times New Roman" w:hAnsi="Times New Roman" w:cs="Times New Roman"/>
          <w:sz w:val="24"/>
          <w:szCs w:val="24"/>
        </w:rPr>
      </w:pPr>
      <w:r w:rsidRPr="004059AE">
        <w:rPr>
          <w:rFonts w:ascii="Times New Roman" w:hAnsi="Times New Roman" w:cs="Times New Roman"/>
          <w:color w:val="221F1F"/>
          <w:spacing w:val="-2"/>
          <w:sz w:val="24"/>
          <w:szCs w:val="24"/>
        </w:rPr>
        <w:t>Sutherland</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pacing w:val="-2"/>
          <w:sz w:val="24"/>
          <w:szCs w:val="24"/>
        </w:rPr>
        <w:t>Criminology</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10"/>
        </w:numPr>
        <w:tabs>
          <w:tab w:val="left" w:pos="411"/>
          <w:tab w:val="left" w:pos="2673"/>
        </w:tabs>
        <w:ind w:left="411" w:hanging="337"/>
        <w:rPr>
          <w:rFonts w:ascii="Times New Roman" w:hAnsi="Times New Roman" w:cs="Times New Roman"/>
          <w:sz w:val="24"/>
          <w:szCs w:val="24"/>
        </w:rPr>
      </w:pPr>
      <w:r w:rsidRPr="004059AE">
        <w:rPr>
          <w:rFonts w:ascii="Times New Roman" w:hAnsi="Times New Roman" w:cs="Times New Roman"/>
          <w:color w:val="221F1F"/>
          <w:spacing w:val="-2"/>
          <w:sz w:val="24"/>
          <w:szCs w:val="24"/>
        </w:rPr>
        <w:t>Taft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England</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pacing w:val="-2"/>
          <w:sz w:val="24"/>
          <w:szCs w:val="24"/>
        </w:rPr>
        <w:t>Criminology</w:t>
      </w:r>
    </w:p>
    <w:p w:rsidR="00EB4525" w:rsidRPr="004059AE" w:rsidRDefault="00EB4525">
      <w:pPr>
        <w:pStyle w:val="BodyText"/>
        <w:spacing w:before="5"/>
        <w:rPr>
          <w:rFonts w:ascii="Times New Roman" w:hAnsi="Times New Roman" w:cs="Times New Roman"/>
          <w:sz w:val="24"/>
          <w:szCs w:val="24"/>
        </w:rPr>
      </w:pPr>
    </w:p>
    <w:p w:rsidR="00EB4525" w:rsidRPr="004059AE" w:rsidRDefault="008376F8">
      <w:pPr>
        <w:pStyle w:val="ListParagraph"/>
        <w:numPr>
          <w:ilvl w:val="0"/>
          <w:numId w:val="10"/>
        </w:numPr>
        <w:tabs>
          <w:tab w:val="left" w:pos="411"/>
          <w:tab w:val="left" w:pos="2673"/>
        </w:tabs>
        <w:spacing w:before="1"/>
        <w:ind w:left="411"/>
        <w:rPr>
          <w:rFonts w:ascii="Times New Roman" w:hAnsi="Times New Roman" w:cs="Times New Roman"/>
          <w:sz w:val="24"/>
          <w:szCs w:val="24"/>
        </w:rPr>
      </w:pPr>
      <w:r w:rsidRPr="004059AE">
        <w:rPr>
          <w:rFonts w:ascii="Times New Roman" w:hAnsi="Times New Roman" w:cs="Times New Roman"/>
          <w:color w:val="221F1F"/>
          <w:spacing w:val="-2"/>
          <w:sz w:val="24"/>
          <w:szCs w:val="24"/>
        </w:rPr>
        <w:t>Siegel</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pacing w:val="-2"/>
          <w:sz w:val="24"/>
          <w:szCs w:val="24"/>
        </w:rPr>
        <w:t>Criminology</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Default="008376F8" w:rsidP="005B3EAE">
      <w:pPr>
        <w:ind w:left="602"/>
        <w:jc w:val="center"/>
        <w:rPr>
          <w:rFonts w:ascii="Times New Roman" w:hAnsi="Times New Roman" w:cs="Times New Roman"/>
          <w:spacing w:val="-2"/>
          <w:sz w:val="24"/>
          <w:szCs w:val="24"/>
        </w:rPr>
      </w:pPr>
      <w:r w:rsidRPr="004059AE">
        <w:rPr>
          <w:rFonts w:ascii="Times New Roman" w:hAnsi="Times New Roman" w:cs="Times New Roman"/>
          <w:spacing w:val="-2"/>
          <w:sz w:val="24"/>
          <w:szCs w:val="24"/>
        </w:rPr>
        <w:lastRenderedPageBreak/>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r w:rsidRPr="004059AE">
        <w:rPr>
          <w:rFonts w:ascii="Times New Roman" w:hAnsi="Times New Roman" w:cs="Times New Roman"/>
          <w:spacing w:val="-2"/>
          <w:sz w:val="24"/>
          <w:szCs w:val="24"/>
        </w:rPr>
        <w:t></w:t>
      </w:r>
    </w:p>
    <w:p w:rsidR="005B3EAE" w:rsidRPr="004059AE" w:rsidRDefault="005B3EAE" w:rsidP="005B3EAE">
      <w:pPr>
        <w:ind w:left="602"/>
        <w:jc w:val="center"/>
        <w:rPr>
          <w:rFonts w:ascii="Times New Roman" w:hAnsi="Times New Roman" w:cs="Times New Roman"/>
          <w:sz w:val="24"/>
          <w:szCs w:val="24"/>
        </w:rPr>
      </w:pPr>
    </w:p>
    <w:p w:rsidR="00EB4525" w:rsidRPr="004059AE" w:rsidRDefault="008376F8">
      <w:pPr>
        <w:pStyle w:val="Heading1"/>
        <w:numPr>
          <w:ilvl w:val="0"/>
          <w:numId w:val="11"/>
        </w:numPr>
        <w:tabs>
          <w:tab w:val="left" w:pos="449"/>
        </w:tabs>
        <w:ind w:left="449" w:hanging="310"/>
        <w:jc w:val="left"/>
        <w:rPr>
          <w:rFonts w:ascii="Times New Roman" w:hAnsi="Times New Roman" w:cs="Times New Roman"/>
          <w:sz w:val="24"/>
          <w:szCs w:val="24"/>
        </w:rPr>
      </w:pPr>
      <w:r w:rsidRPr="004059AE">
        <w:rPr>
          <w:rFonts w:ascii="Times New Roman" w:hAnsi="Times New Roman" w:cs="Times New Roman"/>
          <w:color w:val="221F1F"/>
          <w:sz w:val="24"/>
          <w:szCs w:val="24"/>
        </w:rPr>
        <w:t>INTELLECTUAL</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z w:val="24"/>
          <w:szCs w:val="24"/>
        </w:rPr>
        <w:t>PROPERTY</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(FAXB)</w:t>
      </w:r>
    </w:p>
    <w:p w:rsidR="00EB4525" w:rsidRPr="004059AE" w:rsidRDefault="00EB4525">
      <w:pPr>
        <w:pStyle w:val="BodyText"/>
        <w:spacing w:before="58"/>
        <w:rPr>
          <w:rFonts w:ascii="Times New Roman" w:hAnsi="Times New Roman" w:cs="Times New Roman"/>
          <w:b/>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Unit</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w:t>
      </w:r>
      <w:r w:rsidRPr="004059AE">
        <w:rPr>
          <w:rFonts w:ascii="Times New Roman" w:hAnsi="Times New Roman" w:cs="Times New Roman"/>
          <w:color w:val="221F1F"/>
          <w:spacing w:val="-6"/>
        </w:rPr>
        <w:t xml:space="preserve"> </w:t>
      </w:r>
      <w:r w:rsidRPr="004059AE">
        <w:rPr>
          <w:rFonts w:ascii="Times New Roman" w:hAnsi="Times New Roman" w:cs="Times New Roman"/>
          <w:color w:val="221F1F"/>
          <w:spacing w:val="-10"/>
        </w:rPr>
        <w:t>I</w:t>
      </w:r>
    </w:p>
    <w:p w:rsidR="00EB4525" w:rsidRPr="004059AE" w:rsidRDefault="008376F8">
      <w:pPr>
        <w:pStyle w:val="Heading4"/>
        <w:spacing w:before="199"/>
        <w:rPr>
          <w:rFonts w:ascii="Times New Roman" w:hAnsi="Times New Roman" w:cs="Times New Roman"/>
          <w:sz w:val="24"/>
          <w:szCs w:val="24"/>
        </w:rPr>
      </w:pPr>
      <w:r w:rsidRPr="004059AE">
        <w:rPr>
          <w:rFonts w:ascii="Times New Roman" w:hAnsi="Times New Roman" w:cs="Times New Roman"/>
          <w:color w:val="221F1F"/>
          <w:spacing w:val="-2"/>
          <w:sz w:val="24"/>
          <w:szCs w:val="24"/>
        </w:rPr>
        <w:t>Introduction:</w:t>
      </w:r>
    </w:p>
    <w:p w:rsidR="00EB4525" w:rsidRPr="004059AE" w:rsidRDefault="008376F8">
      <w:pPr>
        <w:pStyle w:val="BodyText"/>
        <w:spacing w:before="180" w:line="249" w:lineRule="auto"/>
        <w:ind w:left="52" w:right="41"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Property - tangible and Intangible property - meaning of </w:t>
      </w:r>
      <w:r w:rsidRPr="004059AE">
        <w:rPr>
          <w:rFonts w:ascii="Times New Roman" w:hAnsi="Times New Roman" w:cs="Times New Roman"/>
          <w:color w:val="221F1F"/>
          <w:spacing w:val="-2"/>
          <w:sz w:val="24"/>
          <w:szCs w:val="24"/>
        </w:rPr>
        <w:t>intellectual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property</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concept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intellectual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property</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need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 xml:space="preserve">protect </w:t>
      </w:r>
      <w:r w:rsidRPr="004059AE">
        <w:rPr>
          <w:rFonts w:ascii="Times New Roman" w:hAnsi="Times New Roman" w:cs="Times New Roman"/>
          <w:color w:val="221F1F"/>
          <w:sz w:val="24"/>
          <w:szCs w:val="24"/>
        </w:rPr>
        <w:t>intellectual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property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protection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against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unfair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competition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various kinds of intellectual property and their difference.</w:t>
      </w:r>
    </w:p>
    <w:p w:rsidR="00EB4525" w:rsidRPr="004059AE" w:rsidRDefault="008376F8">
      <w:pPr>
        <w:pStyle w:val="Heading4"/>
        <w:spacing w:before="168" w:line="225" w:lineRule="auto"/>
        <w:rPr>
          <w:rFonts w:ascii="Times New Roman" w:hAnsi="Times New Roman" w:cs="Times New Roman"/>
          <w:sz w:val="24"/>
          <w:szCs w:val="24"/>
        </w:rPr>
      </w:pPr>
      <w:r w:rsidRPr="004059AE">
        <w:rPr>
          <w:rFonts w:ascii="Times New Roman" w:hAnsi="Times New Roman" w:cs="Times New Roman"/>
          <w:color w:val="221F1F"/>
          <w:sz w:val="24"/>
          <w:szCs w:val="24"/>
        </w:rPr>
        <w:t>Unit</w:t>
      </w:r>
      <w:r w:rsidRPr="004059AE">
        <w:rPr>
          <w:rFonts w:ascii="Times New Roman" w:hAnsi="Times New Roman" w:cs="Times New Roman"/>
          <w:color w:val="221F1F"/>
          <w:spacing w:val="7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1"/>
          <w:sz w:val="24"/>
          <w:szCs w:val="24"/>
        </w:rPr>
        <w:t xml:space="preserve"> </w:t>
      </w:r>
      <w:r w:rsidRPr="004059AE">
        <w:rPr>
          <w:rFonts w:ascii="Times New Roman" w:hAnsi="Times New Roman" w:cs="Times New Roman"/>
          <w:color w:val="221F1F"/>
          <w:sz w:val="24"/>
          <w:szCs w:val="24"/>
        </w:rPr>
        <w:t>II</w:t>
      </w:r>
      <w:r w:rsidRPr="004059AE">
        <w:rPr>
          <w:rFonts w:ascii="Times New Roman" w:hAnsi="Times New Roman" w:cs="Times New Roman"/>
          <w:color w:val="221F1F"/>
          <w:spacing w:val="72"/>
          <w:sz w:val="24"/>
          <w:szCs w:val="24"/>
        </w:rPr>
        <w:t xml:space="preserve"> </w:t>
      </w:r>
      <w:r w:rsidRPr="004059AE">
        <w:rPr>
          <w:rFonts w:ascii="Times New Roman" w:hAnsi="Times New Roman" w:cs="Times New Roman"/>
          <w:color w:val="221F1F"/>
          <w:sz w:val="24"/>
          <w:szCs w:val="24"/>
        </w:rPr>
        <w:t>Copy</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Right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Copy</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Right</w:t>
      </w:r>
      <w:r w:rsidRPr="004059AE">
        <w:rPr>
          <w:rFonts w:ascii="Times New Roman" w:hAnsi="Times New Roman" w:cs="Times New Roman"/>
          <w:color w:val="221F1F"/>
          <w:spacing w:val="38"/>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1957</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 xml:space="preserve">with </w:t>
      </w:r>
      <w:r w:rsidRPr="004059AE">
        <w:rPr>
          <w:rFonts w:ascii="Times New Roman" w:hAnsi="Times New Roman" w:cs="Times New Roman"/>
          <w:color w:val="221F1F"/>
          <w:spacing w:val="-2"/>
          <w:sz w:val="24"/>
          <w:szCs w:val="24"/>
        </w:rPr>
        <w:t>amendments)</w:t>
      </w:r>
    </w:p>
    <w:p w:rsidR="00EB4525" w:rsidRPr="004059AE" w:rsidRDefault="008376F8">
      <w:pPr>
        <w:pStyle w:val="BodyText"/>
        <w:spacing w:before="182" w:line="249" w:lineRule="auto"/>
        <w:ind w:left="52" w:right="48"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Definition 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copy right - meaning 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 xml:space="preserve">publication - subject matter of copy right literary, Dramatic &amp; Musical works, Artistic works and </w:t>
      </w:r>
      <w:r w:rsidRPr="004059AE">
        <w:rPr>
          <w:rFonts w:ascii="Times New Roman" w:hAnsi="Times New Roman" w:cs="Times New Roman"/>
          <w:color w:val="221F1F"/>
          <w:spacing w:val="-4"/>
          <w:sz w:val="24"/>
          <w:szCs w:val="24"/>
        </w:rPr>
        <w:t>cinematography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Author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ownership</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copyright -</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Right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 xml:space="preserve">conferred </w:t>
      </w:r>
      <w:r w:rsidRPr="004059AE">
        <w:rPr>
          <w:rFonts w:ascii="Times New Roman" w:hAnsi="Times New Roman" w:cs="Times New Roman"/>
          <w:color w:val="221F1F"/>
          <w:sz w:val="24"/>
          <w:szCs w:val="24"/>
        </w:rPr>
        <w:t xml:space="preserve">by copy </w:t>
      </w:r>
      <w:proofErr w:type="gramStart"/>
      <w:r w:rsidRPr="004059AE">
        <w:rPr>
          <w:rFonts w:ascii="Times New Roman" w:hAnsi="Times New Roman" w:cs="Times New Roman"/>
          <w:color w:val="221F1F"/>
          <w:sz w:val="24"/>
          <w:szCs w:val="24"/>
        </w:rPr>
        <w:t>right</w:t>
      </w:r>
      <w:proofErr w:type="gramEnd"/>
      <w:r w:rsidRPr="004059AE">
        <w:rPr>
          <w:rFonts w:ascii="Times New Roman" w:hAnsi="Times New Roman" w:cs="Times New Roman"/>
          <w:color w:val="221F1F"/>
          <w:sz w:val="24"/>
          <w:szCs w:val="24"/>
        </w:rPr>
        <w:t>-Term of copy right-Assignment; Transmission and Relinquishment of copy right- Licenses.</w:t>
      </w:r>
    </w:p>
    <w:p w:rsidR="00EB4525" w:rsidRPr="004059AE" w:rsidRDefault="008376F8">
      <w:pPr>
        <w:pStyle w:val="Heading4"/>
        <w:spacing w:before="171" w:line="223" w:lineRule="auto"/>
        <w:rPr>
          <w:rFonts w:ascii="Times New Roman" w:hAnsi="Times New Roman" w:cs="Times New Roman"/>
          <w:sz w:val="24"/>
          <w:szCs w:val="24"/>
        </w:rPr>
      </w:pPr>
      <w:r w:rsidRPr="004059AE">
        <w:rPr>
          <w:rFonts w:ascii="Times New Roman" w:hAnsi="Times New Roman" w:cs="Times New Roman"/>
          <w:color w:val="221F1F"/>
          <w:sz w:val="24"/>
          <w:szCs w:val="24"/>
        </w:rPr>
        <w:t>Unit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III</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Patent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Right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pacing w:val="9"/>
          <w:sz w:val="24"/>
          <w:szCs w:val="24"/>
        </w:rPr>
        <w:t>(Indian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pacing w:val="9"/>
          <w:sz w:val="24"/>
          <w:szCs w:val="24"/>
        </w:rPr>
        <w:t>Patents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pacing w:val="10"/>
          <w:sz w:val="24"/>
          <w:szCs w:val="24"/>
        </w:rPr>
        <w:t xml:space="preserve">1970with </w:t>
      </w:r>
      <w:r w:rsidRPr="004059AE">
        <w:rPr>
          <w:rFonts w:ascii="Times New Roman" w:hAnsi="Times New Roman" w:cs="Times New Roman"/>
          <w:color w:val="221F1F"/>
          <w:spacing w:val="-2"/>
          <w:sz w:val="24"/>
          <w:szCs w:val="24"/>
        </w:rPr>
        <w:t>amendments)</w:t>
      </w:r>
    </w:p>
    <w:p w:rsidR="00EB4525" w:rsidRPr="004059AE" w:rsidRDefault="008376F8">
      <w:pPr>
        <w:pStyle w:val="BodyText"/>
        <w:spacing w:before="182" w:line="249" w:lineRule="auto"/>
        <w:ind w:left="52" w:right="91" w:firstLine="283"/>
        <w:jc w:val="both"/>
        <w:rPr>
          <w:rFonts w:ascii="Times New Roman" w:hAnsi="Times New Roman" w:cs="Times New Roman"/>
          <w:sz w:val="24"/>
          <w:szCs w:val="24"/>
        </w:rPr>
      </w:pPr>
      <w:r w:rsidRPr="004059AE">
        <w:rPr>
          <w:rFonts w:ascii="Times New Roman" w:hAnsi="Times New Roman" w:cs="Times New Roman"/>
          <w:color w:val="221F1F"/>
          <w:spacing w:val="-4"/>
          <w:sz w:val="24"/>
          <w:szCs w:val="24"/>
        </w:rPr>
        <w:t>Definition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Concept 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patents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Basic</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principles underlying</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 xml:space="preserve">patent </w:t>
      </w:r>
      <w:r w:rsidRPr="004059AE">
        <w:rPr>
          <w:rFonts w:ascii="Times New Roman" w:hAnsi="Times New Roman" w:cs="Times New Roman"/>
          <w:color w:val="221F1F"/>
          <w:sz w:val="24"/>
          <w:szCs w:val="24"/>
        </w:rPr>
        <w:t>law in India - Inventions patentable and not patentable.</w:t>
      </w:r>
    </w:p>
    <w:p w:rsidR="00EB4525" w:rsidRPr="004059AE" w:rsidRDefault="008376F8">
      <w:pPr>
        <w:pStyle w:val="BodyText"/>
        <w:spacing w:before="170"/>
        <w:ind w:left="336"/>
        <w:rPr>
          <w:rFonts w:ascii="Times New Roman" w:hAnsi="Times New Roman" w:cs="Times New Roman"/>
          <w:sz w:val="24"/>
          <w:szCs w:val="24"/>
        </w:rPr>
      </w:pPr>
      <w:r w:rsidRPr="004059AE">
        <w:rPr>
          <w:rFonts w:ascii="Times New Roman" w:hAnsi="Times New Roman" w:cs="Times New Roman"/>
          <w:color w:val="221F1F"/>
          <w:spacing w:val="10"/>
          <w:sz w:val="24"/>
          <w:szCs w:val="24"/>
        </w:rPr>
        <w:t>Procedure</w:t>
      </w:r>
      <w:r w:rsidRPr="004059AE">
        <w:rPr>
          <w:rFonts w:ascii="Times New Roman" w:hAnsi="Times New Roman" w:cs="Times New Roman"/>
          <w:color w:val="221F1F"/>
          <w:spacing w:val="7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62"/>
          <w:sz w:val="24"/>
          <w:szCs w:val="24"/>
        </w:rPr>
        <w:t xml:space="preserve"> </w:t>
      </w:r>
      <w:r w:rsidRPr="004059AE">
        <w:rPr>
          <w:rFonts w:ascii="Times New Roman" w:hAnsi="Times New Roman" w:cs="Times New Roman"/>
          <w:color w:val="221F1F"/>
          <w:sz w:val="24"/>
          <w:szCs w:val="24"/>
        </w:rPr>
        <w:t>obtain</w:t>
      </w:r>
      <w:r w:rsidRPr="004059AE">
        <w:rPr>
          <w:rFonts w:ascii="Times New Roman" w:hAnsi="Times New Roman" w:cs="Times New Roman"/>
          <w:color w:val="221F1F"/>
          <w:spacing w:val="78"/>
          <w:sz w:val="24"/>
          <w:szCs w:val="24"/>
        </w:rPr>
        <w:t xml:space="preserve"> </w:t>
      </w:r>
      <w:r w:rsidRPr="004059AE">
        <w:rPr>
          <w:rFonts w:ascii="Times New Roman" w:hAnsi="Times New Roman" w:cs="Times New Roman"/>
          <w:color w:val="221F1F"/>
          <w:spacing w:val="9"/>
          <w:sz w:val="24"/>
          <w:szCs w:val="24"/>
        </w:rPr>
        <w:t>patent</w:t>
      </w:r>
      <w:r w:rsidRPr="004059AE">
        <w:rPr>
          <w:rFonts w:ascii="Times New Roman" w:hAnsi="Times New Roman" w:cs="Times New Roman"/>
          <w:color w:val="221F1F"/>
          <w:spacing w:val="77"/>
          <w:sz w:val="24"/>
          <w:szCs w:val="24"/>
        </w:rPr>
        <w:t xml:space="preserve"> </w:t>
      </w:r>
      <w:r w:rsidRPr="004059AE">
        <w:rPr>
          <w:rFonts w:ascii="Times New Roman" w:hAnsi="Times New Roman" w:cs="Times New Roman"/>
          <w:color w:val="221F1F"/>
          <w:spacing w:val="11"/>
          <w:sz w:val="24"/>
          <w:szCs w:val="24"/>
        </w:rPr>
        <w:t>specifications</w:t>
      </w:r>
      <w:r w:rsidRPr="004059AE">
        <w:rPr>
          <w:rFonts w:ascii="Times New Roman" w:hAnsi="Times New Roman" w:cs="Times New Roman"/>
          <w:color w:val="221F1F"/>
          <w:spacing w:val="52"/>
          <w:w w:val="15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4"/>
          <w:sz w:val="24"/>
          <w:szCs w:val="24"/>
        </w:rPr>
        <w:t xml:space="preserve"> </w:t>
      </w:r>
      <w:r w:rsidRPr="004059AE">
        <w:rPr>
          <w:rFonts w:ascii="Times New Roman" w:hAnsi="Times New Roman" w:cs="Times New Roman"/>
          <w:color w:val="221F1F"/>
          <w:spacing w:val="8"/>
          <w:sz w:val="24"/>
          <w:szCs w:val="24"/>
        </w:rPr>
        <w:t>opposition</w:t>
      </w:r>
    </w:p>
    <w:p w:rsidR="00EB4525" w:rsidRPr="004059AE" w:rsidRDefault="008376F8">
      <w:pPr>
        <w:pStyle w:val="BodyText"/>
        <w:spacing w:before="10" w:line="249" w:lineRule="auto"/>
        <w:ind w:left="52"/>
        <w:rPr>
          <w:rFonts w:ascii="Times New Roman" w:hAnsi="Times New Roman" w:cs="Times New Roman"/>
          <w:sz w:val="24"/>
          <w:szCs w:val="24"/>
        </w:rPr>
      </w:pPr>
      <w:r w:rsidRPr="004059AE">
        <w:rPr>
          <w:rFonts w:ascii="Times New Roman" w:hAnsi="Times New Roman" w:cs="Times New Roman"/>
          <w:color w:val="221F1F"/>
          <w:sz w:val="24"/>
          <w:szCs w:val="24"/>
        </w:rPr>
        <w:t>-Examination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disposal</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application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patent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power</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 xml:space="preserve">the </w:t>
      </w:r>
      <w:r w:rsidRPr="004059AE">
        <w:rPr>
          <w:rFonts w:ascii="Times New Roman" w:hAnsi="Times New Roman" w:cs="Times New Roman"/>
          <w:color w:val="221F1F"/>
          <w:spacing w:val="-2"/>
          <w:sz w:val="24"/>
          <w:szCs w:val="24"/>
        </w:rPr>
        <w:t>controller.</w:t>
      </w:r>
    </w:p>
    <w:p w:rsidR="00EB4525" w:rsidRPr="004059AE" w:rsidRDefault="008376F8">
      <w:pPr>
        <w:pStyle w:val="BodyText"/>
        <w:spacing w:before="173" w:line="247" w:lineRule="auto"/>
        <w:ind w:left="52" w:right="57"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Secrecy of inventions grant and sealing of patents lapse and restoration of patents - Right and obligations of patentee.</w:t>
      </w:r>
    </w:p>
    <w:p w:rsidR="00EB4525" w:rsidRPr="004059AE" w:rsidRDefault="008376F8">
      <w:pPr>
        <w:pStyle w:val="BodyText"/>
        <w:spacing w:before="174" w:line="249" w:lineRule="auto"/>
        <w:ind w:left="52" w:right="49"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Working of patents - Revocation and surrender of patents - Licenses - Compulsory License and acquisition of invention </w:t>
      </w:r>
      <w:r w:rsidRPr="004059AE">
        <w:rPr>
          <w:rFonts w:ascii="Times New Roman" w:hAnsi="Times New Roman" w:cs="Times New Roman"/>
          <w:color w:val="221F1F"/>
          <w:sz w:val="24"/>
          <w:szCs w:val="24"/>
        </w:rPr>
        <w:lastRenderedPageBreak/>
        <w:t xml:space="preserve">by </w:t>
      </w:r>
      <w:r w:rsidRPr="004059AE">
        <w:rPr>
          <w:rFonts w:ascii="Times New Roman" w:hAnsi="Times New Roman" w:cs="Times New Roman"/>
          <w:color w:val="221F1F"/>
          <w:spacing w:val="-2"/>
          <w:sz w:val="24"/>
          <w:szCs w:val="24"/>
        </w:rPr>
        <w:t>Government.</w:t>
      </w:r>
    </w:p>
    <w:p w:rsidR="00EB4525" w:rsidRPr="004059AE" w:rsidRDefault="008376F8" w:rsidP="005A0EBA">
      <w:pPr>
        <w:pStyle w:val="BodyText"/>
        <w:spacing w:before="170" w:line="429" w:lineRule="auto"/>
        <w:ind w:left="336" w:right="1126"/>
        <w:jc w:val="both"/>
        <w:rPr>
          <w:rFonts w:ascii="Times New Roman" w:hAnsi="Times New Roman" w:cs="Times New Roman"/>
          <w:sz w:val="24"/>
          <w:szCs w:val="24"/>
        </w:rPr>
      </w:pPr>
      <w:r w:rsidRPr="004059AE">
        <w:rPr>
          <w:rFonts w:ascii="Times New Roman" w:hAnsi="Times New Roman" w:cs="Times New Roman"/>
          <w:color w:val="221F1F"/>
          <w:sz w:val="24"/>
          <w:szCs w:val="24"/>
        </w:rPr>
        <w:t>Infringement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patents</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remedies</w:t>
      </w:r>
      <w:r w:rsidR="005A0EBA">
        <w:rPr>
          <w:rFonts w:ascii="Times New Roman" w:hAnsi="Times New Roman" w:cs="Times New Roman"/>
          <w:color w:val="221F1F"/>
          <w:sz w:val="24"/>
          <w:szCs w:val="24"/>
        </w:rPr>
        <w:t xml:space="preserve"> </w:t>
      </w:r>
      <w:r w:rsidRPr="004059AE">
        <w:rPr>
          <w:rFonts w:ascii="Times New Roman" w:hAnsi="Times New Roman" w:cs="Times New Roman"/>
          <w:color w:val="221F1F"/>
          <w:sz w:val="24"/>
          <w:szCs w:val="24"/>
        </w:rPr>
        <w:t xml:space="preserve">therefore. Patent agents - Loss or destruction of </w:t>
      </w:r>
      <w:proofErr w:type="gramStart"/>
      <w:r w:rsidRPr="004059AE">
        <w:rPr>
          <w:rFonts w:ascii="Times New Roman" w:hAnsi="Times New Roman" w:cs="Times New Roman"/>
          <w:color w:val="221F1F"/>
          <w:sz w:val="24"/>
          <w:szCs w:val="24"/>
        </w:rPr>
        <w:t>patents.Unit</w:t>
      </w:r>
      <w:proofErr w:type="gramEnd"/>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IV</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Industrial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Designs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Act,2000</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with</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amendments</w:t>
      </w:r>
    </w:p>
    <w:p w:rsidR="00EB4525" w:rsidRPr="004059AE" w:rsidRDefault="008376F8">
      <w:pPr>
        <w:pStyle w:val="BodyText"/>
        <w:spacing w:before="207" w:line="249" w:lineRule="auto"/>
        <w:ind w:left="52" w:firstLine="283"/>
        <w:rPr>
          <w:rFonts w:ascii="Times New Roman" w:hAnsi="Times New Roman" w:cs="Times New Roman"/>
          <w:sz w:val="24"/>
          <w:szCs w:val="24"/>
        </w:rPr>
      </w:pPr>
      <w:r w:rsidRPr="004059AE">
        <w:rPr>
          <w:rFonts w:ascii="Times New Roman" w:hAnsi="Times New Roman" w:cs="Times New Roman"/>
          <w:color w:val="221F1F"/>
          <w:sz w:val="24"/>
          <w:szCs w:val="24"/>
        </w:rPr>
        <w:t>Introduction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Registrable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Non-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registrable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design</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novelty and originality - publication.</w:t>
      </w:r>
    </w:p>
    <w:p w:rsidR="00EB4525" w:rsidRPr="004059AE" w:rsidRDefault="008376F8">
      <w:pPr>
        <w:pStyle w:val="BodyText"/>
        <w:spacing w:before="227" w:line="249" w:lineRule="auto"/>
        <w:ind w:left="52" w:firstLine="283"/>
        <w:rPr>
          <w:rFonts w:ascii="Times New Roman" w:hAnsi="Times New Roman" w:cs="Times New Roman"/>
          <w:sz w:val="24"/>
          <w:szCs w:val="24"/>
        </w:rPr>
      </w:pPr>
      <w:r w:rsidRPr="004059AE">
        <w:rPr>
          <w:rFonts w:ascii="Times New Roman" w:hAnsi="Times New Roman" w:cs="Times New Roman"/>
          <w:color w:val="221F1F"/>
          <w:spacing w:val="-2"/>
          <w:sz w:val="24"/>
          <w:szCs w:val="24"/>
        </w:rPr>
        <w:t>Infringement</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pacing w:val="-2"/>
          <w:sz w:val="24"/>
          <w:szCs w:val="24"/>
        </w:rPr>
        <w:t>copyright</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in</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2"/>
          <w:sz w:val="24"/>
          <w:szCs w:val="24"/>
        </w:rPr>
        <w:t>a</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design</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pacing w:val="-2"/>
          <w:sz w:val="24"/>
          <w:szCs w:val="24"/>
        </w:rPr>
        <w:t>civil</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remedies</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pacing w:val="-2"/>
          <w:sz w:val="24"/>
          <w:szCs w:val="24"/>
        </w:rPr>
        <w:t>against</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pacing w:val="-2"/>
          <w:sz w:val="24"/>
          <w:szCs w:val="24"/>
        </w:rPr>
        <w:t xml:space="preserve">piracy </w:t>
      </w:r>
      <w:r w:rsidRPr="004059AE">
        <w:rPr>
          <w:rFonts w:ascii="Times New Roman" w:hAnsi="Times New Roman" w:cs="Times New Roman"/>
          <w:color w:val="221F1F"/>
          <w:sz w:val="24"/>
          <w:szCs w:val="24"/>
        </w:rPr>
        <w:t>defences - Action for groundless threat.</w:t>
      </w:r>
    </w:p>
    <w:p w:rsidR="00EB4525" w:rsidRPr="004059AE" w:rsidRDefault="008376F8">
      <w:pPr>
        <w:spacing w:before="213"/>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z w:val="24"/>
          <w:szCs w:val="24"/>
        </w:rPr>
        <w:t>V</w:t>
      </w:r>
      <w:r w:rsidRPr="004059AE">
        <w:rPr>
          <w:rFonts w:ascii="Times New Roman" w:hAnsi="Times New Roman" w:cs="Times New Roman"/>
          <w:b/>
          <w:color w:val="221F1F"/>
          <w:spacing w:val="-13"/>
          <w:sz w:val="24"/>
          <w:szCs w:val="24"/>
        </w:rPr>
        <w:t xml:space="preserve"> </w:t>
      </w:r>
      <w:r w:rsidRPr="004059AE">
        <w:rPr>
          <w:rFonts w:ascii="Times New Roman" w:hAnsi="Times New Roman" w:cs="Times New Roman"/>
          <w:b/>
          <w:color w:val="221F1F"/>
          <w:sz w:val="24"/>
          <w:szCs w:val="24"/>
        </w:rPr>
        <w:t>Confidential</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pacing w:val="-2"/>
          <w:sz w:val="24"/>
          <w:szCs w:val="24"/>
        </w:rPr>
        <w:t>Information.</w:t>
      </w:r>
    </w:p>
    <w:p w:rsidR="00EB4525" w:rsidRPr="004059AE" w:rsidRDefault="008376F8">
      <w:pPr>
        <w:pStyle w:val="BodyText"/>
        <w:spacing w:before="207" w:line="247" w:lineRule="auto"/>
        <w:ind w:left="52" w:firstLine="283"/>
        <w:rPr>
          <w:rFonts w:ascii="Times New Roman" w:hAnsi="Times New Roman" w:cs="Times New Roman"/>
          <w:sz w:val="24"/>
          <w:szCs w:val="24"/>
        </w:rPr>
      </w:pPr>
      <w:r w:rsidRPr="004059AE">
        <w:rPr>
          <w:rFonts w:ascii="Times New Roman" w:hAnsi="Times New Roman" w:cs="Times New Roman"/>
          <w:color w:val="221F1F"/>
          <w:sz w:val="24"/>
          <w:szCs w:val="24"/>
        </w:rPr>
        <w:t>Introduction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Principles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Employer</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employee</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relationship</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Industrial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trade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secrets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know</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how</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Remedies.</w:t>
      </w:r>
    </w:p>
    <w:p w:rsidR="00EB4525" w:rsidRPr="004059AE" w:rsidRDefault="008376F8">
      <w:pPr>
        <w:spacing w:before="215"/>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2"/>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2"/>
          <w:sz w:val="24"/>
          <w:szCs w:val="24"/>
        </w:rPr>
        <w:t xml:space="preserve"> </w:t>
      </w:r>
      <w:r w:rsidRPr="004059AE">
        <w:rPr>
          <w:rFonts w:ascii="Times New Roman" w:hAnsi="Times New Roman" w:cs="Times New Roman"/>
          <w:b/>
          <w:color w:val="221F1F"/>
          <w:sz w:val="24"/>
          <w:szCs w:val="24"/>
        </w:rPr>
        <w:t>VI</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Trade</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Merchandise</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pacing w:val="-4"/>
          <w:sz w:val="24"/>
          <w:szCs w:val="24"/>
        </w:rPr>
        <w:t>Marks</w:t>
      </w:r>
    </w:p>
    <w:p w:rsidR="00EB4525" w:rsidRPr="004059AE" w:rsidRDefault="008376F8">
      <w:pPr>
        <w:pStyle w:val="ListParagraph"/>
        <w:numPr>
          <w:ilvl w:val="1"/>
          <w:numId w:val="11"/>
        </w:numPr>
        <w:tabs>
          <w:tab w:val="left" w:pos="617"/>
          <w:tab w:val="left" w:pos="619"/>
        </w:tabs>
        <w:spacing w:before="207" w:line="249" w:lineRule="auto"/>
        <w:ind w:right="34"/>
        <w:jc w:val="both"/>
        <w:rPr>
          <w:rFonts w:ascii="Times New Roman" w:hAnsi="Times New Roman" w:cs="Times New Roman"/>
          <w:sz w:val="24"/>
          <w:szCs w:val="24"/>
        </w:rPr>
      </w:pPr>
      <w:r w:rsidRPr="004059AE">
        <w:rPr>
          <w:rFonts w:ascii="Times New Roman" w:hAnsi="Times New Roman" w:cs="Times New Roman"/>
          <w:color w:val="221F1F"/>
          <w:sz w:val="24"/>
          <w:szCs w:val="24"/>
        </w:rPr>
        <w:t>Rational of Protection of Trade Mark as (a) and aspect of commercial and (b) of Consumer rights.</w:t>
      </w:r>
    </w:p>
    <w:p w:rsidR="00EB4525" w:rsidRPr="004059AE" w:rsidRDefault="008376F8">
      <w:pPr>
        <w:pStyle w:val="ListParagraph"/>
        <w:numPr>
          <w:ilvl w:val="1"/>
          <w:numId w:val="11"/>
        </w:numPr>
        <w:tabs>
          <w:tab w:val="left" w:pos="618"/>
        </w:tabs>
        <w:spacing w:before="227"/>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Definition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Concepts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Trade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Marks.</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1"/>
          <w:numId w:val="11"/>
        </w:numPr>
        <w:tabs>
          <w:tab w:val="left" w:pos="617"/>
          <w:tab w:val="left" w:pos="619"/>
        </w:tabs>
        <w:spacing w:line="249" w:lineRule="auto"/>
        <w:ind w:right="23"/>
        <w:jc w:val="both"/>
        <w:rPr>
          <w:rFonts w:ascii="Times New Roman" w:hAnsi="Times New Roman" w:cs="Times New Roman"/>
          <w:sz w:val="24"/>
          <w:szCs w:val="24"/>
        </w:rPr>
      </w:pPr>
      <w:r w:rsidRPr="004059AE">
        <w:rPr>
          <w:rFonts w:ascii="Times New Roman" w:hAnsi="Times New Roman" w:cs="Times New Roman"/>
          <w:color w:val="221F1F"/>
          <w:spacing w:val="-4"/>
          <w:sz w:val="24"/>
          <w:szCs w:val="24"/>
        </w:rPr>
        <w:t>Marks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registrable 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 xml:space="preserve">not </w:t>
      </w:r>
      <w:proofErr w:type="gramStart"/>
      <w:r w:rsidRPr="004059AE">
        <w:rPr>
          <w:rFonts w:ascii="Times New Roman" w:hAnsi="Times New Roman" w:cs="Times New Roman"/>
          <w:color w:val="221F1F"/>
          <w:spacing w:val="-4"/>
          <w:sz w:val="24"/>
          <w:szCs w:val="24"/>
        </w:rPr>
        <w:t>registrable.-</w:t>
      </w:r>
      <w:proofErr w:type="gramEnd"/>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 xml:space="preserve">Geographical indicatins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goods-conditions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registeration-prohibition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registration of certain geographical indications-</w:t>
      </w:r>
    </w:p>
    <w:p w:rsidR="00EB4525" w:rsidRPr="004059AE" w:rsidRDefault="008376F8">
      <w:pPr>
        <w:pStyle w:val="ListParagraph"/>
        <w:numPr>
          <w:ilvl w:val="1"/>
          <w:numId w:val="11"/>
        </w:numPr>
        <w:tabs>
          <w:tab w:val="left" w:pos="617"/>
          <w:tab w:val="left" w:pos="619"/>
        </w:tabs>
        <w:spacing w:before="226" w:line="249" w:lineRule="auto"/>
        <w:ind w:right="91"/>
        <w:jc w:val="both"/>
        <w:rPr>
          <w:rFonts w:ascii="Times New Roman" w:hAnsi="Times New Roman" w:cs="Times New Roman"/>
          <w:sz w:val="24"/>
          <w:szCs w:val="24"/>
        </w:rPr>
      </w:pPr>
      <w:r w:rsidRPr="004059AE">
        <w:rPr>
          <w:rFonts w:ascii="Times New Roman" w:hAnsi="Times New Roman" w:cs="Times New Roman"/>
          <w:color w:val="221F1F"/>
          <w:sz w:val="24"/>
          <w:szCs w:val="24"/>
        </w:rPr>
        <w:t>Registration of trade marks - opposition - Disclaimer- Defensive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Registration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Certification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Duration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registration</w:t>
      </w:r>
    </w:p>
    <w:p w:rsidR="00EB4525" w:rsidRPr="004059AE" w:rsidRDefault="008376F8">
      <w:pPr>
        <w:pStyle w:val="ListParagraph"/>
        <w:numPr>
          <w:ilvl w:val="2"/>
          <w:numId w:val="11"/>
        </w:numPr>
        <w:tabs>
          <w:tab w:val="left" w:pos="742"/>
        </w:tabs>
        <w:spacing w:before="2"/>
        <w:ind w:left="742" w:hanging="123"/>
        <w:rPr>
          <w:rFonts w:ascii="Times New Roman" w:hAnsi="Times New Roman" w:cs="Times New Roman"/>
          <w:sz w:val="24"/>
          <w:szCs w:val="24"/>
        </w:rPr>
      </w:pPr>
      <w:r w:rsidRPr="004059AE">
        <w:rPr>
          <w:rFonts w:ascii="Times New Roman" w:hAnsi="Times New Roman" w:cs="Times New Roman"/>
          <w:color w:val="221F1F"/>
          <w:sz w:val="24"/>
          <w:szCs w:val="24"/>
        </w:rPr>
        <w:t>Effect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Registration.</w:t>
      </w:r>
    </w:p>
    <w:p w:rsidR="00EB4525" w:rsidRPr="004059AE" w:rsidRDefault="00EB4525">
      <w:pPr>
        <w:pStyle w:val="BodyText"/>
        <w:spacing w:before="7"/>
        <w:rPr>
          <w:rFonts w:ascii="Times New Roman" w:hAnsi="Times New Roman" w:cs="Times New Roman"/>
          <w:sz w:val="24"/>
          <w:szCs w:val="24"/>
        </w:rPr>
      </w:pPr>
    </w:p>
    <w:p w:rsidR="00EB4525" w:rsidRPr="004059AE" w:rsidRDefault="008376F8">
      <w:pPr>
        <w:pStyle w:val="ListParagraph"/>
        <w:numPr>
          <w:ilvl w:val="1"/>
          <w:numId w:val="11"/>
        </w:numPr>
        <w:tabs>
          <w:tab w:val="left" w:pos="618"/>
        </w:tabs>
        <w:spacing w:before="1"/>
        <w:ind w:left="618" w:hanging="318"/>
        <w:rPr>
          <w:rFonts w:ascii="Times New Roman" w:hAnsi="Times New Roman" w:cs="Times New Roman"/>
          <w:sz w:val="24"/>
          <w:szCs w:val="24"/>
        </w:rPr>
      </w:pPr>
      <w:r w:rsidRPr="004059AE">
        <w:rPr>
          <w:rFonts w:ascii="Times New Roman" w:hAnsi="Times New Roman" w:cs="Times New Roman"/>
          <w:color w:val="221F1F"/>
          <w:sz w:val="24"/>
          <w:szCs w:val="24"/>
        </w:rPr>
        <w:t>Distinctiveness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Deceptive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similarity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concurrent</w:t>
      </w:r>
      <w:r w:rsidRPr="004059AE">
        <w:rPr>
          <w:rFonts w:ascii="Times New Roman" w:hAnsi="Times New Roman" w:cs="Times New Roman"/>
          <w:color w:val="221F1F"/>
          <w:spacing w:val="39"/>
          <w:sz w:val="24"/>
          <w:szCs w:val="24"/>
        </w:rPr>
        <w:t xml:space="preserve"> </w:t>
      </w:r>
      <w:r w:rsidRPr="004059AE">
        <w:rPr>
          <w:rFonts w:ascii="Times New Roman" w:hAnsi="Times New Roman" w:cs="Times New Roman"/>
          <w:color w:val="221F1F"/>
          <w:spacing w:val="-2"/>
          <w:sz w:val="24"/>
          <w:szCs w:val="24"/>
        </w:rPr>
        <w:t>registration</w:t>
      </w:r>
    </w:p>
    <w:p w:rsidR="00EB4525" w:rsidRPr="004059AE" w:rsidRDefault="008376F8">
      <w:pPr>
        <w:pStyle w:val="ListParagraph"/>
        <w:numPr>
          <w:ilvl w:val="2"/>
          <w:numId w:val="11"/>
        </w:numPr>
        <w:tabs>
          <w:tab w:val="left" w:pos="774"/>
        </w:tabs>
        <w:spacing w:before="10" w:line="252" w:lineRule="auto"/>
        <w:ind w:left="619" w:right="110" w:firstLine="0"/>
        <w:rPr>
          <w:rFonts w:ascii="Times New Roman" w:hAnsi="Times New Roman" w:cs="Times New Roman"/>
          <w:sz w:val="24"/>
          <w:szCs w:val="24"/>
        </w:rPr>
      </w:pPr>
      <w:r w:rsidRPr="004059AE">
        <w:rPr>
          <w:rFonts w:ascii="Times New Roman" w:hAnsi="Times New Roman" w:cs="Times New Roman"/>
          <w:color w:val="221F1F"/>
          <w:sz w:val="24"/>
          <w:szCs w:val="24"/>
        </w:rPr>
        <w:t>Rectification-Assignment</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z w:val="24"/>
          <w:szCs w:val="24"/>
        </w:rPr>
        <w:t>Transmission</w:t>
      </w:r>
      <w:r w:rsidRPr="004059AE">
        <w:rPr>
          <w:rFonts w:ascii="Times New Roman" w:hAnsi="Times New Roman" w:cs="Times New Roman"/>
          <w:color w:val="221F1F"/>
          <w:spacing w:val="3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 xml:space="preserve">Registered </w:t>
      </w:r>
      <w:r w:rsidRPr="004059AE">
        <w:rPr>
          <w:rFonts w:ascii="Times New Roman" w:hAnsi="Times New Roman" w:cs="Times New Roman"/>
          <w:color w:val="221F1F"/>
          <w:spacing w:val="-2"/>
          <w:sz w:val="24"/>
          <w:szCs w:val="24"/>
        </w:rPr>
        <w:t>Users.</w:t>
      </w:r>
    </w:p>
    <w:p w:rsidR="00EB4525" w:rsidRPr="004059AE" w:rsidRDefault="008376F8">
      <w:pPr>
        <w:pStyle w:val="ListParagraph"/>
        <w:numPr>
          <w:ilvl w:val="1"/>
          <w:numId w:val="11"/>
        </w:numPr>
        <w:tabs>
          <w:tab w:val="left" w:pos="616"/>
          <w:tab w:val="left" w:pos="619"/>
        </w:tabs>
        <w:spacing w:before="225" w:line="247" w:lineRule="auto"/>
        <w:ind w:right="26"/>
        <w:jc w:val="both"/>
        <w:rPr>
          <w:rFonts w:ascii="Times New Roman" w:hAnsi="Times New Roman" w:cs="Times New Roman"/>
          <w:sz w:val="24"/>
          <w:szCs w:val="24"/>
        </w:rPr>
      </w:pPr>
      <w:r w:rsidRPr="004059AE">
        <w:rPr>
          <w:rFonts w:ascii="Times New Roman" w:hAnsi="Times New Roman" w:cs="Times New Roman"/>
          <w:color w:val="221F1F"/>
          <w:sz w:val="24"/>
          <w:szCs w:val="24"/>
        </w:rPr>
        <w:t>Infringement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Action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infringement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Remedies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Passing</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off action - offence and penalties.</w:t>
      </w:r>
    </w:p>
    <w:p w:rsidR="00EB4525" w:rsidRPr="004059AE" w:rsidRDefault="008376F8">
      <w:pPr>
        <w:spacing w:before="216"/>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VII</w:t>
      </w:r>
      <w:r w:rsidRPr="004059AE">
        <w:rPr>
          <w:rFonts w:ascii="Times New Roman" w:hAnsi="Times New Roman" w:cs="Times New Roman"/>
          <w:b/>
          <w:color w:val="221F1F"/>
          <w:spacing w:val="43"/>
          <w:sz w:val="24"/>
          <w:szCs w:val="24"/>
        </w:rPr>
        <w:t xml:space="preserve"> </w:t>
      </w:r>
      <w:r w:rsidRPr="004059AE">
        <w:rPr>
          <w:rFonts w:ascii="Times New Roman" w:hAnsi="Times New Roman" w:cs="Times New Roman"/>
          <w:b/>
          <w:color w:val="221F1F"/>
          <w:sz w:val="24"/>
          <w:szCs w:val="24"/>
        </w:rPr>
        <w:t>Global</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pacing w:val="-4"/>
          <w:sz w:val="24"/>
          <w:szCs w:val="24"/>
        </w:rPr>
        <w:t>Trend</w:t>
      </w:r>
    </w:p>
    <w:p w:rsidR="00EB4525" w:rsidRPr="004059AE" w:rsidRDefault="008376F8">
      <w:pPr>
        <w:pStyle w:val="BodyText"/>
        <w:spacing w:before="206"/>
        <w:ind w:left="802"/>
        <w:rPr>
          <w:rFonts w:ascii="Times New Roman" w:hAnsi="Times New Roman" w:cs="Times New Roman"/>
          <w:sz w:val="24"/>
          <w:szCs w:val="24"/>
        </w:rPr>
      </w:pPr>
      <w:r w:rsidRPr="004059AE">
        <w:rPr>
          <w:rFonts w:ascii="Times New Roman" w:hAnsi="Times New Roman" w:cs="Times New Roman"/>
          <w:color w:val="221F1F"/>
          <w:sz w:val="24"/>
          <w:szCs w:val="24"/>
        </w:rPr>
        <w:t>Origin</w:t>
      </w:r>
      <w:r w:rsidRPr="004059AE">
        <w:rPr>
          <w:rFonts w:ascii="Times New Roman" w:hAnsi="Times New Roman" w:cs="Times New Roman"/>
          <w:color w:val="221F1F"/>
          <w:spacing w:val="23"/>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24"/>
          <w:sz w:val="24"/>
          <w:szCs w:val="24"/>
        </w:rPr>
        <w:t xml:space="preserve"> </w:t>
      </w:r>
      <w:r w:rsidRPr="004059AE">
        <w:rPr>
          <w:rFonts w:ascii="Times New Roman" w:hAnsi="Times New Roman" w:cs="Times New Roman"/>
          <w:color w:val="221F1F"/>
          <w:sz w:val="24"/>
          <w:szCs w:val="24"/>
        </w:rPr>
        <w:t>functions</w:t>
      </w:r>
      <w:r w:rsidRPr="004059AE">
        <w:rPr>
          <w:rFonts w:ascii="Times New Roman" w:hAnsi="Times New Roman" w:cs="Times New Roman"/>
          <w:color w:val="221F1F"/>
          <w:spacing w:val="2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24"/>
          <w:sz w:val="24"/>
          <w:szCs w:val="24"/>
        </w:rPr>
        <w:t xml:space="preserve"> </w:t>
      </w:r>
      <w:r w:rsidRPr="004059AE">
        <w:rPr>
          <w:rFonts w:ascii="Times New Roman" w:hAnsi="Times New Roman" w:cs="Times New Roman"/>
          <w:color w:val="221F1F"/>
          <w:sz w:val="24"/>
          <w:szCs w:val="24"/>
        </w:rPr>
        <w:t>World</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z w:val="24"/>
          <w:szCs w:val="24"/>
        </w:rPr>
        <w:t>Trade</w:t>
      </w:r>
      <w:r w:rsidRPr="004059AE">
        <w:rPr>
          <w:rFonts w:ascii="Times New Roman" w:hAnsi="Times New Roman" w:cs="Times New Roman"/>
          <w:color w:val="221F1F"/>
          <w:spacing w:val="22"/>
          <w:sz w:val="24"/>
          <w:szCs w:val="24"/>
        </w:rPr>
        <w:t xml:space="preserve"> </w:t>
      </w:r>
      <w:r w:rsidRPr="004059AE">
        <w:rPr>
          <w:rFonts w:ascii="Times New Roman" w:hAnsi="Times New Roman" w:cs="Times New Roman"/>
          <w:color w:val="221F1F"/>
          <w:sz w:val="24"/>
          <w:szCs w:val="24"/>
        </w:rPr>
        <w:t>Organisation</w:t>
      </w:r>
      <w:r w:rsidRPr="004059AE">
        <w:rPr>
          <w:rFonts w:ascii="Times New Roman" w:hAnsi="Times New Roman" w:cs="Times New Roman"/>
          <w:color w:val="221F1F"/>
          <w:spacing w:val="23"/>
          <w:sz w:val="24"/>
          <w:szCs w:val="24"/>
        </w:rPr>
        <w:t xml:space="preserve"> </w:t>
      </w:r>
      <w:r w:rsidRPr="004059AE">
        <w:rPr>
          <w:rFonts w:ascii="Times New Roman" w:hAnsi="Times New Roman" w:cs="Times New Roman"/>
          <w:color w:val="221F1F"/>
          <w:spacing w:val="-2"/>
          <w:sz w:val="24"/>
          <w:szCs w:val="24"/>
        </w:rPr>
        <w:t>(WTO)</w:t>
      </w:r>
    </w:p>
    <w:p w:rsidR="00EB4525" w:rsidRPr="003363A8" w:rsidRDefault="008376F8">
      <w:pPr>
        <w:pStyle w:val="ListParagraph"/>
        <w:numPr>
          <w:ilvl w:val="0"/>
          <w:numId w:val="9"/>
        </w:numPr>
        <w:tabs>
          <w:tab w:val="left" w:pos="202"/>
        </w:tabs>
        <w:spacing w:before="10" w:line="252" w:lineRule="auto"/>
        <w:ind w:right="15" w:firstLine="24"/>
        <w:rPr>
          <w:rFonts w:ascii="Times New Roman" w:hAnsi="Times New Roman" w:cs="Times New Roman"/>
          <w:sz w:val="24"/>
          <w:szCs w:val="24"/>
        </w:rPr>
      </w:pPr>
      <w:r w:rsidRPr="004059AE">
        <w:rPr>
          <w:rFonts w:ascii="Times New Roman" w:hAnsi="Times New Roman" w:cs="Times New Roman"/>
          <w:color w:val="221F1F"/>
          <w:sz w:val="24"/>
          <w:szCs w:val="24"/>
        </w:rPr>
        <w:t>Agreement of Trade related Intellectual property rights (TRIPS) - Effects of Trips on Trade mark, patent and copyright law in India.</w:t>
      </w:r>
    </w:p>
    <w:p w:rsidR="00EB4525" w:rsidRPr="004059AE" w:rsidRDefault="008376F8">
      <w:pPr>
        <w:pStyle w:val="Heading2"/>
        <w:spacing w:before="79"/>
        <w:rPr>
          <w:rFonts w:ascii="Times New Roman" w:hAnsi="Times New Roman" w:cs="Times New Roman"/>
        </w:rPr>
      </w:pPr>
      <w:r w:rsidRPr="004059AE">
        <w:rPr>
          <w:rFonts w:ascii="Times New Roman" w:hAnsi="Times New Roman" w:cs="Times New Roman"/>
          <w:color w:val="221F1F"/>
        </w:rPr>
        <w:t>Statutory</w:t>
      </w:r>
      <w:r w:rsidRPr="004059AE">
        <w:rPr>
          <w:rFonts w:ascii="Times New Roman" w:hAnsi="Times New Roman" w:cs="Times New Roman"/>
          <w:color w:val="221F1F"/>
          <w:spacing w:val="-4"/>
        </w:rPr>
        <w:t xml:space="preserve"> </w:t>
      </w:r>
      <w:r w:rsidRPr="004059AE">
        <w:rPr>
          <w:rFonts w:ascii="Times New Roman" w:hAnsi="Times New Roman" w:cs="Times New Roman"/>
          <w:color w:val="221F1F"/>
        </w:rPr>
        <w:t>Material</w:t>
      </w:r>
      <w:r w:rsidRPr="004059AE">
        <w:rPr>
          <w:rFonts w:ascii="Times New Roman" w:hAnsi="Times New Roman" w:cs="Times New Roman"/>
          <w:color w:val="221F1F"/>
          <w:spacing w:val="-3"/>
        </w:rPr>
        <w:t xml:space="preserve"> </w:t>
      </w:r>
      <w:r w:rsidRPr="004059AE">
        <w:rPr>
          <w:rFonts w:ascii="Times New Roman" w:hAnsi="Times New Roman" w:cs="Times New Roman"/>
          <w:color w:val="221F1F"/>
        </w:rPr>
        <w:t>with</w:t>
      </w:r>
      <w:r w:rsidRPr="004059AE">
        <w:rPr>
          <w:rFonts w:ascii="Times New Roman" w:hAnsi="Times New Roman" w:cs="Times New Roman"/>
          <w:color w:val="221F1F"/>
          <w:spacing w:val="-12"/>
        </w:rPr>
        <w:t xml:space="preserve"> </w:t>
      </w:r>
      <w:r w:rsidRPr="004059AE">
        <w:rPr>
          <w:rFonts w:ascii="Times New Roman" w:hAnsi="Times New Roman" w:cs="Times New Roman"/>
          <w:color w:val="221F1F"/>
          <w:spacing w:val="-2"/>
        </w:rPr>
        <w:t>Amendments</w:t>
      </w:r>
    </w:p>
    <w:p w:rsidR="00EB4525" w:rsidRPr="004059AE" w:rsidRDefault="008376F8">
      <w:pPr>
        <w:pStyle w:val="ListParagraph"/>
        <w:numPr>
          <w:ilvl w:val="1"/>
          <w:numId w:val="9"/>
        </w:numPr>
        <w:tabs>
          <w:tab w:val="left" w:pos="617"/>
        </w:tabs>
        <w:spacing w:before="228"/>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Copyright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1957</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amended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1999.</w:t>
      </w:r>
    </w:p>
    <w:p w:rsidR="00EB4525" w:rsidRPr="004059AE" w:rsidRDefault="00EB4525">
      <w:pPr>
        <w:pStyle w:val="BodyText"/>
        <w:spacing w:before="5"/>
        <w:rPr>
          <w:rFonts w:ascii="Times New Roman" w:hAnsi="Times New Roman" w:cs="Times New Roman"/>
          <w:sz w:val="24"/>
          <w:szCs w:val="24"/>
        </w:rPr>
      </w:pPr>
    </w:p>
    <w:p w:rsidR="00EB4525" w:rsidRPr="004059AE" w:rsidRDefault="008376F8">
      <w:pPr>
        <w:pStyle w:val="ListParagraph"/>
        <w:numPr>
          <w:ilvl w:val="1"/>
          <w:numId w:val="9"/>
        </w:numPr>
        <w:tabs>
          <w:tab w:val="left" w:pos="617"/>
        </w:tabs>
        <w:spacing w:before="1"/>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Patents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1970</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amended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1999.</w:t>
      </w:r>
    </w:p>
    <w:p w:rsidR="00EB4525" w:rsidRPr="004059AE" w:rsidRDefault="00EB4525">
      <w:pPr>
        <w:pStyle w:val="BodyText"/>
        <w:spacing w:before="7"/>
        <w:rPr>
          <w:rFonts w:ascii="Times New Roman" w:hAnsi="Times New Roman" w:cs="Times New Roman"/>
          <w:sz w:val="24"/>
          <w:szCs w:val="24"/>
        </w:rPr>
      </w:pPr>
    </w:p>
    <w:p w:rsidR="00EB4525" w:rsidRPr="004059AE" w:rsidRDefault="008376F8">
      <w:pPr>
        <w:pStyle w:val="ListParagraph"/>
        <w:numPr>
          <w:ilvl w:val="1"/>
          <w:numId w:val="9"/>
        </w:numPr>
        <w:tabs>
          <w:tab w:val="left" w:pos="617"/>
        </w:tabs>
        <w:spacing w:before="1"/>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Trade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Merchandise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Marks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1958.</w:t>
      </w:r>
    </w:p>
    <w:p w:rsidR="00EB4525" w:rsidRPr="004059AE" w:rsidRDefault="00EB4525">
      <w:pPr>
        <w:pStyle w:val="BodyText"/>
        <w:spacing w:before="5"/>
        <w:rPr>
          <w:rFonts w:ascii="Times New Roman" w:hAnsi="Times New Roman" w:cs="Times New Roman"/>
          <w:sz w:val="24"/>
          <w:szCs w:val="24"/>
        </w:rPr>
      </w:pPr>
    </w:p>
    <w:p w:rsidR="00EB4525" w:rsidRPr="004059AE" w:rsidRDefault="008376F8">
      <w:pPr>
        <w:pStyle w:val="ListParagraph"/>
        <w:numPr>
          <w:ilvl w:val="1"/>
          <w:numId w:val="9"/>
        </w:numPr>
        <w:tabs>
          <w:tab w:val="left" w:pos="617"/>
        </w:tabs>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Design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1911.</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1"/>
          <w:numId w:val="9"/>
        </w:numPr>
        <w:tabs>
          <w:tab w:val="left" w:pos="617"/>
        </w:tabs>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Berne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Copyright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convention.</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1"/>
          <w:numId w:val="9"/>
        </w:numPr>
        <w:tabs>
          <w:tab w:val="left" w:pos="616"/>
          <w:tab w:val="left" w:pos="619"/>
        </w:tabs>
        <w:spacing w:before="1" w:line="249" w:lineRule="auto"/>
        <w:ind w:right="290"/>
        <w:rPr>
          <w:rFonts w:ascii="Times New Roman" w:hAnsi="Times New Roman" w:cs="Times New Roman"/>
          <w:sz w:val="24"/>
          <w:szCs w:val="24"/>
        </w:rPr>
      </w:pPr>
      <w:r w:rsidRPr="004059AE">
        <w:rPr>
          <w:rFonts w:ascii="Times New Roman" w:hAnsi="Times New Roman" w:cs="Times New Roman"/>
          <w:color w:val="221F1F"/>
          <w:sz w:val="24"/>
          <w:szCs w:val="24"/>
        </w:rPr>
        <w:t>International</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convention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forthe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protection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Industrial Property</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(Paris Convention).</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spacing w:before="63"/>
        <w:rPr>
          <w:rFonts w:ascii="Times New Roman" w:hAnsi="Times New Roman" w:cs="Times New Roman"/>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9"/>
        </w:rPr>
        <w:t xml:space="preserve"> </w:t>
      </w:r>
      <w:proofErr w:type="gramStart"/>
      <w:r w:rsidRPr="004059AE">
        <w:rPr>
          <w:rFonts w:ascii="Times New Roman" w:hAnsi="Times New Roman" w:cs="Times New Roman"/>
          <w:color w:val="221F1F"/>
        </w:rPr>
        <w:t>Reference</w:t>
      </w:r>
      <w:r w:rsidRPr="004059AE">
        <w:rPr>
          <w:rFonts w:ascii="Times New Roman" w:hAnsi="Times New Roman" w:cs="Times New Roman"/>
          <w:color w:val="221F1F"/>
          <w:spacing w:val="-10"/>
        </w:rPr>
        <w:t xml:space="preserve"> :</w:t>
      </w:r>
      <w:proofErr w:type="gramEnd"/>
    </w:p>
    <w:p w:rsidR="00EB4525" w:rsidRPr="004059AE" w:rsidRDefault="008376F8">
      <w:pPr>
        <w:pStyle w:val="ListParagraph"/>
        <w:numPr>
          <w:ilvl w:val="0"/>
          <w:numId w:val="8"/>
        </w:numPr>
        <w:tabs>
          <w:tab w:val="left" w:pos="453"/>
          <w:tab w:val="left" w:pos="2772"/>
        </w:tabs>
        <w:spacing w:before="172"/>
        <w:rPr>
          <w:rFonts w:ascii="Times New Roman" w:hAnsi="Times New Roman" w:cs="Times New Roman"/>
          <w:sz w:val="24"/>
          <w:szCs w:val="24"/>
        </w:rPr>
      </w:pPr>
      <w:r w:rsidRPr="004059AE">
        <w:rPr>
          <w:rFonts w:ascii="Times New Roman" w:hAnsi="Times New Roman" w:cs="Times New Roman"/>
          <w:color w:val="221F1F"/>
          <w:spacing w:val="-9"/>
          <w:sz w:val="24"/>
          <w:szCs w:val="24"/>
        </w:rPr>
        <w:t>P.</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Narayanan</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54"/>
          <w:w w:val="150"/>
          <w:sz w:val="24"/>
          <w:szCs w:val="24"/>
        </w:rPr>
        <w:t xml:space="preserve"> </w:t>
      </w:r>
      <w:r w:rsidRPr="004059AE">
        <w:rPr>
          <w:rFonts w:ascii="Times New Roman" w:hAnsi="Times New Roman" w:cs="Times New Roman"/>
          <w:color w:val="221F1F"/>
          <w:sz w:val="24"/>
          <w:szCs w:val="24"/>
        </w:rPr>
        <w:t>Trade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marks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47"/>
          <w:sz w:val="24"/>
          <w:szCs w:val="24"/>
        </w:rPr>
        <w:t xml:space="preserve"> </w:t>
      </w:r>
      <w:r w:rsidRPr="004059AE">
        <w:rPr>
          <w:rFonts w:ascii="Times New Roman" w:hAnsi="Times New Roman" w:cs="Times New Roman"/>
          <w:color w:val="221F1F"/>
          <w:sz w:val="24"/>
          <w:szCs w:val="24"/>
        </w:rPr>
        <w:t>Passing</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5"/>
          <w:sz w:val="24"/>
          <w:szCs w:val="24"/>
        </w:rPr>
        <w:t>off</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0"/>
          <w:numId w:val="8"/>
        </w:numPr>
        <w:tabs>
          <w:tab w:val="left" w:pos="453"/>
          <w:tab w:val="left" w:pos="2772"/>
        </w:tabs>
        <w:rPr>
          <w:rFonts w:ascii="Times New Roman" w:hAnsi="Times New Roman" w:cs="Times New Roman"/>
          <w:sz w:val="24"/>
          <w:szCs w:val="24"/>
        </w:rPr>
      </w:pPr>
      <w:r w:rsidRPr="004059AE">
        <w:rPr>
          <w:rFonts w:ascii="Times New Roman" w:hAnsi="Times New Roman" w:cs="Times New Roman"/>
          <w:color w:val="221F1F"/>
          <w:spacing w:val="-9"/>
          <w:sz w:val="24"/>
          <w:szCs w:val="24"/>
        </w:rPr>
        <w:lastRenderedPageBreak/>
        <w:t>P.</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Narayanan.</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79"/>
          <w:sz w:val="24"/>
          <w:szCs w:val="24"/>
        </w:rPr>
        <w:t xml:space="preserve"> </w:t>
      </w:r>
      <w:r w:rsidRPr="004059AE">
        <w:rPr>
          <w:rFonts w:ascii="Times New Roman" w:hAnsi="Times New Roman" w:cs="Times New Roman"/>
          <w:color w:val="221F1F"/>
          <w:sz w:val="24"/>
          <w:szCs w:val="24"/>
        </w:rPr>
        <w:t>Copyright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Industrial</w:t>
      </w:r>
      <w:r w:rsidRPr="004059AE">
        <w:rPr>
          <w:rFonts w:ascii="Times New Roman" w:hAnsi="Times New Roman" w:cs="Times New Roman"/>
          <w:color w:val="221F1F"/>
          <w:spacing w:val="-2"/>
          <w:sz w:val="24"/>
          <w:szCs w:val="24"/>
        </w:rPr>
        <w:t xml:space="preserve"> designs</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8"/>
        </w:numPr>
        <w:tabs>
          <w:tab w:val="left" w:pos="453"/>
          <w:tab w:val="left" w:pos="2772"/>
        </w:tabs>
        <w:rPr>
          <w:rFonts w:ascii="Times New Roman" w:hAnsi="Times New Roman" w:cs="Times New Roman"/>
          <w:sz w:val="24"/>
          <w:szCs w:val="24"/>
        </w:rPr>
      </w:pPr>
      <w:r w:rsidRPr="004059AE">
        <w:rPr>
          <w:rFonts w:ascii="Times New Roman" w:hAnsi="Times New Roman" w:cs="Times New Roman"/>
          <w:color w:val="221F1F"/>
          <w:spacing w:val="-2"/>
          <w:sz w:val="24"/>
          <w:szCs w:val="24"/>
        </w:rPr>
        <w:t>Lal’s</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74"/>
          <w:sz w:val="24"/>
          <w:szCs w:val="24"/>
        </w:rPr>
        <w:t xml:space="preserve"> </w:t>
      </w:r>
      <w:r w:rsidRPr="004059AE">
        <w:rPr>
          <w:rFonts w:ascii="Times New Roman" w:hAnsi="Times New Roman" w:cs="Times New Roman"/>
          <w:color w:val="221F1F"/>
          <w:sz w:val="24"/>
          <w:szCs w:val="24"/>
        </w:rPr>
        <w:t>Commentary</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Copyright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5"/>
          <w:sz w:val="24"/>
          <w:szCs w:val="24"/>
        </w:rPr>
        <w:t>Law</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0"/>
          <w:numId w:val="8"/>
        </w:numPr>
        <w:tabs>
          <w:tab w:val="left" w:pos="453"/>
          <w:tab w:val="left" w:pos="2772"/>
        </w:tabs>
        <w:rPr>
          <w:rFonts w:ascii="Times New Roman" w:hAnsi="Times New Roman" w:cs="Times New Roman"/>
          <w:sz w:val="24"/>
          <w:szCs w:val="24"/>
        </w:rPr>
      </w:pPr>
      <w:r w:rsidRPr="004059AE">
        <w:rPr>
          <w:rFonts w:ascii="Times New Roman" w:hAnsi="Times New Roman" w:cs="Times New Roman"/>
          <w:color w:val="221F1F"/>
          <w:spacing w:val="-9"/>
          <w:sz w:val="24"/>
          <w:szCs w:val="24"/>
        </w:rPr>
        <w:t>P.</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Narayanan</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62"/>
          <w:w w:val="150"/>
          <w:sz w:val="24"/>
          <w:szCs w:val="24"/>
        </w:rPr>
        <w:t xml:space="preserve"> </w:t>
      </w:r>
      <w:r w:rsidRPr="004059AE">
        <w:rPr>
          <w:rFonts w:ascii="Times New Roman" w:hAnsi="Times New Roman" w:cs="Times New Roman"/>
          <w:color w:val="221F1F"/>
          <w:sz w:val="24"/>
          <w:szCs w:val="24"/>
        </w:rPr>
        <w:t>Patent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5"/>
          <w:sz w:val="24"/>
          <w:szCs w:val="24"/>
        </w:rPr>
        <w:t>Law</w:t>
      </w:r>
    </w:p>
    <w:p w:rsidR="00EB4525" w:rsidRPr="004059AE" w:rsidRDefault="00EB4525">
      <w:pPr>
        <w:pStyle w:val="BodyText"/>
        <w:spacing w:before="5"/>
        <w:rPr>
          <w:rFonts w:ascii="Times New Roman" w:hAnsi="Times New Roman" w:cs="Times New Roman"/>
          <w:sz w:val="24"/>
          <w:szCs w:val="24"/>
        </w:rPr>
      </w:pPr>
    </w:p>
    <w:p w:rsidR="00EB4525" w:rsidRPr="004059AE" w:rsidRDefault="008376F8">
      <w:pPr>
        <w:pStyle w:val="ListParagraph"/>
        <w:numPr>
          <w:ilvl w:val="0"/>
          <w:numId w:val="8"/>
        </w:numPr>
        <w:tabs>
          <w:tab w:val="left" w:pos="453"/>
          <w:tab w:val="left" w:pos="2772"/>
        </w:tabs>
        <w:spacing w:before="1"/>
        <w:rPr>
          <w:rFonts w:ascii="Times New Roman" w:hAnsi="Times New Roman" w:cs="Times New Roman"/>
          <w:sz w:val="24"/>
          <w:szCs w:val="24"/>
        </w:rPr>
      </w:pPr>
      <w:r w:rsidRPr="004059AE">
        <w:rPr>
          <w:rFonts w:ascii="Times New Roman" w:hAnsi="Times New Roman" w:cs="Times New Roman"/>
          <w:color w:val="221F1F"/>
          <w:spacing w:val="-9"/>
          <w:sz w:val="24"/>
          <w:szCs w:val="24"/>
        </w:rPr>
        <w:t>P.</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Narayanan</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56"/>
          <w:w w:val="150"/>
          <w:sz w:val="24"/>
          <w:szCs w:val="24"/>
        </w:rPr>
        <w:t xml:space="preserve"> </w:t>
      </w:r>
      <w:r w:rsidRPr="004059AE">
        <w:rPr>
          <w:rFonts w:ascii="Times New Roman" w:hAnsi="Times New Roman" w:cs="Times New Roman"/>
          <w:color w:val="221F1F"/>
          <w:sz w:val="24"/>
          <w:szCs w:val="24"/>
        </w:rPr>
        <w:t>Intellectual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Property</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pacing w:val="-5"/>
          <w:sz w:val="24"/>
          <w:szCs w:val="24"/>
        </w:rPr>
        <w:t>Law</w:t>
      </w:r>
    </w:p>
    <w:p w:rsidR="00EB4525" w:rsidRPr="004059AE" w:rsidRDefault="00EB4525">
      <w:pPr>
        <w:pStyle w:val="BodyText"/>
        <w:spacing w:before="7"/>
        <w:rPr>
          <w:rFonts w:ascii="Times New Roman" w:hAnsi="Times New Roman" w:cs="Times New Roman"/>
          <w:sz w:val="24"/>
          <w:szCs w:val="24"/>
        </w:rPr>
      </w:pPr>
    </w:p>
    <w:p w:rsidR="00EB4525" w:rsidRPr="004059AE" w:rsidRDefault="008376F8">
      <w:pPr>
        <w:pStyle w:val="ListParagraph"/>
        <w:numPr>
          <w:ilvl w:val="0"/>
          <w:numId w:val="8"/>
        </w:numPr>
        <w:tabs>
          <w:tab w:val="left" w:pos="453"/>
          <w:tab w:val="left" w:pos="2772"/>
          <w:tab w:val="left" w:pos="2993"/>
        </w:tabs>
        <w:spacing w:before="1" w:line="249" w:lineRule="auto"/>
        <w:ind w:left="2993" w:right="186" w:hanging="2941"/>
        <w:rPr>
          <w:rFonts w:ascii="Times New Roman" w:hAnsi="Times New Roman" w:cs="Times New Roman"/>
          <w:sz w:val="24"/>
          <w:szCs w:val="24"/>
        </w:rPr>
      </w:pPr>
      <w:r w:rsidRPr="004059AE">
        <w:rPr>
          <w:rFonts w:ascii="Times New Roman" w:hAnsi="Times New Roman" w:cs="Times New Roman"/>
          <w:color w:val="221F1F"/>
          <w:spacing w:val="-2"/>
          <w:sz w:val="24"/>
          <w:szCs w:val="24"/>
        </w:rPr>
        <w:t>W.</w:t>
      </w:r>
      <w:proofErr w:type="gramStart"/>
      <w:r w:rsidRPr="004059AE">
        <w:rPr>
          <w:rFonts w:ascii="Times New Roman" w:hAnsi="Times New Roman" w:cs="Times New Roman"/>
          <w:color w:val="221F1F"/>
          <w:spacing w:val="-2"/>
          <w:sz w:val="24"/>
          <w:szCs w:val="24"/>
        </w:rPr>
        <w:t>R.Cornish</w:t>
      </w:r>
      <w:proofErr w:type="gramEnd"/>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Intellectual</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 xml:space="preserve">Property, Patents , </w:t>
      </w:r>
      <w:r w:rsidRPr="004059AE">
        <w:rPr>
          <w:rFonts w:ascii="Times New Roman" w:hAnsi="Times New Roman" w:cs="Times New Roman"/>
          <w:color w:val="221F1F"/>
          <w:spacing w:val="-2"/>
          <w:sz w:val="24"/>
          <w:szCs w:val="24"/>
        </w:rPr>
        <w:t>Copyrights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trademarks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allied rights</w:t>
      </w:r>
    </w:p>
    <w:p w:rsidR="00EB4525" w:rsidRPr="004059AE" w:rsidRDefault="008376F8">
      <w:pPr>
        <w:pStyle w:val="ListParagraph"/>
        <w:numPr>
          <w:ilvl w:val="0"/>
          <w:numId w:val="8"/>
        </w:numPr>
        <w:tabs>
          <w:tab w:val="left" w:pos="453"/>
          <w:tab w:val="left" w:pos="2772"/>
        </w:tabs>
        <w:spacing w:before="228"/>
        <w:rPr>
          <w:rFonts w:ascii="Times New Roman" w:hAnsi="Times New Roman" w:cs="Times New Roman"/>
          <w:sz w:val="24"/>
          <w:szCs w:val="24"/>
        </w:rPr>
      </w:pPr>
      <w:r w:rsidRPr="004059AE">
        <w:rPr>
          <w:rFonts w:ascii="Times New Roman" w:hAnsi="Times New Roman" w:cs="Times New Roman"/>
          <w:color w:val="221F1F"/>
          <w:sz w:val="24"/>
          <w:szCs w:val="24"/>
        </w:rPr>
        <w:t>Dr.</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B.</w:t>
      </w:r>
      <w:r w:rsidRPr="004059AE">
        <w:rPr>
          <w:rFonts w:ascii="Times New Roman" w:hAnsi="Times New Roman" w:cs="Times New Roman"/>
          <w:color w:val="221F1F"/>
          <w:spacing w:val="-9"/>
          <w:sz w:val="24"/>
          <w:szCs w:val="24"/>
        </w:rPr>
        <w:t xml:space="preserve"> </w:t>
      </w:r>
      <w:proofErr w:type="gramStart"/>
      <w:r w:rsidRPr="004059AE">
        <w:rPr>
          <w:rFonts w:ascii="Times New Roman" w:hAnsi="Times New Roman" w:cs="Times New Roman"/>
          <w:color w:val="221F1F"/>
          <w:spacing w:val="-2"/>
          <w:sz w:val="24"/>
          <w:szCs w:val="24"/>
        </w:rPr>
        <w:t>L.Wadehra</w:t>
      </w:r>
      <w:proofErr w:type="gramEnd"/>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57"/>
          <w:w w:val="150"/>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relating</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2"/>
          <w:sz w:val="24"/>
          <w:szCs w:val="24"/>
        </w:rPr>
        <w:t>patents,</w:t>
      </w:r>
    </w:p>
    <w:p w:rsidR="00EB4525" w:rsidRPr="004059AE" w:rsidRDefault="008376F8">
      <w:pPr>
        <w:pStyle w:val="BodyText"/>
        <w:spacing w:before="10"/>
        <w:ind w:left="2993"/>
        <w:rPr>
          <w:rFonts w:ascii="Times New Roman" w:hAnsi="Times New Roman" w:cs="Times New Roman"/>
          <w:sz w:val="24"/>
          <w:szCs w:val="24"/>
        </w:rPr>
      </w:pPr>
      <w:r w:rsidRPr="004059AE">
        <w:rPr>
          <w:rFonts w:ascii="Times New Roman" w:hAnsi="Times New Roman" w:cs="Times New Roman"/>
          <w:color w:val="221F1F"/>
          <w:sz w:val="24"/>
          <w:szCs w:val="24"/>
        </w:rPr>
        <w:t>trademarks,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copyright,</w:t>
      </w:r>
    </w:p>
    <w:p w:rsidR="00EB4525" w:rsidRPr="004059AE" w:rsidRDefault="008376F8">
      <w:pPr>
        <w:pStyle w:val="BodyText"/>
        <w:spacing w:before="10"/>
        <w:ind w:left="2952"/>
        <w:rPr>
          <w:rFonts w:ascii="Times New Roman" w:hAnsi="Times New Roman" w:cs="Times New Roman"/>
          <w:sz w:val="24"/>
          <w:szCs w:val="24"/>
        </w:rPr>
      </w:pPr>
      <w:r w:rsidRPr="004059AE">
        <w:rPr>
          <w:rFonts w:ascii="Times New Roman" w:hAnsi="Times New Roman" w:cs="Times New Roman"/>
          <w:color w:val="221F1F"/>
          <w:spacing w:val="-6"/>
          <w:sz w:val="24"/>
          <w:szCs w:val="24"/>
        </w:rPr>
        <w:t>design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6"/>
          <w:sz w:val="24"/>
          <w:szCs w:val="24"/>
        </w:rPr>
        <w:t>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6"/>
          <w:sz w:val="24"/>
          <w:szCs w:val="24"/>
        </w:rPr>
        <w:t>geographical</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6"/>
          <w:sz w:val="24"/>
          <w:szCs w:val="24"/>
        </w:rPr>
        <w:t>indications</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0"/>
          <w:numId w:val="8"/>
        </w:numPr>
        <w:tabs>
          <w:tab w:val="left" w:pos="453"/>
          <w:tab w:val="left" w:pos="2772"/>
        </w:tabs>
        <w:rPr>
          <w:rFonts w:ascii="Times New Roman" w:hAnsi="Times New Roman" w:cs="Times New Roman"/>
          <w:sz w:val="24"/>
          <w:szCs w:val="24"/>
        </w:rPr>
      </w:pPr>
      <w:r w:rsidRPr="004059AE">
        <w:rPr>
          <w:rFonts w:ascii="Times New Roman" w:hAnsi="Times New Roman" w:cs="Times New Roman"/>
          <w:color w:val="221F1F"/>
          <w:spacing w:val="-2"/>
          <w:sz w:val="24"/>
          <w:szCs w:val="24"/>
        </w:rPr>
        <w:t>Dr.S.</w:t>
      </w:r>
      <w:proofErr w:type="gramStart"/>
      <w:r w:rsidRPr="004059AE">
        <w:rPr>
          <w:rFonts w:ascii="Times New Roman" w:hAnsi="Times New Roman" w:cs="Times New Roman"/>
          <w:color w:val="221F1F"/>
          <w:spacing w:val="-2"/>
          <w:sz w:val="24"/>
          <w:szCs w:val="24"/>
        </w:rPr>
        <w:t>R.Myeni</w:t>
      </w:r>
      <w:proofErr w:type="gramEnd"/>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54"/>
          <w:w w:val="150"/>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Intellectual</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Property</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8"/>
        </w:numPr>
        <w:tabs>
          <w:tab w:val="left" w:pos="453"/>
          <w:tab w:val="left" w:pos="2772"/>
        </w:tabs>
        <w:rPr>
          <w:rFonts w:ascii="Times New Roman" w:hAnsi="Times New Roman" w:cs="Times New Roman"/>
          <w:sz w:val="24"/>
          <w:szCs w:val="24"/>
        </w:rPr>
      </w:pPr>
      <w:r w:rsidRPr="004059AE">
        <w:rPr>
          <w:rFonts w:ascii="Times New Roman" w:hAnsi="Times New Roman" w:cs="Times New Roman"/>
          <w:color w:val="221F1F"/>
          <w:spacing w:val="-2"/>
          <w:sz w:val="24"/>
          <w:szCs w:val="24"/>
        </w:rPr>
        <w:t>P.</w:t>
      </w:r>
      <w:proofErr w:type="gramStart"/>
      <w:r w:rsidRPr="004059AE">
        <w:rPr>
          <w:rFonts w:ascii="Times New Roman" w:hAnsi="Times New Roman" w:cs="Times New Roman"/>
          <w:color w:val="221F1F"/>
          <w:spacing w:val="-2"/>
          <w:sz w:val="24"/>
          <w:szCs w:val="24"/>
        </w:rPr>
        <w:t>S.Narayana</w:t>
      </w:r>
      <w:proofErr w:type="gramEnd"/>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53"/>
          <w:w w:val="150"/>
          <w:sz w:val="24"/>
          <w:szCs w:val="24"/>
        </w:rPr>
        <w:t xml:space="preserve"> </w:t>
      </w:r>
      <w:r w:rsidRPr="004059AE">
        <w:rPr>
          <w:rFonts w:ascii="Times New Roman" w:hAnsi="Times New Roman" w:cs="Times New Roman"/>
          <w:color w:val="221F1F"/>
          <w:sz w:val="24"/>
          <w:szCs w:val="24"/>
        </w:rPr>
        <w:t>Intelluctual</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Property</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49"/>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India.</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0"/>
          <w:numId w:val="8"/>
        </w:numPr>
        <w:tabs>
          <w:tab w:val="left" w:pos="451"/>
          <w:tab w:val="left" w:pos="2772"/>
        </w:tabs>
        <w:ind w:left="451" w:hanging="399"/>
        <w:rPr>
          <w:rFonts w:ascii="Times New Roman" w:hAnsi="Times New Roman" w:cs="Times New Roman"/>
          <w:sz w:val="24"/>
          <w:szCs w:val="24"/>
        </w:rPr>
      </w:pPr>
      <w:r w:rsidRPr="004059AE">
        <w:rPr>
          <w:rFonts w:ascii="Times New Roman" w:hAnsi="Times New Roman" w:cs="Times New Roman"/>
          <w:color w:val="221F1F"/>
          <w:sz w:val="24"/>
          <w:szCs w:val="24"/>
        </w:rPr>
        <w:t>Vikas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Vashisht</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56"/>
          <w:w w:val="150"/>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practice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Intellectual</w:t>
      </w:r>
    </w:p>
    <w:p w:rsidR="00EB4525" w:rsidRPr="004059AE" w:rsidRDefault="008376F8">
      <w:pPr>
        <w:pStyle w:val="BodyText"/>
        <w:spacing w:before="10"/>
        <w:ind w:left="2993"/>
        <w:rPr>
          <w:rFonts w:ascii="Times New Roman" w:hAnsi="Times New Roman" w:cs="Times New Roman"/>
          <w:sz w:val="24"/>
          <w:szCs w:val="24"/>
        </w:rPr>
      </w:pPr>
      <w:r w:rsidRPr="004059AE">
        <w:rPr>
          <w:rFonts w:ascii="Times New Roman" w:hAnsi="Times New Roman" w:cs="Times New Roman"/>
          <w:color w:val="221F1F"/>
          <w:sz w:val="24"/>
          <w:szCs w:val="24"/>
        </w:rPr>
        <w:t>Property</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India.</w:t>
      </w:r>
    </w:p>
    <w:p w:rsidR="00EB4525" w:rsidRPr="004059AE" w:rsidRDefault="008376F8">
      <w:pPr>
        <w:pStyle w:val="ListParagraph"/>
        <w:numPr>
          <w:ilvl w:val="0"/>
          <w:numId w:val="8"/>
        </w:numPr>
        <w:tabs>
          <w:tab w:val="left" w:pos="451"/>
          <w:tab w:val="left" w:pos="2772"/>
        </w:tabs>
        <w:spacing w:before="86"/>
        <w:ind w:left="451" w:hanging="399"/>
        <w:rPr>
          <w:rFonts w:ascii="Times New Roman" w:hAnsi="Times New Roman" w:cs="Times New Roman"/>
          <w:sz w:val="24"/>
          <w:szCs w:val="24"/>
        </w:rPr>
      </w:pPr>
      <w:r w:rsidRPr="004059AE">
        <w:rPr>
          <w:rFonts w:ascii="Times New Roman" w:hAnsi="Times New Roman" w:cs="Times New Roman"/>
          <w:color w:val="221F1F"/>
          <w:spacing w:val="-2"/>
          <w:sz w:val="24"/>
          <w:szCs w:val="24"/>
        </w:rPr>
        <w:t>W.</w:t>
      </w:r>
      <w:proofErr w:type="gramStart"/>
      <w:r w:rsidRPr="004059AE">
        <w:rPr>
          <w:rFonts w:ascii="Times New Roman" w:hAnsi="Times New Roman" w:cs="Times New Roman"/>
          <w:color w:val="221F1F"/>
          <w:spacing w:val="-2"/>
          <w:sz w:val="24"/>
          <w:szCs w:val="24"/>
        </w:rPr>
        <w:t>R.Cornish</w:t>
      </w:r>
      <w:proofErr w:type="gramEnd"/>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78"/>
          <w:sz w:val="24"/>
          <w:szCs w:val="24"/>
        </w:rPr>
        <w:t xml:space="preserve"> </w:t>
      </w:r>
      <w:r w:rsidRPr="004059AE">
        <w:rPr>
          <w:rFonts w:ascii="Times New Roman" w:hAnsi="Times New Roman" w:cs="Times New Roman"/>
          <w:color w:val="221F1F"/>
          <w:sz w:val="24"/>
          <w:szCs w:val="24"/>
        </w:rPr>
        <w:t>Intellectual</w:t>
      </w:r>
      <w:r w:rsidRPr="004059AE">
        <w:rPr>
          <w:rFonts w:ascii="Times New Roman" w:hAnsi="Times New Roman" w:cs="Times New Roman"/>
          <w:color w:val="221F1F"/>
          <w:spacing w:val="41"/>
          <w:sz w:val="24"/>
          <w:szCs w:val="24"/>
        </w:rPr>
        <w:t xml:space="preserve"> </w:t>
      </w:r>
      <w:r w:rsidRPr="004059AE">
        <w:rPr>
          <w:rFonts w:ascii="Times New Roman" w:hAnsi="Times New Roman" w:cs="Times New Roman"/>
          <w:color w:val="221F1F"/>
          <w:sz w:val="24"/>
          <w:szCs w:val="24"/>
        </w:rPr>
        <w:t>Property,</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Patents,</w:t>
      </w:r>
    </w:p>
    <w:p w:rsidR="00EB4525" w:rsidRPr="004059AE" w:rsidRDefault="008376F8">
      <w:pPr>
        <w:pStyle w:val="BodyText"/>
        <w:spacing w:before="10" w:line="249" w:lineRule="auto"/>
        <w:ind w:left="2993" w:right="580"/>
        <w:rPr>
          <w:rFonts w:ascii="Times New Roman" w:hAnsi="Times New Roman" w:cs="Times New Roman"/>
          <w:sz w:val="24"/>
          <w:szCs w:val="24"/>
        </w:rPr>
      </w:pPr>
      <w:r w:rsidRPr="004059AE">
        <w:rPr>
          <w:rFonts w:ascii="Times New Roman" w:hAnsi="Times New Roman" w:cs="Times New Roman"/>
          <w:color w:val="221F1F"/>
          <w:spacing w:val="-2"/>
          <w:sz w:val="24"/>
          <w:szCs w:val="24"/>
        </w:rPr>
        <w:t>Copyrights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 xml:space="preserve">trademarks </w:t>
      </w:r>
      <w:r w:rsidRPr="004059AE">
        <w:rPr>
          <w:rFonts w:ascii="Times New Roman" w:hAnsi="Times New Roman" w:cs="Times New Roman"/>
          <w:color w:val="221F1F"/>
          <w:sz w:val="24"/>
          <w:szCs w:val="24"/>
        </w:rPr>
        <w:t>and allied rights</w:t>
      </w:r>
    </w:p>
    <w:p w:rsidR="00EB4525" w:rsidRPr="004059AE" w:rsidRDefault="008376F8">
      <w:pPr>
        <w:pStyle w:val="ListParagraph"/>
        <w:numPr>
          <w:ilvl w:val="0"/>
          <w:numId w:val="8"/>
        </w:numPr>
        <w:tabs>
          <w:tab w:val="left" w:pos="451"/>
        </w:tabs>
        <w:spacing w:before="227"/>
        <w:ind w:left="451" w:hanging="399"/>
        <w:rPr>
          <w:rFonts w:ascii="Times New Roman" w:hAnsi="Times New Roman" w:cs="Times New Roman"/>
          <w:sz w:val="24"/>
          <w:szCs w:val="24"/>
        </w:rPr>
      </w:pPr>
      <w:r w:rsidRPr="004059AE">
        <w:rPr>
          <w:rFonts w:ascii="Times New Roman" w:hAnsi="Times New Roman" w:cs="Times New Roman"/>
          <w:color w:val="221F1F"/>
          <w:sz w:val="24"/>
          <w:szCs w:val="24"/>
        </w:rPr>
        <w:t>Arad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Sherman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5"/>
          <w:sz w:val="24"/>
          <w:szCs w:val="24"/>
        </w:rPr>
        <w:t>and</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BodyText"/>
        <w:tabs>
          <w:tab w:val="left" w:pos="2772"/>
        </w:tabs>
        <w:spacing w:line="247" w:lineRule="auto"/>
        <w:ind w:left="2993" w:right="580" w:hanging="2540"/>
        <w:rPr>
          <w:rFonts w:ascii="Times New Roman" w:hAnsi="Times New Roman" w:cs="Times New Roman"/>
          <w:sz w:val="24"/>
          <w:szCs w:val="24"/>
        </w:rPr>
      </w:pPr>
      <w:r w:rsidRPr="004059AE">
        <w:rPr>
          <w:rFonts w:ascii="Times New Roman" w:hAnsi="Times New Roman" w:cs="Times New Roman"/>
          <w:color w:val="221F1F"/>
          <w:sz w:val="24"/>
          <w:szCs w:val="24"/>
        </w:rPr>
        <w:t>Lionel Bently</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 xml:space="preserve">The making of modern </w:t>
      </w:r>
      <w:r w:rsidRPr="004059AE">
        <w:rPr>
          <w:rFonts w:ascii="Times New Roman" w:hAnsi="Times New Roman" w:cs="Times New Roman"/>
          <w:color w:val="221F1F"/>
          <w:spacing w:val="-2"/>
          <w:sz w:val="24"/>
          <w:szCs w:val="24"/>
        </w:rPr>
        <w:t>Intellectual</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Property</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Law</w:t>
      </w:r>
    </w:p>
    <w:p w:rsidR="00EB4525" w:rsidRPr="004059AE" w:rsidRDefault="00EB4525">
      <w:pPr>
        <w:pStyle w:val="BodyText"/>
        <w:spacing w:before="2"/>
        <w:rPr>
          <w:rFonts w:ascii="Times New Roman" w:hAnsi="Times New Roman" w:cs="Times New Roman"/>
          <w:sz w:val="24"/>
          <w:szCs w:val="24"/>
        </w:rPr>
      </w:pPr>
    </w:p>
    <w:p w:rsidR="00EB4525" w:rsidRPr="004059AE" w:rsidRDefault="008376F8">
      <w:pPr>
        <w:pStyle w:val="ListParagraph"/>
        <w:numPr>
          <w:ilvl w:val="0"/>
          <w:numId w:val="8"/>
        </w:numPr>
        <w:tabs>
          <w:tab w:val="left" w:pos="451"/>
          <w:tab w:val="left" w:pos="2772"/>
        </w:tabs>
        <w:ind w:left="451" w:hanging="399"/>
        <w:rPr>
          <w:rFonts w:ascii="Times New Roman" w:hAnsi="Times New Roman" w:cs="Times New Roman"/>
          <w:sz w:val="24"/>
          <w:szCs w:val="24"/>
        </w:rPr>
      </w:pPr>
      <w:r w:rsidRPr="004059AE">
        <w:rPr>
          <w:rFonts w:ascii="Times New Roman" w:hAnsi="Times New Roman" w:cs="Times New Roman"/>
          <w:color w:val="221F1F"/>
          <w:sz w:val="24"/>
          <w:szCs w:val="24"/>
        </w:rPr>
        <w:t>David</w:t>
      </w:r>
      <w:r w:rsidRPr="004059AE">
        <w:rPr>
          <w:rFonts w:ascii="Times New Roman" w:hAnsi="Times New Roman" w:cs="Times New Roman"/>
          <w:color w:val="221F1F"/>
          <w:spacing w:val="-14"/>
          <w:sz w:val="24"/>
          <w:szCs w:val="24"/>
        </w:rPr>
        <w:t xml:space="preserve"> </w:t>
      </w:r>
      <w:proofErr w:type="gramStart"/>
      <w:r w:rsidRPr="004059AE">
        <w:rPr>
          <w:rFonts w:ascii="Times New Roman" w:hAnsi="Times New Roman" w:cs="Times New Roman"/>
          <w:color w:val="221F1F"/>
          <w:spacing w:val="-2"/>
          <w:sz w:val="24"/>
          <w:szCs w:val="24"/>
        </w:rPr>
        <w:t>I.Bainbridge</w:t>
      </w:r>
      <w:proofErr w:type="gramEnd"/>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56"/>
          <w:w w:val="150"/>
          <w:sz w:val="24"/>
          <w:szCs w:val="24"/>
        </w:rPr>
        <w:t xml:space="preserve"> </w:t>
      </w:r>
      <w:r w:rsidRPr="004059AE">
        <w:rPr>
          <w:rFonts w:ascii="Times New Roman" w:hAnsi="Times New Roman" w:cs="Times New Roman"/>
          <w:color w:val="221F1F"/>
          <w:sz w:val="24"/>
          <w:szCs w:val="24"/>
        </w:rPr>
        <w:t>International</w:t>
      </w:r>
      <w:r w:rsidRPr="004059AE">
        <w:rPr>
          <w:rFonts w:ascii="Times New Roman" w:hAnsi="Times New Roman" w:cs="Times New Roman"/>
          <w:color w:val="221F1F"/>
          <w:spacing w:val="-2"/>
          <w:sz w:val="24"/>
          <w:szCs w:val="24"/>
        </w:rPr>
        <w:t xml:space="preserve"> Property.</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0"/>
          <w:numId w:val="8"/>
        </w:numPr>
        <w:tabs>
          <w:tab w:val="left" w:pos="451"/>
          <w:tab w:val="left" w:pos="2772"/>
        </w:tabs>
        <w:spacing w:before="1"/>
        <w:ind w:left="451" w:hanging="399"/>
        <w:rPr>
          <w:rFonts w:ascii="Times New Roman" w:hAnsi="Times New Roman" w:cs="Times New Roman"/>
          <w:sz w:val="24"/>
          <w:szCs w:val="24"/>
        </w:rPr>
      </w:pPr>
      <w:r w:rsidRPr="004059AE">
        <w:rPr>
          <w:rFonts w:ascii="Times New Roman" w:hAnsi="Times New Roman" w:cs="Times New Roman"/>
          <w:color w:val="221F1F"/>
          <w:sz w:val="24"/>
          <w:szCs w:val="24"/>
        </w:rPr>
        <w:t>Allison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Coleman</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56"/>
          <w:w w:val="15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5"/>
          <w:sz w:val="24"/>
          <w:szCs w:val="24"/>
        </w:rPr>
        <w:t xml:space="preserve"> </w:t>
      </w:r>
      <w:proofErr w:type="gramStart"/>
      <w:r w:rsidRPr="004059AE">
        <w:rPr>
          <w:rFonts w:ascii="Times New Roman" w:hAnsi="Times New Roman" w:cs="Times New Roman"/>
          <w:color w:val="221F1F"/>
          <w:sz w:val="24"/>
          <w:szCs w:val="24"/>
        </w:rPr>
        <w:t>legal</w:t>
      </w:r>
      <w:proofErr w:type="gramEnd"/>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Protection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Trade</w:t>
      </w:r>
    </w:p>
    <w:p w:rsidR="00EB4525" w:rsidRPr="004059AE" w:rsidRDefault="008376F8">
      <w:pPr>
        <w:pStyle w:val="BodyText"/>
        <w:spacing w:before="10"/>
        <w:ind w:left="2993"/>
        <w:rPr>
          <w:rFonts w:ascii="Times New Roman" w:hAnsi="Times New Roman" w:cs="Times New Roman"/>
          <w:sz w:val="24"/>
          <w:szCs w:val="24"/>
        </w:rPr>
      </w:pPr>
      <w:r w:rsidRPr="004059AE">
        <w:rPr>
          <w:rFonts w:ascii="Times New Roman" w:hAnsi="Times New Roman" w:cs="Times New Roman"/>
          <w:color w:val="221F1F"/>
          <w:spacing w:val="-2"/>
          <w:sz w:val="24"/>
          <w:szCs w:val="24"/>
        </w:rPr>
        <w:lastRenderedPageBreak/>
        <w:t>Secrets</w:t>
      </w:r>
    </w:p>
    <w:p w:rsidR="00EB4525" w:rsidRPr="004059AE" w:rsidRDefault="00EB4525">
      <w:pPr>
        <w:pStyle w:val="BodyText"/>
        <w:spacing w:before="7"/>
        <w:rPr>
          <w:rFonts w:ascii="Times New Roman" w:hAnsi="Times New Roman" w:cs="Times New Roman"/>
          <w:sz w:val="24"/>
          <w:szCs w:val="24"/>
        </w:rPr>
      </w:pPr>
    </w:p>
    <w:p w:rsidR="00EB4525" w:rsidRPr="004059AE" w:rsidRDefault="008376F8">
      <w:pPr>
        <w:pStyle w:val="ListParagraph"/>
        <w:numPr>
          <w:ilvl w:val="0"/>
          <w:numId w:val="8"/>
        </w:numPr>
        <w:tabs>
          <w:tab w:val="left" w:pos="451"/>
          <w:tab w:val="left" w:pos="2772"/>
          <w:tab w:val="left" w:pos="2993"/>
        </w:tabs>
        <w:spacing w:before="1" w:line="247" w:lineRule="auto"/>
        <w:ind w:left="2993" w:right="680" w:hanging="2941"/>
        <w:rPr>
          <w:rFonts w:ascii="Times New Roman" w:hAnsi="Times New Roman" w:cs="Times New Roman"/>
          <w:sz w:val="24"/>
          <w:szCs w:val="24"/>
        </w:rPr>
      </w:pPr>
      <w:r w:rsidRPr="004059AE">
        <w:rPr>
          <w:rFonts w:ascii="Times New Roman" w:hAnsi="Times New Roman" w:cs="Times New Roman"/>
          <w:color w:val="221F1F"/>
          <w:spacing w:val="-2"/>
          <w:sz w:val="24"/>
          <w:szCs w:val="24"/>
        </w:rPr>
        <w:t>W.</w:t>
      </w:r>
      <w:proofErr w:type="gramStart"/>
      <w:r w:rsidRPr="004059AE">
        <w:rPr>
          <w:rFonts w:ascii="Times New Roman" w:hAnsi="Times New Roman" w:cs="Times New Roman"/>
          <w:color w:val="221F1F"/>
          <w:spacing w:val="-2"/>
          <w:sz w:val="24"/>
          <w:szCs w:val="24"/>
        </w:rPr>
        <w:t>R.Cornish</w:t>
      </w:r>
      <w:proofErr w:type="gramEnd"/>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59"/>
          <w:sz w:val="24"/>
          <w:szCs w:val="24"/>
        </w:rPr>
        <w:t xml:space="preserve"> </w:t>
      </w:r>
      <w:r w:rsidRPr="004059AE">
        <w:rPr>
          <w:rFonts w:ascii="Times New Roman" w:hAnsi="Times New Roman" w:cs="Times New Roman"/>
          <w:color w:val="221F1F"/>
          <w:sz w:val="24"/>
          <w:szCs w:val="24"/>
        </w:rPr>
        <w:t>Cases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materials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on Intellectual Property.</w:t>
      </w:r>
    </w:p>
    <w:p w:rsidR="00EB4525" w:rsidRPr="004059AE" w:rsidRDefault="00EB4525">
      <w:pPr>
        <w:pStyle w:val="BodyText"/>
        <w:spacing w:before="1"/>
        <w:rPr>
          <w:rFonts w:ascii="Times New Roman" w:hAnsi="Times New Roman" w:cs="Times New Roman"/>
          <w:sz w:val="24"/>
          <w:szCs w:val="24"/>
        </w:rPr>
      </w:pPr>
    </w:p>
    <w:p w:rsidR="00EB4525" w:rsidRPr="004059AE" w:rsidRDefault="008376F8">
      <w:pPr>
        <w:pStyle w:val="ListParagraph"/>
        <w:numPr>
          <w:ilvl w:val="0"/>
          <w:numId w:val="8"/>
        </w:numPr>
        <w:tabs>
          <w:tab w:val="left" w:pos="451"/>
        </w:tabs>
        <w:ind w:left="451" w:hanging="399"/>
        <w:rPr>
          <w:rFonts w:ascii="Times New Roman" w:hAnsi="Times New Roman" w:cs="Times New Roman"/>
          <w:sz w:val="24"/>
          <w:szCs w:val="24"/>
        </w:rPr>
      </w:pP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Patent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system</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BodyText"/>
        <w:tabs>
          <w:tab w:val="left" w:pos="2772"/>
        </w:tabs>
        <w:ind w:left="454"/>
        <w:rPr>
          <w:rFonts w:ascii="Times New Roman" w:hAnsi="Times New Roman" w:cs="Times New Roman"/>
          <w:sz w:val="24"/>
          <w:szCs w:val="24"/>
        </w:rPr>
      </w:pP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Paris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convention</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78"/>
          <w:sz w:val="24"/>
          <w:szCs w:val="24"/>
        </w:rPr>
        <w:t xml:space="preserve"> </w:t>
      </w:r>
      <w:r w:rsidRPr="004059AE">
        <w:rPr>
          <w:rFonts w:ascii="Times New Roman" w:hAnsi="Times New Roman" w:cs="Times New Roman"/>
          <w:color w:val="221F1F"/>
          <w:sz w:val="24"/>
          <w:szCs w:val="24"/>
        </w:rPr>
        <w:t>legal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perspectives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Sangal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5"/>
          <w:sz w:val="24"/>
          <w:szCs w:val="24"/>
        </w:rPr>
        <w:t>PS.</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8"/>
        </w:numPr>
        <w:tabs>
          <w:tab w:val="left" w:pos="451"/>
          <w:tab w:val="left" w:pos="2772"/>
          <w:tab w:val="left" w:pos="2993"/>
        </w:tabs>
        <w:spacing w:line="487" w:lineRule="auto"/>
        <w:ind w:left="2993" w:right="922" w:hanging="2941"/>
        <w:rPr>
          <w:rFonts w:ascii="Times New Roman" w:hAnsi="Times New Roman" w:cs="Times New Roman"/>
          <w:sz w:val="24"/>
          <w:szCs w:val="24"/>
        </w:rPr>
      </w:pPr>
      <w:r w:rsidRPr="004059AE">
        <w:rPr>
          <w:rFonts w:ascii="Times New Roman" w:hAnsi="Times New Roman" w:cs="Times New Roman"/>
          <w:color w:val="221F1F"/>
          <w:spacing w:val="-2"/>
          <w:sz w:val="24"/>
          <w:szCs w:val="24"/>
        </w:rPr>
        <w:t>Anderfelt</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 xml:space="preserve">International Patent legislation and </w:t>
      </w:r>
      <w:r w:rsidRPr="004059AE">
        <w:rPr>
          <w:rFonts w:ascii="Times New Roman" w:hAnsi="Times New Roman" w:cs="Times New Roman"/>
          <w:color w:val="221F1F"/>
          <w:spacing w:val="-2"/>
          <w:sz w:val="24"/>
          <w:szCs w:val="24"/>
        </w:rPr>
        <w:t>developing</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2"/>
          <w:sz w:val="24"/>
          <w:szCs w:val="24"/>
        </w:rPr>
        <w:t>countries</w:t>
      </w:r>
    </w:p>
    <w:p w:rsidR="00EB4525" w:rsidRPr="004059AE" w:rsidRDefault="008376F8">
      <w:pPr>
        <w:pStyle w:val="ListParagraph"/>
        <w:numPr>
          <w:ilvl w:val="0"/>
          <w:numId w:val="8"/>
        </w:numPr>
        <w:tabs>
          <w:tab w:val="left" w:pos="451"/>
          <w:tab w:val="left" w:pos="2772"/>
        </w:tabs>
        <w:spacing w:line="226" w:lineRule="exact"/>
        <w:ind w:left="451" w:hanging="399"/>
        <w:rPr>
          <w:rFonts w:ascii="Times New Roman" w:hAnsi="Times New Roman" w:cs="Times New Roman"/>
          <w:sz w:val="24"/>
          <w:szCs w:val="24"/>
        </w:rPr>
      </w:pPr>
      <w:r w:rsidRPr="004059AE">
        <w:rPr>
          <w:rFonts w:ascii="Times New Roman" w:hAnsi="Times New Roman" w:cs="Times New Roman"/>
          <w:color w:val="221F1F"/>
          <w:sz w:val="24"/>
          <w:szCs w:val="24"/>
        </w:rPr>
        <w:t>Miller</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&amp;</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Davis.</w:t>
      </w:r>
      <w:r w:rsidRPr="004059AE">
        <w:rPr>
          <w:rFonts w:ascii="Times New Roman" w:hAnsi="Times New Roman" w:cs="Times New Roman"/>
          <w:color w:val="221F1F"/>
          <w:sz w:val="24"/>
          <w:szCs w:val="24"/>
        </w:rPr>
        <w:tab/>
        <w:t>-</w:t>
      </w:r>
      <w:r w:rsidRPr="004059AE">
        <w:rPr>
          <w:rFonts w:ascii="Times New Roman" w:hAnsi="Times New Roman" w:cs="Times New Roman"/>
          <w:color w:val="221F1F"/>
          <w:spacing w:val="59"/>
          <w:w w:val="150"/>
          <w:sz w:val="24"/>
          <w:szCs w:val="24"/>
        </w:rPr>
        <w:t xml:space="preserve"> </w:t>
      </w:r>
      <w:r w:rsidRPr="004059AE">
        <w:rPr>
          <w:rFonts w:ascii="Times New Roman" w:hAnsi="Times New Roman" w:cs="Times New Roman"/>
          <w:color w:val="221F1F"/>
          <w:sz w:val="24"/>
          <w:szCs w:val="24"/>
        </w:rPr>
        <w:t>Intellectual</w:t>
      </w:r>
      <w:r w:rsidRPr="004059AE">
        <w:rPr>
          <w:rFonts w:ascii="Times New Roman" w:hAnsi="Times New Roman" w:cs="Times New Roman"/>
          <w:color w:val="221F1F"/>
          <w:spacing w:val="-2"/>
          <w:sz w:val="24"/>
          <w:szCs w:val="24"/>
        </w:rPr>
        <w:t xml:space="preserve"> Property</w:t>
      </w:r>
    </w:p>
    <w:p w:rsidR="00EB4525" w:rsidRPr="004059AE" w:rsidRDefault="00EB4525">
      <w:pPr>
        <w:pStyle w:val="BodyText"/>
        <w:rPr>
          <w:rFonts w:ascii="Times New Roman" w:hAnsi="Times New Roman" w:cs="Times New Roman"/>
          <w:sz w:val="24"/>
          <w:szCs w:val="24"/>
        </w:rPr>
      </w:pPr>
    </w:p>
    <w:p w:rsidR="00EB4525" w:rsidRPr="004059AE" w:rsidRDefault="00EB4525">
      <w:pPr>
        <w:pStyle w:val="BodyText"/>
        <w:rPr>
          <w:rFonts w:ascii="Times New Roman" w:hAnsi="Times New Roman" w:cs="Times New Roman"/>
          <w:sz w:val="24"/>
          <w:szCs w:val="24"/>
        </w:rPr>
      </w:pPr>
    </w:p>
    <w:p w:rsidR="00EB4525" w:rsidRPr="004059AE" w:rsidRDefault="008376F8">
      <w:pPr>
        <w:pStyle w:val="Heading1"/>
        <w:numPr>
          <w:ilvl w:val="0"/>
          <w:numId w:val="11"/>
        </w:numPr>
        <w:tabs>
          <w:tab w:val="left" w:pos="1222"/>
        </w:tabs>
        <w:spacing w:before="71"/>
        <w:ind w:left="1222" w:hanging="310"/>
        <w:jc w:val="left"/>
        <w:rPr>
          <w:rFonts w:ascii="Times New Roman" w:hAnsi="Times New Roman" w:cs="Times New Roman"/>
          <w:sz w:val="24"/>
          <w:szCs w:val="24"/>
        </w:rPr>
      </w:pPr>
      <w:r w:rsidRPr="004059AE">
        <w:rPr>
          <w:rFonts w:ascii="Times New Roman" w:hAnsi="Times New Roman" w:cs="Times New Roman"/>
          <w:color w:val="221F1F"/>
          <w:sz w:val="24"/>
          <w:szCs w:val="24"/>
        </w:rPr>
        <w:t>HUMAN</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(FAXC)</w:t>
      </w:r>
    </w:p>
    <w:p w:rsidR="00EB4525" w:rsidRPr="004059AE" w:rsidRDefault="00EB4525">
      <w:pPr>
        <w:pStyle w:val="BodyText"/>
        <w:spacing w:before="55"/>
        <w:rPr>
          <w:rFonts w:ascii="Times New Roman" w:hAnsi="Times New Roman" w:cs="Times New Roman"/>
          <w:b/>
          <w:sz w:val="24"/>
          <w:szCs w:val="24"/>
        </w:rPr>
      </w:pPr>
    </w:p>
    <w:p w:rsidR="00EB4525" w:rsidRPr="004059AE" w:rsidRDefault="008376F8">
      <w:pPr>
        <w:pStyle w:val="Heading4"/>
        <w:spacing w:before="1"/>
        <w:rPr>
          <w:rFonts w:ascii="Times New Roman" w:hAnsi="Times New Roman" w:cs="Times New Roman"/>
          <w:sz w:val="24"/>
          <w:szCs w:val="24"/>
        </w:rPr>
      </w:pPr>
      <w:r w:rsidRPr="004059AE">
        <w:rPr>
          <w:rFonts w:ascii="Times New Roman" w:hAnsi="Times New Roman" w:cs="Times New Roman"/>
          <w:color w:val="221F1F"/>
          <w:sz w:val="24"/>
          <w:szCs w:val="24"/>
        </w:rPr>
        <w:t>Unit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w:t>
      </w:r>
      <w:r w:rsidRPr="004059AE">
        <w:rPr>
          <w:rFonts w:ascii="Times New Roman" w:hAnsi="Times New Roman" w:cs="Times New Roman"/>
          <w:color w:val="221F1F"/>
          <w:spacing w:val="50"/>
          <w:sz w:val="24"/>
          <w:szCs w:val="24"/>
        </w:rPr>
        <w:t xml:space="preserve"> </w:t>
      </w:r>
      <w:r w:rsidRPr="004059AE">
        <w:rPr>
          <w:rFonts w:ascii="Times New Roman" w:hAnsi="Times New Roman" w:cs="Times New Roman"/>
          <w:color w:val="221F1F"/>
          <w:sz w:val="24"/>
          <w:szCs w:val="24"/>
        </w:rPr>
        <w:t>Human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Origin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Development</w:t>
      </w:r>
    </w:p>
    <w:p w:rsidR="00EB4525" w:rsidRPr="004059AE" w:rsidRDefault="008376F8">
      <w:pPr>
        <w:pStyle w:val="BodyText"/>
        <w:spacing w:before="151" w:line="249" w:lineRule="auto"/>
        <w:ind w:left="52" w:right="23"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General - Origin and development - The middle ages - The Magna Carta - Bill of right - Petition of right - The social contract </w:t>
      </w:r>
      <w:r w:rsidRPr="004059AE">
        <w:rPr>
          <w:rFonts w:ascii="Times New Roman" w:hAnsi="Times New Roman" w:cs="Times New Roman"/>
          <w:color w:val="221F1F"/>
          <w:spacing w:val="11"/>
          <w:sz w:val="24"/>
          <w:szCs w:val="24"/>
        </w:rPr>
        <w:t>theory</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pacing w:val="12"/>
          <w:sz w:val="24"/>
          <w:szCs w:val="24"/>
        </w:rPr>
        <w:t>American</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pacing w:val="14"/>
          <w:sz w:val="24"/>
          <w:szCs w:val="24"/>
        </w:rPr>
        <w:t>Revolution</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7"/>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pacing w:val="12"/>
          <w:sz w:val="24"/>
          <w:szCs w:val="24"/>
        </w:rPr>
        <w:t>French</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pacing w:val="12"/>
          <w:sz w:val="24"/>
          <w:szCs w:val="24"/>
        </w:rPr>
        <w:t>Revolution</w:t>
      </w:r>
    </w:p>
    <w:p w:rsidR="00EB4525" w:rsidRPr="004059AE" w:rsidRDefault="008376F8">
      <w:pPr>
        <w:pStyle w:val="ListParagraph"/>
        <w:numPr>
          <w:ilvl w:val="0"/>
          <w:numId w:val="7"/>
        </w:numPr>
        <w:tabs>
          <w:tab w:val="left" w:pos="202"/>
        </w:tabs>
        <w:spacing w:line="249" w:lineRule="auto"/>
        <w:ind w:right="49" w:firstLine="0"/>
        <w:jc w:val="both"/>
        <w:rPr>
          <w:rFonts w:ascii="Times New Roman" w:hAnsi="Times New Roman" w:cs="Times New Roman"/>
          <w:sz w:val="24"/>
          <w:szCs w:val="24"/>
        </w:rPr>
      </w:pPr>
      <w:r w:rsidRPr="004059AE">
        <w:rPr>
          <w:rFonts w:ascii="Times New Roman" w:hAnsi="Times New Roman" w:cs="Times New Roman"/>
          <w:color w:val="221F1F"/>
          <w:sz w:val="24"/>
          <w:szCs w:val="24"/>
        </w:rPr>
        <w:t>Opposition to the concept of natural rights - Universalization of human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Atlantic</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Charter</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Nature,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Meaning</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Concept of</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z w:val="24"/>
          <w:szCs w:val="24"/>
        </w:rPr>
        <w:t>Human</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z w:val="24"/>
          <w:szCs w:val="24"/>
        </w:rPr>
        <w:t>Philosophical</w:t>
      </w:r>
      <w:r w:rsidRPr="004059AE">
        <w:rPr>
          <w:rFonts w:ascii="Times New Roman" w:hAnsi="Times New Roman" w:cs="Times New Roman"/>
          <w:color w:val="221F1F"/>
          <w:spacing w:val="18"/>
          <w:sz w:val="24"/>
          <w:szCs w:val="24"/>
        </w:rPr>
        <w:t xml:space="preserve"> </w:t>
      </w:r>
      <w:r w:rsidRPr="004059AE">
        <w:rPr>
          <w:rFonts w:ascii="Times New Roman" w:hAnsi="Times New Roman" w:cs="Times New Roman"/>
          <w:color w:val="221F1F"/>
          <w:sz w:val="24"/>
          <w:szCs w:val="24"/>
        </w:rPr>
        <w:t>approach</w:t>
      </w:r>
      <w:r w:rsidRPr="004059AE">
        <w:rPr>
          <w:rFonts w:ascii="Times New Roman" w:hAnsi="Times New Roman" w:cs="Times New Roman"/>
          <w:color w:val="221F1F"/>
          <w:spacing w:val="2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7"/>
          <w:sz w:val="24"/>
          <w:szCs w:val="24"/>
        </w:rPr>
        <w:t xml:space="preserve"> </w:t>
      </w:r>
      <w:r w:rsidRPr="004059AE">
        <w:rPr>
          <w:rFonts w:ascii="Times New Roman" w:hAnsi="Times New Roman" w:cs="Times New Roman"/>
          <w:color w:val="221F1F"/>
          <w:sz w:val="24"/>
          <w:szCs w:val="24"/>
        </w:rPr>
        <w:t>Pragmatic</w:t>
      </w:r>
      <w:r w:rsidRPr="004059AE">
        <w:rPr>
          <w:rFonts w:ascii="Times New Roman" w:hAnsi="Times New Roman" w:cs="Times New Roman"/>
          <w:color w:val="221F1F"/>
          <w:spacing w:val="19"/>
          <w:sz w:val="24"/>
          <w:szCs w:val="24"/>
        </w:rPr>
        <w:t xml:space="preserve"> </w:t>
      </w:r>
      <w:r w:rsidRPr="004059AE">
        <w:rPr>
          <w:rFonts w:ascii="Times New Roman" w:hAnsi="Times New Roman" w:cs="Times New Roman"/>
          <w:color w:val="221F1F"/>
          <w:spacing w:val="-2"/>
          <w:sz w:val="24"/>
          <w:szCs w:val="24"/>
        </w:rPr>
        <w:t>approach</w:t>
      </w:r>
    </w:p>
    <w:p w:rsidR="00EB4525" w:rsidRPr="004059AE" w:rsidRDefault="008376F8">
      <w:pPr>
        <w:pStyle w:val="ListParagraph"/>
        <w:numPr>
          <w:ilvl w:val="0"/>
          <w:numId w:val="7"/>
        </w:numPr>
        <w:tabs>
          <w:tab w:val="left" w:pos="185"/>
        </w:tabs>
        <w:spacing w:line="249" w:lineRule="auto"/>
        <w:ind w:right="87" w:firstLine="0"/>
        <w:jc w:val="both"/>
        <w:rPr>
          <w:rFonts w:ascii="Times New Roman" w:hAnsi="Times New Roman" w:cs="Times New Roman"/>
          <w:sz w:val="24"/>
          <w:szCs w:val="24"/>
        </w:rPr>
      </w:pPr>
      <w:r w:rsidRPr="004059AE">
        <w:rPr>
          <w:rFonts w:ascii="Times New Roman" w:hAnsi="Times New Roman" w:cs="Times New Roman"/>
          <w:color w:val="221F1F"/>
          <w:sz w:val="24"/>
          <w:szCs w:val="24"/>
        </w:rPr>
        <w:t>Classification of Human Rights - The right to self determination - The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right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development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Right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information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right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peace</w:t>
      </w:r>
    </w:p>
    <w:p w:rsidR="00EB4525" w:rsidRPr="004059AE" w:rsidRDefault="008376F8">
      <w:pPr>
        <w:pStyle w:val="ListParagraph"/>
        <w:numPr>
          <w:ilvl w:val="0"/>
          <w:numId w:val="7"/>
        </w:numPr>
        <w:tabs>
          <w:tab w:val="left" w:pos="173"/>
        </w:tabs>
        <w:spacing w:before="2"/>
        <w:ind w:left="173" w:hanging="121"/>
        <w:jc w:val="both"/>
        <w:rPr>
          <w:rFonts w:ascii="Times New Roman" w:hAnsi="Times New Roman" w:cs="Times New Roman"/>
          <w:sz w:val="24"/>
          <w:szCs w:val="24"/>
        </w:rPr>
      </w:pPr>
      <w:r w:rsidRPr="004059AE">
        <w:rPr>
          <w:rFonts w:ascii="Times New Roman" w:hAnsi="Times New Roman" w:cs="Times New Roman"/>
          <w:color w:val="221F1F"/>
          <w:sz w:val="24"/>
          <w:szCs w:val="24"/>
        </w:rPr>
        <w:t>Interdependence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three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categories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Human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Rights.</w:t>
      </w:r>
    </w:p>
    <w:p w:rsidR="00EB4525" w:rsidRPr="004059AE" w:rsidRDefault="008376F8">
      <w:pPr>
        <w:spacing w:before="164"/>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II</w:t>
      </w:r>
      <w:r w:rsidRPr="004059AE">
        <w:rPr>
          <w:rFonts w:ascii="Times New Roman" w:hAnsi="Times New Roman" w:cs="Times New Roman"/>
          <w:b/>
          <w:color w:val="221F1F"/>
          <w:spacing w:val="72"/>
          <w:w w:val="150"/>
          <w:sz w:val="24"/>
          <w:szCs w:val="24"/>
        </w:rPr>
        <w:t xml:space="preserve"> </w:t>
      </w:r>
      <w:r w:rsidRPr="004059AE">
        <w:rPr>
          <w:rFonts w:ascii="Times New Roman" w:hAnsi="Times New Roman" w:cs="Times New Roman"/>
          <w:b/>
          <w:color w:val="221F1F"/>
          <w:sz w:val="24"/>
          <w:szCs w:val="24"/>
        </w:rPr>
        <w:t>The</w:t>
      </w:r>
      <w:r w:rsidRPr="004059AE">
        <w:rPr>
          <w:rFonts w:ascii="Times New Roman" w:hAnsi="Times New Roman" w:cs="Times New Roman"/>
          <w:b/>
          <w:color w:val="221F1F"/>
          <w:spacing w:val="-3"/>
          <w:sz w:val="24"/>
          <w:szCs w:val="24"/>
        </w:rPr>
        <w:t xml:space="preserve"> </w:t>
      </w:r>
      <w:r w:rsidRPr="004059AE">
        <w:rPr>
          <w:rFonts w:ascii="Times New Roman" w:hAnsi="Times New Roman" w:cs="Times New Roman"/>
          <w:b/>
          <w:color w:val="221F1F"/>
          <w:sz w:val="24"/>
          <w:szCs w:val="24"/>
        </w:rPr>
        <w:t>United</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Nations</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Human</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pacing w:val="-2"/>
          <w:sz w:val="24"/>
          <w:szCs w:val="24"/>
        </w:rPr>
        <w:t>Rights</w:t>
      </w:r>
    </w:p>
    <w:p w:rsidR="00EB4525" w:rsidRPr="004059AE" w:rsidRDefault="008376F8">
      <w:pPr>
        <w:pStyle w:val="BodyText"/>
        <w:spacing w:before="151" w:line="249" w:lineRule="auto"/>
        <w:ind w:left="52" w:right="33"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lastRenderedPageBreak/>
        <w:t>United Nations Charter based institutions - Centre for Human Rights United Nations specialized agencies - Origin and preparation of international bill of Human Rights - Adoption of the International Covenants on Human Rights and Protocols thereto - Universal declaration of Human Rights - International covenant on economic,</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social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cultural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International</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covenant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 xml:space="preserve">civil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political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rights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Instrumentality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enforcement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covenants.</w:t>
      </w:r>
    </w:p>
    <w:p w:rsidR="00EB4525" w:rsidRPr="004059AE" w:rsidRDefault="008376F8">
      <w:pPr>
        <w:pStyle w:val="Heading4"/>
        <w:spacing w:before="155" w:line="314" w:lineRule="exact"/>
        <w:rPr>
          <w:rFonts w:ascii="Times New Roman" w:hAnsi="Times New Roman" w:cs="Times New Roman"/>
          <w:sz w:val="24"/>
          <w:szCs w:val="24"/>
        </w:rPr>
      </w:pPr>
      <w:r w:rsidRPr="004059AE">
        <w:rPr>
          <w:rFonts w:ascii="Times New Roman" w:hAnsi="Times New Roman" w:cs="Times New Roman"/>
          <w:color w:val="221F1F"/>
          <w:sz w:val="24"/>
          <w:szCs w:val="24"/>
        </w:rPr>
        <w:t>Unit</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6"/>
          <w:sz w:val="24"/>
          <w:szCs w:val="24"/>
        </w:rPr>
        <w:t xml:space="preserve"> </w:t>
      </w:r>
      <w:r w:rsidRPr="004059AE">
        <w:rPr>
          <w:rFonts w:ascii="Times New Roman" w:hAnsi="Times New Roman" w:cs="Times New Roman"/>
          <w:color w:val="221F1F"/>
          <w:sz w:val="24"/>
          <w:szCs w:val="24"/>
        </w:rPr>
        <w:t>III</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Civil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Political</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International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Instruments</w:t>
      </w:r>
    </w:p>
    <w:p w:rsidR="00EB4525" w:rsidRPr="004059AE" w:rsidRDefault="008376F8">
      <w:pPr>
        <w:pStyle w:val="ListParagraph"/>
        <w:numPr>
          <w:ilvl w:val="0"/>
          <w:numId w:val="7"/>
        </w:numPr>
        <w:tabs>
          <w:tab w:val="left" w:pos="173"/>
        </w:tabs>
        <w:spacing w:line="220" w:lineRule="exact"/>
        <w:ind w:left="173" w:hanging="121"/>
        <w:rPr>
          <w:rFonts w:ascii="Times New Roman" w:hAnsi="Times New Roman" w:cs="Times New Roman"/>
          <w:b/>
          <w:sz w:val="24"/>
          <w:szCs w:val="24"/>
        </w:rPr>
      </w:pPr>
      <w:r w:rsidRPr="004059AE">
        <w:rPr>
          <w:rFonts w:ascii="Times New Roman" w:hAnsi="Times New Roman" w:cs="Times New Roman"/>
          <w:b/>
          <w:color w:val="221F1F"/>
          <w:sz w:val="24"/>
          <w:szCs w:val="24"/>
        </w:rPr>
        <w:t>Part-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Ill</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the</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Constitution</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of</w:t>
      </w:r>
      <w:r w:rsidRPr="004059AE">
        <w:rPr>
          <w:rFonts w:ascii="Times New Roman" w:hAnsi="Times New Roman" w:cs="Times New Roman"/>
          <w:b/>
          <w:color w:val="221F1F"/>
          <w:spacing w:val="-4"/>
          <w:sz w:val="24"/>
          <w:szCs w:val="24"/>
        </w:rPr>
        <w:t xml:space="preserve"> India</w:t>
      </w:r>
    </w:p>
    <w:p w:rsidR="00EB4525" w:rsidRPr="004059AE" w:rsidRDefault="008376F8">
      <w:pPr>
        <w:pStyle w:val="ListParagraph"/>
        <w:numPr>
          <w:ilvl w:val="1"/>
          <w:numId w:val="8"/>
        </w:numPr>
        <w:tabs>
          <w:tab w:val="left" w:pos="391"/>
          <w:tab w:val="left" w:pos="393"/>
        </w:tabs>
        <w:spacing w:before="181" w:line="249" w:lineRule="auto"/>
        <w:ind w:right="43"/>
        <w:jc w:val="both"/>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right to life, liberty and security of person - Provision of the United Nations Instruments</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 Right to life does not include</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right to die - Meaning and content of personal liberty in</w:t>
      </w:r>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z w:val="24"/>
          <w:szCs w:val="24"/>
        </w:rPr>
        <w:t xml:space="preserve">Article </w:t>
      </w:r>
      <w:r w:rsidRPr="004059AE">
        <w:rPr>
          <w:rFonts w:ascii="Times New Roman" w:hAnsi="Times New Roman" w:cs="Times New Roman"/>
          <w:color w:val="221F1F"/>
          <w:spacing w:val="-4"/>
          <w:sz w:val="24"/>
          <w:szCs w:val="24"/>
        </w:rPr>
        <w:t>21</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Second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optional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protocol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to</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the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international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covenant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on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 xml:space="preserve">civil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political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Problem</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extralegal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execution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 xml:space="preserve">Provisions of Human Rights Instruments - Constitution and Powers of Designated Court - Procedure and power of the Designated </w:t>
      </w:r>
      <w:r w:rsidRPr="004059AE">
        <w:rPr>
          <w:rFonts w:ascii="Times New Roman" w:hAnsi="Times New Roman" w:cs="Times New Roman"/>
          <w:color w:val="221F1F"/>
          <w:spacing w:val="-2"/>
          <w:sz w:val="24"/>
          <w:szCs w:val="24"/>
        </w:rPr>
        <w:t>Court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Power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grant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bill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Maintainability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Writ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Petition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in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 xml:space="preserve">High </w:t>
      </w:r>
      <w:r w:rsidRPr="004059AE">
        <w:rPr>
          <w:rFonts w:ascii="Times New Roman" w:hAnsi="Times New Roman" w:cs="Times New Roman"/>
          <w:color w:val="221F1F"/>
          <w:sz w:val="24"/>
          <w:szCs w:val="24"/>
        </w:rPr>
        <w:t>Court - The Nuclear Arms Race and Right to life and liberty.</w:t>
      </w:r>
    </w:p>
    <w:p w:rsidR="00EB4525" w:rsidRPr="004059AE" w:rsidRDefault="008376F8">
      <w:pPr>
        <w:pStyle w:val="ListParagraph"/>
        <w:numPr>
          <w:ilvl w:val="1"/>
          <w:numId w:val="8"/>
        </w:numPr>
        <w:tabs>
          <w:tab w:val="left" w:pos="391"/>
          <w:tab w:val="left" w:pos="393"/>
        </w:tabs>
        <w:spacing w:before="173" w:line="249" w:lineRule="auto"/>
        <w:ind w:right="47"/>
        <w:jc w:val="both"/>
        <w:rPr>
          <w:rFonts w:ascii="Times New Roman" w:hAnsi="Times New Roman" w:cs="Times New Roman"/>
          <w:sz w:val="24"/>
          <w:szCs w:val="24"/>
        </w:rPr>
      </w:pPr>
      <w:r w:rsidRPr="004059AE">
        <w:rPr>
          <w:rFonts w:ascii="Times New Roman" w:hAnsi="Times New Roman" w:cs="Times New Roman"/>
          <w:color w:val="221F1F"/>
          <w:sz w:val="24"/>
          <w:szCs w:val="24"/>
        </w:rPr>
        <w:t>Abolition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slavery</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slavery-life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practice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Abolition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certain types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forced</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or</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compulsory -</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Provisions 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United Nations Instruments - ILO Forced Labour Convention 1930 and 1957 - Exploitation of Children: Article 24 of the Constitution.</w:t>
      </w:r>
    </w:p>
    <w:p w:rsidR="00EB4525" w:rsidRPr="004059AE" w:rsidRDefault="008376F8">
      <w:pPr>
        <w:pStyle w:val="ListParagraph"/>
        <w:numPr>
          <w:ilvl w:val="1"/>
          <w:numId w:val="8"/>
        </w:numPr>
        <w:tabs>
          <w:tab w:val="left" w:pos="394"/>
        </w:tabs>
        <w:spacing w:before="66" w:line="249" w:lineRule="auto"/>
        <w:ind w:left="394" w:right="1"/>
        <w:jc w:val="both"/>
        <w:rPr>
          <w:rFonts w:ascii="Times New Roman" w:hAnsi="Times New Roman" w:cs="Times New Roman"/>
          <w:sz w:val="24"/>
          <w:szCs w:val="24"/>
        </w:rPr>
      </w:pPr>
      <w:r w:rsidRPr="004059AE">
        <w:rPr>
          <w:rFonts w:ascii="Times New Roman" w:hAnsi="Times New Roman" w:cs="Times New Roman"/>
          <w:color w:val="221F1F"/>
          <w:sz w:val="24"/>
          <w:szCs w:val="24"/>
        </w:rPr>
        <w:t>Protection against torture and other forms of cruelty inhuman or degrading treatment or punishment -Constitution of the committee against torture - Protection of prisoners in India.</w:t>
      </w:r>
    </w:p>
    <w:p w:rsidR="00EB4525" w:rsidRPr="004059AE" w:rsidRDefault="008376F8">
      <w:pPr>
        <w:pStyle w:val="ListParagraph"/>
        <w:numPr>
          <w:ilvl w:val="1"/>
          <w:numId w:val="8"/>
        </w:numPr>
        <w:tabs>
          <w:tab w:val="left" w:pos="394"/>
        </w:tabs>
        <w:spacing w:before="173" w:line="247" w:lineRule="auto"/>
        <w:ind w:left="394" w:right="3"/>
        <w:jc w:val="both"/>
        <w:rPr>
          <w:rFonts w:ascii="Times New Roman" w:hAnsi="Times New Roman" w:cs="Times New Roman"/>
          <w:sz w:val="24"/>
          <w:szCs w:val="24"/>
        </w:rPr>
      </w:pPr>
      <w:r w:rsidRPr="004059AE">
        <w:rPr>
          <w:rFonts w:ascii="Times New Roman" w:hAnsi="Times New Roman" w:cs="Times New Roman"/>
          <w:color w:val="221F1F"/>
          <w:sz w:val="24"/>
          <w:szCs w:val="24"/>
        </w:rPr>
        <w:t>Protection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against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arbitrary</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arrest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detention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Provisions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 International Human Rights Instruments - Indian Constitution</w:t>
      </w:r>
    </w:p>
    <w:p w:rsidR="00EB4525" w:rsidRPr="004059AE" w:rsidRDefault="008376F8">
      <w:pPr>
        <w:pStyle w:val="ListParagraph"/>
        <w:numPr>
          <w:ilvl w:val="2"/>
          <w:numId w:val="8"/>
        </w:numPr>
        <w:tabs>
          <w:tab w:val="left" w:pos="528"/>
        </w:tabs>
        <w:spacing w:before="4" w:line="249" w:lineRule="auto"/>
        <w:ind w:right="3" w:firstLine="0"/>
        <w:jc w:val="both"/>
        <w:rPr>
          <w:rFonts w:ascii="Times New Roman" w:hAnsi="Times New Roman" w:cs="Times New Roman"/>
          <w:sz w:val="24"/>
          <w:szCs w:val="24"/>
        </w:rPr>
      </w:pPr>
      <w:r w:rsidRPr="004059AE">
        <w:rPr>
          <w:rFonts w:ascii="Times New Roman" w:hAnsi="Times New Roman" w:cs="Times New Roman"/>
          <w:color w:val="221F1F"/>
          <w:sz w:val="24"/>
          <w:szCs w:val="24"/>
        </w:rPr>
        <w:lastRenderedPageBreak/>
        <w:t xml:space="preserve">Right to be produced before a Magistrate within 24 hours of his arrest - Right not to be detained beyond </w:t>
      </w:r>
      <w:proofErr w:type="gramStart"/>
      <w:r w:rsidRPr="004059AE">
        <w:rPr>
          <w:rFonts w:ascii="Times New Roman" w:hAnsi="Times New Roman" w:cs="Times New Roman"/>
          <w:color w:val="221F1F"/>
          <w:sz w:val="24"/>
          <w:szCs w:val="24"/>
        </w:rPr>
        <w:t>twenty four</w:t>
      </w:r>
      <w:proofErr w:type="gramEnd"/>
      <w:r w:rsidRPr="004059AE">
        <w:rPr>
          <w:rFonts w:ascii="Times New Roman" w:hAnsi="Times New Roman" w:cs="Times New Roman"/>
          <w:color w:val="221F1F"/>
          <w:sz w:val="24"/>
          <w:szCs w:val="24"/>
        </w:rPr>
        <w:t xml:space="preserve"> hours without the authority of Magistrate - Prevention detention - Communication</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 xml:space="preserve">grounds of detention - Detenu’s right of </w:t>
      </w:r>
      <w:r w:rsidRPr="004059AE">
        <w:rPr>
          <w:rFonts w:ascii="Times New Roman" w:hAnsi="Times New Roman" w:cs="Times New Roman"/>
          <w:color w:val="221F1F"/>
          <w:spacing w:val="-4"/>
          <w:sz w:val="24"/>
          <w:szCs w:val="24"/>
        </w:rPr>
        <w:t>representation - Subjective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satisfaction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the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detaining</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authority.</w:t>
      </w:r>
    </w:p>
    <w:p w:rsidR="00EB4525" w:rsidRPr="004059AE" w:rsidRDefault="008376F8">
      <w:pPr>
        <w:pStyle w:val="ListParagraph"/>
        <w:numPr>
          <w:ilvl w:val="1"/>
          <w:numId w:val="8"/>
        </w:numPr>
        <w:tabs>
          <w:tab w:val="left" w:pos="394"/>
        </w:tabs>
        <w:spacing w:before="170" w:line="249" w:lineRule="auto"/>
        <w:ind w:left="394"/>
        <w:jc w:val="both"/>
        <w:rPr>
          <w:rFonts w:ascii="Times New Roman" w:hAnsi="Times New Roman" w:cs="Times New Roman"/>
          <w:sz w:val="24"/>
          <w:szCs w:val="24"/>
        </w:rPr>
      </w:pPr>
      <w:r w:rsidRPr="004059AE">
        <w:rPr>
          <w:rFonts w:ascii="Times New Roman" w:hAnsi="Times New Roman" w:cs="Times New Roman"/>
          <w:color w:val="221F1F"/>
          <w:spacing w:val="-6"/>
          <w:sz w:val="24"/>
          <w:szCs w:val="24"/>
        </w:rPr>
        <w:t>Freedom 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6"/>
          <w:sz w:val="24"/>
          <w:szCs w:val="24"/>
        </w:rPr>
        <w:t xml:space="preserve">thought, Conscience and Religion or Belief Provisions </w:t>
      </w:r>
      <w:r w:rsidRPr="004059AE">
        <w:rPr>
          <w:rFonts w:ascii="Times New Roman" w:hAnsi="Times New Roman" w:cs="Times New Roman"/>
          <w:color w:val="221F1F"/>
          <w:sz w:val="24"/>
          <w:szCs w:val="24"/>
        </w:rPr>
        <w:t>of the United Nations Instruments -Conscientious objection to military service - Conscientious objection to military or police service</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which</w:t>
      </w:r>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z w:val="24"/>
          <w:szCs w:val="24"/>
        </w:rPr>
        <w:t>were</w:t>
      </w:r>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z w:val="24"/>
          <w:szCs w:val="24"/>
        </w:rPr>
        <w:t>used</w:t>
      </w:r>
      <w:r w:rsidRPr="004059AE">
        <w:rPr>
          <w:rFonts w:ascii="Times New Roman" w:hAnsi="Times New Roman" w:cs="Times New Roman"/>
          <w:color w:val="221F1F"/>
          <w:spacing w:val="39"/>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enforce</w:t>
      </w:r>
      <w:r w:rsidRPr="004059AE">
        <w:rPr>
          <w:rFonts w:ascii="Times New Roman" w:hAnsi="Times New Roman" w:cs="Times New Roman"/>
          <w:color w:val="221F1F"/>
          <w:spacing w:val="38"/>
          <w:sz w:val="24"/>
          <w:szCs w:val="24"/>
        </w:rPr>
        <w:t xml:space="preserve"> </w:t>
      </w:r>
      <w:r w:rsidRPr="004059AE">
        <w:rPr>
          <w:rFonts w:ascii="Times New Roman" w:hAnsi="Times New Roman" w:cs="Times New Roman"/>
          <w:color w:val="221F1F"/>
          <w:sz w:val="24"/>
          <w:szCs w:val="24"/>
        </w:rPr>
        <w:t>apartheid</w:t>
      </w:r>
      <w:r w:rsidRPr="004059AE">
        <w:rPr>
          <w:rFonts w:ascii="Times New Roman" w:hAnsi="Times New Roman" w:cs="Times New Roman"/>
          <w:color w:val="221F1F"/>
          <w:spacing w:val="3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8"/>
          <w:sz w:val="24"/>
          <w:szCs w:val="24"/>
        </w:rPr>
        <w:t xml:space="preserve"> </w:t>
      </w:r>
      <w:r w:rsidRPr="004059AE">
        <w:rPr>
          <w:rFonts w:ascii="Times New Roman" w:hAnsi="Times New Roman" w:cs="Times New Roman"/>
          <w:color w:val="221F1F"/>
          <w:sz w:val="24"/>
          <w:szCs w:val="24"/>
        </w:rPr>
        <w:t>Elimination of intolerance and discrimination based on religion or belief - Freedom to manage religious affairs.</w:t>
      </w:r>
    </w:p>
    <w:p w:rsidR="00EB4525" w:rsidRPr="004059AE" w:rsidRDefault="008376F8">
      <w:pPr>
        <w:pStyle w:val="ListParagraph"/>
        <w:numPr>
          <w:ilvl w:val="1"/>
          <w:numId w:val="8"/>
        </w:numPr>
        <w:tabs>
          <w:tab w:val="left" w:pos="392"/>
          <w:tab w:val="left" w:pos="394"/>
        </w:tabs>
        <w:spacing w:before="173" w:line="249" w:lineRule="auto"/>
        <w:ind w:left="394"/>
        <w:jc w:val="both"/>
        <w:rPr>
          <w:rFonts w:ascii="Times New Roman" w:hAnsi="Times New Roman" w:cs="Times New Roman"/>
          <w:sz w:val="24"/>
          <w:szCs w:val="24"/>
        </w:rPr>
      </w:pPr>
      <w:r w:rsidRPr="004059AE">
        <w:rPr>
          <w:rFonts w:ascii="Times New Roman" w:hAnsi="Times New Roman" w:cs="Times New Roman"/>
          <w:color w:val="221F1F"/>
          <w:spacing w:val="-6"/>
          <w:sz w:val="24"/>
          <w:szCs w:val="24"/>
        </w:rPr>
        <w:t>Freedom of association</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pacing w:val="-6"/>
          <w:sz w:val="24"/>
          <w:szCs w:val="24"/>
        </w:rPr>
        <w:t xml:space="preserve">including trade union rights - Provisions of </w:t>
      </w:r>
      <w:r w:rsidRPr="004059AE">
        <w:rPr>
          <w:rFonts w:ascii="Times New Roman" w:hAnsi="Times New Roman" w:cs="Times New Roman"/>
          <w:color w:val="221F1F"/>
          <w:spacing w:val="-4"/>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United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Nations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Human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Rights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Instruments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The</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 xml:space="preserve">International </w:t>
      </w:r>
      <w:r w:rsidRPr="004059AE">
        <w:rPr>
          <w:rFonts w:ascii="Times New Roman" w:hAnsi="Times New Roman" w:cs="Times New Roman"/>
          <w:color w:val="221F1F"/>
          <w:sz w:val="24"/>
          <w:szCs w:val="24"/>
        </w:rPr>
        <w:t>Covenant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Civil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Political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Convention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the right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child</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Provisions</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ILO</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Instruments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Scope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 xml:space="preserve">right </w:t>
      </w:r>
      <w:r w:rsidRPr="004059AE">
        <w:rPr>
          <w:rFonts w:ascii="Times New Roman" w:hAnsi="Times New Roman" w:cs="Times New Roman"/>
          <w:color w:val="221F1F"/>
          <w:spacing w:val="-4"/>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form</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association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Freedom</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to</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form</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association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vis-a-vis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 xml:space="preserve">armed </w:t>
      </w:r>
      <w:r w:rsidRPr="004059AE">
        <w:rPr>
          <w:rFonts w:ascii="Times New Roman" w:hAnsi="Times New Roman" w:cs="Times New Roman"/>
          <w:color w:val="221F1F"/>
          <w:sz w:val="24"/>
          <w:szCs w:val="24"/>
        </w:rPr>
        <w:t>forces and police - reasonable restrictions.</w:t>
      </w:r>
    </w:p>
    <w:p w:rsidR="00EB4525" w:rsidRPr="004059AE" w:rsidRDefault="008376F8">
      <w:pPr>
        <w:pStyle w:val="ListParagraph"/>
        <w:numPr>
          <w:ilvl w:val="1"/>
          <w:numId w:val="8"/>
        </w:numPr>
        <w:tabs>
          <w:tab w:val="left" w:pos="394"/>
        </w:tabs>
        <w:spacing w:before="173" w:line="249" w:lineRule="auto"/>
        <w:ind w:left="394"/>
        <w:jc w:val="both"/>
        <w:rPr>
          <w:rFonts w:ascii="Times New Roman" w:hAnsi="Times New Roman" w:cs="Times New Roman"/>
          <w:sz w:val="24"/>
          <w:szCs w:val="24"/>
        </w:rPr>
      </w:pPr>
      <w:r w:rsidRPr="004059AE">
        <w:rPr>
          <w:rFonts w:ascii="Times New Roman" w:hAnsi="Times New Roman" w:cs="Times New Roman"/>
          <w:color w:val="221F1F"/>
          <w:sz w:val="24"/>
          <w:szCs w:val="24"/>
        </w:rPr>
        <w:t>The right of everyone to take part in the Government of his country - Right to vote - Right to contest election - Election Commission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Representation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People’s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Act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-Elections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to Local self-Government.</w:t>
      </w:r>
    </w:p>
    <w:p w:rsidR="00EB4525" w:rsidRPr="004059AE" w:rsidRDefault="008376F8">
      <w:pPr>
        <w:pStyle w:val="ListParagraph"/>
        <w:numPr>
          <w:ilvl w:val="1"/>
          <w:numId w:val="8"/>
        </w:numPr>
        <w:tabs>
          <w:tab w:val="left" w:pos="392"/>
          <w:tab w:val="left" w:pos="394"/>
        </w:tabs>
        <w:spacing w:before="170" w:line="249" w:lineRule="auto"/>
        <w:ind w:left="394" w:right="66" w:hanging="323"/>
        <w:jc w:val="both"/>
        <w:rPr>
          <w:rFonts w:ascii="Times New Roman" w:hAnsi="Times New Roman" w:cs="Times New Roman"/>
          <w:sz w:val="24"/>
          <w:szCs w:val="24"/>
        </w:rPr>
      </w:pPr>
      <w:r w:rsidRPr="004059AE">
        <w:rPr>
          <w:rFonts w:ascii="Times New Roman" w:hAnsi="Times New Roman" w:cs="Times New Roman"/>
          <w:color w:val="221F1F"/>
          <w:sz w:val="24"/>
          <w:szCs w:val="24"/>
        </w:rPr>
        <w:t>Human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administration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Justice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United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 xml:space="preserve">Nations </w:t>
      </w:r>
      <w:r w:rsidRPr="004059AE">
        <w:rPr>
          <w:rFonts w:ascii="Times New Roman" w:hAnsi="Times New Roman" w:cs="Times New Roman"/>
          <w:color w:val="221F1F"/>
          <w:spacing w:val="-2"/>
          <w:sz w:val="24"/>
          <w:szCs w:val="24"/>
        </w:rPr>
        <w:t>standards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norms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Strategies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for</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effective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implementations</w:t>
      </w:r>
    </w:p>
    <w:p w:rsidR="00EB4525" w:rsidRPr="004059AE" w:rsidRDefault="008376F8">
      <w:pPr>
        <w:pStyle w:val="BodyText"/>
        <w:spacing w:before="1" w:line="249" w:lineRule="auto"/>
        <w:ind w:left="394" w:right="7"/>
        <w:jc w:val="both"/>
        <w:rPr>
          <w:rFonts w:ascii="Times New Roman" w:hAnsi="Times New Roman" w:cs="Times New Roman"/>
          <w:sz w:val="24"/>
          <w:szCs w:val="24"/>
        </w:rPr>
      </w:pPr>
      <w:r w:rsidRPr="004059AE">
        <w:rPr>
          <w:rFonts w:ascii="Times New Roman" w:hAnsi="Times New Roman" w:cs="Times New Roman"/>
          <w:color w:val="221F1F"/>
          <w:sz w:val="24"/>
          <w:szCs w:val="24"/>
        </w:rPr>
        <w:t>- Guidelines on the role of prosecutions - Declaration of basic principles of justice for victims of crime and</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abuse</w:t>
      </w:r>
      <w:r w:rsidRPr="004059AE">
        <w:rPr>
          <w:rFonts w:ascii="Times New Roman" w:hAnsi="Times New Roman" w:cs="Times New Roman"/>
          <w:color w:val="221F1F"/>
          <w:spacing w:val="3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6"/>
          <w:sz w:val="24"/>
          <w:szCs w:val="24"/>
        </w:rPr>
        <w:t xml:space="preserve"> </w:t>
      </w:r>
      <w:r w:rsidRPr="004059AE">
        <w:rPr>
          <w:rFonts w:ascii="Times New Roman" w:hAnsi="Times New Roman" w:cs="Times New Roman"/>
          <w:color w:val="221F1F"/>
          <w:sz w:val="24"/>
          <w:szCs w:val="24"/>
        </w:rPr>
        <w:t>power</w:t>
      </w:r>
    </w:p>
    <w:p w:rsidR="00EB4525" w:rsidRPr="003363A8" w:rsidRDefault="008376F8">
      <w:pPr>
        <w:pStyle w:val="ListParagraph"/>
        <w:numPr>
          <w:ilvl w:val="2"/>
          <w:numId w:val="8"/>
        </w:numPr>
        <w:tabs>
          <w:tab w:val="left" w:pos="563"/>
        </w:tabs>
        <w:spacing w:before="2" w:line="249" w:lineRule="auto"/>
        <w:ind w:right="1" w:firstLine="0"/>
        <w:jc w:val="both"/>
        <w:rPr>
          <w:rFonts w:ascii="Times New Roman" w:hAnsi="Times New Roman" w:cs="Times New Roman"/>
          <w:sz w:val="24"/>
          <w:szCs w:val="24"/>
        </w:rPr>
      </w:pPr>
      <w:r w:rsidRPr="004059AE">
        <w:rPr>
          <w:rFonts w:ascii="Times New Roman" w:hAnsi="Times New Roman" w:cs="Times New Roman"/>
          <w:color w:val="221F1F"/>
          <w:sz w:val="24"/>
          <w:szCs w:val="24"/>
        </w:rPr>
        <w:t>Equality before the law and equal protection of laws - Prohibition of discrimination on certain grounds - Prohibition</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 xml:space="preserve">of discrimination in the matter of public </w:t>
      </w:r>
      <w:r w:rsidRPr="004059AE">
        <w:rPr>
          <w:rFonts w:ascii="Times New Roman" w:hAnsi="Times New Roman" w:cs="Times New Roman"/>
          <w:color w:val="221F1F"/>
          <w:sz w:val="24"/>
          <w:szCs w:val="24"/>
        </w:rPr>
        <w:lastRenderedPageBreak/>
        <w:t xml:space="preserve">employment - Gender </w:t>
      </w:r>
      <w:r w:rsidRPr="004059AE">
        <w:rPr>
          <w:rFonts w:ascii="Times New Roman" w:hAnsi="Times New Roman" w:cs="Times New Roman"/>
          <w:color w:val="221F1F"/>
          <w:spacing w:val="-2"/>
          <w:sz w:val="24"/>
          <w:szCs w:val="24"/>
        </w:rPr>
        <w:t>equality</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in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matter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public</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appointment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Equal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pay</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for</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 xml:space="preserve">equal </w:t>
      </w:r>
      <w:r w:rsidRPr="004059AE">
        <w:rPr>
          <w:rFonts w:ascii="Times New Roman" w:hAnsi="Times New Roman" w:cs="Times New Roman"/>
          <w:color w:val="221F1F"/>
          <w:sz w:val="24"/>
          <w:szCs w:val="24"/>
        </w:rPr>
        <w:t>work</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Exceptions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rule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equal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opportunity</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in</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matter 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public</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employment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Enabling</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provisions</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for</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weaker</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 xml:space="preserve">section of the society - Special provisions, for women and children - </w:t>
      </w:r>
      <w:r w:rsidRPr="004059AE">
        <w:rPr>
          <w:rFonts w:ascii="Times New Roman" w:hAnsi="Times New Roman" w:cs="Times New Roman"/>
          <w:color w:val="221F1F"/>
          <w:spacing w:val="-4"/>
          <w:sz w:val="24"/>
          <w:szCs w:val="24"/>
        </w:rPr>
        <w:t xml:space="preserve">Special provisions for advancement of socially and educationally </w:t>
      </w:r>
      <w:r w:rsidRPr="004059AE">
        <w:rPr>
          <w:rFonts w:ascii="Times New Roman" w:hAnsi="Times New Roman" w:cs="Times New Roman"/>
          <w:color w:val="221F1F"/>
          <w:sz w:val="24"/>
          <w:szCs w:val="24"/>
        </w:rPr>
        <w:t>backward classes and Scheduled case and Scheduled tribes.</w:t>
      </w:r>
      <w:r w:rsidR="003363A8">
        <w:rPr>
          <w:rFonts w:ascii="Times New Roman" w:hAnsi="Times New Roman" w:cs="Times New Roman"/>
          <w:color w:val="221F1F"/>
          <w:sz w:val="24"/>
          <w:szCs w:val="24"/>
        </w:rPr>
        <w:t xml:space="preserve"> </w:t>
      </w:r>
    </w:p>
    <w:p w:rsidR="00EB4525" w:rsidRPr="004059AE" w:rsidRDefault="008376F8">
      <w:pPr>
        <w:pStyle w:val="ListParagraph"/>
        <w:numPr>
          <w:ilvl w:val="1"/>
          <w:numId w:val="8"/>
        </w:numPr>
        <w:tabs>
          <w:tab w:val="left" w:pos="408"/>
          <w:tab w:val="left" w:pos="410"/>
        </w:tabs>
        <w:spacing w:before="66" w:line="249" w:lineRule="auto"/>
        <w:ind w:left="410" w:right="161"/>
        <w:jc w:val="both"/>
        <w:rPr>
          <w:rFonts w:ascii="Times New Roman" w:hAnsi="Times New Roman" w:cs="Times New Roman"/>
          <w:sz w:val="24"/>
          <w:szCs w:val="24"/>
        </w:rPr>
      </w:pPr>
      <w:r w:rsidRPr="004059AE">
        <w:rPr>
          <w:rFonts w:ascii="Times New Roman" w:hAnsi="Times New Roman" w:cs="Times New Roman"/>
          <w:color w:val="221F1F"/>
          <w:sz w:val="24"/>
          <w:szCs w:val="24"/>
        </w:rPr>
        <w:t>The right of everyone to leave any country including his own 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return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to</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his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country</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Externment</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orders</w:t>
      </w:r>
      <w:r w:rsidRPr="004059AE">
        <w:rPr>
          <w:rFonts w:ascii="Times New Roman" w:hAnsi="Times New Roman" w:cs="Times New Roman"/>
          <w:color w:val="221F1F"/>
          <w:spacing w:val="-6"/>
          <w:sz w:val="24"/>
          <w:szCs w:val="24"/>
        </w:rPr>
        <w:t xml:space="preserve"> </w:t>
      </w:r>
      <w:proofErr w:type="gramStart"/>
      <w:r w:rsidRPr="004059AE">
        <w:rPr>
          <w:rFonts w:ascii="Times New Roman" w:hAnsi="Times New Roman" w:cs="Times New Roman"/>
          <w:color w:val="221F1F"/>
          <w:sz w:val="24"/>
          <w:szCs w:val="24"/>
        </w:rPr>
        <w:t>an</w:t>
      </w:r>
      <w:proofErr w:type="gramEnd"/>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freedom</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of movement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Deportation</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Indian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citizens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Police</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surveillance</w:t>
      </w:r>
    </w:p>
    <w:p w:rsidR="00EB4525" w:rsidRPr="004059AE" w:rsidRDefault="008376F8">
      <w:pPr>
        <w:pStyle w:val="ListParagraph"/>
        <w:numPr>
          <w:ilvl w:val="2"/>
          <w:numId w:val="8"/>
        </w:numPr>
        <w:tabs>
          <w:tab w:val="left" w:pos="553"/>
        </w:tabs>
        <w:spacing w:before="3" w:line="247" w:lineRule="auto"/>
        <w:ind w:left="410" w:right="168" w:firstLine="0"/>
        <w:jc w:val="both"/>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39"/>
          <w:sz w:val="24"/>
          <w:szCs w:val="24"/>
        </w:rPr>
        <w:t xml:space="preserve"> </w:t>
      </w:r>
      <w:r w:rsidRPr="004059AE">
        <w:rPr>
          <w:rFonts w:ascii="Times New Roman" w:hAnsi="Times New Roman" w:cs="Times New Roman"/>
          <w:color w:val="221F1F"/>
          <w:sz w:val="24"/>
          <w:szCs w:val="24"/>
        </w:rPr>
        <w:t>inalienable</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right</w:t>
      </w:r>
      <w:r w:rsidRPr="004059AE">
        <w:rPr>
          <w:rFonts w:ascii="Times New Roman" w:hAnsi="Times New Roman" w:cs="Times New Roman"/>
          <w:color w:val="221F1F"/>
          <w:spacing w:val="3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all</w:t>
      </w:r>
      <w:r w:rsidRPr="004059AE">
        <w:rPr>
          <w:rFonts w:ascii="Times New Roman" w:hAnsi="Times New Roman" w:cs="Times New Roman"/>
          <w:color w:val="221F1F"/>
          <w:spacing w:val="38"/>
          <w:sz w:val="24"/>
          <w:szCs w:val="24"/>
        </w:rPr>
        <w:t xml:space="preserve"> </w:t>
      </w:r>
      <w:r w:rsidRPr="004059AE">
        <w:rPr>
          <w:rFonts w:ascii="Times New Roman" w:hAnsi="Times New Roman" w:cs="Times New Roman"/>
          <w:color w:val="221F1F"/>
          <w:sz w:val="24"/>
          <w:szCs w:val="24"/>
        </w:rPr>
        <w:t>displaced</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inhabitants to return to their homes.</w:t>
      </w:r>
    </w:p>
    <w:p w:rsidR="00EB4525" w:rsidRPr="004059AE" w:rsidRDefault="008376F8">
      <w:pPr>
        <w:pStyle w:val="Heading4"/>
        <w:spacing w:before="170" w:line="225" w:lineRule="auto"/>
        <w:ind w:left="72"/>
        <w:rPr>
          <w:rFonts w:ascii="Times New Roman" w:hAnsi="Times New Roman" w:cs="Times New Roman"/>
          <w:sz w:val="24"/>
          <w:szCs w:val="24"/>
        </w:rPr>
      </w:pPr>
      <w:r w:rsidRPr="004059AE">
        <w:rPr>
          <w:rFonts w:ascii="Times New Roman" w:hAnsi="Times New Roman" w:cs="Times New Roman"/>
          <w:color w:val="221F1F"/>
          <w:sz w:val="24"/>
          <w:szCs w:val="24"/>
        </w:rPr>
        <w:t>Unit</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IV Social,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Economic</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Cultural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 xml:space="preserve">- International </w:t>
      </w:r>
      <w:r w:rsidRPr="004059AE">
        <w:rPr>
          <w:rFonts w:ascii="Times New Roman" w:hAnsi="Times New Roman" w:cs="Times New Roman"/>
          <w:color w:val="221F1F"/>
          <w:spacing w:val="-2"/>
          <w:sz w:val="24"/>
          <w:szCs w:val="24"/>
        </w:rPr>
        <w:t>Instruments</w:t>
      </w:r>
    </w:p>
    <w:p w:rsidR="00EB4525" w:rsidRPr="004059AE" w:rsidRDefault="008376F8">
      <w:pPr>
        <w:pStyle w:val="ListParagraph"/>
        <w:numPr>
          <w:ilvl w:val="0"/>
          <w:numId w:val="6"/>
        </w:numPr>
        <w:tabs>
          <w:tab w:val="left" w:pos="408"/>
          <w:tab w:val="left" w:pos="410"/>
        </w:tabs>
        <w:spacing w:before="182" w:line="247" w:lineRule="auto"/>
        <w:ind w:right="167"/>
        <w:jc w:val="both"/>
        <w:rPr>
          <w:rFonts w:ascii="Times New Roman" w:hAnsi="Times New Roman" w:cs="Times New Roman"/>
          <w:sz w:val="24"/>
          <w:szCs w:val="24"/>
        </w:rPr>
      </w:pPr>
      <w:r w:rsidRPr="004059AE">
        <w:rPr>
          <w:rFonts w:ascii="Times New Roman" w:hAnsi="Times New Roman" w:cs="Times New Roman"/>
          <w:color w:val="221F1F"/>
          <w:sz w:val="24"/>
          <w:szCs w:val="24"/>
        </w:rPr>
        <w:t>Right to work - Provisions on ILO Instruments International Covenants - The declaration of elimination of discrimination against women.</w:t>
      </w:r>
    </w:p>
    <w:p w:rsidR="00EB4525" w:rsidRPr="004059AE" w:rsidRDefault="008376F8">
      <w:pPr>
        <w:pStyle w:val="ListParagraph"/>
        <w:numPr>
          <w:ilvl w:val="0"/>
          <w:numId w:val="6"/>
        </w:numPr>
        <w:tabs>
          <w:tab w:val="left" w:pos="408"/>
          <w:tab w:val="left" w:pos="410"/>
        </w:tabs>
        <w:spacing w:before="178" w:line="247" w:lineRule="auto"/>
        <w:ind w:right="168"/>
        <w:jc w:val="both"/>
        <w:rPr>
          <w:rFonts w:ascii="Times New Roman" w:hAnsi="Times New Roman" w:cs="Times New Roman"/>
          <w:sz w:val="24"/>
          <w:szCs w:val="24"/>
        </w:rPr>
      </w:pPr>
      <w:r w:rsidRPr="004059AE">
        <w:rPr>
          <w:rFonts w:ascii="Times New Roman" w:hAnsi="Times New Roman" w:cs="Times New Roman"/>
          <w:color w:val="221F1F"/>
          <w:spacing w:val="-4"/>
          <w:sz w:val="24"/>
          <w:szCs w:val="24"/>
        </w:rPr>
        <w:t>Right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to</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education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UNESCO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Conventions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Educational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 xml:space="preserve">rights </w:t>
      </w:r>
      <w:r w:rsidRPr="004059AE">
        <w:rPr>
          <w:rFonts w:ascii="Times New Roman" w:hAnsi="Times New Roman" w:cs="Times New Roman"/>
          <w:color w:val="221F1F"/>
          <w:sz w:val="24"/>
          <w:szCs w:val="24"/>
        </w:rPr>
        <w:t>of women and children.</w:t>
      </w:r>
    </w:p>
    <w:p w:rsidR="00EB4525" w:rsidRPr="004059AE" w:rsidRDefault="008376F8">
      <w:pPr>
        <w:pStyle w:val="ListParagraph"/>
        <w:numPr>
          <w:ilvl w:val="0"/>
          <w:numId w:val="6"/>
        </w:numPr>
        <w:tabs>
          <w:tab w:val="left" w:pos="408"/>
          <w:tab w:val="left" w:pos="410"/>
        </w:tabs>
        <w:spacing w:before="174" w:line="249" w:lineRule="auto"/>
        <w:ind w:right="156"/>
        <w:jc w:val="both"/>
        <w:rPr>
          <w:rFonts w:ascii="Times New Roman" w:hAnsi="Times New Roman" w:cs="Times New Roman"/>
          <w:sz w:val="24"/>
          <w:szCs w:val="24"/>
        </w:rPr>
      </w:pPr>
      <w:r w:rsidRPr="004059AE">
        <w:rPr>
          <w:rFonts w:ascii="Times New Roman" w:hAnsi="Times New Roman" w:cs="Times New Roman"/>
          <w:color w:val="221F1F"/>
          <w:spacing w:val="-4"/>
          <w:sz w:val="24"/>
          <w:szCs w:val="24"/>
        </w:rPr>
        <w:t>Right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to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health</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WHO</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Global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Strategy</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Health</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4"/>
          <w:sz w:val="24"/>
          <w:szCs w:val="24"/>
        </w:rPr>
        <w:t>women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 xml:space="preserve">and </w:t>
      </w:r>
      <w:r w:rsidRPr="004059AE">
        <w:rPr>
          <w:rFonts w:ascii="Times New Roman" w:hAnsi="Times New Roman" w:cs="Times New Roman"/>
          <w:color w:val="221F1F"/>
          <w:spacing w:val="-2"/>
          <w:sz w:val="24"/>
          <w:szCs w:val="24"/>
        </w:rPr>
        <w:t>children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Vulnerable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groups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International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Instruments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 xml:space="preserve">- World </w:t>
      </w:r>
      <w:r w:rsidRPr="004059AE">
        <w:rPr>
          <w:rFonts w:ascii="Times New Roman" w:hAnsi="Times New Roman" w:cs="Times New Roman"/>
          <w:color w:val="221F1F"/>
          <w:sz w:val="24"/>
          <w:szCs w:val="24"/>
        </w:rPr>
        <w:t>Medical</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Association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Declaration</w:t>
      </w:r>
      <w:r w:rsidRPr="004059AE">
        <w:rPr>
          <w:rFonts w:ascii="Times New Roman" w:hAnsi="Times New Roman" w:cs="Times New Roman"/>
          <w:color w:val="221F1F"/>
          <w:spacing w:val="3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39"/>
          <w:sz w:val="24"/>
          <w:szCs w:val="24"/>
        </w:rPr>
        <w:t xml:space="preserve"> </w:t>
      </w:r>
      <w:r w:rsidRPr="004059AE">
        <w:rPr>
          <w:rFonts w:ascii="Times New Roman" w:hAnsi="Times New Roman" w:cs="Times New Roman"/>
          <w:color w:val="221F1F"/>
          <w:sz w:val="24"/>
          <w:szCs w:val="24"/>
        </w:rPr>
        <w:t>Helsinki</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 CIOMS</w:t>
      </w:r>
    </w:p>
    <w:p w:rsidR="00EB4525" w:rsidRPr="004059AE" w:rsidRDefault="008376F8">
      <w:pPr>
        <w:pStyle w:val="BodyText"/>
        <w:spacing w:line="249" w:lineRule="auto"/>
        <w:ind w:left="410" w:right="16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 Proposed International Guidelines for Bio-Medical research </w:t>
      </w:r>
      <w:r w:rsidRPr="004059AE">
        <w:rPr>
          <w:rFonts w:ascii="Times New Roman" w:hAnsi="Times New Roman" w:cs="Times New Roman"/>
          <w:color w:val="221F1F"/>
          <w:spacing w:val="-4"/>
          <w:sz w:val="24"/>
          <w:szCs w:val="24"/>
        </w:rPr>
        <w:t>involving</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human</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subjects -</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Council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of</w:t>
      </w:r>
      <w:r w:rsidRPr="004059AE">
        <w:rPr>
          <w:rFonts w:ascii="Times New Roman" w:hAnsi="Times New Roman" w:cs="Times New Roman"/>
          <w:color w:val="221F1F"/>
          <w:spacing w:val="-6"/>
          <w:sz w:val="24"/>
          <w:szCs w:val="24"/>
        </w:rPr>
        <w:t xml:space="preserve"> </w:t>
      </w:r>
      <w:proofErr w:type="gramStart"/>
      <w:r w:rsidRPr="004059AE">
        <w:rPr>
          <w:rFonts w:ascii="Times New Roman" w:hAnsi="Times New Roman" w:cs="Times New Roman"/>
          <w:color w:val="221F1F"/>
          <w:spacing w:val="-4"/>
          <w:sz w:val="24"/>
          <w:szCs w:val="24"/>
        </w:rPr>
        <w:t>Europe</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:Recommendation</w:t>
      </w:r>
      <w:proofErr w:type="gramEnd"/>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No. R(90) 3 concerning Medical Research on human beings.</w:t>
      </w:r>
    </w:p>
    <w:p w:rsidR="00EB4525" w:rsidRPr="004059AE" w:rsidRDefault="008376F8">
      <w:pPr>
        <w:pStyle w:val="ListParagraph"/>
        <w:numPr>
          <w:ilvl w:val="0"/>
          <w:numId w:val="6"/>
        </w:numPr>
        <w:tabs>
          <w:tab w:val="left" w:pos="408"/>
          <w:tab w:val="left" w:pos="410"/>
        </w:tabs>
        <w:spacing w:before="173" w:line="247" w:lineRule="auto"/>
        <w:ind w:right="164"/>
        <w:jc w:val="both"/>
        <w:rPr>
          <w:rFonts w:ascii="Times New Roman" w:hAnsi="Times New Roman" w:cs="Times New Roman"/>
          <w:sz w:val="24"/>
          <w:szCs w:val="24"/>
        </w:rPr>
      </w:pPr>
      <w:r w:rsidRPr="004059AE">
        <w:rPr>
          <w:rFonts w:ascii="Times New Roman" w:hAnsi="Times New Roman" w:cs="Times New Roman"/>
          <w:color w:val="221F1F"/>
          <w:sz w:val="24"/>
          <w:szCs w:val="24"/>
        </w:rPr>
        <w:t>Right to culture - Declaration of the principles of cultural co- operation - UNESCO recommendations.</w:t>
      </w:r>
    </w:p>
    <w:p w:rsidR="00EB4525" w:rsidRPr="004059AE" w:rsidRDefault="008376F8">
      <w:pPr>
        <w:pStyle w:val="ListParagraph"/>
        <w:numPr>
          <w:ilvl w:val="0"/>
          <w:numId w:val="6"/>
        </w:numPr>
        <w:tabs>
          <w:tab w:val="left" w:pos="409"/>
        </w:tabs>
        <w:spacing w:before="172"/>
        <w:ind w:left="409" w:hanging="318"/>
        <w:rPr>
          <w:rFonts w:ascii="Times New Roman" w:hAnsi="Times New Roman" w:cs="Times New Roman"/>
          <w:sz w:val="24"/>
          <w:szCs w:val="24"/>
        </w:rPr>
      </w:pPr>
      <w:r w:rsidRPr="004059AE">
        <w:rPr>
          <w:rFonts w:ascii="Times New Roman" w:hAnsi="Times New Roman" w:cs="Times New Roman"/>
          <w:color w:val="221F1F"/>
          <w:sz w:val="24"/>
          <w:szCs w:val="24"/>
        </w:rPr>
        <w:t>Right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family</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Fractured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societies.</w:t>
      </w:r>
    </w:p>
    <w:p w:rsidR="00EB4525" w:rsidRPr="004059AE" w:rsidRDefault="008376F8">
      <w:pPr>
        <w:spacing w:before="166"/>
        <w:ind w:left="72"/>
        <w:rPr>
          <w:rFonts w:ascii="Times New Roman" w:hAnsi="Times New Roman" w:cs="Times New Roman"/>
          <w:b/>
          <w:sz w:val="24"/>
          <w:szCs w:val="24"/>
        </w:rPr>
      </w:pPr>
      <w:r w:rsidRPr="004059AE">
        <w:rPr>
          <w:rFonts w:ascii="Times New Roman" w:hAnsi="Times New Roman" w:cs="Times New Roman"/>
          <w:b/>
          <w:color w:val="221F1F"/>
          <w:sz w:val="24"/>
          <w:szCs w:val="24"/>
        </w:rPr>
        <w:lastRenderedPageBreak/>
        <w:t>Unit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9"/>
          <w:sz w:val="24"/>
          <w:szCs w:val="24"/>
        </w:rPr>
        <w:t xml:space="preserve"> </w:t>
      </w:r>
      <w:r w:rsidRPr="004059AE">
        <w:rPr>
          <w:rFonts w:ascii="Times New Roman" w:hAnsi="Times New Roman" w:cs="Times New Roman"/>
          <w:b/>
          <w:color w:val="221F1F"/>
          <w:sz w:val="24"/>
          <w:szCs w:val="24"/>
        </w:rPr>
        <w:t>V</w:t>
      </w:r>
      <w:r w:rsidRPr="004059AE">
        <w:rPr>
          <w:rFonts w:ascii="Times New Roman" w:hAnsi="Times New Roman" w:cs="Times New Roman"/>
          <w:b/>
          <w:color w:val="221F1F"/>
          <w:spacing w:val="75"/>
          <w:w w:val="150"/>
          <w:sz w:val="24"/>
          <w:szCs w:val="24"/>
        </w:rPr>
        <w:t xml:space="preserve"> </w:t>
      </w:r>
      <w:r w:rsidRPr="004059AE">
        <w:rPr>
          <w:rFonts w:ascii="Times New Roman" w:hAnsi="Times New Roman" w:cs="Times New Roman"/>
          <w:b/>
          <w:color w:val="221F1F"/>
          <w:sz w:val="24"/>
          <w:szCs w:val="24"/>
        </w:rPr>
        <w:t>Human</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Rights</w:t>
      </w:r>
      <w:r w:rsidRPr="004059AE">
        <w:rPr>
          <w:rFonts w:ascii="Times New Roman" w:hAnsi="Times New Roman" w:cs="Times New Roman"/>
          <w:b/>
          <w:color w:val="221F1F"/>
          <w:spacing w:val="-5"/>
          <w:sz w:val="24"/>
          <w:szCs w:val="24"/>
        </w:rPr>
        <w:t xml:space="preserve"> </w:t>
      </w:r>
      <w:r w:rsidRPr="004059AE">
        <w:rPr>
          <w:rFonts w:ascii="Times New Roman" w:hAnsi="Times New Roman" w:cs="Times New Roman"/>
          <w:b/>
          <w:color w:val="221F1F"/>
          <w:sz w:val="24"/>
          <w:szCs w:val="24"/>
        </w:rPr>
        <w:t>and</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Vulnerable</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pacing w:val="-2"/>
          <w:sz w:val="24"/>
          <w:szCs w:val="24"/>
        </w:rPr>
        <w:t>Groups</w:t>
      </w:r>
    </w:p>
    <w:p w:rsidR="00EB4525" w:rsidRPr="004059AE" w:rsidRDefault="008376F8">
      <w:pPr>
        <w:pStyle w:val="ListParagraph"/>
        <w:numPr>
          <w:ilvl w:val="0"/>
          <w:numId w:val="5"/>
        </w:numPr>
        <w:tabs>
          <w:tab w:val="left" w:pos="408"/>
          <w:tab w:val="left" w:pos="410"/>
        </w:tabs>
        <w:spacing w:before="151" w:line="249" w:lineRule="auto"/>
        <w:ind w:right="156"/>
        <w:jc w:val="both"/>
        <w:rPr>
          <w:rFonts w:ascii="Times New Roman" w:hAnsi="Times New Roman" w:cs="Times New Roman"/>
          <w:sz w:val="24"/>
          <w:szCs w:val="24"/>
        </w:rPr>
      </w:pPr>
      <w:r w:rsidRPr="004059AE">
        <w:rPr>
          <w:rFonts w:ascii="Times New Roman" w:hAnsi="Times New Roman" w:cs="Times New Roman"/>
          <w:color w:val="221F1F"/>
          <w:sz w:val="24"/>
          <w:szCs w:val="24"/>
        </w:rPr>
        <w:t>Rights of women - Objective equality - UN Development</w:t>
      </w:r>
      <w:r w:rsidRPr="004059AE">
        <w:rPr>
          <w:rFonts w:ascii="Times New Roman" w:hAnsi="Times New Roman" w:cs="Times New Roman"/>
          <w:color w:val="221F1F"/>
          <w:spacing w:val="80"/>
          <w:sz w:val="24"/>
          <w:szCs w:val="24"/>
        </w:rPr>
        <w:t xml:space="preserve"> </w:t>
      </w:r>
      <w:r w:rsidRPr="004059AE">
        <w:rPr>
          <w:rFonts w:ascii="Times New Roman" w:hAnsi="Times New Roman" w:cs="Times New Roman"/>
          <w:color w:val="221F1F"/>
          <w:sz w:val="24"/>
          <w:szCs w:val="24"/>
        </w:rPr>
        <w:t xml:space="preserve">Fund for Women - World Conferences on Women - Nairobi </w:t>
      </w:r>
      <w:r w:rsidRPr="004059AE">
        <w:rPr>
          <w:rFonts w:ascii="Times New Roman" w:hAnsi="Times New Roman" w:cs="Times New Roman"/>
          <w:color w:val="221F1F"/>
          <w:spacing w:val="-2"/>
          <w:sz w:val="24"/>
          <w:szCs w:val="24"/>
        </w:rPr>
        <w:t>Strategy.</w:t>
      </w:r>
    </w:p>
    <w:p w:rsidR="00EB4525" w:rsidRPr="004059AE" w:rsidRDefault="008376F8">
      <w:pPr>
        <w:pStyle w:val="ListParagraph"/>
        <w:numPr>
          <w:ilvl w:val="0"/>
          <w:numId w:val="5"/>
        </w:numPr>
        <w:tabs>
          <w:tab w:val="left" w:pos="409"/>
        </w:tabs>
        <w:spacing w:before="169"/>
        <w:ind w:left="409" w:hanging="318"/>
        <w:rPr>
          <w:rFonts w:ascii="Times New Roman" w:hAnsi="Times New Roman" w:cs="Times New Roman"/>
          <w:sz w:val="24"/>
          <w:szCs w:val="24"/>
        </w:rPr>
      </w:pP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Child</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1959</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Declaration</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UN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Children’s</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pacing w:val="-4"/>
          <w:sz w:val="24"/>
          <w:szCs w:val="24"/>
        </w:rPr>
        <w:t>Fund</w:t>
      </w:r>
    </w:p>
    <w:p w:rsidR="00EB4525" w:rsidRPr="004059AE" w:rsidRDefault="008376F8">
      <w:pPr>
        <w:pStyle w:val="BodyText"/>
        <w:spacing w:before="13" w:line="247" w:lineRule="auto"/>
        <w:ind w:left="410" w:right="164"/>
        <w:jc w:val="both"/>
        <w:rPr>
          <w:rFonts w:ascii="Times New Roman" w:hAnsi="Times New Roman" w:cs="Times New Roman"/>
          <w:sz w:val="24"/>
          <w:szCs w:val="24"/>
        </w:rPr>
      </w:pPr>
      <w:r w:rsidRPr="004059AE">
        <w:rPr>
          <w:rFonts w:ascii="Times New Roman" w:hAnsi="Times New Roman" w:cs="Times New Roman"/>
          <w:color w:val="221F1F"/>
          <w:sz w:val="24"/>
          <w:szCs w:val="24"/>
        </w:rPr>
        <w:t>- UNICEF - Convention of right of the child - Right against exploitation -1990 Declaration.</w:t>
      </w:r>
    </w:p>
    <w:p w:rsidR="00EB4525" w:rsidRPr="004059AE" w:rsidRDefault="008376F8">
      <w:pPr>
        <w:pStyle w:val="ListParagraph"/>
        <w:numPr>
          <w:ilvl w:val="0"/>
          <w:numId w:val="5"/>
        </w:numPr>
        <w:tabs>
          <w:tab w:val="left" w:pos="408"/>
          <w:tab w:val="left" w:pos="410"/>
        </w:tabs>
        <w:spacing w:before="176" w:line="247" w:lineRule="auto"/>
        <w:ind w:right="164"/>
        <w:jc w:val="both"/>
        <w:rPr>
          <w:rFonts w:ascii="Times New Roman" w:hAnsi="Times New Roman" w:cs="Times New Roman"/>
          <w:sz w:val="24"/>
          <w:szCs w:val="24"/>
        </w:rPr>
      </w:pPr>
      <w:r w:rsidRPr="004059AE">
        <w:rPr>
          <w:rFonts w:ascii="Times New Roman" w:hAnsi="Times New Roman" w:cs="Times New Roman"/>
          <w:color w:val="221F1F"/>
          <w:sz w:val="24"/>
          <w:szCs w:val="24"/>
        </w:rPr>
        <w:t>Rights of the Disabled persons - Mentally retarded persons - Aged persons etc.</w:t>
      </w:r>
    </w:p>
    <w:p w:rsidR="00EB4525" w:rsidRPr="004059AE" w:rsidRDefault="008376F8">
      <w:pPr>
        <w:pStyle w:val="ListParagraph"/>
        <w:numPr>
          <w:ilvl w:val="0"/>
          <w:numId w:val="5"/>
        </w:numPr>
        <w:tabs>
          <w:tab w:val="left" w:pos="409"/>
        </w:tabs>
        <w:spacing w:before="172"/>
        <w:ind w:left="409" w:hanging="318"/>
        <w:rPr>
          <w:rFonts w:ascii="Times New Roman" w:hAnsi="Times New Roman" w:cs="Times New Roman"/>
          <w:sz w:val="24"/>
          <w:szCs w:val="24"/>
        </w:rPr>
      </w:pP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Minorities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National,</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ethnic,</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religious,</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linguistic</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4"/>
          <w:sz w:val="24"/>
          <w:szCs w:val="24"/>
        </w:rPr>
        <w:t>etc.</w:t>
      </w:r>
    </w:p>
    <w:p w:rsidR="00EB4525" w:rsidRPr="004059AE" w:rsidRDefault="008376F8">
      <w:pPr>
        <w:pStyle w:val="Heading4"/>
        <w:spacing w:before="68" w:line="225" w:lineRule="auto"/>
        <w:rPr>
          <w:rFonts w:ascii="Times New Roman" w:hAnsi="Times New Roman" w:cs="Times New Roman"/>
          <w:sz w:val="24"/>
          <w:szCs w:val="24"/>
        </w:rPr>
      </w:pPr>
      <w:r w:rsidRPr="004059AE">
        <w:rPr>
          <w:rFonts w:ascii="Times New Roman" w:hAnsi="Times New Roman" w:cs="Times New Roman"/>
          <w:color w:val="221F1F"/>
          <w:sz w:val="24"/>
          <w:szCs w:val="24"/>
        </w:rPr>
        <w:t>Unit</w:t>
      </w:r>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VI</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Enforcement of Human Rights- Adjudication</w:t>
      </w:r>
      <w:r w:rsidRPr="004059AE">
        <w:rPr>
          <w:rFonts w:ascii="Times New Roman" w:hAnsi="Times New Roman" w:cs="Times New Roman"/>
          <w:color w:val="221F1F"/>
          <w:spacing w:val="40"/>
          <w:sz w:val="24"/>
          <w:szCs w:val="24"/>
        </w:rPr>
        <w:t xml:space="preserve"> </w:t>
      </w:r>
      <w:r w:rsidRPr="004059AE">
        <w:rPr>
          <w:rFonts w:ascii="Times New Roman" w:hAnsi="Times New Roman" w:cs="Times New Roman"/>
          <w:color w:val="221F1F"/>
          <w:sz w:val="24"/>
          <w:szCs w:val="24"/>
        </w:rPr>
        <w:t xml:space="preserve">and </w:t>
      </w:r>
      <w:r w:rsidRPr="004059AE">
        <w:rPr>
          <w:rFonts w:ascii="Times New Roman" w:hAnsi="Times New Roman" w:cs="Times New Roman"/>
          <w:color w:val="221F1F"/>
          <w:spacing w:val="-2"/>
          <w:sz w:val="24"/>
          <w:szCs w:val="24"/>
        </w:rPr>
        <w:t>Enforcement</w:t>
      </w:r>
    </w:p>
    <w:p w:rsidR="00EB4525" w:rsidRPr="004059AE" w:rsidRDefault="008376F8">
      <w:pPr>
        <w:pStyle w:val="ListParagraph"/>
        <w:numPr>
          <w:ilvl w:val="0"/>
          <w:numId w:val="4"/>
        </w:numPr>
        <w:tabs>
          <w:tab w:val="left" w:pos="427"/>
          <w:tab w:val="left" w:pos="435"/>
        </w:tabs>
        <w:spacing w:before="177" w:line="249" w:lineRule="auto"/>
        <w:ind w:right="110" w:hanging="311"/>
        <w:rPr>
          <w:rFonts w:ascii="Times New Roman" w:hAnsi="Times New Roman" w:cs="Times New Roman"/>
          <w:sz w:val="24"/>
          <w:szCs w:val="24"/>
        </w:rPr>
      </w:pPr>
      <w:r w:rsidRPr="004059AE">
        <w:rPr>
          <w:rFonts w:ascii="Times New Roman" w:hAnsi="Times New Roman" w:cs="Times New Roman"/>
          <w:color w:val="221F1F"/>
          <w:sz w:val="24"/>
          <w:szCs w:val="24"/>
        </w:rPr>
        <w:t>How and by whom are human rights violations identified - By whom</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how</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are</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human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cases</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judged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(1)</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Global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level</w:t>
      </w:r>
    </w:p>
    <w:p w:rsidR="00EB4525" w:rsidRPr="004059AE" w:rsidRDefault="008376F8">
      <w:pPr>
        <w:pStyle w:val="BodyText"/>
        <w:spacing w:before="1"/>
        <w:ind w:left="394"/>
        <w:rPr>
          <w:rFonts w:ascii="Times New Roman" w:hAnsi="Times New Roman" w:cs="Times New Roman"/>
          <w:sz w:val="24"/>
          <w:szCs w:val="24"/>
        </w:rPr>
      </w:pPr>
      <w:r w:rsidRPr="004059AE">
        <w:rPr>
          <w:rFonts w:ascii="Times New Roman" w:hAnsi="Times New Roman" w:cs="Times New Roman"/>
          <w:color w:val="221F1F"/>
          <w:sz w:val="24"/>
          <w:szCs w:val="24"/>
        </w:rPr>
        <w:t>(2)</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Regional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level</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(UN: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Africa)</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(3)</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Country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level.</w:t>
      </w:r>
    </w:p>
    <w:p w:rsidR="00EB4525" w:rsidRPr="004059AE" w:rsidRDefault="008376F8">
      <w:pPr>
        <w:pStyle w:val="ListParagraph"/>
        <w:numPr>
          <w:ilvl w:val="0"/>
          <w:numId w:val="4"/>
        </w:numPr>
        <w:tabs>
          <w:tab w:val="left" w:pos="394"/>
        </w:tabs>
        <w:spacing w:before="181" w:line="249" w:lineRule="auto"/>
        <w:ind w:left="394" w:right="164"/>
        <w:rPr>
          <w:rFonts w:ascii="Times New Roman" w:hAnsi="Times New Roman" w:cs="Times New Roman"/>
          <w:sz w:val="24"/>
          <w:szCs w:val="24"/>
        </w:rPr>
      </w:pPr>
      <w:r w:rsidRPr="004059AE">
        <w:rPr>
          <w:rFonts w:ascii="Times New Roman" w:hAnsi="Times New Roman" w:cs="Times New Roman"/>
          <w:color w:val="221F1F"/>
          <w:spacing w:val="-2"/>
          <w:sz w:val="24"/>
          <w:szCs w:val="24"/>
        </w:rPr>
        <w:t>By</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whom</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how</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are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decisions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and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judgements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about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 xml:space="preserve">human </w:t>
      </w:r>
      <w:r w:rsidRPr="004059AE">
        <w:rPr>
          <w:rFonts w:ascii="Times New Roman" w:hAnsi="Times New Roman" w:cs="Times New Roman"/>
          <w:color w:val="221F1F"/>
          <w:sz w:val="24"/>
          <w:szCs w:val="24"/>
        </w:rPr>
        <w:t>rights enforced - National sovereignty: The ultimate issue.</w:t>
      </w:r>
    </w:p>
    <w:p w:rsidR="00EB4525" w:rsidRPr="004059AE" w:rsidRDefault="008376F8">
      <w:pPr>
        <w:pStyle w:val="ListParagraph"/>
        <w:numPr>
          <w:ilvl w:val="0"/>
          <w:numId w:val="4"/>
        </w:numPr>
        <w:tabs>
          <w:tab w:val="left" w:pos="394"/>
        </w:tabs>
        <w:spacing w:before="172" w:line="249" w:lineRule="auto"/>
        <w:ind w:left="394" w:right="366"/>
        <w:rPr>
          <w:rFonts w:ascii="Times New Roman" w:hAnsi="Times New Roman" w:cs="Times New Roman"/>
          <w:sz w:val="24"/>
          <w:szCs w:val="24"/>
        </w:rPr>
      </w:pPr>
      <w:r w:rsidRPr="004059AE">
        <w:rPr>
          <w:rFonts w:ascii="Times New Roman" w:hAnsi="Times New Roman" w:cs="Times New Roman"/>
          <w:color w:val="221F1F"/>
          <w:sz w:val="24"/>
          <w:szCs w:val="24"/>
        </w:rPr>
        <w:t>Inter-state</w:t>
      </w:r>
      <w:r w:rsidRPr="004059AE">
        <w:rPr>
          <w:rFonts w:ascii="Times New Roman" w:hAnsi="Times New Roman" w:cs="Times New Roman"/>
          <w:color w:val="221F1F"/>
          <w:spacing w:val="29"/>
          <w:sz w:val="24"/>
          <w:szCs w:val="24"/>
        </w:rPr>
        <w:t xml:space="preserve"> </w:t>
      </w:r>
      <w:r w:rsidRPr="004059AE">
        <w:rPr>
          <w:rFonts w:ascii="Times New Roman" w:hAnsi="Times New Roman" w:cs="Times New Roman"/>
          <w:color w:val="221F1F"/>
          <w:sz w:val="24"/>
          <w:szCs w:val="24"/>
        </w:rPr>
        <w:t>complaint-mechanism</w:t>
      </w:r>
      <w:r w:rsidRPr="004059AE">
        <w:rPr>
          <w:rFonts w:ascii="Times New Roman" w:hAnsi="Times New Roman" w:cs="Times New Roman"/>
          <w:color w:val="221F1F"/>
          <w:spacing w:val="30"/>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31"/>
          <w:sz w:val="24"/>
          <w:szCs w:val="24"/>
        </w:rPr>
        <w:t xml:space="preserve"> </w:t>
      </w:r>
      <w:r w:rsidRPr="004059AE">
        <w:rPr>
          <w:rFonts w:ascii="Times New Roman" w:hAnsi="Times New Roman" w:cs="Times New Roman"/>
          <w:color w:val="221F1F"/>
          <w:sz w:val="24"/>
          <w:szCs w:val="24"/>
        </w:rPr>
        <w:t>individual</w:t>
      </w:r>
      <w:r w:rsidRPr="004059AE">
        <w:rPr>
          <w:rFonts w:ascii="Times New Roman" w:hAnsi="Times New Roman" w:cs="Times New Roman"/>
          <w:color w:val="221F1F"/>
          <w:spacing w:val="29"/>
          <w:sz w:val="24"/>
          <w:szCs w:val="24"/>
        </w:rPr>
        <w:t xml:space="preserve"> </w:t>
      </w:r>
      <w:r w:rsidRPr="004059AE">
        <w:rPr>
          <w:rFonts w:ascii="Times New Roman" w:hAnsi="Times New Roman" w:cs="Times New Roman"/>
          <w:color w:val="221F1F"/>
          <w:sz w:val="24"/>
          <w:szCs w:val="24"/>
        </w:rPr>
        <w:t xml:space="preserve">complaint </w:t>
      </w:r>
      <w:r w:rsidRPr="004059AE">
        <w:rPr>
          <w:rFonts w:ascii="Times New Roman" w:hAnsi="Times New Roman" w:cs="Times New Roman"/>
          <w:color w:val="221F1F"/>
          <w:spacing w:val="-2"/>
          <w:sz w:val="24"/>
          <w:szCs w:val="24"/>
        </w:rPr>
        <w:t>mechanism.</w:t>
      </w:r>
    </w:p>
    <w:p w:rsidR="00EB4525" w:rsidRPr="004059AE" w:rsidRDefault="008376F8">
      <w:pPr>
        <w:pStyle w:val="ListParagraph"/>
        <w:numPr>
          <w:ilvl w:val="0"/>
          <w:numId w:val="4"/>
        </w:numPr>
        <w:tabs>
          <w:tab w:val="left" w:pos="429"/>
        </w:tabs>
        <w:spacing w:before="170"/>
        <w:ind w:left="429" w:hanging="319"/>
        <w:rPr>
          <w:rFonts w:ascii="Times New Roman" w:hAnsi="Times New Roman" w:cs="Times New Roman"/>
          <w:sz w:val="24"/>
          <w:szCs w:val="24"/>
        </w:rPr>
      </w:pPr>
      <w:r w:rsidRPr="004059AE">
        <w:rPr>
          <w:rFonts w:ascii="Times New Roman" w:hAnsi="Times New Roman" w:cs="Times New Roman"/>
          <w:color w:val="221F1F"/>
          <w:spacing w:val="-2"/>
          <w:sz w:val="24"/>
          <w:szCs w:val="24"/>
        </w:rPr>
        <w:t>European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Court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of</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pacing w:val="-2"/>
          <w:sz w:val="24"/>
          <w:szCs w:val="24"/>
        </w:rPr>
        <w:t>Human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Rights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Jurisdiction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Procedure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etc.</w:t>
      </w:r>
    </w:p>
    <w:p w:rsidR="00EB4525" w:rsidRPr="004059AE" w:rsidRDefault="008376F8">
      <w:pPr>
        <w:pStyle w:val="ListParagraph"/>
        <w:numPr>
          <w:ilvl w:val="0"/>
          <w:numId w:val="4"/>
        </w:numPr>
        <w:tabs>
          <w:tab w:val="left" w:pos="393"/>
        </w:tabs>
        <w:spacing w:before="181"/>
        <w:ind w:left="393" w:hanging="321"/>
        <w:rPr>
          <w:rFonts w:ascii="Times New Roman" w:hAnsi="Times New Roman" w:cs="Times New Roman"/>
          <w:sz w:val="24"/>
          <w:szCs w:val="24"/>
        </w:rPr>
      </w:pPr>
      <w:r w:rsidRPr="004059AE">
        <w:rPr>
          <w:rFonts w:ascii="Times New Roman" w:hAnsi="Times New Roman" w:cs="Times New Roman"/>
          <w:color w:val="221F1F"/>
          <w:spacing w:val="-2"/>
          <w:sz w:val="24"/>
          <w:szCs w:val="24"/>
        </w:rPr>
        <w:t>Human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Rights</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2"/>
          <w:sz w:val="24"/>
          <w:szCs w:val="24"/>
        </w:rPr>
        <w:t>Act,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2"/>
          <w:sz w:val="24"/>
          <w:szCs w:val="24"/>
        </w:rPr>
        <w:t>1993</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National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Human</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Rights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Commission</w:t>
      </w:r>
    </w:p>
    <w:p w:rsidR="00EB4525" w:rsidRPr="004059AE" w:rsidRDefault="008376F8">
      <w:pPr>
        <w:pStyle w:val="BodyText"/>
        <w:spacing w:before="10"/>
        <w:ind w:left="394"/>
        <w:rPr>
          <w:rFonts w:ascii="Times New Roman" w:hAnsi="Times New Roman" w:cs="Times New Roman"/>
          <w:sz w:val="24"/>
          <w:szCs w:val="24"/>
        </w:rPr>
      </w:pP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India</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Powers,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Functions,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Officers,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Staff</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etc.</w:t>
      </w:r>
    </w:p>
    <w:p w:rsidR="00EB4525" w:rsidRPr="004059AE" w:rsidRDefault="008376F8">
      <w:pPr>
        <w:spacing w:before="164"/>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14"/>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14"/>
          <w:sz w:val="24"/>
          <w:szCs w:val="24"/>
        </w:rPr>
        <w:t xml:space="preserve"> </w:t>
      </w:r>
      <w:r w:rsidRPr="004059AE">
        <w:rPr>
          <w:rFonts w:ascii="Times New Roman" w:hAnsi="Times New Roman" w:cs="Times New Roman"/>
          <w:b/>
          <w:color w:val="221F1F"/>
          <w:sz w:val="24"/>
          <w:szCs w:val="24"/>
        </w:rPr>
        <w:t>VII</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International</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z w:val="24"/>
          <w:szCs w:val="24"/>
        </w:rPr>
        <w:t>Humanitarian</w:t>
      </w:r>
      <w:r w:rsidRPr="004059AE">
        <w:rPr>
          <w:rFonts w:ascii="Times New Roman" w:hAnsi="Times New Roman" w:cs="Times New Roman"/>
          <w:b/>
          <w:color w:val="221F1F"/>
          <w:spacing w:val="-11"/>
          <w:sz w:val="24"/>
          <w:szCs w:val="24"/>
        </w:rPr>
        <w:t xml:space="preserve"> </w:t>
      </w:r>
      <w:r w:rsidRPr="004059AE">
        <w:rPr>
          <w:rFonts w:ascii="Times New Roman" w:hAnsi="Times New Roman" w:cs="Times New Roman"/>
          <w:b/>
          <w:color w:val="221F1F"/>
          <w:spacing w:val="-5"/>
          <w:sz w:val="24"/>
          <w:szCs w:val="24"/>
        </w:rPr>
        <w:t>Law</w:t>
      </w:r>
    </w:p>
    <w:p w:rsidR="00EB4525" w:rsidRPr="004059AE" w:rsidRDefault="008376F8">
      <w:pPr>
        <w:pStyle w:val="BodyText"/>
        <w:spacing w:before="151" w:line="249" w:lineRule="auto"/>
        <w:ind w:left="52"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 xml:space="preserve">Origin and development of International Humanitarian Law </w:t>
      </w:r>
      <w:r w:rsidRPr="004059AE">
        <w:rPr>
          <w:rFonts w:ascii="Times New Roman" w:hAnsi="Times New Roman" w:cs="Times New Roman"/>
          <w:color w:val="221F1F"/>
          <w:sz w:val="24"/>
          <w:szCs w:val="24"/>
        </w:rPr>
        <w:lastRenderedPageBreak/>
        <w:t xml:space="preserve">- </w:t>
      </w:r>
      <w:r w:rsidRPr="004059AE">
        <w:rPr>
          <w:rFonts w:ascii="Times New Roman" w:hAnsi="Times New Roman" w:cs="Times New Roman"/>
          <w:color w:val="221F1F"/>
          <w:spacing w:val="-2"/>
          <w:sz w:val="24"/>
          <w:szCs w:val="24"/>
        </w:rPr>
        <w:t>Geneva</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Conventions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Defenseless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persons,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2"/>
          <w:sz w:val="24"/>
          <w:szCs w:val="24"/>
        </w:rPr>
        <w:t>wounded,</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sick,</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 xml:space="preserve">medical </w:t>
      </w:r>
      <w:r w:rsidRPr="004059AE">
        <w:rPr>
          <w:rFonts w:ascii="Times New Roman" w:hAnsi="Times New Roman" w:cs="Times New Roman"/>
          <w:color w:val="221F1F"/>
          <w:sz w:val="24"/>
          <w:szCs w:val="24"/>
        </w:rPr>
        <w:t>personnel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etc.</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Repatriation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Prisoners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War</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International</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armed conflicts - Obstacles.</w:t>
      </w:r>
    </w:p>
    <w:p w:rsidR="00EB4525" w:rsidRPr="004059AE" w:rsidRDefault="008376F8">
      <w:pPr>
        <w:spacing w:before="97"/>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8"/>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8"/>
          <w:sz w:val="24"/>
          <w:szCs w:val="24"/>
        </w:rPr>
        <w:t xml:space="preserve"> </w:t>
      </w:r>
      <w:r w:rsidRPr="004059AE">
        <w:rPr>
          <w:rFonts w:ascii="Times New Roman" w:hAnsi="Times New Roman" w:cs="Times New Roman"/>
          <w:b/>
          <w:color w:val="221F1F"/>
          <w:sz w:val="24"/>
          <w:szCs w:val="24"/>
        </w:rPr>
        <w:t>VIII</w:t>
      </w:r>
      <w:r w:rsidRPr="004059AE">
        <w:rPr>
          <w:rFonts w:ascii="Times New Roman" w:hAnsi="Times New Roman" w:cs="Times New Roman"/>
          <w:b/>
          <w:color w:val="221F1F"/>
          <w:spacing w:val="61"/>
          <w:sz w:val="24"/>
          <w:szCs w:val="24"/>
        </w:rPr>
        <w:t xml:space="preserve"> </w:t>
      </w:r>
      <w:r w:rsidRPr="004059AE">
        <w:rPr>
          <w:rFonts w:ascii="Times New Roman" w:hAnsi="Times New Roman" w:cs="Times New Roman"/>
          <w:b/>
          <w:color w:val="221F1F"/>
          <w:sz w:val="24"/>
          <w:szCs w:val="24"/>
        </w:rPr>
        <w:t>Refugee</w:t>
      </w:r>
      <w:r w:rsidRPr="004059AE">
        <w:rPr>
          <w:rFonts w:ascii="Times New Roman" w:hAnsi="Times New Roman" w:cs="Times New Roman"/>
          <w:b/>
          <w:color w:val="221F1F"/>
          <w:spacing w:val="-7"/>
          <w:sz w:val="24"/>
          <w:szCs w:val="24"/>
        </w:rPr>
        <w:t xml:space="preserve"> </w:t>
      </w:r>
      <w:r w:rsidRPr="004059AE">
        <w:rPr>
          <w:rFonts w:ascii="Times New Roman" w:hAnsi="Times New Roman" w:cs="Times New Roman"/>
          <w:b/>
          <w:color w:val="221F1F"/>
          <w:spacing w:val="-5"/>
          <w:sz w:val="24"/>
          <w:szCs w:val="24"/>
        </w:rPr>
        <w:t>Law</w:t>
      </w:r>
    </w:p>
    <w:p w:rsidR="00EB4525" w:rsidRPr="004059AE" w:rsidRDefault="008376F8">
      <w:pPr>
        <w:pStyle w:val="BodyText"/>
        <w:spacing w:before="151" w:line="249" w:lineRule="auto"/>
        <w:ind w:left="52" w:right="1" w:firstLine="283"/>
        <w:jc w:val="both"/>
        <w:rPr>
          <w:rFonts w:ascii="Times New Roman" w:hAnsi="Times New Roman" w:cs="Times New Roman"/>
          <w:sz w:val="24"/>
          <w:szCs w:val="24"/>
        </w:rPr>
      </w:pPr>
      <w:r w:rsidRPr="004059AE">
        <w:rPr>
          <w:rFonts w:ascii="Times New Roman" w:hAnsi="Times New Roman" w:cs="Times New Roman"/>
          <w:color w:val="221F1F"/>
          <w:sz w:val="24"/>
          <w:szCs w:val="24"/>
        </w:rPr>
        <w:t>Origin and development - Rights, responsibilities of refugees - Juridical</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status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UNRWA</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UNHCR</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Legal</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status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refugees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in India - Resettlement.</w:t>
      </w:r>
    </w:p>
    <w:p w:rsidR="00EB4525" w:rsidRPr="004059AE" w:rsidRDefault="008376F8">
      <w:pPr>
        <w:spacing w:before="97"/>
        <w:ind w:left="52"/>
        <w:rPr>
          <w:rFonts w:ascii="Times New Roman" w:hAnsi="Times New Roman" w:cs="Times New Roman"/>
          <w:b/>
          <w:sz w:val="24"/>
          <w:szCs w:val="24"/>
        </w:rPr>
      </w:pPr>
      <w:r w:rsidRPr="004059AE">
        <w:rPr>
          <w:rFonts w:ascii="Times New Roman" w:hAnsi="Times New Roman" w:cs="Times New Roman"/>
          <w:b/>
          <w:color w:val="221F1F"/>
          <w:sz w:val="24"/>
          <w:szCs w:val="24"/>
        </w:rPr>
        <w:t>Unit</w:t>
      </w:r>
      <w:r w:rsidRPr="004059AE">
        <w:rPr>
          <w:rFonts w:ascii="Times New Roman" w:hAnsi="Times New Roman" w:cs="Times New Roman"/>
          <w:b/>
          <w:color w:val="221F1F"/>
          <w:spacing w:val="-6"/>
          <w:sz w:val="24"/>
          <w:szCs w:val="24"/>
        </w:rPr>
        <w:t xml:space="preserve"> </w:t>
      </w:r>
      <w:r w:rsidRPr="004059AE">
        <w:rPr>
          <w:rFonts w:ascii="Times New Roman" w:hAnsi="Times New Roman" w:cs="Times New Roman"/>
          <w:b/>
          <w:color w:val="221F1F"/>
          <w:sz w:val="24"/>
          <w:szCs w:val="24"/>
        </w:rPr>
        <w:t>-</w:t>
      </w:r>
      <w:r w:rsidRPr="004059AE">
        <w:rPr>
          <w:rFonts w:ascii="Times New Roman" w:hAnsi="Times New Roman" w:cs="Times New Roman"/>
          <w:b/>
          <w:color w:val="221F1F"/>
          <w:spacing w:val="-4"/>
          <w:sz w:val="24"/>
          <w:szCs w:val="24"/>
        </w:rPr>
        <w:t xml:space="preserve"> </w:t>
      </w:r>
      <w:r w:rsidRPr="004059AE">
        <w:rPr>
          <w:rFonts w:ascii="Times New Roman" w:hAnsi="Times New Roman" w:cs="Times New Roman"/>
          <w:b/>
          <w:color w:val="221F1F"/>
          <w:sz w:val="24"/>
          <w:szCs w:val="24"/>
        </w:rPr>
        <w:t>IX</w:t>
      </w:r>
      <w:r w:rsidRPr="004059AE">
        <w:rPr>
          <w:rFonts w:ascii="Times New Roman" w:hAnsi="Times New Roman" w:cs="Times New Roman"/>
          <w:b/>
          <w:color w:val="221F1F"/>
          <w:spacing w:val="46"/>
          <w:sz w:val="24"/>
          <w:szCs w:val="24"/>
        </w:rPr>
        <w:t xml:space="preserve"> </w:t>
      </w:r>
      <w:r w:rsidRPr="004059AE">
        <w:rPr>
          <w:rFonts w:ascii="Times New Roman" w:hAnsi="Times New Roman" w:cs="Times New Roman"/>
          <w:b/>
          <w:color w:val="221F1F"/>
          <w:spacing w:val="-2"/>
          <w:sz w:val="24"/>
          <w:szCs w:val="24"/>
        </w:rPr>
        <w:t>Miscellaneous</w:t>
      </w:r>
    </w:p>
    <w:p w:rsidR="0006738E" w:rsidRDefault="008376F8" w:rsidP="0006738E">
      <w:pPr>
        <w:pStyle w:val="BodyText"/>
        <w:spacing w:before="151" w:line="249" w:lineRule="auto"/>
        <w:ind w:left="52" w:firstLine="398"/>
        <w:jc w:val="both"/>
        <w:rPr>
          <w:rFonts w:ascii="Times New Roman" w:hAnsi="Times New Roman" w:cs="Times New Roman"/>
          <w:color w:val="221F1F"/>
          <w:sz w:val="24"/>
          <w:szCs w:val="24"/>
        </w:rPr>
      </w:pPr>
      <w:r w:rsidRPr="004059AE">
        <w:rPr>
          <w:rFonts w:ascii="Times New Roman" w:hAnsi="Times New Roman" w:cs="Times New Roman"/>
          <w:color w:val="221F1F"/>
          <w:sz w:val="24"/>
          <w:szCs w:val="24"/>
        </w:rPr>
        <w:t>Human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(Major</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source</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documents)</w:t>
      </w:r>
      <w:r w:rsidRPr="004059AE">
        <w:rPr>
          <w:rFonts w:ascii="Times New Roman" w:hAnsi="Times New Roman" w:cs="Times New Roman"/>
          <w:color w:val="221F1F"/>
          <w:spacing w:val="-1"/>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2"/>
          <w:sz w:val="24"/>
          <w:szCs w:val="24"/>
        </w:rPr>
        <w:t xml:space="preserve"> </w:t>
      </w:r>
      <w:r w:rsidRPr="004059AE">
        <w:rPr>
          <w:rFonts w:ascii="Times New Roman" w:hAnsi="Times New Roman" w:cs="Times New Roman"/>
          <w:color w:val="221F1F"/>
          <w:sz w:val="24"/>
          <w:szCs w:val="24"/>
        </w:rPr>
        <w:t>United Nations Charter, The Universal Declaration of Human Rights - The 1947 Principles of Nuremberg - The Geneva Conventions of 1949 - UN Covenant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Civil</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Political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UN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Covenant</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z w:val="24"/>
          <w:szCs w:val="24"/>
        </w:rPr>
        <w:t>on</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z w:val="24"/>
          <w:szCs w:val="24"/>
        </w:rPr>
        <w:t xml:space="preserve">Economic, </w:t>
      </w:r>
      <w:r w:rsidRPr="004059AE">
        <w:rPr>
          <w:rFonts w:ascii="Times New Roman" w:hAnsi="Times New Roman" w:cs="Times New Roman"/>
          <w:color w:val="221F1F"/>
          <w:spacing w:val="-4"/>
          <w:sz w:val="24"/>
          <w:szCs w:val="24"/>
        </w:rPr>
        <w:t>Social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Cultural</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4"/>
          <w:sz w:val="24"/>
          <w:szCs w:val="24"/>
        </w:rPr>
        <w:t>Rights -</w:t>
      </w:r>
      <w:r w:rsidRPr="004059AE">
        <w:rPr>
          <w:rFonts w:ascii="Times New Roman" w:hAnsi="Times New Roman" w:cs="Times New Roman"/>
          <w:color w:val="221F1F"/>
          <w:spacing w:val="-5"/>
          <w:sz w:val="24"/>
          <w:szCs w:val="24"/>
        </w:rPr>
        <w:t xml:space="preserve"> </w:t>
      </w:r>
      <w:r w:rsidRPr="004059AE">
        <w:rPr>
          <w:rFonts w:ascii="Times New Roman" w:hAnsi="Times New Roman" w:cs="Times New Roman"/>
          <w:color w:val="221F1F"/>
          <w:spacing w:val="-4"/>
          <w:sz w:val="24"/>
          <w:szCs w:val="24"/>
        </w:rPr>
        <w:t>The</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European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and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pacing w:val="-4"/>
          <w:sz w:val="24"/>
          <w:szCs w:val="24"/>
        </w:rPr>
        <w:t>American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4"/>
          <w:sz w:val="24"/>
          <w:szCs w:val="24"/>
        </w:rPr>
        <w:t xml:space="preserve">Conventions </w:t>
      </w:r>
      <w:r w:rsidRPr="004059AE">
        <w:rPr>
          <w:rFonts w:ascii="Times New Roman" w:hAnsi="Times New Roman" w:cs="Times New Roman"/>
          <w:color w:val="221F1F"/>
          <w:sz w:val="24"/>
          <w:szCs w:val="24"/>
        </w:rPr>
        <w:t>on Human Rights. United Nations Charter.</w:t>
      </w:r>
    </w:p>
    <w:p w:rsidR="00EB4525" w:rsidRPr="0006738E" w:rsidRDefault="008376F8" w:rsidP="0006738E">
      <w:pPr>
        <w:pStyle w:val="BodyText"/>
        <w:spacing w:before="151" w:line="249" w:lineRule="auto"/>
        <w:jc w:val="both"/>
        <w:rPr>
          <w:rFonts w:ascii="Times New Roman" w:hAnsi="Times New Roman" w:cs="Times New Roman"/>
          <w:b/>
          <w:bCs/>
          <w:sz w:val="22"/>
          <w:szCs w:val="22"/>
        </w:rPr>
      </w:pPr>
      <w:r w:rsidRPr="0006738E">
        <w:rPr>
          <w:rFonts w:ascii="Times New Roman" w:hAnsi="Times New Roman" w:cs="Times New Roman"/>
          <w:b/>
          <w:bCs/>
          <w:color w:val="221F1F"/>
          <w:sz w:val="22"/>
          <w:szCs w:val="22"/>
        </w:rPr>
        <w:t>Statutory</w:t>
      </w:r>
      <w:r w:rsidRPr="0006738E">
        <w:rPr>
          <w:rFonts w:ascii="Times New Roman" w:hAnsi="Times New Roman" w:cs="Times New Roman"/>
          <w:b/>
          <w:bCs/>
          <w:color w:val="221F1F"/>
          <w:spacing w:val="-4"/>
          <w:sz w:val="22"/>
          <w:szCs w:val="22"/>
        </w:rPr>
        <w:t xml:space="preserve"> </w:t>
      </w:r>
      <w:r w:rsidRPr="0006738E">
        <w:rPr>
          <w:rFonts w:ascii="Times New Roman" w:hAnsi="Times New Roman" w:cs="Times New Roman"/>
          <w:b/>
          <w:bCs/>
          <w:color w:val="221F1F"/>
          <w:sz w:val="22"/>
          <w:szCs w:val="22"/>
        </w:rPr>
        <w:t>Material</w:t>
      </w:r>
      <w:r w:rsidRPr="0006738E">
        <w:rPr>
          <w:rFonts w:ascii="Times New Roman" w:hAnsi="Times New Roman" w:cs="Times New Roman"/>
          <w:b/>
          <w:bCs/>
          <w:color w:val="221F1F"/>
          <w:spacing w:val="-3"/>
          <w:sz w:val="22"/>
          <w:szCs w:val="22"/>
        </w:rPr>
        <w:t xml:space="preserve"> </w:t>
      </w:r>
      <w:r w:rsidRPr="0006738E">
        <w:rPr>
          <w:rFonts w:ascii="Times New Roman" w:hAnsi="Times New Roman" w:cs="Times New Roman"/>
          <w:b/>
          <w:bCs/>
          <w:color w:val="221F1F"/>
          <w:sz w:val="22"/>
          <w:szCs w:val="22"/>
        </w:rPr>
        <w:t>with</w:t>
      </w:r>
      <w:r w:rsidRPr="0006738E">
        <w:rPr>
          <w:rFonts w:ascii="Times New Roman" w:hAnsi="Times New Roman" w:cs="Times New Roman"/>
          <w:b/>
          <w:bCs/>
          <w:color w:val="221F1F"/>
          <w:spacing w:val="-12"/>
          <w:sz w:val="22"/>
          <w:szCs w:val="22"/>
        </w:rPr>
        <w:t xml:space="preserve"> </w:t>
      </w:r>
      <w:r w:rsidRPr="0006738E">
        <w:rPr>
          <w:rFonts w:ascii="Times New Roman" w:hAnsi="Times New Roman" w:cs="Times New Roman"/>
          <w:b/>
          <w:bCs/>
          <w:color w:val="221F1F"/>
          <w:spacing w:val="-2"/>
          <w:sz w:val="22"/>
          <w:szCs w:val="22"/>
        </w:rPr>
        <w:t>Amendments</w:t>
      </w:r>
    </w:p>
    <w:p w:rsidR="00EB4525" w:rsidRPr="004059AE" w:rsidRDefault="008376F8">
      <w:pPr>
        <w:pStyle w:val="ListParagraph"/>
        <w:numPr>
          <w:ilvl w:val="1"/>
          <w:numId w:val="4"/>
        </w:numPr>
        <w:tabs>
          <w:tab w:val="left" w:pos="617"/>
        </w:tabs>
        <w:spacing w:before="101"/>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z w:val="24"/>
          <w:szCs w:val="24"/>
        </w:rPr>
        <w:t>Human</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Act,1993.</w:t>
      </w:r>
    </w:p>
    <w:p w:rsidR="00EB4525" w:rsidRPr="004059AE" w:rsidRDefault="008376F8">
      <w:pPr>
        <w:pStyle w:val="ListParagraph"/>
        <w:numPr>
          <w:ilvl w:val="1"/>
          <w:numId w:val="4"/>
        </w:numPr>
        <w:tabs>
          <w:tab w:val="left" w:pos="617"/>
        </w:tabs>
        <w:spacing w:before="96"/>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Human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w:t>
      </w:r>
      <w:proofErr w:type="gramStart"/>
      <w:r w:rsidRPr="004059AE">
        <w:rPr>
          <w:rFonts w:ascii="Times New Roman" w:hAnsi="Times New Roman" w:cs="Times New Roman"/>
          <w:color w:val="221F1F"/>
          <w:sz w:val="24"/>
          <w:szCs w:val="24"/>
        </w:rPr>
        <w:t>Amendment</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)Act</w:t>
      </w:r>
      <w:proofErr w:type="gramEnd"/>
      <w:r w:rsidRPr="004059AE">
        <w:rPr>
          <w:rFonts w:ascii="Times New Roman" w:hAnsi="Times New Roman" w:cs="Times New Roman"/>
          <w:color w:val="221F1F"/>
          <w:spacing w:val="-2"/>
          <w:sz w:val="24"/>
          <w:szCs w:val="24"/>
        </w:rPr>
        <w:t>,2006.</w:t>
      </w:r>
    </w:p>
    <w:p w:rsidR="00EB4525" w:rsidRPr="004059AE" w:rsidRDefault="00EB4525">
      <w:pPr>
        <w:pStyle w:val="BodyText"/>
        <w:spacing w:before="4"/>
        <w:rPr>
          <w:rFonts w:ascii="Times New Roman" w:hAnsi="Times New Roman" w:cs="Times New Roman"/>
          <w:sz w:val="24"/>
          <w:szCs w:val="24"/>
        </w:rPr>
      </w:pPr>
    </w:p>
    <w:p w:rsidR="00EB4525" w:rsidRPr="004059AE" w:rsidRDefault="008376F8">
      <w:pPr>
        <w:pStyle w:val="Heading2"/>
        <w:rPr>
          <w:rFonts w:ascii="Times New Roman" w:hAnsi="Times New Roman" w:cs="Times New Roman"/>
        </w:rPr>
      </w:pPr>
      <w:r w:rsidRPr="004059AE">
        <w:rPr>
          <w:rFonts w:ascii="Times New Roman" w:hAnsi="Times New Roman" w:cs="Times New Roman"/>
          <w:color w:val="221F1F"/>
        </w:rPr>
        <w:t>Books</w:t>
      </w:r>
      <w:r w:rsidRPr="004059AE">
        <w:rPr>
          <w:rFonts w:ascii="Times New Roman" w:hAnsi="Times New Roman" w:cs="Times New Roman"/>
          <w:color w:val="221F1F"/>
          <w:spacing w:val="-9"/>
        </w:rPr>
        <w:t xml:space="preserve"> </w:t>
      </w:r>
      <w:r w:rsidRPr="004059AE">
        <w:rPr>
          <w:rFonts w:ascii="Times New Roman" w:hAnsi="Times New Roman" w:cs="Times New Roman"/>
          <w:color w:val="221F1F"/>
        </w:rPr>
        <w:t>for</w:t>
      </w:r>
      <w:r w:rsidRPr="004059AE">
        <w:rPr>
          <w:rFonts w:ascii="Times New Roman" w:hAnsi="Times New Roman" w:cs="Times New Roman"/>
          <w:color w:val="221F1F"/>
          <w:spacing w:val="-9"/>
        </w:rPr>
        <w:t xml:space="preserve"> </w:t>
      </w:r>
      <w:proofErr w:type="gramStart"/>
      <w:r w:rsidRPr="004059AE">
        <w:rPr>
          <w:rFonts w:ascii="Times New Roman" w:hAnsi="Times New Roman" w:cs="Times New Roman"/>
          <w:color w:val="221F1F"/>
        </w:rPr>
        <w:t>Reference</w:t>
      </w:r>
      <w:r w:rsidRPr="004059AE">
        <w:rPr>
          <w:rFonts w:ascii="Times New Roman" w:hAnsi="Times New Roman" w:cs="Times New Roman"/>
          <w:color w:val="221F1F"/>
          <w:spacing w:val="-10"/>
        </w:rPr>
        <w:t xml:space="preserve"> :</w:t>
      </w:r>
      <w:proofErr w:type="gramEnd"/>
    </w:p>
    <w:p w:rsidR="00EB4525" w:rsidRPr="004059AE" w:rsidRDefault="008376F8">
      <w:pPr>
        <w:pStyle w:val="ListParagraph"/>
        <w:numPr>
          <w:ilvl w:val="0"/>
          <w:numId w:val="3"/>
        </w:numPr>
        <w:tabs>
          <w:tab w:val="left" w:pos="617"/>
          <w:tab w:val="left" w:pos="2887"/>
          <w:tab w:val="left" w:pos="3170"/>
        </w:tabs>
        <w:spacing w:before="170"/>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Gransten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Human</w:t>
      </w:r>
      <w:r w:rsidRPr="004059AE">
        <w:rPr>
          <w:rFonts w:ascii="Times New Roman" w:hAnsi="Times New Roman" w:cs="Times New Roman"/>
          <w:color w:val="221F1F"/>
          <w:spacing w:val="-4"/>
          <w:sz w:val="24"/>
          <w:szCs w:val="24"/>
        </w:rPr>
        <w:t xml:space="preserve"> </w:t>
      </w:r>
      <w:r w:rsidRPr="004059AE">
        <w:rPr>
          <w:rFonts w:ascii="Times New Roman" w:hAnsi="Times New Roman" w:cs="Times New Roman"/>
          <w:color w:val="221F1F"/>
          <w:spacing w:val="-2"/>
          <w:sz w:val="24"/>
          <w:szCs w:val="24"/>
        </w:rPr>
        <w:t>Rights</w:t>
      </w:r>
      <w:r w:rsidRPr="004059AE">
        <w:rPr>
          <w:rFonts w:ascii="Times New Roman" w:hAnsi="Times New Roman" w:cs="Times New Roman"/>
          <w:color w:val="221F1F"/>
          <w:spacing w:val="-3"/>
          <w:sz w:val="24"/>
          <w:szCs w:val="24"/>
        </w:rPr>
        <w:t xml:space="preserve"> </w:t>
      </w:r>
      <w:r w:rsidRPr="004059AE">
        <w:rPr>
          <w:rFonts w:ascii="Times New Roman" w:hAnsi="Times New Roman" w:cs="Times New Roman"/>
          <w:color w:val="221F1F"/>
          <w:spacing w:val="-4"/>
          <w:sz w:val="24"/>
          <w:szCs w:val="24"/>
        </w:rPr>
        <w:t>Today</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3"/>
        </w:numPr>
        <w:tabs>
          <w:tab w:val="left" w:pos="617"/>
          <w:tab w:val="left" w:pos="2887"/>
          <w:tab w:val="left" w:pos="3170"/>
        </w:tabs>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Galius</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Esejoifer</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Protection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of</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z w:val="24"/>
          <w:szCs w:val="24"/>
        </w:rPr>
        <w:t>Human</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Rights</w:t>
      </w:r>
    </w:p>
    <w:p w:rsidR="00EB4525" w:rsidRPr="004059AE" w:rsidRDefault="008376F8">
      <w:pPr>
        <w:pStyle w:val="BodyText"/>
        <w:spacing w:before="10"/>
        <w:ind w:left="3171"/>
        <w:rPr>
          <w:rFonts w:ascii="Times New Roman" w:hAnsi="Times New Roman" w:cs="Times New Roman"/>
          <w:sz w:val="24"/>
          <w:szCs w:val="24"/>
        </w:rPr>
      </w:pPr>
      <w:r w:rsidRPr="004059AE">
        <w:rPr>
          <w:rFonts w:ascii="Times New Roman" w:hAnsi="Times New Roman" w:cs="Times New Roman"/>
          <w:color w:val="221F1F"/>
          <w:sz w:val="24"/>
          <w:szCs w:val="24"/>
        </w:rPr>
        <w:t>under</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the</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pacing w:val="-5"/>
          <w:sz w:val="24"/>
          <w:szCs w:val="24"/>
        </w:rPr>
        <w:t>Law</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0"/>
          <w:numId w:val="3"/>
        </w:numPr>
        <w:tabs>
          <w:tab w:val="left" w:pos="617"/>
          <w:tab w:val="left" w:pos="2887"/>
          <w:tab w:val="left" w:pos="3170"/>
        </w:tabs>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John</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Locke</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t>Civil</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pacing w:val="-2"/>
          <w:sz w:val="24"/>
          <w:szCs w:val="24"/>
        </w:rPr>
        <w:t>Government</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3"/>
        </w:numPr>
        <w:tabs>
          <w:tab w:val="left" w:pos="617"/>
          <w:tab w:val="left" w:pos="2887"/>
          <w:tab w:val="left" w:pos="3170"/>
        </w:tabs>
        <w:ind w:left="617" w:hanging="317"/>
        <w:rPr>
          <w:rFonts w:ascii="Times New Roman" w:hAnsi="Times New Roman" w:cs="Times New Roman"/>
          <w:sz w:val="24"/>
          <w:szCs w:val="24"/>
        </w:rPr>
      </w:pPr>
      <w:r w:rsidRPr="004059AE">
        <w:rPr>
          <w:rFonts w:ascii="Times New Roman" w:hAnsi="Times New Roman" w:cs="Times New Roman"/>
          <w:color w:val="221F1F"/>
          <w:spacing w:val="-2"/>
          <w:sz w:val="24"/>
          <w:szCs w:val="24"/>
        </w:rPr>
        <w:t>Richte</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Natural</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Rights</w:t>
      </w:r>
    </w:p>
    <w:p w:rsidR="00EB4525" w:rsidRPr="004059AE" w:rsidRDefault="00EB4525">
      <w:pPr>
        <w:pStyle w:val="BodyText"/>
        <w:spacing w:before="6"/>
        <w:rPr>
          <w:rFonts w:ascii="Times New Roman" w:hAnsi="Times New Roman" w:cs="Times New Roman"/>
          <w:sz w:val="24"/>
          <w:szCs w:val="24"/>
        </w:rPr>
      </w:pPr>
    </w:p>
    <w:p w:rsidR="00EB4525" w:rsidRPr="004059AE" w:rsidRDefault="008376F8">
      <w:pPr>
        <w:pStyle w:val="ListParagraph"/>
        <w:numPr>
          <w:ilvl w:val="0"/>
          <w:numId w:val="3"/>
        </w:numPr>
        <w:tabs>
          <w:tab w:val="left" w:pos="617"/>
          <w:tab w:val="left" w:pos="3170"/>
        </w:tabs>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Raphael</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D.D.,</w:t>
      </w:r>
      <w:r w:rsidRPr="004059AE">
        <w:rPr>
          <w:rFonts w:ascii="Times New Roman" w:hAnsi="Times New Roman" w:cs="Times New Roman"/>
          <w:color w:val="221F1F"/>
          <w:spacing w:val="-6"/>
          <w:sz w:val="24"/>
          <w:szCs w:val="24"/>
        </w:rPr>
        <w:t xml:space="preserve"> </w:t>
      </w:r>
      <w:r w:rsidRPr="004059AE">
        <w:rPr>
          <w:rFonts w:ascii="Times New Roman" w:hAnsi="Times New Roman" w:cs="Times New Roman"/>
          <w:color w:val="221F1F"/>
          <w:sz w:val="24"/>
          <w:szCs w:val="24"/>
        </w:rPr>
        <w:t>McMillan</w:t>
      </w:r>
      <w:r w:rsidRPr="004059AE">
        <w:rPr>
          <w:rFonts w:ascii="Times New Roman" w:hAnsi="Times New Roman" w:cs="Times New Roman"/>
          <w:color w:val="221F1F"/>
          <w:spacing w:val="61"/>
          <w:w w:val="150"/>
          <w:sz w:val="24"/>
          <w:szCs w:val="24"/>
        </w:rPr>
        <w:t xml:space="preserve"> </w:t>
      </w:r>
      <w:r w:rsidRPr="004059AE">
        <w:rPr>
          <w:rFonts w:ascii="Times New Roman" w:hAnsi="Times New Roman" w:cs="Times New Roman"/>
          <w:color w:val="221F1F"/>
          <w:spacing w:val="-12"/>
          <w:sz w:val="24"/>
          <w:szCs w:val="24"/>
        </w:rPr>
        <w:t>-</w:t>
      </w:r>
      <w:r w:rsidRPr="004059AE">
        <w:rPr>
          <w:rFonts w:ascii="Times New Roman" w:hAnsi="Times New Roman" w:cs="Times New Roman"/>
          <w:color w:val="221F1F"/>
          <w:sz w:val="24"/>
          <w:szCs w:val="24"/>
        </w:rPr>
        <w:tab/>
        <w:t>Human</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Rights</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old</w:t>
      </w:r>
      <w:r w:rsidRPr="004059AE">
        <w:rPr>
          <w:rFonts w:ascii="Times New Roman" w:hAnsi="Times New Roman" w:cs="Times New Roman"/>
          <w:color w:val="221F1F"/>
          <w:spacing w:val="-9"/>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5"/>
          <w:sz w:val="24"/>
          <w:szCs w:val="24"/>
        </w:rPr>
        <w:t>new</w:t>
      </w:r>
    </w:p>
    <w:p w:rsidR="00EB4525" w:rsidRPr="004059AE" w:rsidRDefault="00EB4525">
      <w:pPr>
        <w:pStyle w:val="BodyText"/>
        <w:spacing w:before="8"/>
        <w:rPr>
          <w:rFonts w:ascii="Times New Roman" w:hAnsi="Times New Roman" w:cs="Times New Roman"/>
          <w:sz w:val="24"/>
          <w:szCs w:val="24"/>
        </w:rPr>
      </w:pPr>
    </w:p>
    <w:p w:rsidR="00EB4525" w:rsidRPr="004059AE" w:rsidRDefault="008376F8">
      <w:pPr>
        <w:pStyle w:val="ListParagraph"/>
        <w:numPr>
          <w:ilvl w:val="0"/>
          <w:numId w:val="3"/>
        </w:numPr>
        <w:tabs>
          <w:tab w:val="left" w:pos="617"/>
          <w:tab w:val="left" w:pos="2887"/>
          <w:tab w:val="left" w:pos="3170"/>
        </w:tabs>
        <w:ind w:left="617" w:hanging="317"/>
        <w:rPr>
          <w:rFonts w:ascii="Times New Roman" w:hAnsi="Times New Roman" w:cs="Times New Roman"/>
          <w:sz w:val="24"/>
          <w:szCs w:val="24"/>
        </w:rPr>
      </w:pPr>
      <w:r w:rsidRPr="004059AE">
        <w:rPr>
          <w:rFonts w:ascii="Times New Roman" w:hAnsi="Times New Roman" w:cs="Times New Roman"/>
          <w:color w:val="221F1F"/>
          <w:sz w:val="24"/>
          <w:szCs w:val="24"/>
        </w:rPr>
        <w:t>R.</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Dworkin</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Taking</w:t>
      </w:r>
      <w:r w:rsidRPr="004059AE">
        <w:rPr>
          <w:rFonts w:ascii="Times New Roman" w:hAnsi="Times New Roman" w:cs="Times New Roman"/>
          <w:color w:val="221F1F"/>
          <w:spacing w:val="-12"/>
          <w:sz w:val="24"/>
          <w:szCs w:val="24"/>
        </w:rPr>
        <w:t xml:space="preserve"> </w:t>
      </w:r>
      <w:r w:rsidRPr="004059AE">
        <w:rPr>
          <w:rFonts w:ascii="Times New Roman" w:hAnsi="Times New Roman" w:cs="Times New Roman"/>
          <w:color w:val="221F1F"/>
          <w:spacing w:val="-2"/>
          <w:sz w:val="24"/>
          <w:szCs w:val="24"/>
        </w:rPr>
        <w:t>rights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seriously</w:t>
      </w:r>
    </w:p>
    <w:p w:rsidR="00EB4525" w:rsidRPr="004059AE" w:rsidRDefault="00EB4525">
      <w:pPr>
        <w:pStyle w:val="BodyText"/>
        <w:spacing w:before="5"/>
        <w:rPr>
          <w:rFonts w:ascii="Times New Roman" w:hAnsi="Times New Roman" w:cs="Times New Roman"/>
          <w:sz w:val="24"/>
          <w:szCs w:val="24"/>
        </w:rPr>
      </w:pPr>
    </w:p>
    <w:p w:rsidR="00EB4525" w:rsidRPr="004059AE" w:rsidRDefault="008376F8">
      <w:pPr>
        <w:pStyle w:val="ListParagraph"/>
        <w:numPr>
          <w:ilvl w:val="0"/>
          <w:numId w:val="3"/>
        </w:numPr>
        <w:tabs>
          <w:tab w:val="left" w:pos="317"/>
          <w:tab w:val="left" w:pos="2587"/>
          <w:tab w:val="left" w:pos="2870"/>
        </w:tabs>
        <w:ind w:left="317" w:right="624" w:hanging="317"/>
        <w:jc w:val="right"/>
        <w:rPr>
          <w:rFonts w:ascii="Times New Roman" w:hAnsi="Times New Roman" w:cs="Times New Roman"/>
          <w:sz w:val="24"/>
          <w:szCs w:val="24"/>
        </w:rPr>
      </w:pPr>
      <w:r w:rsidRPr="004059AE">
        <w:rPr>
          <w:rFonts w:ascii="Times New Roman" w:hAnsi="Times New Roman" w:cs="Times New Roman"/>
          <w:color w:val="221F1F"/>
          <w:sz w:val="24"/>
          <w:szCs w:val="24"/>
        </w:rPr>
        <w:t>Dr.</w:t>
      </w:r>
      <w:r w:rsidRPr="004059AE">
        <w:rPr>
          <w:rFonts w:ascii="Times New Roman" w:hAnsi="Times New Roman" w:cs="Times New Roman"/>
          <w:color w:val="221F1F"/>
          <w:spacing w:val="-11"/>
          <w:sz w:val="24"/>
          <w:szCs w:val="24"/>
        </w:rPr>
        <w:t xml:space="preserve"> </w:t>
      </w:r>
      <w:r w:rsidRPr="004059AE">
        <w:rPr>
          <w:rFonts w:ascii="Times New Roman" w:hAnsi="Times New Roman" w:cs="Times New Roman"/>
          <w:color w:val="221F1F"/>
          <w:sz w:val="24"/>
          <w:szCs w:val="24"/>
        </w:rPr>
        <w:t>U.</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Chandra</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10"/>
          <w:sz w:val="24"/>
          <w:szCs w:val="24"/>
        </w:rPr>
        <w:t>-</w:t>
      </w:r>
      <w:r w:rsidRPr="004059AE">
        <w:rPr>
          <w:rFonts w:ascii="Times New Roman" w:hAnsi="Times New Roman" w:cs="Times New Roman"/>
          <w:color w:val="221F1F"/>
          <w:sz w:val="24"/>
          <w:szCs w:val="24"/>
        </w:rPr>
        <w:tab/>
      </w:r>
      <w:r w:rsidRPr="004059AE">
        <w:rPr>
          <w:rFonts w:ascii="Times New Roman" w:hAnsi="Times New Roman" w:cs="Times New Roman"/>
          <w:color w:val="221F1F"/>
          <w:spacing w:val="-2"/>
          <w:sz w:val="24"/>
          <w:szCs w:val="24"/>
        </w:rPr>
        <w:t>Human</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Rights,</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Allahabad</w:t>
      </w:r>
    </w:p>
    <w:p w:rsidR="00EB4525" w:rsidRPr="004059AE" w:rsidRDefault="008376F8">
      <w:pPr>
        <w:pStyle w:val="BodyText"/>
        <w:spacing w:before="13"/>
        <w:ind w:right="669"/>
        <w:jc w:val="right"/>
        <w:rPr>
          <w:rFonts w:ascii="Times New Roman" w:hAnsi="Times New Roman" w:cs="Times New Roman"/>
          <w:sz w:val="24"/>
          <w:szCs w:val="24"/>
        </w:rPr>
      </w:pPr>
      <w:r w:rsidRPr="004059AE">
        <w:rPr>
          <w:rFonts w:ascii="Times New Roman" w:hAnsi="Times New Roman" w:cs="Times New Roman"/>
          <w:color w:val="221F1F"/>
          <w:sz w:val="24"/>
          <w:szCs w:val="24"/>
        </w:rPr>
        <w:t>Law</w:t>
      </w:r>
      <w:r w:rsidRPr="004059AE">
        <w:rPr>
          <w:rFonts w:ascii="Times New Roman" w:hAnsi="Times New Roman" w:cs="Times New Roman"/>
          <w:color w:val="221F1F"/>
          <w:spacing w:val="-15"/>
          <w:sz w:val="24"/>
          <w:szCs w:val="24"/>
        </w:rPr>
        <w:t xml:space="preserve"> </w:t>
      </w:r>
      <w:r w:rsidRPr="004059AE">
        <w:rPr>
          <w:rFonts w:ascii="Times New Roman" w:hAnsi="Times New Roman" w:cs="Times New Roman"/>
          <w:color w:val="221F1F"/>
          <w:sz w:val="24"/>
          <w:szCs w:val="24"/>
        </w:rPr>
        <w:t>Agency</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pacing w:val="-2"/>
          <w:sz w:val="24"/>
          <w:szCs w:val="24"/>
        </w:rPr>
        <w:t>Publications</w:t>
      </w:r>
    </w:p>
    <w:p w:rsidR="00EB4525" w:rsidRPr="004059AE" w:rsidRDefault="00EB4525">
      <w:pPr>
        <w:pStyle w:val="BodyText"/>
        <w:spacing w:before="6"/>
        <w:rPr>
          <w:rFonts w:ascii="Times New Roman" w:hAnsi="Times New Roman" w:cs="Times New Roman"/>
          <w:sz w:val="24"/>
          <w:szCs w:val="24"/>
        </w:rPr>
      </w:pPr>
    </w:p>
    <w:p w:rsidR="00EB4525" w:rsidRPr="003363A8" w:rsidRDefault="008376F8" w:rsidP="00B34D67">
      <w:pPr>
        <w:pStyle w:val="ListParagraph"/>
        <w:numPr>
          <w:ilvl w:val="0"/>
          <w:numId w:val="3"/>
        </w:numPr>
        <w:tabs>
          <w:tab w:val="left" w:pos="620"/>
          <w:tab w:val="left" w:pos="2887"/>
          <w:tab w:val="left" w:pos="3171"/>
        </w:tabs>
        <w:spacing w:line="247" w:lineRule="auto"/>
        <w:ind w:left="3171" w:right="795" w:hanging="2871"/>
        <w:rPr>
          <w:rFonts w:ascii="Times New Roman" w:hAnsi="Times New Roman" w:cs="Times New Roman"/>
          <w:sz w:val="24"/>
          <w:szCs w:val="24"/>
        </w:rPr>
      </w:pPr>
      <w:r w:rsidRPr="003363A8">
        <w:rPr>
          <w:rFonts w:ascii="Times New Roman" w:hAnsi="Times New Roman" w:cs="Times New Roman"/>
          <w:color w:val="221F1F"/>
          <w:sz w:val="24"/>
          <w:szCs w:val="24"/>
        </w:rPr>
        <w:t>Paras Diwan</w:t>
      </w:r>
      <w:r w:rsidRPr="003363A8">
        <w:rPr>
          <w:rFonts w:ascii="Times New Roman" w:hAnsi="Times New Roman" w:cs="Times New Roman"/>
          <w:color w:val="221F1F"/>
          <w:sz w:val="24"/>
          <w:szCs w:val="24"/>
        </w:rPr>
        <w:tab/>
      </w:r>
      <w:r w:rsidRPr="003363A8">
        <w:rPr>
          <w:rFonts w:ascii="Times New Roman" w:hAnsi="Times New Roman" w:cs="Times New Roman"/>
          <w:color w:val="221F1F"/>
          <w:spacing w:val="-10"/>
          <w:sz w:val="24"/>
          <w:szCs w:val="24"/>
        </w:rPr>
        <w:t>-</w:t>
      </w:r>
      <w:r w:rsidRPr="003363A8">
        <w:rPr>
          <w:rFonts w:ascii="Times New Roman" w:hAnsi="Times New Roman" w:cs="Times New Roman"/>
          <w:color w:val="221F1F"/>
          <w:sz w:val="24"/>
          <w:szCs w:val="24"/>
        </w:rPr>
        <w:tab/>
      </w:r>
      <w:r w:rsidRPr="003363A8">
        <w:rPr>
          <w:rFonts w:ascii="Times New Roman" w:hAnsi="Times New Roman" w:cs="Times New Roman"/>
          <w:color w:val="221F1F"/>
          <w:spacing w:val="-2"/>
          <w:sz w:val="24"/>
          <w:szCs w:val="24"/>
        </w:rPr>
        <w:t>Human</w:t>
      </w:r>
      <w:r w:rsidRPr="003363A8">
        <w:rPr>
          <w:rFonts w:ascii="Times New Roman" w:hAnsi="Times New Roman" w:cs="Times New Roman"/>
          <w:color w:val="221F1F"/>
          <w:spacing w:val="-15"/>
          <w:sz w:val="24"/>
          <w:szCs w:val="24"/>
        </w:rPr>
        <w:t xml:space="preserve"> </w:t>
      </w:r>
      <w:r w:rsidRPr="003363A8">
        <w:rPr>
          <w:rFonts w:ascii="Times New Roman" w:hAnsi="Times New Roman" w:cs="Times New Roman"/>
          <w:color w:val="221F1F"/>
          <w:spacing w:val="-2"/>
          <w:sz w:val="24"/>
          <w:szCs w:val="24"/>
        </w:rPr>
        <w:t>Rights</w:t>
      </w:r>
      <w:r w:rsidRPr="003363A8">
        <w:rPr>
          <w:rFonts w:ascii="Times New Roman" w:hAnsi="Times New Roman" w:cs="Times New Roman"/>
          <w:color w:val="221F1F"/>
          <w:spacing w:val="-14"/>
          <w:sz w:val="24"/>
          <w:szCs w:val="24"/>
        </w:rPr>
        <w:t xml:space="preserve"> </w:t>
      </w:r>
      <w:r w:rsidRPr="003363A8">
        <w:rPr>
          <w:rFonts w:ascii="Times New Roman" w:hAnsi="Times New Roman" w:cs="Times New Roman"/>
          <w:color w:val="221F1F"/>
          <w:spacing w:val="-2"/>
          <w:sz w:val="24"/>
          <w:szCs w:val="24"/>
        </w:rPr>
        <w:t>and</w:t>
      </w:r>
      <w:r w:rsidRPr="003363A8">
        <w:rPr>
          <w:rFonts w:ascii="Times New Roman" w:hAnsi="Times New Roman" w:cs="Times New Roman"/>
          <w:color w:val="221F1F"/>
          <w:spacing w:val="-15"/>
          <w:sz w:val="24"/>
          <w:szCs w:val="24"/>
        </w:rPr>
        <w:t xml:space="preserve"> </w:t>
      </w:r>
      <w:r w:rsidRPr="003363A8">
        <w:rPr>
          <w:rFonts w:ascii="Times New Roman" w:hAnsi="Times New Roman" w:cs="Times New Roman"/>
          <w:color w:val="221F1F"/>
          <w:spacing w:val="-2"/>
          <w:sz w:val="24"/>
          <w:szCs w:val="24"/>
        </w:rPr>
        <w:t xml:space="preserve">Law, </w:t>
      </w:r>
      <w:r w:rsidRPr="003363A8">
        <w:rPr>
          <w:rFonts w:ascii="Times New Roman" w:hAnsi="Times New Roman" w:cs="Times New Roman"/>
          <w:color w:val="221F1F"/>
          <w:sz w:val="24"/>
          <w:szCs w:val="24"/>
        </w:rPr>
        <w:t>Universal Publications.</w:t>
      </w:r>
    </w:p>
    <w:p w:rsidR="003363A8" w:rsidRDefault="003363A8" w:rsidP="003363A8">
      <w:pPr>
        <w:tabs>
          <w:tab w:val="left" w:pos="620"/>
          <w:tab w:val="left" w:pos="2887"/>
          <w:tab w:val="left" w:pos="3171"/>
        </w:tabs>
        <w:spacing w:line="247" w:lineRule="auto"/>
        <w:ind w:right="795"/>
        <w:rPr>
          <w:rFonts w:ascii="Times New Roman" w:hAnsi="Times New Roman" w:cs="Times New Roman"/>
          <w:sz w:val="24"/>
          <w:szCs w:val="24"/>
        </w:rPr>
      </w:pPr>
    </w:p>
    <w:p w:rsidR="003363A8" w:rsidRPr="003363A8" w:rsidRDefault="003363A8" w:rsidP="003363A8">
      <w:pPr>
        <w:tabs>
          <w:tab w:val="left" w:pos="620"/>
          <w:tab w:val="left" w:pos="2887"/>
          <w:tab w:val="left" w:pos="3171"/>
        </w:tabs>
        <w:spacing w:line="247" w:lineRule="auto"/>
        <w:ind w:right="795"/>
        <w:rPr>
          <w:rFonts w:ascii="Times New Roman" w:hAnsi="Times New Roman" w:cs="Times New Roman"/>
          <w:sz w:val="24"/>
          <w:szCs w:val="24"/>
        </w:rPr>
        <w:sectPr w:rsidR="003363A8" w:rsidRPr="003363A8" w:rsidSect="0006738E">
          <w:footerReference w:type="default" r:id="rId30"/>
          <w:pgSz w:w="15840" w:h="12240" w:orient="landscape"/>
          <w:pgMar w:top="720" w:right="1077" w:bottom="1123" w:left="1077" w:header="0" w:footer="936" w:gutter="0"/>
          <w:cols w:num="2" w:space="720" w:equalWidth="0">
            <w:col w:w="6015" w:space="1609"/>
            <w:col w:w="6062"/>
          </w:cols>
        </w:sectPr>
      </w:pPr>
    </w:p>
    <w:p w:rsidR="00EB4525" w:rsidRPr="004059AE" w:rsidRDefault="00EB4525">
      <w:pPr>
        <w:pStyle w:val="BodyText"/>
        <w:rPr>
          <w:rFonts w:ascii="Times New Roman" w:hAnsi="Times New Roman" w:cs="Times New Roman"/>
          <w:b/>
          <w:sz w:val="24"/>
          <w:szCs w:val="24"/>
        </w:rPr>
      </w:pPr>
    </w:p>
    <w:p w:rsidR="0006738E" w:rsidRPr="004059AE" w:rsidRDefault="0006738E" w:rsidP="0006738E">
      <w:pPr>
        <w:pStyle w:val="Heading1"/>
        <w:numPr>
          <w:ilvl w:val="0"/>
          <w:numId w:val="11"/>
        </w:numPr>
        <w:tabs>
          <w:tab w:val="left" w:pos="310"/>
        </w:tabs>
        <w:spacing w:before="67"/>
        <w:ind w:left="310" w:right="7609" w:hanging="310"/>
        <w:jc w:val="center"/>
        <w:rPr>
          <w:rFonts w:ascii="Times New Roman" w:hAnsi="Times New Roman" w:cs="Times New Roman"/>
          <w:sz w:val="24"/>
          <w:szCs w:val="24"/>
        </w:rPr>
      </w:pPr>
      <w:r w:rsidRPr="004059AE">
        <w:rPr>
          <w:rFonts w:ascii="Times New Roman" w:hAnsi="Times New Roman" w:cs="Times New Roman"/>
          <w:color w:val="221F1F"/>
          <w:sz w:val="24"/>
          <w:szCs w:val="24"/>
        </w:rPr>
        <w:t>CLINICAL</w:t>
      </w:r>
      <w:r w:rsidRPr="004059AE">
        <w:rPr>
          <w:rFonts w:ascii="Times New Roman" w:hAnsi="Times New Roman" w:cs="Times New Roman"/>
          <w:color w:val="221F1F"/>
          <w:spacing w:val="-13"/>
          <w:sz w:val="24"/>
          <w:szCs w:val="24"/>
        </w:rPr>
        <w:t xml:space="preserve"> </w:t>
      </w:r>
      <w:r w:rsidRPr="004059AE">
        <w:rPr>
          <w:rFonts w:ascii="Times New Roman" w:hAnsi="Times New Roman" w:cs="Times New Roman"/>
          <w:color w:val="221F1F"/>
          <w:sz w:val="24"/>
          <w:szCs w:val="24"/>
        </w:rPr>
        <w:t>COURSE</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IV</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pacing w:val="-2"/>
          <w:sz w:val="24"/>
          <w:szCs w:val="24"/>
        </w:rPr>
        <w:t>(FAXD)</w:t>
      </w:r>
    </w:p>
    <w:p w:rsidR="0006738E" w:rsidRPr="004059AE" w:rsidRDefault="0006738E" w:rsidP="0006738E">
      <w:pPr>
        <w:pStyle w:val="Heading2"/>
        <w:spacing w:before="61"/>
        <w:ind w:left="0" w:right="7546"/>
        <w:jc w:val="center"/>
        <w:rPr>
          <w:rFonts w:ascii="Times New Roman" w:hAnsi="Times New Roman" w:cs="Times New Roman"/>
        </w:rPr>
      </w:pPr>
      <w:r w:rsidRPr="004059AE">
        <w:rPr>
          <w:rFonts w:ascii="Times New Roman" w:hAnsi="Times New Roman" w:cs="Times New Roman"/>
          <w:color w:val="221F1F"/>
          <w:spacing w:val="-2"/>
        </w:rPr>
        <w:t>(INTERNAL)</w:t>
      </w:r>
    </w:p>
    <w:p w:rsidR="0006738E" w:rsidRPr="004059AE" w:rsidRDefault="0006738E" w:rsidP="0006738E">
      <w:pPr>
        <w:pStyle w:val="BodyText"/>
        <w:spacing w:before="268"/>
        <w:rPr>
          <w:rFonts w:ascii="Times New Roman" w:hAnsi="Times New Roman" w:cs="Times New Roman"/>
          <w:b/>
          <w:sz w:val="24"/>
          <w:szCs w:val="24"/>
        </w:rPr>
      </w:pPr>
    </w:p>
    <w:p w:rsidR="0006738E" w:rsidRPr="004059AE" w:rsidRDefault="0006738E" w:rsidP="0006738E">
      <w:pPr>
        <w:pStyle w:val="Heading3"/>
        <w:spacing w:before="1"/>
        <w:ind w:left="3" w:right="7546"/>
        <w:jc w:val="center"/>
        <w:rPr>
          <w:rFonts w:ascii="Times New Roman" w:hAnsi="Times New Roman" w:cs="Times New Roman"/>
          <w:sz w:val="24"/>
          <w:szCs w:val="24"/>
        </w:rPr>
      </w:pPr>
      <w:r w:rsidRPr="004059AE">
        <w:rPr>
          <w:rFonts w:ascii="Times New Roman" w:hAnsi="Times New Roman" w:cs="Times New Roman"/>
          <w:color w:val="221F1F"/>
          <w:sz w:val="24"/>
          <w:szCs w:val="24"/>
        </w:rPr>
        <w:t>MOOT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z w:val="24"/>
          <w:szCs w:val="24"/>
        </w:rPr>
        <w:t>COURT</w:t>
      </w:r>
      <w:r w:rsidRPr="004059AE">
        <w:rPr>
          <w:rFonts w:ascii="Times New Roman" w:hAnsi="Times New Roman" w:cs="Times New Roman"/>
          <w:color w:val="221F1F"/>
          <w:spacing w:val="-8"/>
          <w:sz w:val="24"/>
          <w:szCs w:val="24"/>
        </w:rPr>
        <w:t xml:space="preserve"> </w:t>
      </w:r>
      <w:r w:rsidRPr="004059AE">
        <w:rPr>
          <w:rFonts w:ascii="Times New Roman" w:hAnsi="Times New Roman" w:cs="Times New Roman"/>
          <w:color w:val="221F1F"/>
          <w:sz w:val="24"/>
          <w:szCs w:val="24"/>
        </w:rPr>
        <w:t>EXERCISE</w:t>
      </w:r>
      <w:r w:rsidRPr="004059AE">
        <w:rPr>
          <w:rFonts w:ascii="Times New Roman" w:hAnsi="Times New Roman" w:cs="Times New Roman"/>
          <w:color w:val="221F1F"/>
          <w:spacing w:val="-14"/>
          <w:sz w:val="24"/>
          <w:szCs w:val="24"/>
        </w:rPr>
        <w:t xml:space="preserve"> </w:t>
      </w:r>
      <w:r w:rsidRPr="004059AE">
        <w:rPr>
          <w:rFonts w:ascii="Times New Roman" w:hAnsi="Times New Roman" w:cs="Times New Roman"/>
          <w:color w:val="221F1F"/>
          <w:sz w:val="24"/>
          <w:szCs w:val="24"/>
        </w:rPr>
        <w:t>AND</w:t>
      </w:r>
      <w:r w:rsidRPr="004059AE">
        <w:rPr>
          <w:rFonts w:ascii="Times New Roman" w:hAnsi="Times New Roman" w:cs="Times New Roman"/>
          <w:color w:val="221F1F"/>
          <w:spacing w:val="-10"/>
          <w:sz w:val="24"/>
          <w:szCs w:val="24"/>
        </w:rPr>
        <w:t xml:space="preserve"> </w:t>
      </w:r>
      <w:r w:rsidRPr="004059AE">
        <w:rPr>
          <w:rFonts w:ascii="Times New Roman" w:hAnsi="Times New Roman" w:cs="Times New Roman"/>
          <w:color w:val="221F1F"/>
          <w:spacing w:val="-2"/>
          <w:sz w:val="24"/>
          <w:szCs w:val="24"/>
        </w:rPr>
        <w:t>INTERNSHIP</w:t>
      </w:r>
    </w:p>
    <w:p w:rsidR="00EB4525" w:rsidRPr="004059AE" w:rsidRDefault="00EB4525">
      <w:pPr>
        <w:pStyle w:val="BodyText"/>
        <w:spacing w:before="25" w:after="1"/>
        <w:rPr>
          <w:rFonts w:ascii="Times New Roman" w:hAnsi="Times New Roman" w:cs="Times New Roman"/>
          <w:b/>
          <w:sz w:val="24"/>
          <w:szCs w:val="24"/>
        </w:rPr>
      </w:pPr>
    </w:p>
    <w:tbl>
      <w:tblPr>
        <w:tblW w:w="0" w:type="auto"/>
        <w:tblInd w:w="156" w:type="dxa"/>
        <w:tblLayout w:type="fixed"/>
        <w:tblCellMar>
          <w:left w:w="0" w:type="dxa"/>
          <w:right w:w="0" w:type="dxa"/>
        </w:tblCellMar>
        <w:tblLook w:val="01E0" w:firstRow="1" w:lastRow="1" w:firstColumn="1" w:lastColumn="1" w:noHBand="0" w:noVBand="0"/>
      </w:tblPr>
      <w:tblGrid>
        <w:gridCol w:w="423"/>
        <w:gridCol w:w="5218"/>
        <w:gridCol w:w="1398"/>
      </w:tblGrid>
      <w:tr w:rsidR="00EB4525" w:rsidRPr="004059AE" w:rsidTr="003363A8">
        <w:trPr>
          <w:trHeight w:val="518"/>
        </w:trPr>
        <w:tc>
          <w:tcPr>
            <w:tcW w:w="423" w:type="dxa"/>
          </w:tcPr>
          <w:p w:rsidR="00EB4525" w:rsidRPr="004059AE" w:rsidRDefault="008376F8">
            <w:pPr>
              <w:pStyle w:val="TableParagraph"/>
              <w:spacing w:before="0" w:line="223" w:lineRule="exact"/>
              <w:ind w:left="5" w:right="76"/>
              <w:jc w:val="center"/>
              <w:rPr>
                <w:rFonts w:ascii="Times New Roman" w:hAnsi="Times New Roman" w:cs="Times New Roman"/>
                <w:sz w:val="24"/>
                <w:szCs w:val="24"/>
              </w:rPr>
            </w:pPr>
            <w:r w:rsidRPr="004059AE">
              <w:rPr>
                <w:rFonts w:ascii="Times New Roman" w:hAnsi="Times New Roman" w:cs="Times New Roman"/>
                <w:color w:val="221F1F"/>
                <w:spacing w:val="-5"/>
                <w:sz w:val="24"/>
                <w:szCs w:val="24"/>
              </w:rPr>
              <w:t>i.</w:t>
            </w:r>
          </w:p>
        </w:tc>
        <w:tc>
          <w:tcPr>
            <w:tcW w:w="5218" w:type="dxa"/>
            <w:vMerge w:val="restart"/>
          </w:tcPr>
          <w:p w:rsidR="00EB4525" w:rsidRPr="004059AE" w:rsidRDefault="008376F8">
            <w:pPr>
              <w:pStyle w:val="TableParagraph"/>
              <w:spacing w:before="0" w:line="223" w:lineRule="exact"/>
              <w:ind w:left="108"/>
              <w:jc w:val="both"/>
              <w:rPr>
                <w:rFonts w:ascii="Times New Roman" w:hAnsi="Times New Roman" w:cs="Times New Roman"/>
                <w:sz w:val="24"/>
                <w:szCs w:val="24"/>
              </w:rPr>
            </w:pPr>
            <w:r w:rsidRPr="004059AE">
              <w:rPr>
                <w:rFonts w:ascii="Times New Roman" w:hAnsi="Times New Roman" w:cs="Times New Roman"/>
                <w:color w:val="221F1F"/>
                <w:sz w:val="24"/>
                <w:szCs w:val="24"/>
              </w:rPr>
              <w:t>Moot</w:t>
            </w:r>
            <w:r w:rsidRPr="004059AE">
              <w:rPr>
                <w:rFonts w:ascii="Times New Roman" w:hAnsi="Times New Roman" w:cs="Times New Roman"/>
                <w:color w:val="221F1F"/>
                <w:spacing w:val="-7"/>
                <w:sz w:val="24"/>
                <w:szCs w:val="24"/>
              </w:rPr>
              <w:t xml:space="preserve"> </w:t>
            </w:r>
            <w:r w:rsidRPr="004059AE">
              <w:rPr>
                <w:rFonts w:ascii="Times New Roman" w:hAnsi="Times New Roman" w:cs="Times New Roman"/>
                <w:color w:val="221F1F"/>
                <w:spacing w:val="-2"/>
                <w:sz w:val="24"/>
                <w:szCs w:val="24"/>
              </w:rPr>
              <w:t>Court</w:t>
            </w:r>
          </w:p>
          <w:p w:rsidR="00EB4525" w:rsidRPr="004059AE" w:rsidRDefault="008376F8">
            <w:pPr>
              <w:pStyle w:val="TableParagraph"/>
              <w:spacing w:before="128" w:line="249" w:lineRule="auto"/>
              <w:ind w:left="108" w:right="152"/>
              <w:jc w:val="both"/>
              <w:rPr>
                <w:rFonts w:ascii="Times New Roman" w:hAnsi="Times New Roman" w:cs="Times New Roman"/>
                <w:sz w:val="24"/>
                <w:szCs w:val="24"/>
              </w:rPr>
            </w:pPr>
            <w:r w:rsidRPr="004059AE">
              <w:rPr>
                <w:rFonts w:ascii="Times New Roman" w:hAnsi="Times New Roman" w:cs="Times New Roman"/>
                <w:color w:val="221F1F"/>
                <w:spacing w:val="9"/>
                <w:sz w:val="24"/>
                <w:szCs w:val="24"/>
              </w:rPr>
              <w:t xml:space="preserve">(Atleast </w:t>
            </w:r>
            <w:r w:rsidRPr="004059AE">
              <w:rPr>
                <w:rFonts w:ascii="Times New Roman" w:hAnsi="Times New Roman" w:cs="Times New Roman"/>
                <w:color w:val="221F1F"/>
                <w:sz w:val="24"/>
                <w:szCs w:val="24"/>
              </w:rPr>
              <w:t xml:space="preserve">3 Moot </w:t>
            </w:r>
            <w:r w:rsidRPr="004059AE">
              <w:rPr>
                <w:rFonts w:ascii="Times New Roman" w:hAnsi="Times New Roman" w:cs="Times New Roman"/>
                <w:color w:val="221F1F"/>
                <w:spacing w:val="10"/>
                <w:sz w:val="24"/>
                <w:szCs w:val="24"/>
              </w:rPr>
              <w:t xml:space="preserve">Problems </w:t>
            </w:r>
            <w:r w:rsidRPr="004059AE">
              <w:rPr>
                <w:rFonts w:ascii="Times New Roman" w:hAnsi="Times New Roman" w:cs="Times New Roman"/>
                <w:color w:val="221F1F"/>
                <w:sz w:val="24"/>
                <w:szCs w:val="24"/>
              </w:rPr>
              <w:t xml:space="preserve">one each in Constitutional Law ; </w:t>
            </w:r>
            <w:r w:rsidRPr="004059AE">
              <w:rPr>
                <w:rFonts w:ascii="Times New Roman" w:hAnsi="Times New Roman" w:cs="Times New Roman"/>
                <w:sz w:val="24"/>
                <w:szCs w:val="24"/>
              </w:rPr>
              <w:t>Criminal law &amp; Civil Law with10 marks each i.e. 5 marks for written submission &amp; 5 marks for oral advocacy)</w:t>
            </w:r>
          </w:p>
        </w:tc>
        <w:tc>
          <w:tcPr>
            <w:tcW w:w="1398" w:type="dxa"/>
          </w:tcPr>
          <w:p w:rsidR="00EB4525" w:rsidRPr="004059AE" w:rsidRDefault="00EB4525">
            <w:pPr>
              <w:pStyle w:val="TableParagraph"/>
              <w:spacing w:before="0"/>
              <w:ind w:left="0"/>
              <w:rPr>
                <w:rFonts w:ascii="Times New Roman" w:hAnsi="Times New Roman" w:cs="Times New Roman"/>
                <w:sz w:val="24"/>
                <w:szCs w:val="24"/>
              </w:rPr>
            </w:pPr>
          </w:p>
        </w:tc>
      </w:tr>
      <w:tr w:rsidR="00EB4525" w:rsidRPr="004059AE" w:rsidTr="003363A8">
        <w:trPr>
          <w:trHeight w:val="551"/>
        </w:trPr>
        <w:tc>
          <w:tcPr>
            <w:tcW w:w="423" w:type="dxa"/>
          </w:tcPr>
          <w:p w:rsidR="00EB4525" w:rsidRPr="004059AE" w:rsidRDefault="00EB4525">
            <w:pPr>
              <w:pStyle w:val="TableParagraph"/>
              <w:spacing w:before="0"/>
              <w:ind w:left="0"/>
              <w:rPr>
                <w:rFonts w:ascii="Times New Roman" w:hAnsi="Times New Roman" w:cs="Times New Roman"/>
                <w:sz w:val="24"/>
                <w:szCs w:val="24"/>
              </w:rPr>
            </w:pPr>
          </w:p>
        </w:tc>
        <w:tc>
          <w:tcPr>
            <w:tcW w:w="5218" w:type="dxa"/>
            <w:vMerge/>
            <w:tcBorders>
              <w:top w:val="nil"/>
            </w:tcBorders>
          </w:tcPr>
          <w:p w:rsidR="00EB4525" w:rsidRPr="004059AE" w:rsidRDefault="00EB4525">
            <w:pPr>
              <w:rPr>
                <w:rFonts w:ascii="Times New Roman" w:hAnsi="Times New Roman" w:cs="Times New Roman"/>
                <w:sz w:val="24"/>
                <w:szCs w:val="24"/>
              </w:rPr>
            </w:pPr>
          </w:p>
        </w:tc>
        <w:tc>
          <w:tcPr>
            <w:tcW w:w="1398" w:type="dxa"/>
          </w:tcPr>
          <w:p w:rsidR="00EB4525" w:rsidRPr="004059AE" w:rsidRDefault="00EB4525">
            <w:pPr>
              <w:pStyle w:val="TableParagraph"/>
              <w:spacing w:before="194"/>
              <w:ind w:left="0"/>
              <w:rPr>
                <w:rFonts w:ascii="Times New Roman" w:hAnsi="Times New Roman" w:cs="Times New Roman"/>
                <w:b/>
                <w:sz w:val="24"/>
                <w:szCs w:val="24"/>
              </w:rPr>
            </w:pPr>
          </w:p>
          <w:p w:rsidR="00EB4525" w:rsidRPr="004059AE" w:rsidRDefault="008376F8">
            <w:pPr>
              <w:pStyle w:val="TableParagraph"/>
              <w:spacing w:before="0"/>
              <w:ind w:left="232"/>
              <w:jc w:val="center"/>
              <w:rPr>
                <w:rFonts w:ascii="Times New Roman" w:hAnsi="Times New Roman" w:cs="Times New Roman"/>
                <w:sz w:val="24"/>
                <w:szCs w:val="24"/>
              </w:rPr>
            </w:pPr>
            <w:r w:rsidRPr="004059AE">
              <w:rPr>
                <w:rFonts w:ascii="Times New Roman" w:hAnsi="Times New Roman" w:cs="Times New Roman"/>
                <w:sz w:val="24"/>
                <w:szCs w:val="24"/>
              </w:rPr>
              <w:t>30</w:t>
            </w:r>
            <w:r w:rsidRPr="004059AE">
              <w:rPr>
                <w:rFonts w:ascii="Times New Roman" w:hAnsi="Times New Roman" w:cs="Times New Roman"/>
                <w:spacing w:val="-5"/>
                <w:sz w:val="24"/>
                <w:szCs w:val="24"/>
              </w:rPr>
              <w:t xml:space="preserve"> </w:t>
            </w:r>
            <w:r w:rsidRPr="004059AE">
              <w:rPr>
                <w:rFonts w:ascii="Times New Roman" w:hAnsi="Times New Roman" w:cs="Times New Roman"/>
                <w:spacing w:val="-2"/>
                <w:sz w:val="24"/>
                <w:szCs w:val="24"/>
              </w:rPr>
              <w:t>Marks</w:t>
            </w:r>
          </w:p>
        </w:tc>
      </w:tr>
      <w:tr w:rsidR="00EB4525" w:rsidRPr="004059AE" w:rsidTr="003363A8">
        <w:trPr>
          <w:trHeight w:val="692"/>
        </w:trPr>
        <w:tc>
          <w:tcPr>
            <w:tcW w:w="423" w:type="dxa"/>
          </w:tcPr>
          <w:p w:rsidR="00EB4525" w:rsidRPr="004059AE" w:rsidRDefault="008376F8">
            <w:pPr>
              <w:pStyle w:val="TableParagraph"/>
              <w:spacing w:before="34"/>
              <w:ind w:left="0" w:right="76"/>
              <w:jc w:val="center"/>
              <w:rPr>
                <w:rFonts w:ascii="Times New Roman" w:hAnsi="Times New Roman" w:cs="Times New Roman"/>
                <w:sz w:val="24"/>
                <w:szCs w:val="24"/>
              </w:rPr>
            </w:pPr>
            <w:r w:rsidRPr="004059AE">
              <w:rPr>
                <w:rFonts w:ascii="Times New Roman" w:hAnsi="Times New Roman" w:cs="Times New Roman"/>
                <w:spacing w:val="-5"/>
                <w:sz w:val="24"/>
                <w:szCs w:val="24"/>
              </w:rPr>
              <w:t>ii.</w:t>
            </w:r>
          </w:p>
        </w:tc>
        <w:tc>
          <w:tcPr>
            <w:tcW w:w="5218" w:type="dxa"/>
            <w:vMerge w:val="restart"/>
          </w:tcPr>
          <w:p w:rsidR="00EB4525" w:rsidRPr="004059AE" w:rsidRDefault="008376F8">
            <w:pPr>
              <w:pStyle w:val="TableParagraph"/>
              <w:spacing w:before="34" w:line="249" w:lineRule="auto"/>
              <w:ind w:left="108" w:right="157"/>
              <w:jc w:val="both"/>
              <w:rPr>
                <w:rFonts w:ascii="Times New Roman" w:hAnsi="Times New Roman" w:cs="Times New Roman"/>
                <w:sz w:val="24"/>
                <w:szCs w:val="24"/>
              </w:rPr>
            </w:pPr>
            <w:r w:rsidRPr="004059AE">
              <w:rPr>
                <w:rFonts w:ascii="Times New Roman" w:hAnsi="Times New Roman" w:cs="Times New Roman"/>
                <w:sz w:val="24"/>
                <w:szCs w:val="24"/>
              </w:rPr>
              <w:t>Observance</w:t>
            </w:r>
            <w:r w:rsidRPr="004059AE">
              <w:rPr>
                <w:rFonts w:ascii="Times New Roman" w:hAnsi="Times New Roman" w:cs="Times New Roman"/>
                <w:spacing w:val="-14"/>
                <w:sz w:val="24"/>
                <w:szCs w:val="24"/>
              </w:rPr>
              <w:t xml:space="preserve"> </w:t>
            </w:r>
            <w:r w:rsidRPr="004059AE">
              <w:rPr>
                <w:rFonts w:ascii="Times New Roman" w:hAnsi="Times New Roman" w:cs="Times New Roman"/>
                <w:sz w:val="24"/>
                <w:szCs w:val="24"/>
              </w:rPr>
              <w:t>of</w:t>
            </w:r>
            <w:r w:rsidRPr="004059AE">
              <w:rPr>
                <w:rFonts w:ascii="Times New Roman" w:hAnsi="Times New Roman" w:cs="Times New Roman"/>
                <w:spacing w:val="-14"/>
                <w:sz w:val="24"/>
                <w:szCs w:val="24"/>
              </w:rPr>
              <w:t xml:space="preserve"> </w:t>
            </w:r>
            <w:r w:rsidRPr="004059AE">
              <w:rPr>
                <w:rFonts w:ascii="Times New Roman" w:hAnsi="Times New Roman" w:cs="Times New Roman"/>
                <w:sz w:val="24"/>
                <w:szCs w:val="24"/>
              </w:rPr>
              <w:t>Trial</w:t>
            </w:r>
            <w:r w:rsidRPr="004059AE">
              <w:rPr>
                <w:rFonts w:ascii="Times New Roman" w:hAnsi="Times New Roman" w:cs="Times New Roman"/>
                <w:spacing w:val="-14"/>
                <w:sz w:val="24"/>
                <w:szCs w:val="24"/>
              </w:rPr>
              <w:t xml:space="preserve"> </w:t>
            </w:r>
            <w:r w:rsidRPr="004059AE">
              <w:rPr>
                <w:rFonts w:ascii="Times New Roman" w:hAnsi="Times New Roman" w:cs="Times New Roman"/>
                <w:sz w:val="24"/>
                <w:szCs w:val="24"/>
              </w:rPr>
              <w:t>(Atleast</w:t>
            </w:r>
            <w:r w:rsidRPr="004059AE">
              <w:rPr>
                <w:rFonts w:ascii="Times New Roman" w:hAnsi="Times New Roman" w:cs="Times New Roman"/>
                <w:spacing w:val="-14"/>
                <w:sz w:val="24"/>
                <w:szCs w:val="24"/>
              </w:rPr>
              <w:t xml:space="preserve"> </w:t>
            </w:r>
            <w:r w:rsidRPr="004059AE">
              <w:rPr>
                <w:rFonts w:ascii="Times New Roman" w:hAnsi="Times New Roman" w:cs="Times New Roman"/>
                <w:sz w:val="24"/>
                <w:szCs w:val="24"/>
              </w:rPr>
              <w:t>2</w:t>
            </w:r>
            <w:r w:rsidRPr="004059AE">
              <w:rPr>
                <w:rFonts w:ascii="Times New Roman" w:hAnsi="Times New Roman" w:cs="Times New Roman"/>
                <w:spacing w:val="-14"/>
                <w:sz w:val="24"/>
                <w:szCs w:val="24"/>
              </w:rPr>
              <w:t xml:space="preserve"> </w:t>
            </w:r>
            <w:r w:rsidRPr="004059AE">
              <w:rPr>
                <w:rFonts w:ascii="Times New Roman" w:hAnsi="Times New Roman" w:cs="Times New Roman"/>
                <w:sz w:val="24"/>
                <w:szCs w:val="24"/>
              </w:rPr>
              <w:t>Cases:</w:t>
            </w:r>
            <w:r w:rsidRPr="004059AE">
              <w:rPr>
                <w:rFonts w:ascii="Times New Roman" w:hAnsi="Times New Roman" w:cs="Times New Roman"/>
                <w:spacing w:val="-14"/>
                <w:sz w:val="24"/>
                <w:szCs w:val="24"/>
              </w:rPr>
              <w:t xml:space="preserve"> </w:t>
            </w:r>
            <w:r w:rsidRPr="004059AE">
              <w:rPr>
                <w:rFonts w:ascii="Times New Roman" w:hAnsi="Times New Roman" w:cs="Times New Roman"/>
                <w:sz w:val="24"/>
                <w:szCs w:val="24"/>
              </w:rPr>
              <w:t>Civil</w:t>
            </w:r>
            <w:r w:rsidRPr="004059AE">
              <w:rPr>
                <w:rFonts w:ascii="Times New Roman" w:hAnsi="Times New Roman" w:cs="Times New Roman"/>
                <w:spacing w:val="-14"/>
                <w:sz w:val="24"/>
                <w:szCs w:val="24"/>
              </w:rPr>
              <w:t xml:space="preserve"> </w:t>
            </w:r>
            <w:r w:rsidRPr="004059AE">
              <w:rPr>
                <w:rFonts w:ascii="Times New Roman" w:hAnsi="Times New Roman" w:cs="Times New Roman"/>
                <w:sz w:val="24"/>
                <w:szCs w:val="24"/>
              </w:rPr>
              <w:t>-</w:t>
            </w:r>
            <w:r w:rsidRPr="004059AE">
              <w:rPr>
                <w:rFonts w:ascii="Times New Roman" w:hAnsi="Times New Roman" w:cs="Times New Roman"/>
                <w:spacing w:val="-14"/>
                <w:sz w:val="24"/>
                <w:szCs w:val="24"/>
              </w:rPr>
              <w:t xml:space="preserve"> </w:t>
            </w:r>
            <w:r w:rsidRPr="004059AE">
              <w:rPr>
                <w:rFonts w:ascii="Times New Roman" w:hAnsi="Times New Roman" w:cs="Times New Roman"/>
                <w:sz w:val="24"/>
                <w:szCs w:val="24"/>
              </w:rPr>
              <w:t>1; Criminal</w:t>
            </w:r>
            <w:r w:rsidRPr="004059AE">
              <w:rPr>
                <w:rFonts w:ascii="Times New Roman" w:hAnsi="Times New Roman" w:cs="Times New Roman"/>
                <w:spacing w:val="-7"/>
                <w:sz w:val="24"/>
                <w:szCs w:val="24"/>
              </w:rPr>
              <w:t xml:space="preserve"> </w:t>
            </w:r>
            <w:r w:rsidRPr="004059AE">
              <w:rPr>
                <w:rFonts w:ascii="Times New Roman" w:hAnsi="Times New Roman" w:cs="Times New Roman"/>
                <w:sz w:val="24"/>
                <w:szCs w:val="24"/>
              </w:rPr>
              <w:t>-</w:t>
            </w:r>
            <w:r w:rsidRPr="004059AE">
              <w:rPr>
                <w:rFonts w:ascii="Times New Roman" w:hAnsi="Times New Roman" w:cs="Times New Roman"/>
                <w:spacing w:val="-6"/>
                <w:sz w:val="24"/>
                <w:szCs w:val="24"/>
              </w:rPr>
              <w:t xml:space="preserve"> </w:t>
            </w:r>
            <w:r w:rsidRPr="004059AE">
              <w:rPr>
                <w:rFonts w:ascii="Times New Roman" w:hAnsi="Times New Roman" w:cs="Times New Roman"/>
                <w:sz w:val="24"/>
                <w:szCs w:val="24"/>
              </w:rPr>
              <w:t>1)(Student</w:t>
            </w:r>
            <w:r w:rsidRPr="004059AE">
              <w:rPr>
                <w:rFonts w:ascii="Times New Roman" w:hAnsi="Times New Roman" w:cs="Times New Roman"/>
                <w:spacing w:val="-6"/>
                <w:sz w:val="24"/>
                <w:szCs w:val="24"/>
              </w:rPr>
              <w:t xml:space="preserve"> </w:t>
            </w:r>
            <w:r w:rsidRPr="004059AE">
              <w:rPr>
                <w:rFonts w:ascii="Times New Roman" w:hAnsi="Times New Roman" w:cs="Times New Roman"/>
                <w:sz w:val="24"/>
                <w:szCs w:val="24"/>
              </w:rPr>
              <w:t>shall</w:t>
            </w:r>
            <w:r w:rsidRPr="004059AE">
              <w:rPr>
                <w:rFonts w:ascii="Times New Roman" w:hAnsi="Times New Roman" w:cs="Times New Roman"/>
                <w:spacing w:val="20"/>
                <w:sz w:val="24"/>
                <w:szCs w:val="24"/>
              </w:rPr>
              <w:t xml:space="preserve"> </w:t>
            </w:r>
            <w:r w:rsidRPr="004059AE">
              <w:rPr>
                <w:rFonts w:ascii="Times New Roman" w:hAnsi="Times New Roman" w:cs="Times New Roman"/>
                <w:sz w:val="24"/>
                <w:szCs w:val="24"/>
              </w:rPr>
              <w:t>Attend</w:t>
            </w:r>
            <w:r w:rsidRPr="004059AE">
              <w:rPr>
                <w:rFonts w:ascii="Times New Roman" w:hAnsi="Times New Roman" w:cs="Times New Roman"/>
                <w:spacing w:val="-7"/>
                <w:sz w:val="24"/>
                <w:szCs w:val="24"/>
              </w:rPr>
              <w:t xml:space="preserve"> </w:t>
            </w:r>
            <w:r w:rsidRPr="004059AE">
              <w:rPr>
                <w:rFonts w:ascii="Times New Roman" w:hAnsi="Times New Roman" w:cs="Times New Roman"/>
                <w:sz w:val="24"/>
                <w:szCs w:val="24"/>
              </w:rPr>
              <w:t>two</w:t>
            </w:r>
            <w:r w:rsidRPr="004059AE">
              <w:rPr>
                <w:rFonts w:ascii="Times New Roman" w:hAnsi="Times New Roman" w:cs="Times New Roman"/>
                <w:spacing w:val="-7"/>
                <w:sz w:val="24"/>
                <w:szCs w:val="24"/>
              </w:rPr>
              <w:t xml:space="preserve"> </w:t>
            </w:r>
            <w:r w:rsidRPr="004059AE">
              <w:rPr>
                <w:rFonts w:ascii="Times New Roman" w:hAnsi="Times New Roman" w:cs="Times New Roman"/>
                <w:sz w:val="24"/>
                <w:szCs w:val="24"/>
              </w:rPr>
              <w:t>trials</w:t>
            </w:r>
            <w:r w:rsidRPr="004059AE">
              <w:rPr>
                <w:rFonts w:ascii="Times New Roman" w:hAnsi="Times New Roman" w:cs="Times New Roman"/>
                <w:spacing w:val="-9"/>
                <w:sz w:val="24"/>
                <w:szCs w:val="24"/>
              </w:rPr>
              <w:t xml:space="preserve"> </w:t>
            </w:r>
            <w:r w:rsidRPr="004059AE">
              <w:rPr>
                <w:rFonts w:ascii="Times New Roman" w:hAnsi="Times New Roman" w:cs="Times New Roman"/>
                <w:sz w:val="24"/>
                <w:szCs w:val="24"/>
              </w:rPr>
              <w:t xml:space="preserve">in the Course of the Last two or three years of </w:t>
            </w:r>
            <w:r w:rsidRPr="004059AE">
              <w:rPr>
                <w:rFonts w:ascii="Times New Roman" w:hAnsi="Times New Roman" w:cs="Times New Roman"/>
                <w:spacing w:val="-4"/>
                <w:sz w:val="24"/>
                <w:szCs w:val="24"/>
              </w:rPr>
              <w:t>B.A.B.L.,</w:t>
            </w:r>
            <w:r w:rsidRPr="004059AE">
              <w:rPr>
                <w:rFonts w:ascii="Times New Roman" w:hAnsi="Times New Roman" w:cs="Times New Roman"/>
                <w:spacing w:val="-9"/>
                <w:sz w:val="24"/>
                <w:szCs w:val="24"/>
              </w:rPr>
              <w:t xml:space="preserve"> </w:t>
            </w:r>
            <w:r w:rsidRPr="004059AE">
              <w:rPr>
                <w:rFonts w:ascii="Times New Roman" w:hAnsi="Times New Roman" w:cs="Times New Roman"/>
                <w:spacing w:val="-4"/>
                <w:sz w:val="24"/>
                <w:szCs w:val="24"/>
              </w:rPr>
              <w:t>Degree</w:t>
            </w:r>
            <w:r w:rsidRPr="004059AE">
              <w:rPr>
                <w:rFonts w:ascii="Times New Roman" w:hAnsi="Times New Roman" w:cs="Times New Roman"/>
                <w:spacing w:val="-9"/>
                <w:sz w:val="24"/>
                <w:szCs w:val="24"/>
              </w:rPr>
              <w:t xml:space="preserve"> </w:t>
            </w:r>
            <w:r w:rsidRPr="004059AE">
              <w:rPr>
                <w:rFonts w:ascii="Times New Roman" w:hAnsi="Times New Roman" w:cs="Times New Roman"/>
                <w:spacing w:val="-4"/>
                <w:sz w:val="24"/>
                <w:szCs w:val="24"/>
              </w:rPr>
              <w:t>Course</w:t>
            </w:r>
            <w:r w:rsidRPr="004059AE">
              <w:rPr>
                <w:rFonts w:ascii="Times New Roman" w:hAnsi="Times New Roman" w:cs="Times New Roman"/>
                <w:spacing w:val="-9"/>
                <w:sz w:val="24"/>
                <w:szCs w:val="24"/>
              </w:rPr>
              <w:t xml:space="preserve"> </w:t>
            </w:r>
            <w:r w:rsidRPr="004059AE">
              <w:rPr>
                <w:rFonts w:ascii="Times New Roman" w:hAnsi="Times New Roman" w:cs="Times New Roman"/>
                <w:spacing w:val="-4"/>
                <w:sz w:val="24"/>
                <w:szCs w:val="24"/>
              </w:rPr>
              <w:t>and</w:t>
            </w:r>
            <w:r w:rsidRPr="004059AE">
              <w:rPr>
                <w:rFonts w:ascii="Times New Roman" w:hAnsi="Times New Roman" w:cs="Times New Roman"/>
                <w:spacing w:val="-9"/>
                <w:sz w:val="24"/>
                <w:szCs w:val="24"/>
              </w:rPr>
              <w:t xml:space="preserve"> </w:t>
            </w:r>
            <w:r w:rsidRPr="004059AE">
              <w:rPr>
                <w:rFonts w:ascii="Times New Roman" w:hAnsi="Times New Roman" w:cs="Times New Roman"/>
                <w:spacing w:val="-4"/>
                <w:sz w:val="24"/>
                <w:szCs w:val="24"/>
              </w:rPr>
              <w:t>Maintain</w:t>
            </w:r>
            <w:r w:rsidRPr="004059AE">
              <w:rPr>
                <w:rFonts w:ascii="Times New Roman" w:hAnsi="Times New Roman" w:cs="Times New Roman"/>
                <w:spacing w:val="-9"/>
                <w:sz w:val="24"/>
                <w:szCs w:val="24"/>
              </w:rPr>
              <w:t xml:space="preserve"> </w:t>
            </w:r>
            <w:r w:rsidRPr="004059AE">
              <w:rPr>
                <w:rFonts w:ascii="Times New Roman" w:hAnsi="Times New Roman" w:cs="Times New Roman"/>
                <w:spacing w:val="-4"/>
                <w:sz w:val="24"/>
                <w:szCs w:val="24"/>
              </w:rPr>
              <w:t>a</w:t>
            </w:r>
            <w:r w:rsidRPr="004059AE">
              <w:rPr>
                <w:rFonts w:ascii="Times New Roman" w:hAnsi="Times New Roman" w:cs="Times New Roman"/>
                <w:spacing w:val="-9"/>
                <w:sz w:val="24"/>
                <w:szCs w:val="24"/>
              </w:rPr>
              <w:t xml:space="preserve"> </w:t>
            </w:r>
            <w:r w:rsidRPr="004059AE">
              <w:rPr>
                <w:rFonts w:ascii="Times New Roman" w:hAnsi="Times New Roman" w:cs="Times New Roman"/>
                <w:spacing w:val="-4"/>
                <w:sz w:val="24"/>
                <w:szCs w:val="24"/>
              </w:rPr>
              <w:t xml:space="preserve">record </w:t>
            </w:r>
            <w:r w:rsidRPr="004059AE">
              <w:rPr>
                <w:rFonts w:ascii="Times New Roman" w:hAnsi="Times New Roman" w:cs="Times New Roman"/>
                <w:sz w:val="24"/>
                <w:szCs w:val="24"/>
              </w:rPr>
              <w:t>and enter the various steps observed during their</w:t>
            </w:r>
            <w:r w:rsidRPr="004059AE">
              <w:rPr>
                <w:rFonts w:ascii="Times New Roman" w:hAnsi="Times New Roman" w:cs="Times New Roman"/>
                <w:spacing w:val="-1"/>
                <w:sz w:val="24"/>
                <w:szCs w:val="24"/>
              </w:rPr>
              <w:t xml:space="preserve"> </w:t>
            </w:r>
            <w:r w:rsidRPr="004059AE">
              <w:rPr>
                <w:rFonts w:ascii="Times New Roman" w:hAnsi="Times New Roman" w:cs="Times New Roman"/>
                <w:sz w:val="24"/>
                <w:szCs w:val="24"/>
              </w:rPr>
              <w:t>attendance</w:t>
            </w:r>
            <w:r w:rsidRPr="004059AE">
              <w:rPr>
                <w:rFonts w:ascii="Times New Roman" w:hAnsi="Times New Roman" w:cs="Times New Roman"/>
                <w:spacing w:val="-1"/>
                <w:sz w:val="24"/>
                <w:szCs w:val="24"/>
              </w:rPr>
              <w:t xml:space="preserve"> </w:t>
            </w:r>
            <w:r w:rsidRPr="004059AE">
              <w:rPr>
                <w:rFonts w:ascii="Times New Roman" w:hAnsi="Times New Roman" w:cs="Times New Roman"/>
                <w:sz w:val="24"/>
                <w:szCs w:val="24"/>
              </w:rPr>
              <w:t>of</w:t>
            </w:r>
            <w:r w:rsidRPr="004059AE">
              <w:rPr>
                <w:rFonts w:ascii="Times New Roman" w:hAnsi="Times New Roman" w:cs="Times New Roman"/>
                <w:spacing w:val="-1"/>
                <w:sz w:val="24"/>
                <w:szCs w:val="24"/>
              </w:rPr>
              <w:t xml:space="preserve"> </w:t>
            </w:r>
            <w:r w:rsidRPr="004059AE">
              <w:rPr>
                <w:rFonts w:ascii="Times New Roman" w:hAnsi="Times New Roman" w:cs="Times New Roman"/>
                <w:sz w:val="24"/>
                <w:szCs w:val="24"/>
              </w:rPr>
              <w:t>different</w:t>
            </w:r>
            <w:r w:rsidRPr="004059AE">
              <w:rPr>
                <w:rFonts w:ascii="Times New Roman" w:hAnsi="Times New Roman" w:cs="Times New Roman"/>
                <w:spacing w:val="30"/>
                <w:sz w:val="24"/>
                <w:szCs w:val="24"/>
              </w:rPr>
              <w:t xml:space="preserve"> </w:t>
            </w:r>
            <w:r w:rsidRPr="004059AE">
              <w:rPr>
                <w:rFonts w:ascii="Times New Roman" w:hAnsi="Times New Roman" w:cs="Times New Roman"/>
                <w:sz w:val="24"/>
                <w:szCs w:val="24"/>
              </w:rPr>
              <w:t>days</w:t>
            </w:r>
            <w:r w:rsidRPr="004059AE">
              <w:rPr>
                <w:rFonts w:ascii="Times New Roman" w:hAnsi="Times New Roman" w:cs="Times New Roman"/>
                <w:spacing w:val="-1"/>
                <w:sz w:val="24"/>
                <w:szCs w:val="24"/>
              </w:rPr>
              <w:t xml:space="preserve"> </w:t>
            </w:r>
            <w:r w:rsidRPr="004059AE">
              <w:rPr>
                <w:rFonts w:ascii="Times New Roman" w:hAnsi="Times New Roman" w:cs="Times New Roman"/>
                <w:sz w:val="24"/>
                <w:szCs w:val="24"/>
              </w:rPr>
              <w:t>in</w:t>
            </w:r>
            <w:r w:rsidRPr="004059AE">
              <w:rPr>
                <w:rFonts w:ascii="Times New Roman" w:hAnsi="Times New Roman" w:cs="Times New Roman"/>
                <w:spacing w:val="-1"/>
                <w:sz w:val="24"/>
                <w:szCs w:val="24"/>
              </w:rPr>
              <w:t xml:space="preserve"> </w:t>
            </w:r>
            <w:r w:rsidRPr="004059AE">
              <w:rPr>
                <w:rFonts w:ascii="Times New Roman" w:hAnsi="Times New Roman" w:cs="Times New Roman"/>
                <w:sz w:val="24"/>
                <w:szCs w:val="24"/>
              </w:rPr>
              <w:t>the</w:t>
            </w:r>
            <w:r w:rsidRPr="004059AE">
              <w:rPr>
                <w:rFonts w:ascii="Times New Roman" w:hAnsi="Times New Roman" w:cs="Times New Roman"/>
                <w:spacing w:val="-1"/>
                <w:sz w:val="24"/>
                <w:szCs w:val="24"/>
              </w:rPr>
              <w:t xml:space="preserve"> </w:t>
            </w:r>
            <w:r w:rsidRPr="004059AE">
              <w:rPr>
                <w:rFonts w:ascii="Times New Roman" w:hAnsi="Times New Roman" w:cs="Times New Roman"/>
                <w:sz w:val="24"/>
                <w:szCs w:val="24"/>
              </w:rPr>
              <w:t xml:space="preserve">court </w:t>
            </w:r>
            <w:r w:rsidRPr="004059AE">
              <w:rPr>
                <w:rFonts w:ascii="Times New Roman" w:hAnsi="Times New Roman" w:cs="Times New Roman"/>
                <w:spacing w:val="-2"/>
                <w:sz w:val="24"/>
                <w:szCs w:val="24"/>
              </w:rPr>
              <w:t>assignment.)</w:t>
            </w:r>
          </w:p>
        </w:tc>
        <w:tc>
          <w:tcPr>
            <w:tcW w:w="1398" w:type="dxa"/>
          </w:tcPr>
          <w:p w:rsidR="00EB4525" w:rsidRPr="004059AE" w:rsidRDefault="00EB4525">
            <w:pPr>
              <w:pStyle w:val="TableParagraph"/>
              <w:spacing w:before="0"/>
              <w:ind w:left="0"/>
              <w:rPr>
                <w:rFonts w:ascii="Times New Roman" w:hAnsi="Times New Roman" w:cs="Times New Roman"/>
                <w:sz w:val="24"/>
                <w:szCs w:val="24"/>
              </w:rPr>
            </w:pPr>
          </w:p>
        </w:tc>
      </w:tr>
      <w:tr w:rsidR="00EB4525" w:rsidRPr="004059AE" w:rsidTr="003363A8">
        <w:trPr>
          <w:trHeight w:val="692"/>
        </w:trPr>
        <w:tc>
          <w:tcPr>
            <w:tcW w:w="423" w:type="dxa"/>
          </w:tcPr>
          <w:p w:rsidR="00EB4525" w:rsidRPr="004059AE" w:rsidRDefault="00EB4525">
            <w:pPr>
              <w:pStyle w:val="TableParagraph"/>
              <w:spacing w:before="0"/>
              <w:ind w:left="0"/>
              <w:rPr>
                <w:rFonts w:ascii="Times New Roman" w:hAnsi="Times New Roman" w:cs="Times New Roman"/>
                <w:sz w:val="24"/>
                <w:szCs w:val="24"/>
              </w:rPr>
            </w:pPr>
          </w:p>
        </w:tc>
        <w:tc>
          <w:tcPr>
            <w:tcW w:w="5218" w:type="dxa"/>
            <w:vMerge/>
            <w:tcBorders>
              <w:top w:val="nil"/>
            </w:tcBorders>
          </w:tcPr>
          <w:p w:rsidR="00EB4525" w:rsidRPr="004059AE" w:rsidRDefault="00EB4525">
            <w:pPr>
              <w:rPr>
                <w:rFonts w:ascii="Times New Roman" w:hAnsi="Times New Roman" w:cs="Times New Roman"/>
                <w:sz w:val="24"/>
                <w:szCs w:val="24"/>
              </w:rPr>
            </w:pPr>
          </w:p>
        </w:tc>
        <w:tc>
          <w:tcPr>
            <w:tcW w:w="1398" w:type="dxa"/>
          </w:tcPr>
          <w:p w:rsidR="00EB4525" w:rsidRPr="004059AE" w:rsidRDefault="00EB4525">
            <w:pPr>
              <w:pStyle w:val="TableParagraph"/>
              <w:spacing w:before="0"/>
              <w:ind w:left="0"/>
              <w:rPr>
                <w:rFonts w:ascii="Times New Roman" w:hAnsi="Times New Roman" w:cs="Times New Roman"/>
                <w:b/>
                <w:sz w:val="24"/>
                <w:szCs w:val="24"/>
              </w:rPr>
            </w:pPr>
          </w:p>
          <w:p w:rsidR="00EB4525" w:rsidRPr="004059AE" w:rsidRDefault="00EB4525">
            <w:pPr>
              <w:pStyle w:val="TableParagraph"/>
              <w:spacing w:before="141"/>
              <w:ind w:left="0"/>
              <w:rPr>
                <w:rFonts w:ascii="Times New Roman" w:hAnsi="Times New Roman" w:cs="Times New Roman"/>
                <w:b/>
                <w:sz w:val="24"/>
                <w:szCs w:val="24"/>
              </w:rPr>
            </w:pPr>
          </w:p>
          <w:p w:rsidR="00EB4525" w:rsidRPr="004059AE" w:rsidRDefault="008376F8">
            <w:pPr>
              <w:pStyle w:val="TableParagraph"/>
              <w:spacing w:before="0"/>
              <w:ind w:left="232"/>
              <w:jc w:val="center"/>
              <w:rPr>
                <w:rFonts w:ascii="Times New Roman" w:hAnsi="Times New Roman" w:cs="Times New Roman"/>
                <w:sz w:val="24"/>
                <w:szCs w:val="24"/>
              </w:rPr>
            </w:pPr>
            <w:r w:rsidRPr="004059AE">
              <w:rPr>
                <w:rFonts w:ascii="Times New Roman" w:hAnsi="Times New Roman" w:cs="Times New Roman"/>
                <w:sz w:val="24"/>
                <w:szCs w:val="24"/>
              </w:rPr>
              <w:t>30</w:t>
            </w:r>
            <w:r w:rsidRPr="004059AE">
              <w:rPr>
                <w:rFonts w:ascii="Times New Roman" w:hAnsi="Times New Roman" w:cs="Times New Roman"/>
                <w:spacing w:val="-5"/>
                <w:sz w:val="24"/>
                <w:szCs w:val="24"/>
              </w:rPr>
              <w:t xml:space="preserve"> </w:t>
            </w:r>
            <w:r w:rsidRPr="004059AE">
              <w:rPr>
                <w:rFonts w:ascii="Times New Roman" w:hAnsi="Times New Roman" w:cs="Times New Roman"/>
                <w:spacing w:val="-2"/>
                <w:sz w:val="24"/>
                <w:szCs w:val="24"/>
              </w:rPr>
              <w:t>Marks</w:t>
            </w:r>
          </w:p>
        </w:tc>
      </w:tr>
      <w:tr w:rsidR="00EB4525" w:rsidRPr="004059AE" w:rsidTr="003363A8">
        <w:trPr>
          <w:trHeight w:val="977"/>
        </w:trPr>
        <w:tc>
          <w:tcPr>
            <w:tcW w:w="423" w:type="dxa"/>
          </w:tcPr>
          <w:p w:rsidR="00EB4525" w:rsidRPr="004059AE" w:rsidRDefault="008376F8">
            <w:pPr>
              <w:pStyle w:val="TableParagraph"/>
              <w:spacing w:before="34"/>
              <w:ind w:left="6" w:right="76"/>
              <w:jc w:val="center"/>
              <w:rPr>
                <w:rFonts w:ascii="Times New Roman" w:hAnsi="Times New Roman" w:cs="Times New Roman"/>
                <w:sz w:val="24"/>
                <w:szCs w:val="24"/>
              </w:rPr>
            </w:pPr>
            <w:r w:rsidRPr="004059AE">
              <w:rPr>
                <w:rFonts w:ascii="Times New Roman" w:hAnsi="Times New Roman" w:cs="Times New Roman"/>
                <w:spacing w:val="-4"/>
                <w:sz w:val="24"/>
                <w:szCs w:val="24"/>
              </w:rPr>
              <w:t>iii.</w:t>
            </w:r>
          </w:p>
        </w:tc>
        <w:tc>
          <w:tcPr>
            <w:tcW w:w="5218" w:type="dxa"/>
            <w:vMerge w:val="restart"/>
          </w:tcPr>
          <w:p w:rsidR="00EB4525" w:rsidRPr="004059AE" w:rsidRDefault="008376F8">
            <w:pPr>
              <w:pStyle w:val="TableParagraph"/>
              <w:spacing w:before="34" w:line="249" w:lineRule="auto"/>
              <w:ind w:left="108" w:right="143"/>
              <w:jc w:val="both"/>
              <w:rPr>
                <w:rFonts w:ascii="Times New Roman" w:hAnsi="Times New Roman" w:cs="Times New Roman"/>
                <w:sz w:val="24"/>
                <w:szCs w:val="24"/>
              </w:rPr>
            </w:pPr>
            <w:r w:rsidRPr="004059AE">
              <w:rPr>
                <w:rFonts w:ascii="Times New Roman" w:hAnsi="Times New Roman" w:cs="Times New Roman"/>
                <w:spacing w:val="12"/>
                <w:sz w:val="24"/>
                <w:szCs w:val="24"/>
              </w:rPr>
              <w:t xml:space="preserve">Interviewing </w:t>
            </w:r>
            <w:r w:rsidRPr="004059AE">
              <w:rPr>
                <w:rFonts w:ascii="Times New Roman" w:hAnsi="Times New Roman" w:cs="Times New Roman"/>
                <w:spacing w:val="10"/>
                <w:sz w:val="24"/>
                <w:szCs w:val="24"/>
              </w:rPr>
              <w:t xml:space="preserve">Techniques </w:t>
            </w:r>
            <w:r w:rsidRPr="004059AE">
              <w:rPr>
                <w:rFonts w:ascii="Times New Roman" w:hAnsi="Times New Roman" w:cs="Times New Roman"/>
                <w:sz w:val="24"/>
                <w:szCs w:val="24"/>
              </w:rPr>
              <w:t xml:space="preserve">and </w:t>
            </w:r>
            <w:r w:rsidRPr="004059AE">
              <w:rPr>
                <w:rFonts w:ascii="Times New Roman" w:hAnsi="Times New Roman" w:cs="Times New Roman"/>
                <w:spacing w:val="12"/>
                <w:sz w:val="24"/>
                <w:szCs w:val="24"/>
              </w:rPr>
              <w:t>Pre-</w:t>
            </w:r>
            <w:r w:rsidRPr="004059AE">
              <w:rPr>
                <w:rFonts w:ascii="Times New Roman" w:hAnsi="Times New Roman" w:cs="Times New Roman"/>
                <w:spacing w:val="-14"/>
                <w:sz w:val="24"/>
                <w:szCs w:val="24"/>
              </w:rPr>
              <w:t xml:space="preserve"> </w:t>
            </w:r>
            <w:r w:rsidRPr="004059AE">
              <w:rPr>
                <w:rFonts w:ascii="Times New Roman" w:hAnsi="Times New Roman" w:cs="Times New Roman"/>
                <w:spacing w:val="11"/>
                <w:sz w:val="24"/>
                <w:szCs w:val="24"/>
              </w:rPr>
              <w:t xml:space="preserve">Trial </w:t>
            </w:r>
            <w:r w:rsidRPr="004059AE">
              <w:rPr>
                <w:rFonts w:ascii="Times New Roman" w:hAnsi="Times New Roman" w:cs="Times New Roman"/>
                <w:sz w:val="24"/>
                <w:szCs w:val="24"/>
              </w:rPr>
              <w:t>Preparations and Internship Diary (Student shall observe two interviewing sessions of clients</w:t>
            </w:r>
            <w:r w:rsidRPr="004059AE">
              <w:rPr>
                <w:rFonts w:ascii="Times New Roman" w:hAnsi="Times New Roman" w:cs="Times New Roman"/>
                <w:spacing w:val="-14"/>
                <w:sz w:val="24"/>
                <w:szCs w:val="24"/>
              </w:rPr>
              <w:t xml:space="preserve"> </w:t>
            </w:r>
            <w:r w:rsidRPr="004059AE">
              <w:rPr>
                <w:rFonts w:ascii="Times New Roman" w:hAnsi="Times New Roman" w:cs="Times New Roman"/>
                <w:sz w:val="24"/>
                <w:szCs w:val="24"/>
              </w:rPr>
              <w:t>at</w:t>
            </w:r>
            <w:r w:rsidRPr="004059AE">
              <w:rPr>
                <w:rFonts w:ascii="Times New Roman" w:hAnsi="Times New Roman" w:cs="Times New Roman"/>
                <w:spacing w:val="-13"/>
                <w:sz w:val="24"/>
                <w:szCs w:val="24"/>
              </w:rPr>
              <w:t xml:space="preserve"> </w:t>
            </w:r>
            <w:r w:rsidRPr="004059AE">
              <w:rPr>
                <w:rFonts w:ascii="Times New Roman" w:hAnsi="Times New Roman" w:cs="Times New Roman"/>
                <w:sz w:val="24"/>
                <w:szCs w:val="24"/>
              </w:rPr>
              <w:t>Lawyer’s</w:t>
            </w:r>
            <w:r w:rsidRPr="004059AE">
              <w:rPr>
                <w:rFonts w:ascii="Times New Roman" w:hAnsi="Times New Roman" w:cs="Times New Roman"/>
                <w:spacing w:val="-12"/>
                <w:sz w:val="24"/>
                <w:szCs w:val="24"/>
              </w:rPr>
              <w:t xml:space="preserve"> </w:t>
            </w:r>
            <w:r w:rsidRPr="004059AE">
              <w:rPr>
                <w:rFonts w:ascii="Times New Roman" w:hAnsi="Times New Roman" w:cs="Times New Roman"/>
                <w:sz w:val="24"/>
                <w:szCs w:val="24"/>
              </w:rPr>
              <w:t>Office/Legal</w:t>
            </w:r>
            <w:r w:rsidRPr="004059AE">
              <w:rPr>
                <w:rFonts w:ascii="Times New Roman" w:hAnsi="Times New Roman" w:cs="Times New Roman"/>
                <w:spacing w:val="-12"/>
                <w:sz w:val="24"/>
                <w:szCs w:val="24"/>
              </w:rPr>
              <w:t xml:space="preserve"> </w:t>
            </w:r>
            <w:r w:rsidRPr="004059AE">
              <w:rPr>
                <w:rFonts w:ascii="Times New Roman" w:hAnsi="Times New Roman" w:cs="Times New Roman"/>
                <w:sz w:val="24"/>
                <w:szCs w:val="24"/>
              </w:rPr>
              <w:t>Aid</w:t>
            </w:r>
            <w:r w:rsidRPr="004059AE">
              <w:rPr>
                <w:rFonts w:ascii="Times New Roman" w:hAnsi="Times New Roman" w:cs="Times New Roman"/>
                <w:spacing w:val="-12"/>
                <w:sz w:val="24"/>
                <w:szCs w:val="24"/>
              </w:rPr>
              <w:t xml:space="preserve"> </w:t>
            </w:r>
            <w:r w:rsidRPr="004059AE">
              <w:rPr>
                <w:rFonts w:ascii="Times New Roman" w:hAnsi="Times New Roman" w:cs="Times New Roman"/>
                <w:sz w:val="24"/>
                <w:szCs w:val="24"/>
              </w:rPr>
              <w:t>Office</w:t>
            </w:r>
            <w:r w:rsidRPr="004059AE">
              <w:rPr>
                <w:rFonts w:ascii="Times New Roman" w:hAnsi="Times New Roman" w:cs="Times New Roman"/>
                <w:spacing w:val="-10"/>
                <w:sz w:val="24"/>
                <w:szCs w:val="24"/>
              </w:rPr>
              <w:t xml:space="preserve"> </w:t>
            </w:r>
            <w:r w:rsidRPr="004059AE">
              <w:rPr>
                <w:rFonts w:ascii="Times New Roman" w:hAnsi="Times New Roman" w:cs="Times New Roman"/>
                <w:sz w:val="24"/>
                <w:szCs w:val="24"/>
              </w:rPr>
              <w:t>and record</w:t>
            </w:r>
            <w:r w:rsidRPr="004059AE">
              <w:rPr>
                <w:rFonts w:ascii="Times New Roman" w:hAnsi="Times New Roman" w:cs="Times New Roman"/>
                <w:spacing w:val="-12"/>
                <w:sz w:val="24"/>
                <w:szCs w:val="24"/>
              </w:rPr>
              <w:t xml:space="preserve"> </w:t>
            </w:r>
            <w:r w:rsidRPr="004059AE">
              <w:rPr>
                <w:rFonts w:ascii="Times New Roman" w:hAnsi="Times New Roman" w:cs="Times New Roman"/>
                <w:sz w:val="24"/>
                <w:szCs w:val="24"/>
              </w:rPr>
              <w:t>proceedings</w:t>
            </w:r>
            <w:r w:rsidRPr="004059AE">
              <w:rPr>
                <w:rFonts w:ascii="Times New Roman" w:hAnsi="Times New Roman" w:cs="Times New Roman"/>
                <w:spacing w:val="-11"/>
                <w:sz w:val="24"/>
                <w:szCs w:val="24"/>
              </w:rPr>
              <w:t xml:space="preserve"> </w:t>
            </w:r>
            <w:r w:rsidRPr="004059AE">
              <w:rPr>
                <w:rFonts w:ascii="Times New Roman" w:hAnsi="Times New Roman" w:cs="Times New Roman"/>
                <w:sz w:val="24"/>
                <w:szCs w:val="24"/>
              </w:rPr>
              <w:t>in</w:t>
            </w:r>
            <w:r w:rsidRPr="004059AE">
              <w:rPr>
                <w:rFonts w:ascii="Times New Roman" w:hAnsi="Times New Roman" w:cs="Times New Roman"/>
                <w:spacing w:val="-13"/>
                <w:sz w:val="24"/>
                <w:szCs w:val="24"/>
              </w:rPr>
              <w:t xml:space="preserve"> </w:t>
            </w:r>
            <w:r w:rsidRPr="004059AE">
              <w:rPr>
                <w:rFonts w:ascii="Times New Roman" w:hAnsi="Times New Roman" w:cs="Times New Roman"/>
                <w:sz w:val="24"/>
                <w:szCs w:val="24"/>
              </w:rPr>
              <w:t>a</w:t>
            </w:r>
            <w:r w:rsidRPr="004059AE">
              <w:rPr>
                <w:rFonts w:ascii="Times New Roman" w:hAnsi="Times New Roman" w:cs="Times New Roman"/>
                <w:spacing w:val="-13"/>
                <w:sz w:val="24"/>
                <w:szCs w:val="24"/>
              </w:rPr>
              <w:t xml:space="preserve"> </w:t>
            </w:r>
            <w:r w:rsidRPr="004059AE">
              <w:rPr>
                <w:rFonts w:ascii="Times New Roman" w:hAnsi="Times New Roman" w:cs="Times New Roman"/>
                <w:sz w:val="24"/>
                <w:szCs w:val="24"/>
              </w:rPr>
              <w:t>diary,</w:t>
            </w:r>
            <w:r w:rsidRPr="004059AE">
              <w:rPr>
                <w:rFonts w:ascii="Times New Roman" w:hAnsi="Times New Roman" w:cs="Times New Roman"/>
                <w:spacing w:val="-12"/>
                <w:sz w:val="24"/>
                <w:szCs w:val="24"/>
              </w:rPr>
              <w:t xml:space="preserve"> </w:t>
            </w:r>
            <w:proofErr w:type="gramStart"/>
            <w:r w:rsidRPr="004059AE">
              <w:rPr>
                <w:rFonts w:ascii="Times New Roman" w:hAnsi="Times New Roman" w:cs="Times New Roman"/>
                <w:sz w:val="24"/>
                <w:szCs w:val="24"/>
              </w:rPr>
              <w:t>Which</w:t>
            </w:r>
            <w:proofErr w:type="gramEnd"/>
            <w:r w:rsidRPr="004059AE">
              <w:rPr>
                <w:rFonts w:ascii="Times New Roman" w:hAnsi="Times New Roman" w:cs="Times New Roman"/>
                <w:spacing w:val="-12"/>
                <w:sz w:val="24"/>
                <w:szCs w:val="24"/>
              </w:rPr>
              <w:t xml:space="preserve"> </w:t>
            </w:r>
            <w:r w:rsidRPr="004059AE">
              <w:rPr>
                <w:rFonts w:ascii="Times New Roman" w:hAnsi="Times New Roman" w:cs="Times New Roman"/>
                <w:sz w:val="24"/>
                <w:szCs w:val="24"/>
              </w:rPr>
              <w:t>will</w:t>
            </w:r>
            <w:r w:rsidRPr="004059AE">
              <w:rPr>
                <w:rFonts w:ascii="Times New Roman" w:hAnsi="Times New Roman" w:cs="Times New Roman"/>
                <w:spacing w:val="-14"/>
                <w:sz w:val="24"/>
                <w:szCs w:val="24"/>
              </w:rPr>
              <w:t xml:space="preserve"> </w:t>
            </w:r>
            <w:r w:rsidRPr="004059AE">
              <w:rPr>
                <w:rFonts w:ascii="Times New Roman" w:hAnsi="Times New Roman" w:cs="Times New Roman"/>
                <w:sz w:val="24"/>
                <w:szCs w:val="24"/>
              </w:rPr>
              <w:t>carry 15 marks. Further, student shall observe the preparation</w:t>
            </w:r>
            <w:r w:rsidRPr="004059AE">
              <w:rPr>
                <w:rFonts w:ascii="Times New Roman" w:hAnsi="Times New Roman" w:cs="Times New Roman"/>
                <w:spacing w:val="-14"/>
                <w:sz w:val="24"/>
                <w:szCs w:val="24"/>
              </w:rPr>
              <w:t xml:space="preserve"> </w:t>
            </w:r>
            <w:r w:rsidRPr="004059AE">
              <w:rPr>
                <w:rFonts w:ascii="Times New Roman" w:hAnsi="Times New Roman" w:cs="Times New Roman"/>
                <w:sz w:val="24"/>
                <w:szCs w:val="24"/>
              </w:rPr>
              <w:t>of</w:t>
            </w:r>
            <w:r w:rsidRPr="004059AE">
              <w:rPr>
                <w:rFonts w:ascii="Times New Roman" w:hAnsi="Times New Roman" w:cs="Times New Roman"/>
                <w:spacing w:val="-14"/>
                <w:sz w:val="24"/>
                <w:szCs w:val="24"/>
              </w:rPr>
              <w:t xml:space="preserve"> </w:t>
            </w:r>
            <w:r w:rsidRPr="004059AE">
              <w:rPr>
                <w:rFonts w:ascii="Times New Roman" w:hAnsi="Times New Roman" w:cs="Times New Roman"/>
                <w:sz w:val="24"/>
                <w:szCs w:val="24"/>
              </w:rPr>
              <w:t>documents</w:t>
            </w:r>
            <w:r w:rsidRPr="004059AE">
              <w:rPr>
                <w:rFonts w:ascii="Times New Roman" w:hAnsi="Times New Roman" w:cs="Times New Roman"/>
                <w:spacing w:val="-14"/>
                <w:sz w:val="24"/>
                <w:szCs w:val="24"/>
              </w:rPr>
              <w:t xml:space="preserve"> </w:t>
            </w:r>
            <w:r w:rsidRPr="004059AE">
              <w:rPr>
                <w:rFonts w:ascii="Times New Roman" w:hAnsi="Times New Roman" w:cs="Times New Roman"/>
                <w:sz w:val="24"/>
                <w:szCs w:val="24"/>
              </w:rPr>
              <w:t>and</w:t>
            </w:r>
            <w:r w:rsidRPr="004059AE">
              <w:rPr>
                <w:rFonts w:ascii="Times New Roman" w:hAnsi="Times New Roman" w:cs="Times New Roman"/>
                <w:spacing w:val="-14"/>
                <w:sz w:val="24"/>
                <w:szCs w:val="24"/>
              </w:rPr>
              <w:t xml:space="preserve"> </w:t>
            </w:r>
            <w:r w:rsidRPr="004059AE">
              <w:rPr>
                <w:rFonts w:ascii="Times New Roman" w:hAnsi="Times New Roman" w:cs="Times New Roman"/>
                <w:sz w:val="24"/>
                <w:szCs w:val="24"/>
              </w:rPr>
              <w:t>court</w:t>
            </w:r>
            <w:r w:rsidRPr="004059AE">
              <w:rPr>
                <w:rFonts w:ascii="Times New Roman" w:hAnsi="Times New Roman" w:cs="Times New Roman"/>
                <w:spacing w:val="-14"/>
                <w:sz w:val="24"/>
                <w:szCs w:val="24"/>
              </w:rPr>
              <w:t xml:space="preserve"> </w:t>
            </w:r>
            <w:r w:rsidRPr="004059AE">
              <w:rPr>
                <w:rFonts w:ascii="Times New Roman" w:hAnsi="Times New Roman" w:cs="Times New Roman"/>
                <w:sz w:val="24"/>
                <w:szCs w:val="24"/>
              </w:rPr>
              <w:t>papers</w:t>
            </w:r>
            <w:r w:rsidRPr="004059AE">
              <w:rPr>
                <w:rFonts w:ascii="Times New Roman" w:hAnsi="Times New Roman" w:cs="Times New Roman"/>
                <w:spacing w:val="-14"/>
                <w:sz w:val="24"/>
                <w:szCs w:val="24"/>
              </w:rPr>
              <w:t xml:space="preserve"> </w:t>
            </w:r>
            <w:r w:rsidRPr="004059AE">
              <w:rPr>
                <w:rFonts w:ascii="Times New Roman" w:hAnsi="Times New Roman" w:cs="Times New Roman"/>
                <w:sz w:val="24"/>
                <w:szCs w:val="24"/>
              </w:rPr>
              <w:t>by the Advocate and the procedure for the filling of</w:t>
            </w:r>
            <w:r w:rsidRPr="004059AE">
              <w:rPr>
                <w:rFonts w:ascii="Times New Roman" w:hAnsi="Times New Roman" w:cs="Times New Roman"/>
                <w:spacing w:val="-12"/>
                <w:sz w:val="24"/>
                <w:szCs w:val="24"/>
              </w:rPr>
              <w:t xml:space="preserve"> </w:t>
            </w:r>
            <w:r w:rsidRPr="004059AE">
              <w:rPr>
                <w:rFonts w:ascii="Times New Roman" w:hAnsi="Times New Roman" w:cs="Times New Roman"/>
                <w:sz w:val="24"/>
                <w:szCs w:val="24"/>
              </w:rPr>
              <w:t>the</w:t>
            </w:r>
            <w:r w:rsidRPr="004059AE">
              <w:rPr>
                <w:rFonts w:ascii="Times New Roman" w:hAnsi="Times New Roman" w:cs="Times New Roman"/>
                <w:spacing w:val="-13"/>
                <w:sz w:val="24"/>
                <w:szCs w:val="24"/>
              </w:rPr>
              <w:t xml:space="preserve"> </w:t>
            </w:r>
            <w:r w:rsidRPr="004059AE">
              <w:rPr>
                <w:rFonts w:ascii="Times New Roman" w:hAnsi="Times New Roman" w:cs="Times New Roman"/>
                <w:sz w:val="24"/>
                <w:szCs w:val="24"/>
              </w:rPr>
              <w:t>suit</w:t>
            </w:r>
            <w:r w:rsidRPr="004059AE">
              <w:rPr>
                <w:rFonts w:ascii="Times New Roman" w:hAnsi="Times New Roman" w:cs="Times New Roman"/>
                <w:spacing w:val="-12"/>
                <w:sz w:val="24"/>
                <w:szCs w:val="24"/>
              </w:rPr>
              <w:t xml:space="preserve"> </w:t>
            </w:r>
            <w:r w:rsidRPr="004059AE">
              <w:rPr>
                <w:rFonts w:ascii="Times New Roman" w:hAnsi="Times New Roman" w:cs="Times New Roman"/>
                <w:sz w:val="24"/>
                <w:szCs w:val="24"/>
              </w:rPr>
              <w:t>/</w:t>
            </w:r>
            <w:r w:rsidRPr="004059AE">
              <w:rPr>
                <w:rFonts w:ascii="Times New Roman" w:hAnsi="Times New Roman" w:cs="Times New Roman"/>
                <w:spacing w:val="-12"/>
                <w:sz w:val="24"/>
                <w:szCs w:val="24"/>
              </w:rPr>
              <w:t xml:space="preserve"> </w:t>
            </w:r>
            <w:r w:rsidRPr="004059AE">
              <w:rPr>
                <w:rFonts w:ascii="Times New Roman" w:hAnsi="Times New Roman" w:cs="Times New Roman"/>
                <w:sz w:val="24"/>
                <w:szCs w:val="24"/>
              </w:rPr>
              <w:t>petition</w:t>
            </w:r>
            <w:r w:rsidRPr="004059AE">
              <w:rPr>
                <w:rFonts w:ascii="Times New Roman" w:hAnsi="Times New Roman" w:cs="Times New Roman"/>
                <w:spacing w:val="-10"/>
                <w:sz w:val="24"/>
                <w:szCs w:val="24"/>
              </w:rPr>
              <w:t xml:space="preserve"> </w:t>
            </w:r>
            <w:r w:rsidRPr="004059AE">
              <w:rPr>
                <w:rFonts w:ascii="Times New Roman" w:hAnsi="Times New Roman" w:cs="Times New Roman"/>
                <w:sz w:val="24"/>
                <w:szCs w:val="24"/>
              </w:rPr>
              <w:t>and</w:t>
            </w:r>
            <w:r w:rsidRPr="004059AE">
              <w:rPr>
                <w:rFonts w:ascii="Times New Roman" w:hAnsi="Times New Roman" w:cs="Times New Roman"/>
                <w:spacing w:val="-12"/>
                <w:sz w:val="24"/>
                <w:szCs w:val="24"/>
              </w:rPr>
              <w:t xml:space="preserve"> </w:t>
            </w:r>
            <w:r w:rsidRPr="004059AE">
              <w:rPr>
                <w:rFonts w:ascii="Times New Roman" w:hAnsi="Times New Roman" w:cs="Times New Roman"/>
                <w:sz w:val="24"/>
                <w:szCs w:val="24"/>
              </w:rPr>
              <w:t>record</w:t>
            </w:r>
            <w:r w:rsidRPr="004059AE">
              <w:rPr>
                <w:rFonts w:ascii="Times New Roman" w:hAnsi="Times New Roman" w:cs="Times New Roman"/>
                <w:spacing w:val="-11"/>
                <w:sz w:val="24"/>
                <w:szCs w:val="24"/>
              </w:rPr>
              <w:t xml:space="preserve"> </w:t>
            </w:r>
            <w:r w:rsidRPr="004059AE">
              <w:rPr>
                <w:rFonts w:ascii="Times New Roman" w:hAnsi="Times New Roman" w:cs="Times New Roman"/>
                <w:sz w:val="24"/>
                <w:szCs w:val="24"/>
              </w:rPr>
              <w:t>the</w:t>
            </w:r>
            <w:r w:rsidRPr="004059AE">
              <w:rPr>
                <w:rFonts w:ascii="Times New Roman" w:hAnsi="Times New Roman" w:cs="Times New Roman"/>
                <w:spacing w:val="-12"/>
                <w:sz w:val="24"/>
                <w:szCs w:val="24"/>
              </w:rPr>
              <w:t xml:space="preserve"> </w:t>
            </w:r>
            <w:r w:rsidRPr="004059AE">
              <w:rPr>
                <w:rFonts w:ascii="Times New Roman" w:hAnsi="Times New Roman" w:cs="Times New Roman"/>
                <w:sz w:val="24"/>
                <w:szCs w:val="24"/>
              </w:rPr>
              <w:t>same</w:t>
            </w:r>
            <w:r w:rsidRPr="004059AE">
              <w:rPr>
                <w:rFonts w:ascii="Times New Roman" w:hAnsi="Times New Roman" w:cs="Times New Roman"/>
                <w:spacing w:val="-12"/>
                <w:sz w:val="24"/>
                <w:szCs w:val="24"/>
              </w:rPr>
              <w:t xml:space="preserve"> </w:t>
            </w:r>
            <w:r w:rsidRPr="004059AE">
              <w:rPr>
                <w:rFonts w:ascii="Times New Roman" w:hAnsi="Times New Roman" w:cs="Times New Roman"/>
                <w:sz w:val="24"/>
                <w:szCs w:val="24"/>
              </w:rPr>
              <w:t>in</w:t>
            </w:r>
            <w:r w:rsidRPr="004059AE">
              <w:rPr>
                <w:rFonts w:ascii="Times New Roman" w:hAnsi="Times New Roman" w:cs="Times New Roman"/>
                <w:spacing w:val="-12"/>
                <w:sz w:val="24"/>
                <w:szCs w:val="24"/>
              </w:rPr>
              <w:t xml:space="preserve"> </w:t>
            </w:r>
            <w:r w:rsidRPr="004059AE">
              <w:rPr>
                <w:rFonts w:ascii="Times New Roman" w:hAnsi="Times New Roman" w:cs="Times New Roman"/>
                <w:sz w:val="24"/>
                <w:szCs w:val="24"/>
              </w:rPr>
              <w:t>the diary, which will carry 15 marks)</w:t>
            </w:r>
          </w:p>
        </w:tc>
        <w:tc>
          <w:tcPr>
            <w:tcW w:w="1398" w:type="dxa"/>
          </w:tcPr>
          <w:p w:rsidR="00EB4525" w:rsidRPr="004059AE" w:rsidRDefault="00EB4525">
            <w:pPr>
              <w:pStyle w:val="TableParagraph"/>
              <w:spacing w:before="0"/>
              <w:ind w:left="0"/>
              <w:rPr>
                <w:rFonts w:ascii="Times New Roman" w:hAnsi="Times New Roman" w:cs="Times New Roman"/>
                <w:sz w:val="24"/>
                <w:szCs w:val="24"/>
              </w:rPr>
            </w:pPr>
          </w:p>
        </w:tc>
      </w:tr>
      <w:tr w:rsidR="00EB4525" w:rsidRPr="004059AE" w:rsidTr="003363A8">
        <w:trPr>
          <w:trHeight w:val="972"/>
        </w:trPr>
        <w:tc>
          <w:tcPr>
            <w:tcW w:w="423" w:type="dxa"/>
          </w:tcPr>
          <w:p w:rsidR="00EB4525" w:rsidRPr="004059AE" w:rsidRDefault="00EB4525">
            <w:pPr>
              <w:pStyle w:val="TableParagraph"/>
              <w:spacing w:before="0"/>
              <w:ind w:left="0"/>
              <w:rPr>
                <w:rFonts w:ascii="Times New Roman" w:hAnsi="Times New Roman" w:cs="Times New Roman"/>
                <w:sz w:val="24"/>
                <w:szCs w:val="24"/>
              </w:rPr>
            </w:pPr>
          </w:p>
        </w:tc>
        <w:tc>
          <w:tcPr>
            <w:tcW w:w="5218" w:type="dxa"/>
            <w:vMerge/>
            <w:tcBorders>
              <w:top w:val="nil"/>
            </w:tcBorders>
          </w:tcPr>
          <w:p w:rsidR="00EB4525" w:rsidRPr="004059AE" w:rsidRDefault="00EB4525">
            <w:pPr>
              <w:rPr>
                <w:rFonts w:ascii="Times New Roman" w:hAnsi="Times New Roman" w:cs="Times New Roman"/>
                <w:sz w:val="24"/>
                <w:szCs w:val="24"/>
              </w:rPr>
            </w:pPr>
          </w:p>
        </w:tc>
        <w:tc>
          <w:tcPr>
            <w:tcW w:w="1398" w:type="dxa"/>
          </w:tcPr>
          <w:p w:rsidR="00EB4525" w:rsidRPr="004059AE" w:rsidRDefault="00EB4525">
            <w:pPr>
              <w:pStyle w:val="TableParagraph"/>
              <w:spacing w:before="0"/>
              <w:ind w:left="0"/>
              <w:rPr>
                <w:rFonts w:ascii="Times New Roman" w:hAnsi="Times New Roman" w:cs="Times New Roman"/>
                <w:b/>
                <w:sz w:val="24"/>
                <w:szCs w:val="24"/>
              </w:rPr>
            </w:pPr>
          </w:p>
          <w:p w:rsidR="00EB4525" w:rsidRPr="004059AE" w:rsidRDefault="00EB4525">
            <w:pPr>
              <w:pStyle w:val="TableParagraph"/>
              <w:spacing w:before="0"/>
              <w:ind w:left="0"/>
              <w:rPr>
                <w:rFonts w:ascii="Times New Roman" w:hAnsi="Times New Roman" w:cs="Times New Roman"/>
                <w:b/>
                <w:sz w:val="24"/>
                <w:szCs w:val="24"/>
              </w:rPr>
            </w:pPr>
          </w:p>
          <w:p w:rsidR="00EB4525" w:rsidRPr="004059AE" w:rsidRDefault="00EB4525">
            <w:pPr>
              <w:pStyle w:val="TableParagraph"/>
              <w:spacing w:before="0"/>
              <w:ind w:left="0"/>
              <w:rPr>
                <w:rFonts w:ascii="Times New Roman" w:hAnsi="Times New Roman" w:cs="Times New Roman"/>
                <w:b/>
                <w:sz w:val="24"/>
                <w:szCs w:val="24"/>
              </w:rPr>
            </w:pPr>
          </w:p>
          <w:p w:rsidR="00EB4525" w:rsidRPr="004059AE" w:rsidRDefault="00EB4525">
            <w:pPr>
              <w:pStyle w:val="TableParagraph"/>
              <w:spacing w:before="40"/>
              <w:ind w:left="0"/>
              <w:rPr>
                <w:rFonts w:ascii="Times New Roman" w:hAnsi="Times New Roman" w:cs="Times New Roman"/>
                <w:b/>
                <w:sz w:val="24"/>
                <w:szCs w:val="24"/>
              </w:rPr>
            </w:pPr>
          </w:p>
          <w:p w:rsidR="00EB4525" w:rsidRPr="004059AE" w:rsidRDefault="008376F8">
            <w:pPr>
              <w:pStyle w:val="TableParagraph"/>
              <w:spacing w:before="0"/>
              <w:ind w:left="232"/>
              <w:jc w:val="center"/>
              <w:rPr>
                <w:rFonts w:ascii="Times New Roman" w:hAnsi="Times New Roman" w:cs="Times New Roman"/>
                <w:sz w:val="24"/>
                <w:szCs w:val="24"/>
              </w:rPr>
            </w:pPr>
            <w:r w:rsidRPr="004059AE">
              <w:rPr>
                <w:rFonts w:ascii="Times New Roman" w:hAnsi="Times New Roman" w:cs="Times New Roman"/>
                <w:sz w:val="24"/>
                <w:szCs w:val="24"/>
              </w:rPr>
              <w:t>30</w:t>
            </w:r>
            <w:r w:rsidRPr="004059AE">
              <w:rPr>
                <w:rFonts w:ascii="Times New Roman" w:hAnsi="Times New Roman" w:cs="Times New Roman"/>
                <w:spacing w:val="-5"/>
                <w:sz w:val="24"/>
                <w:szCs w:val="24"/>
              </w:rPr>
              <w:t xml:space="preserve"> </w:t>
            </w:r>
            <w:r w:rsidRPr="004059AE">
              <w:rPr>
                <w:rFonts w:ascii="Times New Roman" w:hAnsi="Times New Roman" w:cs="Times New Roman"/>
                <w:spacing w:val="-2"/>
                <w:sz w:val="24"/>
                <w:szCs w:val="24"/>
              </w:rPr>
              <w:t>Marks</w:t>
            </w:r>
          </w:p>
        </w:tc>
      </w:tr>
      <w:tr w:rsidR="00EB4525" w:rsidRPr="004059AE" w:rsidTr="003363A8">
        <w:trPr>
          <w:trHeight w:val="215"/>
        </w:trPr>
        <w:tc>
          <w:tcPr>
            <w:tcW w:w="423" w:type="dxa"/>
          </w:tcPr>
          <w:p w:rsidR="00EB4525" w:rsidRPr="004059AE" w:rsidRDefault="008376F8">
            <w:pPr>
              <w:pStyle w:val="TableParagraph"/>
              <w:spacing w:before="28" w:line="225" w:lineRule="exact"/>
              <w:ind w:left="20" w:right="76"/>
              <w:jc w:val="center"/>
              <w:rPr>
                <w:rFonts w:ascii="Times New Roman" w:hAnsi="Times New Roman" w:cs="Times New Roman"/>
                <w:sz w:val="24"/>
                <w:szCs w:val="24"/>
              </w:rPr>
            </w:pPr>
            <w:r w:rsidRPr="004059AE">
              <w:rPr>
                <w:rFonts w:ascii="Times New Roman" w:hAnsi="Times New Roman" w:cs="Times New Roman"/>
                <w:spacing w:val="-5"/>
                <w:sz w:val="24"/>
                <w:szCs w:val="24"/>
              </w:rPr>
              <w:t>iv.</w:t>
            </w:r>
          </w:p>
        </w:tc>
        <w:tc>
          <w:tcPr>
            <w:tcW w:w="5218" w:type="dxa"/>
            <w:vMerge w:val="restart"/>
          </w:tcPr>
          <w:p w:rsidR="00EB4525" w:rsidRPr="004059AE" w:rsidRDefault="008376F8">
            <w:pPr>
              <w:pStyle w:val="TableParagraph"/>
              <w:spacing w:before="40" w:line="249" w:lineRule="auto"/>
              <w:ind w:left="108"/>
              <w:rPr>
                <w:rFonts w:ascii="Times New Roman" w:hAnsi="Times New Roman" w:cs="Times New Roman"/>
                <w:sz w:val="24"/>
                <w:szCs w:val="24"/>
              </w:rPr>
            </w:pPr>
            <w:r w:rsidRPr="004059AE">
              <w:rPr>
                <w:rFonts w:ascii="Times New Roman" w:hAnsi="Times New Roman" w:cs="Times New Roman"/>
                <w:sz w:val="24"/>
                <w:szCs w:val="24"/>
              </w:rPr>
              <w:t>Viva</w:t>
            </w:r>
            <w:r w:rsidRPr="004059AE">
              <w:rPr>
                <w:rFonts w:ascii="Times New Roman" w:hAnsi="Times New Roman" w:cs="Times New Roman"/>
                <w:spacing w:val="26"/>
                <w:sz w:val="24"/>
                <w:szCs w:val="24"/>
              </w:rPr>
              <w:t xml:space="preserve"> </w:t>
            </w:r>
            <w:r w:rsidRPr="004059AE">
              <w:rPr>
                <w:rFonts w:ascii="Times New Roman" w:hAnsi="Times New Roman" w:cs="Times New Roman"/>
                <w:sz w:val="24"/>
                <w:szCs w:val="24"/>
              </w:rPr>
              <w:t>Voce</w:t>
            </w:r>
            <w:r w:rsidRPr="004059AE">
              <w:rPr>
                <w:rFonts w:ascii="Times New Roman" w:hAnsi="Times New Roman" w:cs="Times New Roman"/>
                <w:spacing w:val="26"/>
                <w:sz w:val="24"/>
                <w:szCs w:val="24"/>
              </w:rPr>
              <w:t xml:space="preserve"> </w:t>
            </w:r>
            <w:r w:rsidRPr="004059AE">
              <w:rPr>
                <w:rFonts w:ascii="Times New Roman" w:hAnsi="Times New Roman" w:cs="Times New Roman"/>
                <w:sz w:val="24"/>
                <w:szCs w:val="24"/>
              </w:rPr>
              <w:t>Examination</w:t>
            </w:r>
            <w:r w:rsidRPr="004059AE">
              <w:rPr>
                <w:rFonts w:ascii="Times New Roman" w:hAnsi="Times New Roman" w:cs="Times New Roman"/>
                <w:spacing w:val="24"/>
                <w:sz w:val="24"/>
                <w:szCs w:val="24"/>
              </w:rPr>
              <w:t xml:space="preserve"> </w:t>
            </w:r>
            <w:r w:rsidRPr="004059AE">
              <w:rPr>
                <w:rFonts w:ascii="Times New Roman" w:hAnsi="Times New Roman" w:cs="Times New Roman"/>
                <w:sz w:val="24"/>
                <w:szCs w:val="24"/>
              </w:rPr>
              <w:t>(on</w:t>
            </w:r>
            <w:r w:rsidRPr="004059AE">
              <w:rPr>
                <w:rFonts w:ascii="Times New Roman" w:hAnsi="Times New Roman" w:cs="Times New Roman"/>
                <w:spacing w:val="24"/>
                <w:sz w:val="24"/>
                <w:szCs w:val="24"/>
              </w:rPr>
              <w:t xml:space="preserve"> </w:t>
            </w:r>
            <w:r w:rsidRPr="004059AE">
              <w:rPr>
                <w:rFonts w:ascii="Times New Roman" w:hAnsi="Times New Roman" w:cs="Times New Roman"/>
                <w:sz w:val="24"/>
                <w:szCs w:val="24"/>
              </w:rPr>
              <w:t>all</w:t>
            </w:r>
            <w:r w:rsidRPr="004059AE">
              <w:rPr>
                <w:rFonts w:ascii="Times New Roman" w:hAnsi="Times New Roman" w:cs="Times New Roman"/>
                <w:spacing w:val="24"/>
                <w:sz w:val="24"/>
                <w:szCs w:val="24"/>
              </w:rPr>
              <w:t xml:space="preserve"> </w:t>
            </w:r>
            <w:r w:rsidRPr="004059AE">
              <w:rPr>
                <w:rFonts w:ascii="Times New Roman" w:hAnsi="Times New Roman" w:cs="Times New Roman"/>
                <w:sz w:val="24"/>
                <w:szCs w:val="24"/>
              </w:rPr>
              <w:t>the</w:t>
            </w:r>
            <w:r w:rsidRPr="004059AE">
              <w:rPr>
                <w:rFonts w:ascii="Times New Roman" w:hAnsi="Times New Roman" w:cs="Times New Roman"/>
                <w:spacing w:val="24"/>
                <w:sz w:val="24"/>
                <w:szCs w:val="24"/>
              </w:rPr>
              <w:t xml:space="preserve"> </w:t>
            </w:r>
            <w:r w:rsidRPr="004059AE">
              <w:rPr>
                <w:rFonts w:ascii="Times New Roman" w:hAnsi="Times New Roman" w:cs="Times New Roman"/>
                <w:sz w:val="24"/>
                <w:szCs w:val="24"/>
              </w:rPr>
              <w:t>above</w:t>
            </w:r>
            <w:r w:rsidRPr="004059AE">
              <w:rPr>
                <w:rFonts w:ascii="Times New Roman" w:hAnsi="Times New Roman" w:cs="Times New Roman"/>
                <w:spacing w:val="24"/>
                <w:sz w:val="24"/>
                <w:szCs w:val="24"/>
              </w:rPr>
              <w:t xml:space="preserve"> </w:t>
            </w:r>
            <w:r w:rsidRPr="004059AE">
              <w:rPr>
                <w:rFonts w:ascii="Times New Roman" w:hAnsi="Times New Roman" w:cs="Times New Roman"/>
                <w:sz w:val="24"/>
                <w:szCs w:val="24"/>
              </w:rPr>
              <w:t xml:space="preserve">3 </w:t>
            </w:r>
            <w:r w:rsidRPr="004059AE">
              <w:rPr>
                <w:rFonts w:ascii="Times New Roman" w:hAnsi="Times New Roman" w:cs="Times New Roman"/>
                <w:spacing w:val="-2"/>
                <w:sz w:val="24"/>
                <w:szCs w:val="24"/>
              </w:rPr>
              <w:t>aspects)</w:t>
            </w:r>
          </w:p>
        </w:tc>
        <w:tc>
          <w:tcPr>
            <w:tcW w:w="1398" w:type="dxa"/>
          </w:tcPr>
          <w:p w:rsidR="00EB4525" w:rsidRPr="004059AE" w:rsidRDefault="00EB4525">
            <w:pPr>
              <w:pStyle w:val="TableParagraph"/>
              <w:spacing w:before="0"/>
              <w:ind w:left="0"/>
              <w:rPr>
                <w:rFonts w:ascii="Times New Roman" w:hAnsi="Times New Roman" w:cs="Times New Roman"/>
                <w:sz w:val="24"/>
                <w:szCs w:val="24"/>
              </w:rPr>
            </w:pPr>
          </w:p>
        </w:tc>
      </w:tr>
      <w:tr w:rsidR="00EB4525" w:rsidRPr="004059AE" w:rsidTr="003363A8">
        <w:trPr>
          <w:trHeight w:val="240"/>
        </w:trPr>
        <w:tc>
          <w:tcPr>
            <w:tcW w:w="423" w:type="dxa"/>
          </w:tcPr>
          <w:p w:rsidR="00EB4525" w:rsidRPr="004059AE" w:rsidRDefault="00EB4525">
            <w:pPr>
              <w:pStyle w:val="TableParagraph"/>
              <w:spacing w:before="0"/>
              <w:ind w:left="0"/>
              <w:rPr>
                <w:rFonts w:ascii="Times New Roman" w:hAnsi="Times New Roman" w:cs="Times New Roman"/>
                <w:sz w:val="24"/>
                <w:szCs w:val="24"/>
              </w:rPr>
            </w:pPr>
          </w:p>
        </w:tc>
        <w:tc>
          <w:tcPr>
            <w:tcW w:w="5218" w:type="dxa"/>
            <w:vMerge/>
            <w:tcBorders>
              <w:top w:val="nil"/>
            </w:tcBorders>
          </w:tcPr>
          <w:p w:rsidR="00EB4525" w:rsidRPr="004059AE" w:rsidRDefault="00EB4525">
            <w:pPr>
              <w:rPr>
                <w:rFonts w:ascii="Times New Roman" w:hAnsi="Times New Roman" w:cs="Times New Roman"/>
                <w:sz w:val="24"/>
                <w:szCs w:val="24"/>
              </w:rPr>
            </w:pPr>
          </w:p>
        </w:tc>
        <w:tc>
          <w:tcPr>
            <w:tcW w:w="1398" w:type="dxa"/>
          </w:tcPr>
          <w:p w:rsidR="00EB4525" w:rsidRPr="004059AE" w:rsidRDefault="008376F8">
            <w:pPr>
              <w:pStyle w:val="TableParagraph"/>
              <w:spacing w:before="7"/>
              <w:ind w:left="232"/>
              <w:jc w:val="center"/>
              <w:rPr>
                <w:rFonts w:ascii="Times New Roman" w:hAnsi="Times New Roman" w:cs="Times New Roman"/>
                <w:sz w:val="24"/>
                <w:szCs w:val="24"/>
              </w:rPr>
            </w:pPr>
            <w:r w:rsidRPr="004059AE">
              <w:rPr>
                <w:rFonts w:ascii="Times New Roman" w:hAnsi="Times New Roman" w:cs="Times New Roman"/>
                <w:sz w:val="24"/>
                <w:szCs w:val="24"/>
              </w:rPr>
              <w:t>10</w:t>
            </w:r>
            <w:r w:rsidRPr="004059AE">
              <w:rPr>
                <w:rFonts w:ascii="Times New Roman" w:hAnsi="Times New Roman" w:cs="Times New Roman"/>
                <w:spacing w:val="-5"/>
                <w:sz w:val="24"/>
                <w:szCs w:val="24"/>
              </w:rPr>
              <w:t xml:space="preserve"> </w:t>
            </w:r>
            <w:r w:rsidRPr="004059AE">
              <w:rPr>
                <w:rFonts w:ascii="Times New Roman" w:hAnsi="Times New Roman" w:cs="Times New Roman"/>
                <w:spacing w:val="-2"/>
                <w:sz w:val="24"/>
                <w:szCs w:val="24"/>
              </w:rPr>
              <w:t>Marks</w:t>
            </w:r>
          </w:p>
        </w:tc>
      </w:tr>
      <w:tr w:rsidR="00EB4525" w:rsidRPr="004059AE" w:rsidTr="003363A8">
        <w:trPr>
          <w:trHeight w:val="341"/>
        </w:trPr>
        <w:tc>
          <w:tcPr>
            <w:tcW w:w="423" w:type="dxa"/>
          </w:tcPr>
          <w:p w:rsidR="00EB4525" w:rsidRPr="004059AE" w:rsidRDefault="00EB4525">
            <w:pPr>
              <w:pStyle w:val="TableParagraph"/>
              <w:spacing w:before="0"/>
              <w:ind w:left="0"/>
              <w:rPr>
                <w:rFonts w:ascii="Times New Roman" w:hAnsi="Times New Roman" w:cs="Times New Roman"/>
                <w:sz w:val="24"/>
                <w:szCs w:val="24"/>
              </w:rPr>
            </w:pPr>
          </w:p>
        </w:tc>
        <w:tc>
          <w:tcPr>
            <w:tcW w:w="5218" w:type="dxa"/>
          </w:tcPr>
          <w:p w:rsidR="00EB4525" w:rsidRPr="004059AE" w:rsidRDefault="008376F8">
            <w:pPr>
              <w:pStyle w:val="TableParagraph"/>
              <w:spacing w:before="59" w:line="210" w:lineRule="exact"/>
              <w:ind w:left="108"/>
              <w:rPr>
                <w:rFonts w:ascii="Times New Roman" w:hAnsi="Times New Roman" w:cs="Times New Roman"/>
                <w:b/>
                <w:sz w:val="24"/>
                <w:szCs w:val="24"/>
              </w:rPr>
            </w:pPr>
            <w:r w:rsidRPr="004059AE">
              <w:rPr>
                <w:rFonts w:ascii="Times New Roman" w:hAnsi="Times New Roman" w:cs="Times New Roman"/>
                <w:b/>
                <w:spacing w:val="-2"/>
                <w:sz w:val="24"/>
                <w:szCs w:val="24"/>
              </w:rPr>
              <w:t>TOTAL</w:t>
            </w:r>
          </w:p>
        </w:tc>
        <w:tc>
          <w:tcPr>
            <w:tcW w:w="1398" w:type="dxa"/>
          </w:tcPr>
          <w:p w:rsidR="00EB4525" w:rsidRPr="004059AE" w:rsidRDefault="008376F8">
            <w:pPr>
              <w:pStyle w:val="TableParagraph"/>
              <w:spacing w:before="59" w:line="210" w:lineRule="exact"/>
              <w:ind w:left="93"/>
              <w:jc w:val="center"/>
              <w:rPr>
                <w:rFonts w:ascii="Times New Roman" w:hAnsi="Times New Roman" w:cs="Times New Roman"/>
                <w:b/>
                <w:sz w:val="24"/>
                <w:szCs w:val="24"/>
              </w:rPr>
            </w:pPr>
            <w:r w:rsidRPr="004059AE">
              <w:rPr>
                <w:rFonts w:ascii="Times New Roman" w:hAnsi="Times New Roman" w:cs="Times New Roman"/>
                <w:b/>
                <w:sz w:val="24"/>
                <w:szCs w:val="24"/>
              </w:rPr>
              <w:t>100</w:t>
            </w:r>
            <w:r w:rsidRPr="004059AE">
              <w:rPr>
                <w:rFonts w:ascii="Times New Roman" w:hAnsi="Times New Roman" w:cs="Times New Roman"/>
                <w:b/>
                <w:spacing w:val="-10"/>
                <w:sz w:val="24"/>
                <w:szCs w:val="24"/>
              </w:rPr>
              <w:t xml:space="preserve"> </w:t>
            </w:r>
            <w:r w:rsidRPr="004059AE">
              <w:rPr>
                <w:rFonts w:ascii="Times New Roman" w:hAnsi="Times New Roman" w:cs="Times New Roman"/>
                <w:b/>
                <w:spacing w:val="-2"/>
                <w:sz w:val="24"/>
                <w:szCs w:val="24"/>
              </w:rPr>
              <w:t>Marks</w:t>
            </w:r>
          </w:p>
        </w:tc>
      </w:tr>
    </w:tbl>
    <w:p w:rsidR="00EB4525" w:rsidRPr="004059AE" w:rsidRDefault="00EB4525" w:rsidP="0006738E">
      <w:pPr>
        <w:pStyle w:val="BodyText"/>
        <w:rPr>
          <w:rFonts w:ascii="Times New Roman" w:hAnsi="Times New Roman" w:cs="Times New Roman"/>
          <w:b/>
          <w:sz w:val="24"/>
          <w:szCs w:val="24"/>
        </w:rPr>
      </w:pPr>
    </w:p>
    <w:sectPr w:rsidR="00EB4525" w:rsidRPr="004059AE">
      <w:footerReference w:type="default" r:id="rId31"/>
      <w:pgSz w:w="15840" w:h="12240" w:orient="landscape"/>
      <w:pgMar w:top="1060" w:right="1080" w:bottom="1120" w:left="1080" w:header="0" w:footer="93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BD9" w:rsidRDefault="006F6BD9">
      <w:r>
        <w:separator/>
      </w:r>
    </w:p>
  </w:endnote>
  <w:endnote w:type="continuationSeparator" w:id="0">
    <w:p w:rsidR="006F6BD9" w:rsidRDefault="006F6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Latha">
    <w:panose1 w:val="020B0604020202020204"/>
    <w:charset w:val="00"/>
    <w:family w:val="swiss"/>
    <w:pitch w:val="variable"/>
    <w:sig w:usb0="00100003" w:usb1="00000000" w:usb2="00000000" w:usb3="00000000" w:csb0="00000001" w:csb1="00000000"/>
  </w:font>
  <w:font w:name="Palatino Linotype">
    <w:altName w:val="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Vijaya">
    <w:panose1 w:val="02020604020202020204"/>
    <w:charset w:val="00"/>
    <w:family w:val="roman"/>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1293696" behindDoc="1" locked="0" layoutInCell="1" allowOverlap="1">
              <wp:simplePos x="0" y="0"/>
              <wp:positionH relativeFrom="page">
                <wp:posOffset>5558154</wp:posOffset>
              </wp:positionH>
              <wp:positionV relativeFrom="page">
                <wp:posOffset>7068184</wp:posOffset>
              </wp:positionV>
              <wp:extent cx="3780154"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0D0FB9A7" id="Graphic 3" o:spid="_x0000_s1026" style="position:absolute;margin-left:437.65pt;margin-top:556.55pt;width:297.65pt;height:.1pt;z-index:-252022784;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294720" behindDoc="1" locked="0" layoutInCell="1" allowOverlap="1">
              <wp:simplePos x="0" y="0"/>
              <wp:positionH relativeFrom="page">
                <wp:posOffset>720090</wp:posOffset>
              </wp:positionH>
              <wp:positionV relativeFrom="page">
                <wp:posOffset>7055484</wp:posOffset>
              </wp:positionV>
              <wp:extent cx="3780154"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0FBBE128" id="Graphic 4" o:spid="_x0000_s1026" style="position:absolute;margin-left:56.7pt;margin-top:555.55pt;width:297.65pt;height:.1pt;z-index:-252021760;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295744" behindDoc="1" locked="0" layoutInCell="1" allowOverlap="1">
              <wp:simplePos x="0" y="0"/>
              <wp:positionH relativeFrom="page">
                <wp:posOffset>9193783</wp:posOffset>
              </wp:positionH>
              <wp:positionV relativeFrom="page">
                <wp:posOffset>7071957</wp:posOffset>
              </wp:positionV>
              <wp:extent cx="85725" cy="1466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46685"/>
                      </a:xfrm>
                      <a:prstGeom prst="rect">
                        <a:avLst/>
                      </a:prstGeom>
                    </wps:spPr>
                    <wps:txbx>
                      <w:txbxContent>
                        <w:p w:rsidR="00B34D67" w:rsidRDefault="00B34D67">
                          <w:pPr>
                            <w:spacing w:before="15"/>
                            <w:ind w:left="20"/>
                            <w:rPr>
                              <w:sz w:val="17"/>
                            </w:rPr>
                          </w:pPr>
                          <w:r>
                            <w:rPr>
                              <w:color w:val="221F1F"/>
                              <w:spacing w:val="-10"/>
                              <w:sz w:val="17"/>
                            </w:rPr>
                            <w:t>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31" type="#_x0000_t202" style="position:absolute;margin-left:723.9pt;margin-top:556.85pt;width:6.75pt;height:11.55pt;z-index:-25202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" filled="f" stroked="f">
              <v:path arrowok="t"/>
              <v:textbox inset="0,0,0,0">
                <w:txbxContent>
                  <w:p w:rsidR="00B34D67" w:rsidRDefault="00B34D67">
                    <w:pPr>
                      <w:spacing w:before="15"/>
                      <w:ind w:left="20"/>
                      <w:rPr>
                        <w:sz w:val="17"/>
                      </w:rPr>
                    </w:pPr>
                    <w:r>
                      <w:rPr>
                        <w:color w:val="221F1F"/>
                        <w:spacing w:val="-10"/>
                        <w:sz w:val="17"/>
                      </w:rPr>
                      <w:t>5</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1362304" behindDoc="1" locked="0" layoutInCell="1" allowOverlap="1">
              <wp:simplePos x="0" y="0"/>
              <wp:positionH relativeFrom="page">
                <wp:posOffset>5558154</wp:posOffset>
              </wp:positionH>
              <wp:positionV relativeFrom="page">
                <wp:posOffset>7068184</wp:posOffset>
              </wp:positionV>
              <wp:extent cx="3780154" cy="127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03D85235" id="Graphic 39" o:spid="_x0000_s1026" style="position:absolute;margin-left:437.65pt;margin-top:556.55pt;width:297.65pt;height:.1pt;z-index:-25195417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364352" behindDoc="1" locked="0" layoutInCell="1" allowOverlap="1">
              <wp:simplePos x="0" y="0"/>
              <wp:positionH relativeFrom="page">
                <wp:posOffset>720090</wp:posOffset>
              </wp:positionH>
              <wp:positionV relativeFrom="page">
                <wp:posOffset>7055484</wp:posOffset>
              </wp:positionV>
              <wp:extent cx="3780154" cy="127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5316217F" id="Graphic 40" o:spid="_x0000_s1026" style="position:absolute;margin-left:56.7pt;margin-top:555.55pt;width:297.65pt;height:.1pt;z-index:-25195212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366400" behindDoc="1" locked="0" layoutInCell="1" allowOverlap="1">
              <wp:simplePos x="0" y="0"/>
              <wp:positionH relativeFrom="page">
                <wp:posOffset>767587</wp:posOffset>
              </wp:positionH>
              <wp:positionV relativeFrom="page">
                <wp:posOffset>7073481</wp:posOffset>
              </wp:positionV>
              <wp:extent cx="141605" cy="14668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22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 o:spid="_x0000_s1048" type="#_x0000_t202" style="position:absolute;margin-left:60.45pt;margin-top:556.95pt;width:11.15pt;height:11.55pt;z-index:-25195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" filled="f" stroked="f">
              <v:path arrowok="t"/>
              <v:textbox inset="0,0,0,0">
                <w:txbxContent>
                  <w:p w:rsidR="00B34D67" w:rsidRDefault="00B34D67">
                    <w:pPr>
                      <w:spacing w:before="15"/>
                      <w:ind w:left="20"/>
                      <w:rPr>
                        <w:sz w:val="17"/>
                      </w:rPr>
                    </w:pPr>
                    <w:r>
                      <w:rPr>
                        <w:color w:val="221F1F"/>
                        <w:spacing w:val="-5"/>
                        <w:sz w:val="17"/>
                      </w:rPr>
                      <w:t>22</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251368448" behindDoc="1" locked="0" layoutInCell="1" allowOverlap="1">
              <wp:simplePos x="0" y="0"/>
              <wp:positionH relativeFrom="page">
                <wp:posOffset>9164828</wp:posOffset>
              </wp:positionH>
              <wp:positionV relativeFrom="page">
                <wp:posOffset>7071957</wp:posOffset>
              </wp:positionV>
              <wp:extent cx="141605" cy="14668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23</w:t>
                          </w:r>
                        </w:p>
                      </w:txbxContent>
                    </wps:txbx>
                    <wps:bodyPr wrap="square" lIns="0" tIns="0" rIns="0" bIns="0" rtlCol="0">
                      <a:noAutofit/>
                    </wps:bodyPr>
                  </wps:wsp>
                </a:graphicData>
              </a:graphic>
            </wp:anchor>
          </w:drawing>
        </mc:Choice>
        <mc:Fallback>
          <w:pict>
            <v:shape id="Textbox 42" o:spid="_x0000_s1049" type="#_x0000_t202" style="position:absolute;margin-left:721.65pt;margin-top:556.85pt;width:11.15pt;height:11.55pt;z-index:-25194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" filled="f" stroked="f">
              <v:path arrowok="t"/>
              <v:textbox inset="0,0,0,0">
                <w:txbxContent>
                  <w:p w:rsidR="00B34D67" w:rsidRDefault="00B34D67">
                    <w:pPr>
                      <w:spacing w:before="15"/>
                      <w:ind w:left="20"/>
                      <w:rPr>
                        <w:sz w:val="17"/>
                      </w:rPr>
                    </w:pPr>
                    <w:r>
                      <w:rPr>
                        <w:color w:val="221F1F"/>
                        <w:spacing w:val="-5"/>
                        <w:sz w:val="17"/>
                      </w:rPr>
                      <w:t>23</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1370496" behindDoc="1" locked="0" layoutInCell="1" allowOverlap="1">
              <wp:simplePos x="0" y="0"/>
              <wp:positionH relativeFrom="page">
                <wp:posOffset>5558154</wp:posOffset>
              </wp:positionH>
              <wp:positionV relativeFrom="page">
                <wp:posOffset>7068184</wp:posOffset>
              </wp:positionV>
              <wp:extent cx="3780154" cy="127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4B7EE545" id="Graphic 43" o:spid="_x0000_s1026" style="position:absolute;margin-left:437.65pt;margin-top:556.55pt;width:297.65pt;height:.1pt;z-index:-251945984;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372544" behindDoc="1" locked="0" layoutInCell="1" allowOverlap="1">
              <wp:simplePos x="0" y="0"/>
              <wp:positionH relativeFrom="page">
                <wp:posOffset>720090</wp:posOffset>
              </wp:positionH>
              <wp:positionV relativeFrom="page">
                <wp:posOffset>7055484</wp:posOffset>
              </wp:positionV>
              <wp:extent cx="3780154" cy="127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7C2AEF4E" id="Graphic 44" o:spid="_x0000_s1026" style="position:absolute;margin-left:56.7pt;margin-top:555.55pt;width:297.65pt;height:.1pt;z-index:-25194393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374592" behindDoc="1" locked="0" layoutInCell="1" allowOverlap="1">
              <wp:simplePos x="0" y="0"/>
              <wp:positionH relativeFrom="page">
                <wp:posOffset>767587</wp:posOffset>
              </wp:positionH>
              <wp:positionV relativeFrom="page">
                <wp:posOffset>7073481</wp:posOffset>
              </wp:positionV>
              <wp:extent cx="141605" cy="14668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24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050" type="#_x0000_t202" style="position:absolute;margin-left:60.45pt;margin-top:556.95pt;width:11.15pt;height:11.55pt;z-index:-25194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" filled="f" stroked="f">
              <v:path arrowok="t"/>
              <v:textbox inset="0,0,0,0">
                <w:txbxContent>
                  <w:p w:rsidR="00B34D67" w:rsidRDefault="00B34D67">
                    <w:pPr>
                      <w:spacing w:before="15"/>
                      <w:ind w:left="20"/>
                      <w:rPr>
                        <w:sz w:val="17"/>
                      </w:rPr>
                    </w:pPr>
                    <w:r>
                      <w:rPr>
                        <w:color w:val="221F1F"/>
                        <w:spacing w:val="-5"/>
                        <w:sz w:val="17"/>
                      </w:rPr>
                      <w:t>24</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251376640" behindDoc="1" locked="0" layoutInCell="1" allowOverlap="1">
              <wp:simplePos x="0" y="0"/>
              <wp:positionH relativeFrom="page">
                <wp:posOffset>9164828</wp:posOffset>
              </wp:positionH>
              <wp:positionV relativeFrom="page">
                <wp:posOffset>7071957</wp:posOffset>
              </wp:positionV>
              <wp:extent cx="141605" cy="14668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25</w:t>
                          </w:r>
                        </w:p>
                      </w:txbxContent>
                    </wps:txbx>
                    <wps:bodyPr wrap="square" lIns="0" tIns="0" rIns="0" bIns="0" rtlCol="0">
                      <a:noAutofit/>
                    </wps:bodyPr>
                  </wps:wsp>
                </a:graphicData>
              </a:graphic>
            </wp:anchor>
          </w:drawing>
        </mc:Choice>
        <mc:Fallback>
          <w:pict>
            <v:shape id="Textbox 46" o:spid="_x0000_s1051" type="#_x0000_t202" style="position:absolute;margin-left:721.65pt;margin-top:556.85pt;width:11.15pt;height:11.55pt;z-index:-25193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" filled="f" stroked="f">
              <v:path arrowok="t"/>
              <v:textbox inset="0,0,0,0">
                <w:txbxContent>
                  <w:p w:rsidR="00B34D67" w:rsidRDefault="00B34D67">
                    <w:pPr>
                      <w:spacing w:before="15"/>
                      <w:ind w:left="20"/>
                      <w:rPr>
                        <w:sz w:val="17"/>
                      </w:rPr>
                    </w:pPr>
                    <w:r>
                      <w:rPr>
                        <w:color w:val="221F1F"/>
                        <w:spacing w:val="-5"/>
                        <w:sz w:val="17"/>
                      </w:rPr>
                      <w:t>25</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485265920" behindDoc="1" locked="0" layoutInCell="1" allowOverlap="1" wp14:anchorId="1E8B4A62" wp14:editId="60B15CD4">
              <wp:simplePos x="0" y="0"/>
              <wp:positionH relativeFrom="page">
                <wp:posOffset>5558154</wp:posOffset>
              </wp:positionH>
              <wp:positionV relativeFrom="page">
                <wp:posOffset>7067550</wp:posOffset>
              </wp:positionV>
              <wp:extent cx="3780154" cy="127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3B669748" id="Graphic 55" o:spid="_x0000_s1026" style="position:absolute;margin-left:437.65pt;margin-top:556.5pt;width:297.65pt;height:.1pt;z-index:-18050560;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485266944" behindDoc="1" locked="0" layoutInCell="1" allowOverlap="1" wp14:anchorId="0F4318F2" wp14:editId="1C20ACEB">
              <wp:simplePos x="0" y="0"/>
              <wp:positionH relativeFrom="page">
                <wp:posOffset>728980</wp:posOffset>
              </wp:positionH>
              <wp:positionV relativeFrom="page">
                <wp:posOffset>7055484</wp:posOffset>
              </wp:positionV>
              <wp:extent cx="3780154" cy="127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46764639" id="Graphic 56" o:spid="_x0000_s1026" style="position:absolute;margin-left:57.4pt;margin-top:555.55pt;width:297.65pt;height:.1pt;z-index:-1804953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485267968" behindDoc="1" locked="0" layoutInCell="1" allowOverlap="1" wp14:anchorId="2C968545" wp14:editId="25837000">
              <wp:simplePos x="0" y="0"/>
              <wp:positionH relativeFrom="page">
                <wp:posOffset>767587</wp:posOffset>
              </wp:positionH>
              <wp:positionV relativeFrom="page">
                <wp:posOffset>7073481</wp:posOffset>
              </wp:positionV>
              <wp:extent cx="141605" cy="14668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30</w:t>
                          </w:r>
                        </w:p>
                      </w:txbxContent>
                    </wps:txbx>
                    <wps:bodyPr wrap="square" lIns="0" tIns="0" rIns="0" bIns="0" rtlCol="0">
                      <a:noAutofit/>
                    </wps:bodyPr>
                  </wps:wsp>
                </a:graphicData>
              </a:graphic>
            </wp:anchor>
          </w:drawing>
        </mc:Choice>
        <mc:Fallback>
          <w:pict>
            <v:shapetype w14:anchorId="2C968545" id="_x0000_t202" coordsize="21600,21600" o:spt="202" path="m,l,21600r21600,l21600,xe">
              <v:stroke joinstyle="miter"/>
              <v:path gradientshapeok="t" o:connecttype="rect"/>
            </v:shapetype>
            <v:shape id="Textbox 57" o:spid="_x0000_s1052" type="#_x0000_t202" style="position:absolute;margin-left:60.45pt;margin-top:556.95pt;width:11.15pt;height:11.55pt;z-index:-180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" filled="f" stroked="f">
              <v:path arrowok="t"/>
              <v:textbox inset="0,0,0,0">
                <w:txbxContent>
                  <w:p w:rsidR="00B34D67" w:rsidRDefault="00B34D67">
                    <w:pPr>
                      <w:spacing w:before="15"/>
                      <w:ind w:left="20"/>
                      <w:rPr>
                        <w:sz w:val="17"/>
                      </w:rPr>
                    </w:pPr>
                    <w:r>
                      <w:rPr>
                        <w:color w:val="221F1F"/>
                        <w:spacing w:val="-5"/>
                        <w:sz w:val="17"/>
                      </w:rPr>
                      <w:t>30</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485268992" behindDoc="1" locked="0" layoutInCell="1" allowOverlap="1" wp14:anchorId="3E6C71DD" wp14:editId="6158F829">
              <wp:simplePos x="0" y="0"/>
              <wp:positionH relativeFrom="page">
                <wp:posOffset>9164828</wp:posOffset>
              </wp:positionH>
              <wp:positionV relativeFrom="page">
                <wp:posOffset>7071957</wp:posOffset>
              </wp:positionV>
              <wp:extent cx="141605" cy="14668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31</w:t>
                          </w:r>
                        </w:p>
                      </w:txbxContent>
                    </wps:txbx>
                    <wps:bodyPr wrap="square" lIns="0" tIns="0" rIns="0" bIns="0" rtlCol="0">
                      <a:noAutofit/>
                    </wps:bodyPr>
                  </wps:wsp>
                </a:graphicData>
              </a:graphic>
            </wp:anchor>
          </w:drawing>
        </mc:Choice>
        <mc:Fallback>
          <w:pict>
            <v:shape w14:anchorId="3E6C71DD" id="Textbox 58" o:spid="_x0000_s1053" type="#_x0000_t202" style="position:absolute;margin-left:721.65pt;margin-top:556.85pt;width:11.15pt;height:11.55pt;z-index:-180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" filled="f" stroked="f">
              <v:path arrowok="t"/>
              <v:textbox inset="0,0,0,0">
                <w:txbxContent>
                  <w:p w:rsidR="00B34D67" w:rsidRDefault="00B34D67">
                    <w:pPr>
                      <w:spacing w:before="15"/>
                      <w:ind w:left="20"/>
                      <w:rPr>
                        <w:sz w:val="17"/>
                      </w:rPr>
                    </w:pPr>
                    <w:r>
                      <w:rPr>
                        <w:color w:val="221F1F"/>
                        <w:spacing w:val="-5"/>
                        <w:sz w:val="17"/>
                      </w:rPr>
                      <w:t>31</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1429888" behindDoc="1" locked="0" layoutInCell="1" allowOverlap="1">
              <wp:simplePos x="0" y="0"/>
              <wp:positionH relativeFrom="page">
                <wp:posOffset>5567679</wp:posOffset>
              </wp:positionH>
              <wp:positionV relativeFrom="page">
                <wp:posOffset>7069455</wp:posOffset>
              </wp:positionV>
              <wp:extent cx="3780154" cy="127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2445C757" id="Graphic 60" o:spid="_x0000_s1026" style="position:absolute;margin-left:438.4pt;margin-top:556.65pt;width:297.65pt;height:.1pt;z-index:-251886592;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442176" behindDoc="1" locked="0" layoutInCell="1" allowOverlap="1">
              <wp:simplePos x="0" y="0"/>
              <wp:positionH relativeFrom="page">
                <wp:posOffset>723900</wp:posOffset>
              </wp:positionH>
              <wp:positionV relativeFrom="page">
                <wp:posOffset>7043940</wp:posOffset>
              </wp:positionV>
              <wp:extent cx="3780154" cy="6350"/>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6350"/>
                      </a:xfrm>
                      <a:custGeom>
                        <a:avLst/>
                        <a:gdLst/>
                        <a:ahLst/>
                        <a:cxnLst/>
                        <a:rect l="l" t="t" r="r" b="b"/>
                        <a:pathLst>
                          <a:path w="3780154" h="6350">
                            <a:moveTo>
                              <a:pt x="966508" y="0"/>
                            </a:moveTo>
                            <a:lnTo>
                              <a:pt x="0" y="0"/>
                            </a:lnTo>
                            <a:lnTo>
                              <a:pt x="0" y="6083"/>
                            </a:lnTo>
                            <a:lnTo>
                              <a:pt x="966508" y="6083"/>
                            </a:lnTo>
                            <a:lnTo>
                              <a:pt x="966508" y="0"/>
                            </a:lnTo>
                            <a:close/>
                          </a:path>
                          <a:path w="3780154" h="6350">
                            <a:moveTo>
                              <a:pt x="2376424" y="0"/>
                            </a:moveTo>
                            <a:lnTo>
                              <a:pt x="972566" y="0"/>
                            </a:lnTo>
                            <a:lnTo>
                              <a:pt x="972566" y="6083"/>
                            </a:lnTo>
                            <a:lnTo>
                              <a:pt x="2376424" y="6083"/>
                            </a:lnTo>
                            <a:lnTo>
                              <a:pt x="2376424" y="0"/>
                            </a:lnTo>
                            <a:close/>
                          </a:path>
                          <a:path w="3780154" h="6350">
                            <a:moveTo>
                              <a:pt x="3780155" y="0"/>
                            </a:moveTo>
                            <a:lnTo>
                              <a:pt x="2382647" y="0"/>
                            </a:lnTo>
                            <a:lnTo>
                              <a:pt x="2382647" y="6083"/>
                            </a:lnTo>
                            <a:lnTo>
                              <a:pt x="3780155" y="6083"/>
                            </a:lnTo>
                            <a:lnTo>
                              <a:pt x="3780155" y="0"/>
                            </a:lnTo>
                            <a:close/>
                          </a:path>
                        </a:pathLst>
                      </a:custGeom>
                      <a:solidFill>
                        <a:srgbClr val="221F1F"/>
                      </a:solidFill>
                    </wps:spPr>
                    <wps:bodyPr wrap="square" lIns="0" tIns="0" rIns="0" bIns="0" rtlCol="0">
                      <a:prstTxWarp prst="textNoShape">
                        <a:avLst/>
                      </a:prstTxWarp>
                      <a:noAutofit/>
                    </wps:bodyPr>
                  </wps:wsp>
                </a:graphicData>
              </a:graphic>
            </wp:anchor>
          </w:drawing>
        </mc:Choice>
        <mc:Fallback>
          <w:pict>
            <v:shape w14:anchorId="069BAC80" id="Graphic 61" o:spid="_x0000_s1026" style="position:absolute;margin-left:57pt;margin-top:554.65pt;width:297.65pt;height:.5pt;z-index:-251874304;visibility:visible;mso-wrap-style:square;mso-wrap-distance-left:0;mso-wrap-distance-top:0;mso-wrap-distance-right:0;mso-wrap-distance-bottom:0;mso-position-horizontal:absolute;mso-position-horizontal-relative:page;mso-position-vertical:absolute;mso-position-vertical-relative:page;v-text-anchor:top" coordsize="378015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" path="m966508,l,,,6083r966508,l966508,xem2376424,l972566,r,6083l2376424,6083r,-6083xem3780155,l2382647,r,6083l3780155,6083r,-6083xe" fillcolor="#221f1f" stroked="f">
              <v:path arrowok="t"/>
              <w10:wrap anchorx="page" anchory="page"/>
            </v:shape>
          </w:pict>
        </mc:Fallback>
      </mc:AlternateContent>
    </w:r>
    <w:r>
      <w:rPr>
        <w:noProof/>
        <w:lang w:val="en-IN" w:eastAsia="en-IN" w:bidi="ta-IN"/>
      </w:rPr>
      <mc:AlternateContent>
        <mc:Choice Requires="wps">
          <w:drawing>
            <wp:anchor distT="0" distB="0" distL="0" distR="0" simplePos="0" relativeHeight="251454464" behindDoc="1" locked="0" layoutInCell="1" allowOverlap="1">
              <wp:simplePos x="0" y="0"/>
              <wp:positionH relativeFrom="page">
                <wp:posOffset>767587</wp:posOffset>
              </wp:positionH>
              <wp:positionV relativeFrom="page">
                <wp:posOffset>7073481</wp:posOffset>
              </wp:positionV>
              <wp:extent cx="141605" cy="14668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32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 o:spid="_x0000_s1054" type="#_x0000_t202" style="position:absolute;margin-left:60.45pt;margin-top:556.95pt;width:11.15pt;height:11.55pt;z-index:-25186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" filled="f" stroked="f">
              <v:path arrowok="t"/>
              <v:textbox inset="0,0,0,0">
                <w:txbxContent>
                  <w:p w:rsidR="00B34D67" w:rsidRDefault="00B34D67">
                    <w:pPr>
                      <w:spacing w:before="15"/>
                      <w:ind w:left="20"/>
                      <w:rPr>
                        <w:sz w:val="17"/>
                      </w:rPr>
                    </w:pPr>
                    <w:r>
                      <w:rPr>
                        <w:color w:val="221F1F"/>
                        <w:spacing w:val="-5"/>
                        <w:sz w:val="17"/>
                      </w:rPr>
                      <w:t>32</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251466752" behindDoc="1" locked="0" layoutInCell="1" allowOverlap="1">
              <wp:simplePos x="0" y="0"/>
              <wp:positionH relativeFrom="page">
                <wp:posOffset>9164828</wp:posOffset>
              </wp:positionH>
              <wp:positionV relativeFrom="page">
                <wp:posOffset>7071957</wp:posOffset>
              </wp:positionV>
              <wp:extent cx="141605" cy="14668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33</w:t>
                          </w:r>
                        </w:p>
                      </w:txbxContent>
                    </wps:txbx>
                    <wps:bodyPr wrap="square" lIns="0" tIns="0" rIns="0" bIns="0" rtlCol="0">
                      <a:noAutofit/>
                    </wps:bodyPr>
                  </wps:wsp>
                </a:graphicData>
              </a:graphic>
            </wp:anchor>
          </w:drawing>
        </mc:Choice>
        <mc:Fallback>
          <w:pict>
            <v:shape id="Textbox 63" o:spid="_x0000_s1055" type="#_x0000_t202" style="position:absolute;margin-left:721.65pt;margin-top:556.85pt;width:11.15pt;height:11.55pt;z-index:-25184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" filled="f" stroked="f">
              <v:path arrowok="t"/>
              <v:textbox inset="0,0,0,0">
                <w:txbxContent>
                  <w:p w:rsidR="00B34D67" w:rsidRDefault="00B34D67">
                    <w:pPr>
                      <w:spacing w:before="15"/>
                      <w:ind w:left="20"/>
                      <w:rPr>
                        <w:sz w:val="17"/>
                      </w:rPr>
                    </w:pPr>
                    <w:r>
                      <w:rPr>
                        <w:color w:val="221F1F"/>
                        <w:spacing w:val="-5"/>
                        <w:sz w:val="17"/>
                      </w:rPr>
                      <w:t>33</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1493376" behindDoc="1" locked="0" layoutInCell="1" allowOverlap="1">
              <wp:simplePos x="0" y="0"/>
              <wp:positionH relativeFrom="page">
                <wp:posOffset>5558154</wp:posOffset>
              </wp:positionH>
              <wp:positionV relativeFrom="page">
                <wp:posOffset>7068184</wp:posOffset>
              </wp:positionV>
              <wp:extent cx="3780154" cy="1270"/>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41C2C4B5" id="Graphic 73" o:spid="_x0000_s1026" style="position:absolute;margin-left:437.65pt;margin-top:556.55pt;width:297.65pt;height:.1pt;z-index:-251823104;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495424" behindDoc="1" locked="0" layoutInCell="1" allowOverlap="1">
              <wp:simplePos x="0" y="0"/>
              <wp:positionH relativeFrom="page">
                <wp:posOffset>720090</wp:posOffset>
              </wp:positionH>
              <wp:positionV relativeFrom="page">
                <wp:posOffset>7055484</wp:posOffset>
              </wp:positionV>
              <wp:extent cx="3780154" cy="1270"/>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3553EBD9" id="Graphic 74" o:spid="_x0000_s1026" style="position:absolute;margin-left:56.7pt;margin-top:555.55pt;width:297.65pt;height:.1pt;z-index:-25182105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497472" behindDoc="1" locked="0" layoutInCell="1" allowOverlap="1">
              <wp:simplePos x="0" y="0"/>
              <wp:positionH relativeFrom="page">
                <wp:posOffset>767587</wp:posOffset>
              </wp:positionH>
              <wp:positionV relativeFrom="page">
                <wp:posOffset>7073481</wp:posOffset>
              </wp:positionV>
              <wp:extent cx="141605" cy="14668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38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5" o:spid="_x0000_s1056" type="#_x0000_t202" style="position:absolute;margin-left:60.45pt;margin-top:556.95pt;width:11.15pt;height:11.55pt;z-index:-25181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" filled="f" stroked="f">
              <v:path arrowok="t"/>
              <v:textbox inset="0,0,0,0">
                <w:txbxContent>
                  <w:p w:rsidR="00B34D67" w:rsidRDefault="00B34D67">
                    <w:pPr>
                      <w:spacing w:before="15"/>
                      <w:ind w:left="20"/>
                      <w:rPr>
                        <w:sz w:val="17"/>
                      </w:rPr>
                    </w:pPr>
                    <w:r>
                      <w:rPr>
                        <w:color w:val="221F1F"/>
                        <w:spacing w:val="-5"/>
                        <w:sz w:val="17"/>
                      </w:rPr>
                      <w:t>38</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251499520" behindDoc="1" locked="0" layoutInCell="1" allowOverlap="1">
              <wp:simplePos x="0" y="0"/>
              <wp:positionH relativeFrom="page">
                <wp:posOffset>9164828</wp:posOffset>
              </wp:positionH>
              <wp:positionV relativeFrom="page">
                <wp:posOffset>7071957</wp:posOffset>
              </wp:positionV>
              <wp:extent cx="141605" cy="14668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39</w:t>
                          </w:r>
                        </w:p>
                      </w:txbxContent>
                    </wps:txbx>
                    <wps:bodyPr wrap="square" lIns="0" tIns="0" rIns="0" bIns="0" rtlCol="0">
                      <a:noAutofit/>
                    </wps:bodyPr>
                  </wps:wsp>
                </a:graphicData>
              </a:graphic>
            </wp:anchor>
          </w:drawing>
        </mc:Choice>
        <mc:Fallback>
          <w:pict>
            <v:shape id="Textbox 76" o:spid="_x0000_s1057" type="#_x0000_t202" style="position:absolute;margin-left:721.65pt;margin-top:556.85pt;width:11.15pt;height:11.55pt;z-index:-25181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" filled="f" stroked="f">
              <v:path arrowok="t"/>
              <v:textbox inset="0,0,0,0">
                <w:txbxContent>
                  <w:p w:rsidR="00B34D67" w:rsidRDefault="00B34D67">
                    <w:pPr>
                      <w:spacing w:before="15"/>
                      <w:ind w:left="20"/>
                      <w:rPr>
                        <w:sz w:val="17"/>
                      </w:rPr>
                    </w:pPr>
                    <w:r>
                      <w:rPr>
                        <w:color w:val="221F1F"/>
                        <w:spacing w:val="-5"/>
                        <w:sz w:val="17"/>
                      </w:rPr>
                      <w:t>39</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1501568" behindDoc="1" locked="0" layoutInCell="1" allowOverlap="1">
              <wp:simplePos x="0" y="0"/>
              <wp:positionH relativeFrom="page">
                <wp:posOffset>5558154</wp:posOffset>
              </wp:positionH>
              <wp:positionV relativeFrom="page">
                <wp:posOffset>7068184</wp:posOffset>
              </wp:positionV>
              <wp:extent cx="3780154" cy="1270"/>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61EF8121" id="Graphic 77" o:spid="_x0000_s1026" style="position:absolute;margin-left:437.65pt;margin-top:556.55pt;width:297.65pt;height:.1pt;z-index:-251814912;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503616" behindDoc="1" locked="0" layoutInCell="1" allowOverlap="1">
              <wp:simplePos x="0" y="0"/>
              <wp:positionH relativeFrom="page">
                <wp:posOffset>720090</wp:posOffset>
              </wp:positionH>
              <wp:positionV relativeFrom="page">
                <wp:posOffset>7055484</wp:posOffset>
              </wp:positionV>
              <wp:extent cx="3780154" cy="127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70486399" id="Graphic 78" o:spid="_x0000_s1026" style="position:absolute;margin-left:56.7pt;margin-top:555.55pt;width:297.65pt;height:.1pt;z-index:-251812864;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505664" behindDoc="1" locked="0" layoutInCell="1" allowOverlap="1">
              <wp:simplePos x="0" y="0"/>
              <wp:positionH relativeFrom="page">
                <wp:posOffset>767587</wp:posOffset>
              </wp:positionH>
              <wp:positionV relativeFrom="page">
                <wp:posOffset>7073481</wp:posOffset>
              </wp:positionV>
              <wp:extent cx="141605" cy="14668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40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9" o:spid="_x0000_s1058" type="#_x0000_t202" style="position:absolute;margin-left:60.45pt;margin-top:556.95pt;width:11.15pt;height:11.55pt;z-index:-25181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" filled="f" stroked="f">
              <v:path arrowok="t"/>
              <v:textbox inset="0,0,0,0">
                <w:txbxContent>
                  <w:p w:rsidR="00B34D67" w:rsidRDefault="00B34D67">
                    <w:pPr>
                      <w:spacing w:before="15"/>
                      <w:ind w:left="20"/>
                      <w:rPr>
                        <w:sz w:val="17"/>
                      </w:rPr>
                    </w:pPr>
                    <w:r>
                      <w:rPr>
                        <w:color w:val="221F1F"/>
                        <w:spacing w:val="-5"/>
                        <w:sz w:val="17"/>
                      </w:rPr>
                      <w:t>40</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251507712" behindDoc="1" locked="0" layoutInCell="1" allowOverlap="1">
              <wp:simplePos x="0" y="0"/>
              <wp:positionH relativeFrom="page">
                <wp:posOffset>9164828</wp:posOffset>
              </wp:positionH>
              <wp:positionV relativeFrom="page">
                <wp:posOffset>7071957</wp:posOffset>
              </wp:positionV>
              <wp:extent cx="141605" cy="14668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41</w:t>
                          </w:r>
                        </w:p>
                      </w:txbxContent>
                    </wps:txbx>
                    <wps:bodyPr wrap="square" lIns="0" tIns="0" rIns="0" bIns="0" rtlCol="0">
                      <a:noAutofit/>
                    </wps:bodyPr>
                  </wps:wsp>
                </a:graphicData>
              </a:graphic>
            </wp:anchor>
          </w:drawing>
        </mc:Choice>
        <mc:Fallback>
          <w:pict>
            <v:shape id="Textbox 80" o:spid="_x0000_s1059" type="#_x0000_t202" style="position:absolute;margin-left:721.65pt;margin-top:556.85pt;width:11.15pt;height:11.55pt;z-index:-25180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" filled="f" stroked="f">
              <v:path arrowok="t"/>
              <v:textbox inset="0,0,0,0">
                <w:txbxContent>
                  <w:p w:rsidR="00B34D67" w:rsidRDefault="00B34D67">
                    <w:pPr>
                      <w:spacing w:before="15"/>
                      <w:ind w:left="20"/>
                      <w:rPr>
                        <w:sz w:val="17"/>
                      </w:rPr>
                    </w:pPr>
                    <w:r>
                      <w:rPr>
                        <w:color w:val="221F1F"/>
                        <w:spacing w:val="-5"/>
                        <w:sz w:val="17"/>
                      </w:rPr>
                      <w:t>41</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1509760" behindDoc="1" locked="0" layoutInCell="1" allowOverlap="1">
              <wp:simplePos x="0" y="0"/>
              <wp:positionH relativeFrom="page">
                <wp:posOffset>5558154</wp:posOffset>
              </wp:positionH>
              <wp:positionV relativeFrom="page">
                <wp:posOffset>7068184</wp:posOffset>
              </wp:positionV>
              <wp:extent cx="3780154" cy="1270"/>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0FD02556" id="Graphic 81" o:spid="_x0000_s1026" style="position:absolute;margin-left:437.65pt;margin-top:556.55pt;width:297.65pt;height:.1pt;z-index:-251806720;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511808" behindDoc="1" locked="0" layoutInCell="1" allowOverlap="1">
              <wp:simplePos x="0" y="0"/>
              <wp:positionH relativeFrom="page">
                <wp:posOffset>720090</wp:posOffset>
              </wp:positionH>
              <wp:positionV relativeFrom="page">
                <wp:posOffset>7055484</wp:posOffset>
              </wp:positionV>
              <wp:extent cx="3780154" cy="127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3FD86C39" id="Graphic 82" o:spid="_x0000_s1026" style="position:absolute;margin-left:56.7pt;margin-top:555.55pt;width:297.65pt;height:.1pt;z-index:-251804672;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513856" behindDoc="1" locked="0" layoutInCell="1" allowOverlap="1">
              <wp:simplePos x="0" y="0"/>
              <wp:positionH relativeFrom="page">
                <wp:posOffset>767587</wp:posOffset>
              </wp:positionH>
              <wp:positionV relativeFrom="page">
                <wp:posOffset>7073481</wp:posOffset>
              </wp:positionV>
              <wp:extent cx="141605" cy="14668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42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3" o:spid="_x0000_s1060" type="#_x0000_t202" style="position:absolute;margin-left:60.45pt;margin-top:556.95pt;width:11.15pt;height:11.55pt;z-index:-25180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" filled="f" stroked="f">
              <v:path arrowok="t"/>
              <v:textbox inset="0,0,0,0">
                <w:txbxContent>
                  <w:p w:rsidR="00B34D67" w:rsidRDefault="00B34D67">
                    <w:pPr>
                      <w:spacing w:before="15"/>
                      <w:ind w:left="20"/>
                      <w:rPr>
                        <w:sz w:val="17"/>
                      </w:rPr>
                    </w:pPr>
                    <w:r>
                      <w:rPr>
                        <w:color w:val="221F1F"/>
                        <w:spacing w:val="-5"/>
                        <w:sz w:val="17"/>
                      </w:rPr>
                      <w:t>42</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251515904" behindDoc="1" locked="0" layoutInCell="1" allowOverlap="1">
              <wp:simplePos x="0" y="0"/>
              <wp:positionH relativeFrom="page">
                <wp:posOffset>9164828</wp:posOffset>
              </wp:positionH>
              <wp:positionV relativeFrom="page">
                <wp:posOffset>7071957</wp:posOffset>
              </wp:positionV>
              <wp:extent cx="141605" cy="14668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43</w:t>
                          </w:r>
                        </w:p>
                      </w:txbxContent>
                    </wps:txbx>
                    <wps:bodyPr wrap="square" lIns="0" tIns="0" rIns="0" bIns="0" rtlCol="0">
                      <a:noAutofit/>
                    </wps:bodyPr>
                  </wps:wsp>
                </a:graphicData>
              </a:graphic>
            </wp:anchor>
          </w:drawing>
        </mc:Choice>
        <mc:Fallback>
          <w:pict>
            <v:shape id="Textbox 84" o:spid="_x0000_s1061" type="#_x0000_t202" style="position:absolute;margin-left:721.65pt;margin-top:556.85pt;width:11.15pt;height:11.55pt;z-index:-25180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" filled="f" stroked="f">
              <v:path arrowok="t"/>
              <v:textbox inset="0,0,0,0">
                <w:txbxContent>
                  <w:p w:rsidR="00B34D67" w:rsidRDefault="00B34D67">
                    <w:pPr>
                      <w:spacing w:before="15"/>
                      <w:ind w:left="20"/>
                      <w:rPr>
                        <w:sz w:val="17"/>
                      </w:rPr>
                    </w:pPr>
                    <w:r>
                      <w:rPr>
                        <w:color w:val="221F1F"/>
                        <w:spacing w:val="-5"/>
                        <w:sz w:val="17"/>
                      </w:rPr>
                      <w:t>43</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1517952" behindDoc="1" locked="0" layoutInCell="1" allowOverlap="1">
              <wp:simplePos x="0" y="0"/>
              <wp:positionH relativeFrom="page">
                <wp:posOffset>5558154</wp:posOffset>
              </wp:positionH>
              <wp:positionV relativeFrom="page">
                <wp:posOffset>7068184</wp:posOffset>
              </wp:positionV>
              <wp:extent cx="3780154" cy="127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3CF4DCF3" id="Graphic 85" o:spid="_x0000_s1026" style="position:absolute;margin-left:437.65pt;margin-top:556.55pt;width:297.65pt;height:.1pt;z-index:-25179852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520000" behindDoc="1" locked="0" layoutInCell="1" allowOverlap="1">
              <wp:simplePos x="0" y="0"/>
              <wp:positionH relativeFrom="page">
                <wp:posOffset>720090</wp:posOffset>
              </wp:positionH>
              <wp:positionV relativeFrom="page">
                <wp:posOffset>7055484</wp:posOffset>
              </wp:positionV>
              <wp:extent cx="3780154" cy="1270"/>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33F70D29" id="Graphic 86" o:spid="_x0000_s1026" style="position:absolute;margin-left:56.7pt;margin-top:555.55pt;width:297.65pt;height:.1pt;z-index:-251796480;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522048" behindDoc="1" locked="0" layoutInCell="1" allowOverlap="1">
              <wp:simplePos x="0" y="0"/>
              <wp:positionH relativeFrom="page">
                <wp:posOffset>767587</wp:posOffset>
              </wp:positionH>
              <wp:positionV relativeFrom="page">
                <wp:posOffset>7073481</wp:posOffset>
              </wp:positionV>
              <wp:extent cx="141605" cy="14668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44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7" o:spid="_x0000_s1062" type="#_x0000_t202" style="position:absolute;margin-left:60.45pt;margin-top:556.95pt;width:11.15pt;height:11.55pt;z-index:-25179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" filled="f" stroked="f">
              <v:path arrowok="t"/>
              <v:textbox inset="0,0,0,0">
                <w:txbxContent>
                  <w:p w:rsidR="00B34D67" w:rsidRDefault="00B34D67">
                    <w:pPr>
                      <w:spacing w:before="15"/>
                      <w:ind w:left="20"/>
                      <w:rPr>
                        <w:sz w:val="17"/>
                      </w:rPr>
                    </w:pPr>
                    <w:r>
                      <w:rPr>
                        <w:color w:val="221F1F"/>
                        <w:spacing w:val="-5"/>
                        <w:sz w:val="17"/>
                      </w:rPr>
                      <w:t>44</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251524096" behindDoc="1" locked="0" layoutInCell="1" allowOverlap="1">
              <wp:simplePos x="0" y="0"/>
              <wp:positionH relativeFrom="page">
                <wp:posOffset>9164828</wp:posOffset>
              </wp:positionH>
              <wp:positionV relativeFrom="page">
                <wp:posOffset>7071957</wp:posOffset>
              </wp:positionV>
              <wp:extent cx="141605" cy="14668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45</w:t>
                          </w:r>
                        </w:p>
                      </w:txbxContent>
                    </wps:txbx>
                    <wps:bodyPr wrap="square" lIns="0" tIns="0" rIns="0" bIns="0" rtlCol="0">
                      <a:noAutofit/>
                    </wps:bodyPr>
                  </wps:wsp>
                </a:graphicData>
              </a:graphic>
            </wp:anchor>
          </w:drawing>
        </mc:Choice>
        <mc:Fallback>
          <w:pict>
            <v:shape id="Textbox 88" o:spid="_x0000_s1063" type="#_x0000_t202" style="position:absolute;margin-left:721.65pt;margin-top:556.85pt;width:11.15pt;height:11.55pt;z-index:-25179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" filled="f" stroked="f">
              <v:path arrowok="t"/>
              <v:textbox inset="0,0,0,0">
                <w:txbxContent>
                  <w:p w:rsidR="00B34D67" w:rsidRDefault="00B34D67">
                    <w:pPr>
                      <w:spacing w:before="15"/>
                      <w:ind w:left="20"/>
                      <w:rPr>
                        <w:sz w:val="17"/>
                      </w:rPr>
                    </w:pPr>
                    <w:r>
                      <w:rPr>
                        <w:color w:val="221F1F"/>
                        <w:spacing w:val="-5"/>
                        <w:sz w:val="17"/>
                      </w:rPr>
                      <w:t>45</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1567104" behindDoc="1" locked="0" layoutInCell="1" allowOverlap="1">
              <wp:simplePos x="0" y="0"/>
              <wp:positionH relativeFrom="page">
                <wp:posOffset>5558154</wp:posOffset>
              </wp:positionH>
              <wp:positionV relativeFrom="page">
                <wp:posOffset>7068184</wp:posOffset>
              </wp:positionV>
              <wp:extent cx="3780154" cy="1270"/>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004872B0" id="Graphic 101" o:spid="_x0000_s1026" style="position:absolute;margin-left:437.65pt;margin-top:556.55pt;width:297.65pt;height:.1pt;z-index:-25174937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569152" behindDoc="1" locked="0" layoutInCell="1" allowOverlap="1">
              <wp:simplePos x="0" y="0"/>
              <wp:positionH relativeFrom="page">
                <wp:posOffset>720090</wp:posOffset>
              </wp:positionH>
              <wp:positionV relativeFrom="page">
                <wp:posOffset>7055484</wp:posOffset>
              </wp:positionV>
              <wp:extent cx="3780154" cy="127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057EFE51" id="Graphic 102" o:spid="_x0000_s1026" style="position:absolute;margin-left:56.7pt;margin-top:555.55pt;width:297.65pt;height:.1pt;z-index:-25174732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571200" behindDoc="1" locked="0" layoutInCell="1" allowOverlap="1">
              <wp:simplePos x="0" y="0"/>
              <wp:positionH relativeFrom="page">
                <wp:posOffset>767587</wp:posOffset>
              </wp:positionH>
              <wp:positionV relativeFrom="page">
                <wp:posOffset>7073481</wp:posOffset>
              </wp:positionV>
              <wp:extent cx="141605" cy="14668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52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3" o:spid="_x0000_s1064" type="#_x0000_t202" style="position:absolute;margin-left:60.45pt;margin-top:556.95pt;width:11.15pt;height:11.55pt;z-index:-25174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" filled="f" stroked="f">
              <v:path arrowok="t"/>
              <v:textbox inset="0,0,0,0">
                <w:txbxContent>
                  <w:p w:rsidR="00B34D67" w:rsidRDefault="00B34D67">
                    <w:pPr>
                      <w:spacing w:before="15"/>
                      <w:ind w:left="20"/>
                      <w:rPr>
                        <w:sz w:val="17"/>
                      </w:rPr>
                    </w:pPr>
                    <w:r>
                      <w:rPr>
                        <w:color w:val="221F1F"/>
                        <w:spacing w:val="-5"/>
                        <w:sz w:val="17"/>
                      </w:rPr>
                      <w:t>52</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251573248" behindDoc="1" locked="0" layoutInCell="1" allowOverlap="1">
              <wp:simplePos x="0" y="0"/>
              <wp:positionH relativeFrom="page">
                <wp:posOffset>9164828</wp:posOffset>
              </wp:positionH>
              <wp:positionV relativeFrom="page">
                <wp:posOffset>7071957</wp:posOffset>
              </wp:positionV>
              <wp:extent cx="141605" cy="146685"/>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53</w:t>
                          </w:r>
                        </w:p>
                      </w:txbxContent>
                    </wps:txbx>
                    <wps:bodyPr wrap="square" lIns="0" tIns="0" rIns="0" bIns="0" rtlCol="0">
                      <a:noAutofit/>
                    </wps:bodyPr>
                  </wps:wsp>
                </a:graphicData>
              </a:graphic>
            </wp:anchor>
          </w:drawing>
        </mc:Choice>
        <mc:Fallback>
          <w:pict>
            <v:shape id="Textbox 104" o:spid="_x0000_s1065" type="#_x0000_t202" style="position:absolute;margin-left:721.65pt;margin-top:556.85pt;width:11.15pt;height:11.55pt;z-index:-25174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" filled="f" stroked="f">
              <v:path arrowok="t"/>
              <v:textbox inset="0,0,0,0">
                <w:txbxContent>
                  <w:p w:rsidR="00B34D67" w:rsidRDefault="00B34D67">
                    <w:pPr>
                      <w:spacing w:before="15"/>
                      <w:ind w:left="20"/>
                      <w:rPr>
                        <w:sz w:val="17"/>
                      </w:rPr>
                    </w:pPr>
                    <w:r>
                      <w:rPr>
                        <w:color w:val="221F1F"/>
                        <w:spacing w:val="-5"/>
                        <w:sz w:val="17"/>
                      </w:rPr>
                      <w:t>53</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1685888" behindDoc="1" locked="0" layoutInCell="1" allowOverlap="1">
              <wp:simplePos x="0" y="0"/>
              <wp:positionH relativeFrom="page">
                <wp:posOffset>5558154</wp:posOffset>
              </wp:positionH>
              <wp:positionV relativeFrom="page">
                <wp:posOffset>7068184</wp:posOffset>
              </wp:positionV>
              <wp:extent cx="3780154" cy="1270"/>
              <wp:effectExtent l="0" t="0" r="0" b="0"/>
              <wp:wrapNone/>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10644639" id="Graphic 141" o:spid="_x0000_s1026" style="position:absolute;margin-left:437.65pt;margin-top:556.55pt;width:297.65pt;height:.1pt;z-index:-251630592;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687936" behindDoc="1" locked="0" layoutInCell="1" allowOverlap="1">
              <wp:simplePos x="0" y="0"/>
              <wp:positionH relativeFrom="page">
                <wp:posOffset>720090</wp:posOffset>
              </wp:positionH>
              <wp:positionV relativeFrom="page">
                <wp:posOffset>7055484</wp:posOffset>
              </wp:positionV>
              <wp:extent cx="3780154" cy="1270"/>
              <wp:effectExtent l="0" t="0" r="0" b="0"/>
              <wp:wrapNone/>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02539E0B" id="Graphic 142" o:spid="_x0000_s1026" style="position:absolute;margin-left:56.7pt;margin-top:555.55pt;width:297.65pt;height:.1pt;z-index:-251628544;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689984" behindDoc="1" locked="0" layoutInCell="1" allowOverlap="1">
              <wp:simplePos x="0" y="0"/>
              <wp:positionH relativeFrom="page">
                <wp:posOffset>767587</wp:posOffset>
              </wp:positionH>
              <wp:positionV relativeFrom="page">
                <wp:posOffset>7073481</wp:posOffset>
              </wp:positionV>
              <wp:extent cx="141605" cy="14668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70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3" o:spid="_x0000_s1066" type="#_x0000_t202" style="position:absolute;margin-left:60.45pt;margin-top:556.95pt;width:11.15pt;height:11.55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" filled="f" stroked="f">
              <v:path arrowok="t"/>
              <v:textbox inset="0,0,0,0">
                <w:txbxContent>
                  <w:p w:rsidR="00B34D67" w:rsidRDefault="00B34D67">
                    <w:pPr>
                      <w:spacing w:before="15"/>
                      <w:ind w:left="20"/>
                      <w:rPr>
                        <w:sz w:val="17"/>
                      </w:rPr>
                    </w:pPr>
                    <w:r>
                      <w:rPr>
                        <w:color w:val="221F1F"/>
                        <w:spacing w:val="-5"/>
                        <w:sz w:val="17"/>
                      </w:rPr>
                      <w:t>70</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251692032" behindDoc="1" locked="0" layoutInCell="1" allowOverlap="1">
              <wp:simplePos x="0" y="0"/>
              <wp:positionH relativeFrom="page">
                <wp:posOffset>9164828</wp:posOffset>
              </wp:positionH>
              <wp:positionV relativeFrom="page">
                <wp:posOffset>7071957</wp:posOffset>
              </wp:positionV>
              <wp:extent cx="141605" cy="14668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71</w:t>
                          </w:r>
                        </w:p>
                      </w:txbxContent>
                    </wps:txbx>
                    <wps:bodyPr wrap="square" lIns="0" tIns="0" rIns="0" bIns="0" rtlCol="0">
                      <a:noAutofit/>
                    </wps:bodyPr>
                  </wps:wsp>
                </a:graphicData>
              </a:graphic>
            </wp:anchor>
          </w:drawing>
        </mc:Choice>
        <mc:Fallback>
          <w:pict>
            <v:shape id="Textbox 144" o:spid="_x0000_s1067" type="#_x0000_t202" style="position:absolute;margin-left:721.65pt;margin-top:556.85pt;width:11.15pt;height:11.55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" filled="f" stroked="f">
              <v:path arrowok="t"/>
              <v:textbox inset="0,0,0,0">
                <w:txbxContent>
                  <w:p w:rsidR="00B34D67" w:rsidRDefault="00B34D67">
                    <w:pPr>
                      <w:spacing w:before="15"/>
                      <w:ind w:left="20"/>
                      <w:rPr>
                        <w:sz w:val="17"/>
                      </w:rPr>
                    </w:pPr>
                    <w:r>
                      <w:rPr>
                        <w:color w:val="221F1F"/>
                        <w:spacing w:val="-5"/>
                        <w:sz w:val="17"/>
                      </w:rPr>
                      <w:t>71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1296768" behindDoc="1" locked="0" layoutInCell="1" allowOverlap="1">
              <wp:simplePos x="0" y="0"/>
              <wp:positionH relativeFrom="page">
                <wp:posOffset>5558154</wp:posOffset>
              </wp:positionH>
              <wp:positionV relativeFrom="page">
                <wp:posOffset>7068184</wp:posOffset>
              </wp:positionV>
              <wp:extent cx="3780154"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40B9CC92" id="Graphic 7" o:spid="_x0000_s1026" style="position:absolute;margin-left:437.65pt;margin-top:556.55pt;width:297.65pt;height:.1pt;z-index:-252019712;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298816" behindDoc="1" locked="0" layoutInCell="1" allowOverlap="1">
              <wp:simplePos x="0" y="0"/>
              <wp:positionH relativeFrom="page">
                <wp:posOffset>720090</wp:posOffset>
              </wp:positionH>
              <wp:positionV relativeFrom="page">
                <wp:posOffset>7055484</wp:posOffset>
              </wp:positionV>
              <wp:extent cx="3780154"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43F46985" id="Graphic 8" o:spid="_x0000_s1026" style="position:absolute;margin-left:56.7pt;margin-top:555.55pt;width:297.65pt;height:.1pt;z-index:-252017664;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300864" behindDoc="1" locked="0" layoutInCell="1" allowOverlap="1">
              <wp:simplePos x="0" y="0"/>
              <wp:positionH relativeFrom="page">
                <wp:posOffset>798068</wp:posOffset>
              </wp:positionH>
              <wp:positionV relativeFrom="page">
                <wp:posOffset>7073481</wp:posOffset>
              </wp:positionV>
              <wp:extent cx="85725" cy="14668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46685"/>
                      </a:xfrm>
                      <a:prstGeom prst="rect">
                        <a:avLst/>
                      </a:prstGeom>
                    </wps:spPr>
                    <wps:txbx>
                      <w:txbxContent>
                        <w:p w:rsidR="00B34D67" w:rsidRDefault="00B34D67">
                          <w:pPr>
                            <w:spacing w:before="15"/>
                            <w:ind w:left="20"/>
                            <w:rPr>
                              <w:sz w:val="17"/>
                            </w:rPr>
                          </w:pPr>
                          <w:r>
                            <w:rPr>
                              <w:color w:val="221F1F"/>
                              <w:spacing w:val="-10"/>
                              <w:sz w:val="17"/>
                            </w:rPr>
                            <w:t>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32" type="#_x0000_t202" style="position:absolute;margin-left:62.85pt;margin-top:556.95pt;width:6.75pt;height:11.55pt;z-index:-25201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" filled="f" stroked="f">
              <v:path arrowok="t"/>
              <v:textbox inset="0,0,0,0">
                <w:txbxContent>
                  <w:p w:rsidR="00B34D67" w:rsidRDefault="00B34D67">
                    <w:pPr>
                      <w:spacing w:before="15"/>
                      <w:ind w:left="20"/>
                      <w:rPr>
                        <w:sz w:val="17"/>
                      </w:rPr>
                    </w:pPr>
                    <w:r>
                      <w:rPr>
                        <w:color w:val="221F1F"/>
                        <w:spacing w:val="-10"/>
                        <w:sz w:val="17"/>
                      </w:rPr>
                      <w:t>6</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251302912" behindDoc="1" locked="0" layoutInCell="1" allowOverlap="1">
              <wp:simplePos x="0" y="0"/>
              <wp:positionH relativeFrom="page">
                <wp:posOffset>9193783</wp:posOffset>
              </wp:positionH>
              <wp:positionV relativeFrom="page">
                <wp:posOffset>7071957</wp:posOffset>
              </wp:positionV>
              <wp:extent cx="85725" cy="14668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46685"/>
                      </a:xfrm>
                      <a:prstGeom prst="rect">
                        <a:avLst/>
                      </a:prstGeom>
                    </wps:spPr>
                    <wps:txbx>
                      <w:txbxContent>
                        <w:p w:rsidR="00B34D67" w:rsidRDefault="00B34D67">
                          <w:pPr>
                            <w:spacing w:before="15"/>
                            <w:ind w:left="20"/>
                            <w:rPr>
                              <w:sz w:val="17"/>
                            </w:rPr>
                          </w:pPr>
                          <w:r>
                            <w:rPr>
                              <w:color w:val="221F1F"/>
                              <w:spacing w:val="-10"/>
                              <w:sz w:val="17"/>
                            </w:rPr>
                            <w:t>7</w:t>
                          </w:r>
                        </w:p>
                      </w:txbxContent>
                    </wps:txbx>
                    <wps:bodyPr wrap="square" lIns="0" tIns="0" rIns="0" bIns="0" rtlCol="0">
                      <a:noAutofit/>
                    </wps:bodyPr>
                  </wps:wsp>
                </a:graphicData>
              </a:graphic>
            </wp:anchor>
          </w:drawing>
        </mc:Choice>
        <mc:Fallback>
          <w:pict>
            <v:shape id="Textbox 10" o:spid="_x0000_s1033" type="#_x0000_t202" style="position:absolute;margin-left:723.9pt;margin-top:556.85pt;width:6.75pt;height:11.55pt;z-index:-25201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" filled="f" stroked="f">
              <v:path arrowok="t"/>
              <v:textbox inset="0,0,0,0">
                <w:txbxContent>
                  <w:p w:rsidR="00B34D67" w:rsidRDefault="00B34D67">
                    <w:pPr>
                      <w:spacing w:before="15"/>
                      <w:ind w:left="20"/>
                      <w:rPr>
                        <w:sz w:val="17"/>
                      </w:rPr>
                    </w:pPr>
                    <w:r>
                      <w:rPr>
                        <w:color w:val="221F1F"/>
                        <w:spacing w:val="-10"/>
                        <w:sz w:val="17"/>
                      </w:rPr>
                      <w:t>7</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1830272" behindDoc="1" locked="0" layoutInCell="1" allowOverlap="1">
              <wp:simplePos x="0" y="0"/>
              <wp:positionH relativeFrom="page">
                <wp:posOffset>5558154</wp:posOffset>
              </wp:positionH>
              <wp:positionV relativeFrom="page">
                <wp:posOffset>7068184</wp:posOffset>
              </wp:positionV>
              <wp:extent cx="3780154" cy="1270"/>
              <wp:effectExtent l="0" t="0" r="0" b="0"/>
              <wp:wrapNone/>
              <wp:docPr id="184" name="Graphic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094D3785" id="Graphic 184" o:spid="_x0000_s1026" style="position:absolute;margin-left:437.65pt;margin-top:556.55pt;width:297.65pt;height:.1pt;z-index:-25148620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832320" behindDoc="1" locked="0" layoutInCell="1" allowOverlap="1">
              <wp:simplePos x="0" y="0"/>
              <wp:positionH relativeFrom="page">
                <wp:posOffset>720090</wp:posOffset>
              </wp:positionH>
              <wp:positionV relativeFrom="page">
                <wp:posOffset>7055484</wp:posOffset>
              </wp:positionV>
              <wp:extent cx="3780154" cy="1270"/>
              <wp:effectExtent l="0" t="0" r="0" b="0"/>
              <wp:wrapNone/>
              <wp:docPr id="185" name="Graphic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14513BE1" id="Graphic 185" o:spid="_x0000_s1026" style="position:absolute;margin-left:56.7pt;margin-top:555.55pt;width:297.65pt;height:.1pt;z-index:-251484160;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834368" behindDoc="1" locked="0" layoutInCell="1" allowOverlap="1">
              <wp:simplePos x="0" y="0"/>
              <wp:positionH relativeFrom="page">
                <wp:posOffset>767587</wp:posOffset>
              </wp:positionH>
              <wp:positionV relativeFrom="page">
                <wp:posOffset>7073481</wp:posOffset>
              </wp:positionV>
              <wp:extent cx="141605" cy="146685"/>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92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6" o:spid="_x0000_s1068" type="#_x0000_t202" style="position:absolute;margin-left:60.45pt;margin-top:556.95pt;width:11.15pt;height:11.55pt;z-index:-25148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" filled="f" stroked="f">
              <v:path arrowok="t"/>
              <v:textbox inset="0,0,0,0">
                <w:txbxContent>
                  <w:p w:rsidR="00B34D67" w:rsidRDefault="00B34D67">
                    <w:pPr>
                      <w:spacing w:before="15"/>
                      <w:ind w:left="20"/>
                      <w:rPr>
                        <w:sz w:val="17"/>
                      </w:rPr>
                    </w:pPr>
                    <w:r>
                      <w:rPr>
                        <w:color w:val="221F1F"/>
                        <w:spacing w:val="-5"/>
                        <w:sz w:val="17"/>
                      </w:rPr>
                      <w:t>92</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251836416" behindDoc="1" locked="0" layoutInCell="1" allowOverlap="1">
              <wp:simplePos x="0" y="0"/>
              <wp:positionH relativeFrom="page">
                <wp:posOffset>9164828</wp:posOffset>
              </wp:positionH>
              <wp:positionV relativeFrom="page">
                <wp:posOffset>7071957</wp:posOffset>
              </wp:positionV>
              <wp:extent cx="141605" cy="146685"/>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93</w:t>
                          </w:r>
                        </w:p>
                      </w:txbxContent>
                    </wps:txbx>
                    <wps:bodyPr wrap="square" lIns="0" tIns="0" rIns="0" bIns="0" rtlCol="0">
                      <a:noAutofit/>
                    </wps:bodyPr>
                  </wps:wsp>
                </a:graphicData>
              </a:graphic>
            </wp:anchor>
          </w:drawing>
        </mc:Choice>
        <mc:Fallback>
          <w:pict>
            <v:shape id="Textbox 187" o:spid="_x0000_s1069" type="#_x0000_t202" style="position:absolute;margin-left:721.65pt;margin-top:556.85pt;width:11.15pt;height:11.55pt;z-index:-25148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" filled="f" stroked="f">
              <v:path arrowok="t"/>
              <v:textbox inset="0,0,0,0">
                <w:txbxContent>
                  <w:p w:rsidR="00B34D67" w:rsidRDefault="00B34D67">
                    <w:pPr>
                      <w:spacing w:before="15"/>
                      <w:ind w:left="20"/>
                      <w:rPr>
                        <w:sz w:val="17"/>
                      </w:rPr>
                    </w:pPr>
                    <w:r>
                      <w:rPr>
                        <w:color w:val="221F1F"/>
                        <w:spacing w:val="-5"/>
                        <w:sz w:val="17"/>
                      </w:rPr>
                      <w:t>93</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1838464" behindDoc="1" locked="0" layoutInCell="1" allowOverlap="1">
              <wp:simplePos x="0" y="0"/>
              <wp:positionH relativeFrom="page">
                <wp:posOffset>5558154</wp:posOffset>
              </wp:positionH>
              <wp:positionV relativeFrom="page">
                <wp:posOffset>7068184</wp:posOffset>
              </wp:positionV>
              <wp:extent cx="3780154" cy="1270"/>
              <wp:effectExtent l="0" t="0" r="0" b="0"/>
              <wp:wrapNone/>
              <wp:docPr id="188" name="Graphic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77FF53A5" id="Graphic 188" o:spid="_x0000_s1026" style="position:absolute;margin-left:437.65pt;margin-top:556.55pt;width:297.65pt;height:.1pt;z-index:-25147801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840512" behindDoc="1" locked="0" layoutInCell="1" allowOverlap="1">
              <wp:simplePos x="0" y="0"/>
              <wp:positionH relativeFrom="page">
                <wp:posOffset>720090</wp:posOffset>
              </wp:positionH>
              <wp:positionV relativeFrom="page">
                <wp:posOffset>7055484</wp:posOffset>
              </wp:positionV>
              <wp:extent cx="3780154" cy="1270"/>
              <wp:effectExtent l="0" t="0" r="0" b="0"/>
              <wp:wrapNone/>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563A28D2" id="Graphic 189" o:spid="_x0000_s1026" style="position:absolute;margin-left:56.7pt;margin-top:555.55pt;width:297.65pt;height:.1pt;z-index:-25147596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842560" behindDoc="1" locked="0" layoutInCell="1" allowOverlap="1">
              <wp:simplePos x="0" y="0"/>
              <wp:positionH relativeFrom="page">
                <wp:posOffset>767587</wp:posOffset>
              </wp:positionH>
              <wp:positionV relativeFrom="page">
                <wp:posOffset>7073481</wp:posOffset>
              </wp:positionV>
              <wp:extent cx="141605" cy="146685"/>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94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0" o:spid="_x0000_s1070" type="#_x0000_t202" style="position:absolute;margin-left:60.45pt;margin-top:556.95pt;width:11.15pt;height:11.55pt;z-index:-25147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" filled="f" stroked="f">
              <v:path arrowok="t"/>
              <v:textbox inset="0,0,0,0">
                <w:txbxContent>
                  <w:p w:rsidR="00B34D67" w:rsidRDefault="00B34D67">
                    <w:pPr>
                      <w:spacing w:before="15"/>
                      <w:ind w:left="20"/>
                      <w:rPr>
                        <w:sz w:val="17"/>
                      </w:rPr>
                    </w:pPr>
                    <w:r>
                      <w:rPr>
                        <w:color w:val="221F1F"/>
                        <w:spacing w:val="-5"/>
                        <w:sz w:val="17"/>
                      </w:rPr>
                      <w:t>94</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251844608" behindDoc="1" locked="0" layoutInCell="1" allowOverlap="1">
              <wp:simplePos x="0" y="0"/>
              <wp:positionH relativeFrom="page">
                <wp:posOffset>9164828</wp:posOffset>
              </wp:positionH>
              <wp:positionV relativeFrom="page">
                <wp:posOffset>7071957</wp:posOffset>
              </wp:positionV>
              <wp:extent cx="141605" cy="146685"/>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95</w:t>
                          </w:r>
                        </w:p>
                      </w:txbxContent>
                    </wps:txbx>
                    <wps:bodyPr wrap="square" lIns="0" tIns="0" rIns="0" bIns="0" rtlCol="0">
                      <a:noAutofit/>
                    </wps:bodyPr>
                  </wps:wsp>
                </a:graphicData>
              </a:graphic>
            </wp:anchor>
          </w:drawing>
        </mc:Choice>
        <mc:Fallback>
          <w:pict>
            <v:shape id="Textbox 191" o:spid="_x0000_s1071" type="#_x0000_t202" style="position:absolute;margin-left:721.65pt;margin-top:556.85pt;width:11.15pt;height:11.55pt;z-index:-25147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" filled="f" stroked="f">
              <v:path arrowok="t"/>
              <v:textbox inset="0,0,0,0">
                <w:txbxContent>
                  <w:p w:rsidR="00B34D67" w:rsidRDefault="00B34D67">
                    <w:pPr>
                      <w:spacing w:before="15"/>
                      <w:ind w:left="20"/>
                      <w:rPr>
                        <w:sz w:val="17"/>
                      </w:rPr>
                    </w:pPr>
                    <w:r>
                      <w:rPr>
                        <w:color w:val="221F1F"/>
                        <w:spacing w:val="-5"/>
                        <w:sz w:val="17"/>
                      </w:rPr>
                      <w:t>95</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1846656" behindDoc="1" locked="0" layoutInCell="1" allowOverlap="1">
              <wp:simplePos x="0" y="0"/>
              <wp:positionH relativeFrom="page">
                <wp:posOffset>5558154</wp:posOffset>
              </wp:positionH>
              <wp:positionV relativeFrom="page">
                <wp:posOffset>7068184</wp:posOffset>
              </wp:positionV>
              <wp:extent cx="3780154" cy="1270"/>
              <wp:effectExtent l="0" t="0" r="0" b="0"/>
              <wp:wrapNone/>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59D9C682" id="Graphic 192" o:spid="_x0000_s1026" style="position:absolute;margin-left:437.65pt;margin-top:556.55pt;width:297.65pt;height:.1pt;z-index:-251469824;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848704" behindDoc="1" locked="0" layoutInCell="1" allowOverlap="1">
              <wp:simplePos x="0" y="0"/>
              <wp:positionH relativeFrom="page">
                <wp:posOffset>720090</wp:posOffset>
              </wp:positionH>
              <wp:positionV relativeFrom="page">
                <wp:posOffset>7055484</wp:posOffset>
              </wp:positionV>
              <wp:extent cx="3780154" cy="1270"/>
              <wp:effectExtent l="0" t="0" r="0" b="0"/>
              <wp:wrapNone/>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4AFBA403" id="Graphic 193" o:spid="_x0000_s1026" style="position:absolute;margin-left:56.7pt;margin-top:555.55pt;width:297.65pt;height:.1pt;z-index:-25146777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850752" behindDoc="1" locked="0" layoutInCell="1" allowOverlap="1">
              <wp:simplePos x="0" y="0"/>
              <wp:positionH relativeFrom="page">
                <wp:posOffset>767587</wp:posOffset>
              </wp:positionH>
              <wp:positionV relativeFrom="page">
                <wp:posOffset>7073481</wp:posOffset>
              </wp:positionV>
              <wp:extent cx="141605" cy="146685"/>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96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4" o:spid="_x0000_s1072" type="#_x0000_t202" style="position:absolute;margin-left:60.45pt;margin-top:556.95pt;width:11.15pt;height:11.55pt;z-index:-25146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" filled="f" stroked="f">
              <v:path arrowok="t"/>
              <v:textbox inset="0,0,0,0">
                <w:txbxContent>
                  <w:p w:rsidR="00B34D67" w:rsidRDefault="00B34D67">
                    <w:pPr>
                      <w:spacing w:before="15"/>
                      <w:ind w:left="20"/>
                      <w:rPr>
                        <w:sz w:val="17"/>
                      </w:rPr>
                    </w:pPr>
                    <w:r>
                      <w:rPr>
                        <w:color w:val="221F1F"/>
                        <w:spacing w:val="-5"/>
                        <w:sz w:val="17"/>
                      </w:rPr>
                      <w:t>96</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251852800" behindDoc="1" locked="0" layoutInCell="1" allowOverlap="1">
              <wp:simplePos x="0" y="0"/>
              <wp:positionH relativeFrom="page">
                <wp:posOffset>9164828</wp:posOffset>
              </wp:positionH>
              <wp:positionV relativeFrom="page">
                <wp:posOffset>7071957</wp:posOffset>
              </wp:positionV>
              <wp:extent cx="141605" cy="146685"/>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97</w:t>
                          </w:r>
                        </w:p>
                      </w:txbxContent>
                    </wps:txbx>
                    <wps:bodyPr wrap="square" lIns="0" tIns="0" rIns="0" bIns="0" rtlCol="0">
                      <a:noAutofit/>
                    </wps:bodyPr>
                  </wps:wsp>
                </a:graphicData>
              </a:graphic>
            </wp:anchor>
          </w:drawing>
        </mc:Choice>
        <mc:Fallback>
          <w:pict>
            <v:shape id="Textbox 195" o:spid="_x0000_s1073" type="#_x0000_t202" style="position:absolute;margin-left:721.65pt;margin-top:556.85pt;width:11.15pt;height:11.55pt;z-index:-25146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" filled="f" stroked="f">
              <v:path arrowok="t"/>
              <v:textbox inset="0,0,0,0">
                <w:txbxContent>
                  <w:p w:rsidR="00B34D67" w:rsidRDefault="00B34D67">
                    <w:pPr>
                      <w:spacing w:before="15"/>
                      <w:ind w:left="20"/>
                      <w:rPr>
                        <w:sz w:val="17"/>
                      </w:rPr>
                    </w:pPr>
                    <w:r>
                      <w:rPr>
                        <w:color w:val="221F1F"/>
                        <w:spacing w:val="-5"/>
                        <w:sz w:val="17"/>
                      </w:rPr>
                      <w:t>97</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1991040" behindDoc="1" locked="0" layoutInCell="1" allowOverlap="1">
              <wp:simplePos x="0" y="0"/>
              <wp:positionH relativeFrom="page">
                <wp:posOffset>5558154</wp:posOffset>
              </wp:positionH>
              <wp:positionV relativeFrom="page">
                <wp:posOffset>7068184</wp:posOffset>
              </wp:positionV>
              <wp:extent cx="3780154" cy="1270"/>
              <wp:effectExtent l="0" t="0" r="0" b="0"/>
              <wp:wrapNone/>
              <wp:docPr id="232" name="Graphic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432FC324" id="Graphic 232" o:spid="_x0000_s1026" style="position:absolute;margin-left:437.65pt;margin-top:556.55pt;width:297.65pt;height:.1pt;z-index:-251325440;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999232" behindDoc="1" locked="0" layoutInCell="1" allowOverlap="1">
              <wp:simplePos x="0" y="0"/>
              <wp:positionH relativeFrom="page">
                <wp:posOffset>720090</wp:posOffset>
              </wp:positionH>
              <wp:positionV relativeFrom="page">
                <wp:posOffset>7055484</wp:posOffset>
              </wp:positionV>
              <wp:extent cx="3780154" cy="1270"/>
              <wp:effectExtent l="0" t="0" r="0" b="0"/>
              <wp:wrapNone/>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3A6C4C31" id="Graphic 233" o:spid="_x0000_s1026" style="position:absolute;margin-left:56.7pt;margin-top:555.55pt;width:297.65pt;height:.1pt;z-index:-25131724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2005376" behindDoc="1" locked="0" layoutInCell="1" allowOverlap="1">
              <wp:simplePos x="0" y="0"/>
              <wp:positionH relativeFrom="page">
                <wp:posOffset>741680</wp:posOffset>
              </wp:positionH>
              <wp:positionV relativeFrom="page">
                <wp:posOffset>7073481</wp:posOffset>
              </wp:positionV>
              <wp:extent cx="200025" cy="146685"/>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146685"/>
                      </a:xfrm>
                      <a:prstGeom prst="rect">
                        <a:avLst/>
                      </a:prstGeom>
                    </wps:spPr>
                    <wps:txbx>
                      <w:txbxContent>
                        <w:p w:rsidR="00B34D67" w:rsidRDefault="00B34D67">
                          <w:pPr>
                            <w:spacing w:before="15"/>
                            <w:ind w:left="20"/>
                            <w:rPr>
                              <w:sz w:val="17"/>
                            </w:rPr>
                          </w:pPr>
                          <w:r>
                            <w:rPr>
                              <w:color w:val="221F1F"/>
                              <w:spacing w:val="-5"/>
                              <w:sz w:val="17"/>
                            </w:rPr>
                            <w:t>116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4" o:spid="_x0000_s1074" type="#_x0000_t202" style="position:absolute;margin-left:58.4pt;margin-top:556.95pt;width:15.75pt;height:11.55pt;z-index:-25131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" filled="f" stroked="f">
              <v:path arrowok="t"/>
              <v:textbox inset="0,0,0,0">
                <w:txbxContent>
                  <w:p w:rsidR="00B34D67" w:rsidRDefault="00B34D67">
                    <w:pPr>
                      <w:spacing w:before="15"/>
                      <w:ind w:left="20"/>
                      <w:rPr>
                        <w:sz w:val="17"/>
                      </w:rPr>
                    </w:pPr>
                    <w:r>
                      <w:rPr>
                        <w:color w:val="221F1F"/>
                        <w:spacing w:val="-5"/>
                        <w:sz w:val="17"/>
                      </w:rPr>
                      <w:t>116</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252012544" behindDoc="1" locked="0" layoutInCell="1" allowOverlap="1">
              <wp:simplePos x="0" y="0"/>
              <wp:positionH relativeFrom="page">
                <wp:posOffset>9137395</wp:posOffset>
              </wp:positionH>
              <wp:positionV relativeFrom="page">
                <wp:posOffset>7071957</wp:posOffset>
              </wp:positionV>
              <wp:extent cx="200025" cy="146685"/>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146685"/>
                      </a:xfrm>
                      <a:prstGeom prst="rect">
                        <a:avLst/>
                      </a:prstGeom>
                    </wps:spPr>
                    <wps:txbx>
                      <w:txbxContent>
                        <w:p w:rsidR="00B34D67" w:rsidRDefault="00B34D67">
                          <w:pPr>
                            <w:spacing w:before="15"/>
                            <w:ind w:left="20"/>
                            <w:rPr>
                              <w:sz w:val="17"/>
                            </w:rPr>
                          </w:pPr>
                          <w:r>
                            <w:rPr>
                              <w:color w:val="221F1F"/>
                              <w:spacing w:val="-5"/>
                              <w:sz w:val="17"/>
                            </w:rPr>
                            <w:t>117</w:t>
                          </w:r>
                        </w:p>
                      </w:txbxContent>
                    </wps:txbx>
                    <wps:bodyPr wrap="square" lIns="0" tIns="0" rIns="0" bIns="0" rtlCol="0">
                      <a:noAutofit/>
                    </wps:bodyPr>
                  </wps:wsp>
                </a:graphicData>
              </a:graphic>
            </wp:anchor>
          </w:drawing>
        </mc:Choice>
        <mc:Fallback>
          <w:pict>
            <v:shape id="Textbox 235" o:spid="_x0000_s1075" type="#_x0000_t202" style="position:absolute;margin-left:719.5pt;margin-top:556.85pt;width:15.75pt;height:11.55pt;z-index:-25130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" filled="f" stroked="f">
              <v:path arrowok="t"/>
              <v:textbox inset="0,0,0,0">
                <w:txbxContent>
                  <w:p w:rsidR="00B34D67" w:rsidRDefault="00B34D67">
                    <w:pPr>
                      <w:spacing w:before="15"/>
                      <w:ind w:left="20"/>
                      <w:rPr>
                        <w:sz w:val="17"/>
                      </w:rPr>
                    </w:pPr>
                    <w:r>
                      <w:rPr>
                        <w:color w:val="221F1F"/>
                        <w:spacing w:val="-5"/>
                        <w:sz w:val="17"/>
                      </w:rPr>
                      <w:t>117</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2014592" behindDoc="1" locked="0" layoutInCell="1" allowOverlap="1">
              <wp:simplePos x="0" y="0"/>
              <wp:positionH relativeFrom="page">
                <wp:posOffset>5558154</wp:posOffset>
              </wp:positionH>
              <wp:positionV relativeFrom="page">
                <wp:posOffset>7068184</wp:posOffset>
              </wp:positionV>
              <wp:extent cx="3780154" cy="1270"/>
              <wp:effectExtent l="0" t="0" r="0" b="0"/>
              <wp:wrapNone/>
              <wp:docPr id="236" name="Graphic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21035C3C" id="Graphic 236" o:spid="_x0000_s1026" style="position:absolute;margin-left:437.65pt;margin-top:556.55pt;width:297.65pt;height:.1pt;z-index:-25130188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2016640" behindDoc="1" locked="0" layoutInCell="1" allowOverlap="1">
              <wp:simplePos x="0" y="0"/>
              <wp:positionH relativeFrom="page">
                <wp:posOffset>720090</wp:posOffset>
              </wp:positionH>
              <wp:positionV relativeFrom="page">
                <wp:posOffset>7055484</wp:posOffset>
              </wp:positionV>
              <wp:extent cx="3780154" cy="1270"/>
              <wp:effectExtent l="0" t="0" r="0" b="0"/>
              <wp:wrapNone/>
              <wp:docPr id="237"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07F7EF82" id="Graphic 237" o:spid="_x0000_s1026" style="position:absolute;margin-left:56.7pt;margin-top:555.55pt;width:297.65pt;height:.1pt;z-index:-251299840;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2018688" behindDoc="1" locked="0" layoutInCell="1" allowOverlap="1">
              <wp:simplePos x="0" y="0"/>
              <wp:positionH relativeFrom="page">
                <wp:posOffset>741680</wp:posOffset>
              </wp:positionH>
              <wp:positionV relativeFrom="page">
                <wp:posOffset>7073481</wp:posOffset>
              </wp:positionV>
              <wp:extent cx="200025" cy="146685"/>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146685"/>
                      </a:xfrm>
                      <a:prstGeom prst="rect">
                        <a:avLst/>
                      </a:prstGeom>
                    </wps:spPr>
                    <wps:txbx>
                      <w:txbxContent>
                        <w:p w:rsidR="00B34D67" w:rsidRDefault="00B34D67">
                          <w:pPr>
                            <w:spacing w:before="15"/>
                            <w:ind w:left="20"/>
                            <w:rPr>
                              <w:sz w:val="17"/>
                            </w:rPr>
                          </w:pPr>
                          <w:r>
                            <w:rPr>
                              <w:color w:val="221F1F"/>
                              <w:spacing w:val="-5"/>
                              <w:sz w:val="17"/>
                            </w:rPr>
                            <w:t>118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8" o:spid="_x0000_s1076" type="#_x0000_t202" style="position:absolute;margin-left:58.4pt;margin-top:556.95pt;width:15.75pt;height:11.55pt;z-index:-25129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" filled="f" stroked="f">
              <v:path arrowok="t"/>
              <v:textbox inset="0,0,0,0">
                <w:txbxContent>
                  <w:p w:rsidR="00B34D67" w:rsidRDefault="00B34D67">
                    <w:pPr>
                      <w:spacing w:before="15"/>
                      <w:ind w:left="20"/>
                      <w:rPr>
                        <w:sz w:val="17"/>
                      </w:rPr>
                    </w:pPr>
                    <w:r>
                      <w:rPr>
                        <w:color w:val="221F1F"/>
                        <w:spacing w:val="-5"/>
                        <w:sz w:val="17"/>
                      </w:rPr>
                      <w:t>118</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252020736" behindDoc="1" locked="0" layoutInCell="1" allowOverlap="1">
              <wp:simplePos x="0" y="0"/>
              <wp:positionH relativeFrom="page">
                <wp:posOffset>9137395</wp:posOffset>
              </wp:positionH>
              <wp:positionV relativeFrom="page">
                <wp:posOffset>7071957</wp:posOffset>
              </wp:positionV>
              <wp:extent cx="200025" cy="146685"/>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146685"/>
                      </a:xfrm>
                      <a:prstGeom prst="rect">
                        <a:avLst/>
                      </a:prstGeom>
                    </wps:spPr>
                    <wps:txbx>
                      <w:txbxContent>
                        <w:p w:rsidR="00B34D67" w:rsidRDefault="00B34D67">
                          <w:pPr>
                            <w:spacing w:before="15"/>
                            <w:ind w:left="20"/>
                            <w:rPr>
                              <w:sz w:val="17"/>
                            </w:rPr>
                          </w:pPr>
                          <w:r>
                            <w:rPr>
                              <w:color w:val="221F1F"/>
                              <w:spacing w:val="-5"/>
                              <w:sz w:val="17"/>
                            </w:rPr>
                            <w:t>119</w:t>
                          </w:r>
                        </w:p>
                      </w:txbxContent>
                    </wps:txbx>
                    <wps:bodyPr wrap="square" lIns="0" tIns="0" rIns="0" bIns="0" rtlCol="0">
                      <a:noAutofit/>
                    </wps:bodyPr>
                  </wps:wsp>
                </a:graphicData>
              </a:graphic>
            </wp:anchor>
          </w:drawing>
        </mc:Choice>
        <mc:Fallback>
          <w:pict>
            <v:shape id="Textbox 239" o:spid="_x0000_s1077" type="#_x0000_t202" style="position:absolute;margin-left:719.5pt;margin-top:556.85pt;width:15.75pt;height:11.55pt;z-index:-25129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" filled="f" stroked="f">
              <v:path arrowok="t"/>
              <v:textbox inset="0,0,0,0">
                <w:txbxContent>
                  <w:p w:rsidR="00B34D67" w:rsidRDefault="00B34D67">
                    <w:pPr>
                      <w:spacing w:before="15"/>
                      <w:ind w:left="20"/>
                      <w:rPr>
                        <w:sz w:val="17"/>
                      </w:rPr>
                    </w:pPr>
                    <w:r>
                      <w:rPr>
                        <w:color w:val="221F1F"/>
                        <w:spacing w:val="-5"/>
                        <w:sz w:val="17"/>
                      </w:rPr>
                      <w:t>119</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1304960" behindDoc="1" locked="0" layoutInCell="1" allowOverlap="1">
              <wp:simplePos x="0" y="0"/>
              <wp:positionH relativeFrom="page">
                <wp:posOffset>5558154</wp:posOffset>
              </wp:positionH>
              <wp:positionV relativeFrom="page">
                <wp:posOffset>7068184</wp:posOffset>
              </wp:positionV>
              <wp:extent cx="3780154"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5CBF87E8" id="Graphic 11" o:spid="_x0000_s1026" style="position:absolute;margin-left:437.65pt;margin-top:556.55pt;width:297.65pt;height:.1pt;z-index:-252011520;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307008" behindDoc="1" locked="0" layoutInCell="1" allowOverlap="1">
              <wp:simplePos x="0" y="0"/>
              <wp:positionH relativeFrom="page">
                <wp:posOffset>720090</wp:posOffset>
              </wp:positionH>
              <wp:positionV relativeFrom="page">
                <wp:posOffset>7055484</wp:posOffset>
              </wp:positionV>
              <wp:extent cx="3780154"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76441699" id="Graphic 12" o:spid="_x0000_s1026" style="position:absolute;margin-left:56.7pt;margin-top:555.55pt;width:297.65pt;height:.1pt;z-index:-252009472;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309056" behindDoc="1" locked="0" layoutInCell="1" allowOverlap="1">
              <wp:simplePos x="0" y="0"/>
              <wp:positionH relativeFrom="page">
                <wp:posOffset>798068</wp:posOffset>
              </wp:positionH>
              <wp:positionV relativeFrom="page">
                <wp:posOffset>7073481</wp:posOffset>
              </wp:positionV>
              <wp:extent cx="85725" cy="14668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46685"/>
                      </a:xfrm>
                      <a:prstGeom prst="rect">
                        <a:avLst/>
                      </a:prstGeom>
                    </wps:spPr>
                    <wps:txbx>
                      <w:txbxContent>
                        <w:p w:rsidR="00B34D67" w:rsidRDefault="00B34D67">
                          <w:pPr>
                            <w:spacing w:before="15"/>
                            <w:ind w:left="20"/>
                            <w:rPr>
                              <w:sz w:val="17"/>
                            </w:rPr>
                          </w:pPr>
                          <w:r>
                            <w:rPr>
                              <w:color w:val="221F1F"/>
                              <w:spacing w:val="-10"/>
                              <w:sz w:val="17"/>
                            </w:rPr>
                            <w:t>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34" type="#_x0000_t202" style="position:absolute;margin-left:62.85pt;margin-top:556.95pt;width:6.75pt;height:11.55pt;z-index:-25200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" filled="f" stroked="f">
              <v:path arrowok="t"/>
              <v:textbox inset="0,0,0,0">
                <w:txbxContent>
                  <w:p w:rsidR="00B34D67" w:rsidRDefault="00B34D67">
                    <w:pPr>
                      <w:spacing w:before="15"/>
                      <w:ind w:left="20"/>
                      <w:rPr>
                        <w:sz w:val="17"/>
                      </w:rPr>
                    </w:pPr>
                    <w:r>
                      <w:rPr>
                        <w:color w:val="221F1F"/>
                        <w:spacing w:val="-10"/>
                        <w:sz w:val="17"/>
                      </w:rPr>
                      <w:t>8</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251311104" behindDoc="1" locked="0" layoutInCell="1" allowOverlap="1">
              <wp:simplePos x="0" y="0"/>
              <wp:positionH relativeFrom="page">
                <wp:posOffset>9193783</wp:posOffset>
              </wp:positionH>
              <wp:positionV relativeFrom="page">
                <wp:posOffset>7071957</wp:posOffset>
              </wp:positionV>
              <wp:extent cx="85725" cy="14668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46685"/>
                      </a:xfrm>
                      <a:prstGeom prst="rect">
                        <a:avLst/>
                      </a:prstGeom>
                    </wps:spPr>
                    <wps:txbx>
                      <w:txbxContent>
                        <w:p w:rsidR="00B34D67" w:rsidRDefault="00B34D67">
                          <w:pPr>
                            <w:spacing w:before="15"/>
                            <w:ind w:left="20"/>
                            <w:rPr>
                              <w:sz w:val="17"/>
                            </w:rPr>
                          </w:pPr>
                          <w:r>
                            <w:rPr>
                              <w:color w:val="221F1F"/>
                              <w:spacing w:val="-10"/>
                              <w:sz w:val="17"/>
                            </w:rPr>
                            <w:t>9</w:t>
                          </w:r>
                        </w:p>
                      </w:txbxContent>
                    </wps:txbx>
                    <wps:bodyPr wrap="square" lIns="0" tIns="0" rIns="0" bIns="0" rtlCol="0">
                      <a:noAutofit/>
                    </wps:bodyPr>
                  </wps:wsp>
                </a:graphicData>
              </a:graphic>
            </wp:anchor>
          </w:drawing>
        </mc:Choice>
        <mc:Fallback>
          <w:pict>
            <v:shape id="Textbox 14" o:spid="_x0000_s1035" type="#_x0000_t202" style="position:absolute;margin-left:723.9pt;margin-top:556.85pt;width:6.75pt;height:11.55pt;z-index:-25200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" filled="f" stroked="f">
              <v:path arrowok="t"/>
              <v:textbox inset="0,0,0,0">
                <w:txbxContent>
                  <w:p w:rsidR="00B34D67" w:rsidRDefault="00B34D67">
                    <w:pPr>
                      <w:spacing w:before="15"/>
                      <w:ind w:left="20"/>
                      <w:rPr>
                        <w:sz w:val="17"/>
                      </w:rPr>
                    </w:pPr>
                    <w:r>
                      <w:rPr>
                        <w:color w:val="221F1F"/>
                        <w:spacing w:val="-10"/>
                        <w:sz w:val="17"/>
                      </w:rPr>
                      <w:t>9</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1313152" behindDoc="1" locked="0" layoutInCell="1" allowOverlap="1">
              <wp:simplePos x="0" y="0"/>
              <wp:positionH relativeFrom="page">
                <wp:posOffset>5558154</wp:posOffset>
              </wp:positionH>
              <wp:positionV relativeFrom="page">
                <wp:posOffset>7068184</wp:posOffset>
              </wp:positionV>
              <wp:extent cx="3780154"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4C9F6D57" id="Graphic 15" o:spid="_x0000_s1026" style="position:absolute;margin-left:437.65pt;margin-top:556.55pt;width:297.65pt;height:.1pt;z-index:-25200332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315200" behindDoc="1" locked="0" layoutInCell="1" allowOverlap="1">
              <wp:simplePos x="0" y="0"/>
              <wp:positionH relativeFrom="page">
                <wp:posOffset>720090</wp:posOffset>
              </wp:positionH>
              <wp:positionV relativeFrom="page">
                <wp:posOffset>7055484</wp:posOffset>
              </wp:positionV>
              <wp:extent cx="3780154"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17B884B6" id="Graphic 16" o:spid="_x0000_s1026" style="position:absolute;margin-left:56.7pt;margin-top:555.55pt;width:297.65pt;height:.1pt;z-index:-252001280;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317248" behindDoc="1" locked="0" layoutInCell="1" allowOverlap="1">
              <wp:simplePos x="0" y="0"/>
              <wp:positionH relativeFrom="page">
                <wp:posOffset>767587</wp:posOffset>
              </wp:positionH>
              <wp:positionV relativeFrom="page">
                <wp:posOffset>7073481</wp:posOffset>
              </wp:positionV>
              <wp:extent cx="141605" cy="14668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10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36" type="#_x0000_t202" style="position:absolute;margin-left:60.45pt;margin-top:556.95pt;width:11.15pt;height:11.55pt;z-index:-25199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" filled="f" stroked="f">
              <v:path arrowok="t"/>
              <v:textbox inset="0,0,0,0">
                <w:txbxContent>
                  <w:p w:rsidR="00B34D67" w:rsidRDefault="00B34D67">
                    <w:pPr>
                      <w:spacing w:before="15"/>
                      <w:ind w:left="20"/>
                      <w:rPr>
                        <w:sz w:val="17"/>
                      </w:rPr>
                    </w:pPr>
                    <w:r>
                      <w:rPr>
                        <w:color w:val="221F1F"/>
                        <w:spacing w:val="-5"/>
                        <w:sz w:val="17"/>
                      </w:rPr>
                      <w:t>10</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251319296" behindDoc="1" locked="0" layoutInCell="1" allowOverlap="1">
              <wp:simplePos x="0" y="0"/>
              <wp:positionH relativeFrom="page">
                <wp:posOffset>9167876</wp:posOffset>
              </wp:positionH>
              <wp:positionV relativeFrom="page">
                <wp:posOffset>7071957</wp:posOffset>
              </wp:positionV>
              <wp:extent cx="135255" cy="1466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55" cy="146685"/>
                      </a:xfrm>
                      <a:prstGeom prst="rect">
                        <a:avLst/>
                      </a:prstGeom>
                    </wps:spPr>
                    <wps:txbx>
                      <w:txbxContent>
                        <w:p w:rsidR="00B34D67" w:rsidRDefault="00B34D67">
                          <w:pPr>
                            <w:spacing w:before="15"/>
                            <w:ind w:left="20"/>
                            <w:rPr>
                              <w:sz w:val="17"/>
                            </w:rPr>
                          </w:pPr>
                          <w:r>
                            <w:rPr>
                              <w:color w:val="221F1F"/>
                              <w:spacing w:val="-5"/>
                              <w:sz w:val="17"/>
                            </w:rPr>
                            <w:t>11</w:t>
                          </w:r>
                        </w:p>
                      </w:txbxContent>
                    </wps:txbx>
                    <wps:bodyPr wrap="square" lIns="0" tIns="0" rIns="0" bIns="0" rtlCol="0">
                      <a:noAutofit/>
                    </wps:bodyPr>
                  </wps:wsp>
                </a:graphicData>
              </a:graphic>
            </wp:anchor>
          </w:drawing>
        </mc:Choice>
        <mc:Fallback>
          <w:pict>
            <v:shape id="Textbox 18" o:spid="_x0000_s1037" type="#_x0000_t202" style="position:absolute;margin-left:721.9pt;margin-top:556.85pt;width:10.65pt;height:11.55pt;z-index:-25199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" filled="f" stroked="f">
              <v:path arrowok="t"/>
              <v:textbox inset="0,0,0,0">
                <w:txbxContent>
                  <w:p w:rsidR="00B34D67" w:rsidRDefault="00B34D67">
                    <w:pPr>
                      <w:spacing w:before="15"/>
                      <w:ind w:left="20"/>
                      <w:rPr>
                        <w:sz w:val="17"/>
                      </w:rPr>
                    </w:pPr>
                    <w:r>
                      <w:rPr>
                        <w:color w:val="221F1F"/>
                        <w:spacing w:val="-5"/>
                        <w:sz w:val="17"/>
                      </w:rPr>
                      <w:t>11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1321344" behindDoc="1" locked="0" layoutInCell="1" allowOverlap="1">
              <wp:simplePos x="0" y="0"/>
              <wp:positionH relativeFrom="page">
                <wp:posOffset>5558154</wp:posOffset>
              </wp:positionH>
              <wp:positionV relativeFrom="page">
                <wp:posOffset>7068184</wp:posOffset>
              </wp:positionV>
              <wp:extent cx="3780154"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096FBECF" id="Graphic 19" o:spid="_x0000_s1026" style="position:absolute;margin-left:437.65pt;margin-top:556.55pt;width:297.65pt;height:.1pt;z-index:-25199513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323392" behindDoc="1" locked="0" layoutInCell="1" allowOverlap="1">
              <wp:simplePos x="0" y="0"/>
              <wp:positionH relativeFrom="page">
                <wp:posOffset>720090</wp:posOffset>
              </wp:positionH>
              <wp:positionV relativeFrom="page">
                <wp:posOffset>7055484</wp:posOffset>
              </wp:positionV>
              <wp:extent cx="3780154"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7C9BDB54" id="Graphic 20" o:spid="_x0000_s1026" style="position:absolute;margin-left:56.7pt;margin-top:555.55pt;width:297.65pt;height:.1pt;z-index:-25199308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325440" behindDoc="1" locked="0" layoutInCell="1" allowOverlap="1">
              <wp:simplePos x="0" y="0"/>
              <wp:positionH relativeFrom="page">
                <wp:posOffset>767587</wp:posOffset>
              </wp:positionH>
              <wp:positionV relativeFrom="page">
                <wp:posOffset>7073481</wp:posOffset>
              </wp:positionV>
              <wp:extent cx="141605" cy="14668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12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38" type="#_x0000_t202" style="position:absolute;margin-left:60.45pt;margin-top:556.95pt;width:11.15pt;height:11.55pt;z-index:-25199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" filled="f" stroked="f">
              <v:path arrowok="t"/>
              <v:textbox inset="0,0,0,0">
                <w:txbxContent>
                  <w:p w:rsidR="00B34D67" w:rsidRDefault="00B34D67">
                    <w:pPr>
                      <w:spacing w:before="15"/>
                      <w:ind w:left="20"/>
                      <w:rPr>
                        <w:sz w:val="17"/>
                      </w:rPr>
                    </w:pPr>
                    <w:r>
                      <w:rPr>
                        <w:color w:val="221F1F"/>
                        <w:spacing w:val="-5"/>
                        <w:sz w:val="17"/>
                      </w:rPr>
                      <w:t>12</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251327488" behindDoc="1" locked="0" layoutInCell="1" allowOverlap="1">
              <wp:simplePos x="0" y="0"/>
              <wp:positionH relativeFrom="page">
                <wp:posOffset>9164828</wp:posOffset>
              </wp:positionH>
              <wp:positionV relativeFrom="page">
                <wp:posOffset>7071957</wp:posOffset>
              </wp:positionV>
              <wp:extent cx="141605" cy="14668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13</w:t>
                          </w:r>
                        </w:p>
                      </w:txbxContent>
                    </wps:txbx>
                    <wps:bodyPr wrap="square" lIns="0" tIns="0" rIns="0" bIns="0" rtlCol="0">
                      <a:noAutofit/>
                    </wps:bodyPr>
                  </wps:wsp>
                </a:graphicData>
              </a:graphic>
            </wp:anchor>
          </w:drawing>
        </mc:Choice>
        <mc:Fallback>
          <w:pict>
            <v:shape id="Textbox 22" o:spid="_x0000_s1039" type="#_x0000_t202" style="position:absolute;margin-left:721.65pt;margin-top:556.85pt;width:11.15pt;height:11.55pt;z-index:-25198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" filled="f" stroked="f">
              <v:path arrowok="t"/>
              <v:textbox inset="0,0,0,0">
                <w:txbxContent>
                  <w:p w:rsidR="00B34D67" w:rsidRDefault="00B34D67">
                    <w:pPr>
                      <w:spacing w:before="15"/>
                      <w:ind w:left="20"/>
                      <w:rPr>
                        <w:sz w:val="17"/>
                      </w:rPr>
                    </w:pPr>
                    <w:r>
                      <w:rPr>
                        <w:color w:val="221F1F"/>
                        <w:spacing w:val="-5"/>
                        <w:sz w:val="17"/>
                      </w:rPr>
                      <w:t>13</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1329536" behindDoc="1" locked="0" layoutInCell="1" allowOverlap="1">
              <wp:simplePos x="0" y="0"/>
              <wp:positionH relativeFrom="page">
                <wp:posOffset>5558154</wp:posOffset>
              </wp:positionH>
              <wp:positionV relativeFrom="page">
                <wp:posOffset>7068184</wp:posOffset>
              </wp:positionV>
              <wp:extent cx="3780154"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7C4705B4" id="Graphic 23" o:spid="_x0000_s1026" style="position:absolute;margin-left:437.65pt;margin-top:556.55pt;width:297.65pt;height:.1pt;z-index:-251986944;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331584" behindDoc="1" locked="0" layoutInCell="1" allowOverlap="1">
              <wp:simplePos x="0" y="0"/>
              <wp:positionH relativeFrom="page">
                <wp:posOffset>720090</wp:posOffset>
              </wp:positionH>
              <wp:positionV relativeFrom="page">
                <wp:posOffset>7055484</wp:posOffset>
              </wp:positionV>
              <wp:extent cx="3780154" cy="12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2D1F54FD" id="Graphic 24" o:spid="_x0000_s1026" style="position:absolute;margin-left:56.7pt;margin-top:555.55pt;width:297.65pt;height:.1pt;z-index:-251984896;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333632" behindDoc="1" locked="0" layoutInCell="1" allowOverlap="1">
              <wp:simplePos x="0" y="0"/>
              <wp:positionH relativeFrom="page">
                <wp:posOffset>767587</wp:posOffset>
              </wp:positionH>
              <wp:positionV relativeFrom="page">
                <wp:posOffset>7073481</wp:posOffset>
              </wp:positionV>
              <wp:extent cx="141605" cy="14668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14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40" type="#_x0000_t202" style="position:absolute;margin-left:60.45pt;margin-top:556.95pt;width:11.15pt;height:11.55pt;z-index:-25198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" filled="f" stroked="f">
              <v:path arrowok="t"/>
              <v:textbox inset="0,0,0,0">
                <w:txbxContent>
                  <w:p w:rsidR="00B34D67" w:rsidRDefault="00B34D67">
                    <w:pPr>
                      <w:spacing w:before="15"/>
                      <w:ind w:left="20"/>
                      <w:rPr>
                        <w:sz w:val="17"/>
                      </w:rPr>
                    </w:pPr>
                    <w:r>
                      <w:rPr>
                        <w:color w:val="221F1F"/>
                        <w:spacing w:val="-5"/>
                        <w:sz w:val="17"/>
                      </w:rPr>
                      <w:t>14</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251335680" behindDoc="1" locked="0" layoutInCell="1" allowOverlap="1">
              <wp:simplePos x="0" y="0"/>
              <wp:positionH relativeFrom="page">
                <wp:posOffset>9164828</wp:posOffset>
              </wp:positionH>
              <wp:positionV relativeFrom="page">
                <wp:posOffset>7071957</wp:posOffset>
              </wp:positionV>
              <wp:extent cx="141605" cy="14668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15</w:t>
                          </w:r>
                        </w:p>
                      </w:txbxContent>
                    </wps:txbx>
                    <wps:bodyPr wrap="square" lIns="0" tIns="0" rIns="0" bIns="0" rtlCol="0">
                      <a:noAutofit/>
                    </wps:bodyPr>
                  </wps:wsp>
                </a:graphicData>
              </a:graphic>
            </wp:anchor>
          </w:drawing>
        </mc:Choice>
        <mc:Fallback>
          <w:pict>
            <v:shape id="Textbox 26" o:spid="_x0000_s1041" type="#_x0000_t202" style="position:absolute;margin-left:721.65pt;margin-top:556.85pt;width:11.15pt;height:11.55pt;z-index:-25198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" filled="f" stroked="f">
              <v:path arrowok="t"/>
              <v:textbox inset="0,0,0,0">
                <w:txbxContent>
                  <w:p w:rsidR="00B34D67" w:rsidRDefault="00B34D67">
                    <w:pPr>
                      <w:spacing w:before="15"/>
                      <w:ind w:left="20"/>
                      <w:rPr>
                        <w:sz w:val="17"/>
                      </w:rPr>
                    </w:pPr>
                    <w:r>
                      <w:rPr>
                        <w:color w:val="221F1F"/>
                        <w:spacing w:val="-5"/>
                        <w:sz w:val="17"/>
                      </w:rPr>
                      <w:t>15</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1337728" behindDoc="1" locked="0" layoutInCell="1" allowOverlap="1">
              <wp:simplePos x="0" y="0"/>
              <wp:positionH relativeFrom="page">
                <wp:posOffset>5558154</wp:posOffset>
              </wp:positionH>
              <wp:positionV relativeFrom="page">
                <wp:posOffset>7068184</wp:posOffset>
              </wp:positionV>
              <wp:extent cx="3780154"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09F39F29" id="Graphic 27" o:spid="_x0000_s1026" style="position:absolute;margin-left:437.65pt;margin-top:556.55pt;width:297.65pt;height:.1pt;z-index:-251978752;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339776" behindDoc="1" locked="0" layoutInCell="1" allowOverlap="1">
              <wp:simplePos x="0" y="0"/>
              <wp:positionH relativeFrom="page">
                <wp:posOffset>720090</wp:posOffset>
              </wp:positionH>
              <wp:positionV relativeFrom="page">
                <wp:posOffset>7055484</wp:posOffset>
              </wp:positionV>
              <wp:extent cx="3780154" cy="127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2357A110" id="Graphic 28" o:spid="_x0000_s1026" style="position:absolute;margin-left:56.7pt;margin-top:555.55pt;width:297.65pt;height:.1pt;z-index:-251976704;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341824" behindDoc="1" locked="0" layoutInCell="1" allowOverlap="1">
              <wp:simplePos x="0" y="0"/>
              <wp:positionH relativeFrom="page">
                <wp:posOffset>767587</wp:posOffset>
              </wp:positionH>
              <wp:positionV relativeFrom="page">
                <wp:posOffset>7073481</wp:posOffset>
              </wp:positionV>
              <wp:extent cx="141605" cy="14668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16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 o:spid="_x0000_s1042" type="#_x0000_t202" style="position:absolute;margin-left:60.45pt;margin-top:556.95pt;width:11.15pt;height:11.55pt;z-index:-25197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" filled="f" stroked="f">
              <v:path arrowok="t"/>
              <v:textbox inset="0,0,0,0">
                <w:txbxContent>
                  <w:p w:rsidR="00B34D67" w:rsidRDefault="00B34D67">
                    <w:pPr>
                      <w:spacing w:before="15"/>
                      <w:ind w:left="20"/>
                      <w:rPr>
                        <w:sz w:val="17"/>
                      </w:rPr>
                    </w:pPr>
                    <w:r>
                      <w:rPr>
                        <w:color w:val="221F1F"/>
                        <w:spacing w:val="-5"/>
                        <w:sz w:val="17"/>
                      </w:rPr>
                      <w:t>16</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251343872" behindDoc="1" locked="0" layoutInCell="1" allowOverlap="1">
              <wp:simplePos x="0" y="0"/>
              <wp:positionH relativeFrom="page">
                <wp:posOffset>9164828</wp:posOffset>
              </wp:positionH>
              <wp:positionV relativeFrom="page">
                <wp:posOffset>7071957</wp:posOffset>
              </wp:positionV>
              <wp:extent cx="141605" cy="14668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17</w:t>
                          </w:r>
                        </w:p>
                      </w:txbxContent>
                    </wps:txbx>
                    <wps:bodyPr wrap="square" lIns="0" tIns="0" rIns="0" bIns="0" rtlCol="0">
                      <a:noAutofit/>
                    </wps:bodyPr>
                  </wps:wsp>
                </a:graphicData>
              </a:graphic>
            </wp:anchor>
          </w:drawing>
        </mc:Choice>
        <mc:Fallback>
          <w:pict>
            <v:shape id="Textbox 30" o:spid="_x0000_s1043" type="#_x0000_t202" style="position:absolute;margin-left:721.65pt;margin-top:556.85pt;width:11.15pt;height:11.55pt;z-index:-25197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" filled="f" stroked="f">
              <v:path arrowok="t"/>
              <v:textbox inset="0,0,0,0">
                <w:txbxContent>
                  <w:p w:rsidR="00B34D67" w:rsidRDefault="00B34D67">
                    <w:pPr>
                      <w:spacing w:before="15"/>
                      <w:ind w:left="20"/>
                      <w:rPr>
                        <w:sz w:val="17"/>
                      </w:rPr>
                    </w:pPr>
                    <w:r>
                      <w:rPr>
                        <w:color w:val="221F1F"/>
                        <w:spacing w:val="-5"/>
                        <w:sz w:val="17"/>
                      </w:rPr>
                      <w:t>17</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1345920" behindDoc="1" locked="0" layoutInCell="1" allowOverlap="1">
              <wp:simplePos x="0" y="0"/>
              <wp:positionH relativeFrom="page">
                <wp:posOffset>5558154</wp:posOffset>
              </wp:positionH>
              <wp:positionV relativeFrom="page">
                <wp:posOffset>7068184</wp:posOffset>
              </wp:positionV>
              <wp:extent cx="3780154" cy="127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26A58EF0" id="Graphic 31" o:spid="_x0000_s1026" style="position:absolute;margin-left:437.65pt;margin-top:556.55pt;width:297.65pt;height:.1pt;z-index:-251970560;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347968" behindDoc="1" locked="0" layoutInCell="1" allowOverlap="1">
              <wp:simplePos x="0" y="0"/>
              <wp:positionH relativeFrom="page">
                <wp:posOffset>720090</wp:posOffset>
              </wp:positionH>
              <wp:positionV relativeFrom="page">
                <wp:posOffset>7055484</wp:posOffset>
              </wp:positionV>
              <wp:extent cx="3780154" cy="127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5739201F" id="Graphic 32" o:spid="_x0000_s1026" style="position:absolute;margin-left:56.7pt;margin-top:555.55pt;width:297.65pt;height:.1pt;z-index:-251968512;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350016" behindDoc="1" locked="0" layoutInCell="1" allowOverlap="1">
              <wp:simplePos x="0" y="0"/>
              <wp:positionH relativeFrom="page">
                <wp:posOffset>767587</wp:posOffset>
              </wp:positionH>
              <wp:positionV relativeFrom="page">
                <wp:posOffset>7073481</wp:posOffset>
              </wp:positionV>
              <wp:extent cx="141605" cy="14668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18</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 o:spid="_x0000_s1044" type="#_x0000_t202" style="position:absolute;margin-left:60.45pt;margin-top:556.95pt;width:11.15pt;height:11.55pt;z-index:-25196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" filled="f" stroked="f">
              <v:path arrowok="t"/>
              <v:textbox inset="0,0,0,0">
                <w:txbxContent>
                  <w:p w:rsidR="00B34D67" w:rsidRDefault="00B34D67">
                    <w:pPr>
                      <w:spacing w:before="15"/>
                      <w:ind w:left="20"/>
                      <w:rPr>
                        <w:sz w:val="17"/>
                      </w:rPr>
                    </w:pPr>
                    <w:r>
                      <w:rPr>
                        <w:color w:val="221F1F"/>
                        <w:spacing w:val="-5"/>
                        <w:sz w:val="17"/>
                      </w:rPr>
                      <w:t>18</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251352064" behindDoc="1" locked="0" layoutInCell="1" allowOverlap="1">
              <wp:simplePos x="0" y="0"/>
              <wp:positionH relativeFrom="page">
                <wp:posOffset>9164828</wp:posOffset>
              </wp:positionH>
              <wp:positionV relativeFrom="page">
                <wp:posOffset>7071957</wp:posOffset>
              </wp:positionV>
              <wp:extent cx="141605" cy="14668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19</w:t>
                          </w:r>
                        </w:p>
                      </w:txbxContent>
                    </wps:txbx>
                    <wps:bodyPr wrap="square" lIns="0" tIns="0" rIns="0" bIns="0" rtlCol="0">
                      <a:noAutofit/>
                    </wps:bodyPr>
                  </wps:wsp>
                </a:graphicData>
              </a:graphic>
            </wp:anchor>
          </w:drawing>
        </mc:Choice>
        <mc:Fallback>
          <w:pict>
            <v:shape id="Textbox 34" o:spid="_x0000_s1045" type="#_x0000_t202" style="position:absolute;margin-left:721.65pt;margin-top:556.85pt;width:11.15pt;height:11.55pt;z-index:-25196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" filled="f" stroked="f">
              <v:path arrowok="t"/>
              <v:textbox inset="0,0,0,0">
                <w:txbxContent>
                  <w:p w:rsidR="00B34D67" w:rsidRDefault="00B34D67">
                    <w:pPr>
                      <w:spacing w:before="15"/>
                      <w:ind w:left="20"/>
                      <w:rPr>
                        <w:sz w:val="17"/>
                      </w:rPr>
                    </w:pPr>
                    <w:r>
                      <w:rPr>
                        <w:color w:val="221F1F"/>
                        <w:spacing w:val="-5"/>
                        <w:sz w:val="17"/>
                      </w:rPr>
                      <w:t>19</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D67" w:rsidRDefault="00B34D67">
    <w:pPr>
      <w:pStyle w:val="BodyText"/>
      <w:spacing w:line="14" w:lineRule="auto"/>
    </w:pPr>
    <w:r>
      <w:rPr>
        <w:noProof/>
        <w:lang w:val="en-IN" w:eastAsia="en-IN" w:bidi="ta-IN"/>
      </w:rPr>
      <mc:AlternateContent>
        <mc:Choice Requires="wps">
          <w:drawing>
            <wp:anchor distT="0" distB="0" distL="0" distR="0" simplePos="0" relativeHeight="251354112" behindDoc="1" locked="0" layoutInCell="1" allowOverlap="1">
              <wp:simplePos x="0" y="0"/>
              <wp:positionH relativeFrom="page">
                <wp:posOffset>5558154</wp:posOffset>
              </wp:positionH>
              <wp:positionV relativeFrom="page">
                <wp:posOffset>7068184</wp:posOffset>
              </wp:positionV>
              <wp:extent cx="3780154" cy="127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4"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5E337196" id="Graphic 35" o:spid="_x0000_s1026" style="position:absolute;margin-left:437.65pt;margin-top:556.55pt;width:297.65pt;height:.1pt;z-index:-251962368;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" path="m,l3780154,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356160" behindDoc="1" locked="0" layoutInCell="1" allowOverlap="1">
              <wp:simplePos x="0" y="0"/>
              <wp:positionH relativeFrom="page">
                <wp:posOffset>720090</wp:posOffset>
              </wp:positionH>
              <wp:positionV relativeFrom="page">
                <wp:posOffset>7055484</wp:posOffset>
              </wp:positionV>
              <wp:extent cx="3780154" cy="127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0154" cy="1270"/>
                      </a:xfrm>
                      <a:custGeom>
                        <a:avLst/>
                        <a:gdLst/>
                        <a:ahLst/>
                        <a:cxnLst/>
                        <a:rect l="l" t="t" r="r" b="b"/>
                        <a:pathLst>
                          <a:path w="3780154">
                            <a:moveTo>
                              <a:pt x="0" y="0"/>
                            </a:moveTo>
                            <a:lnTo>
                              <a:pt x="3780155" y="0"/>
                            </a:lnTo>
                          </a:path>
                        </a:pathLst>
                      </a:custGeom>
                      <a:ln w="6350">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4F68BCFE" id="Graphic 36" o:spid="_x0000_s1026" style="position:absolute;margin-left:56.7pt;margin-top:555.55pt;width:297.65pt;height:.1pt;z-index:-251960320;visibility:visible;mso-wrap-style:square;mso-wrap-distance-left:0;mso-wrap-distance-top:0;mso-wrap-distance-right:0;mso-wrap-distance-bottom:0;mso-position-horizontal:absolute;mso-position-horizontal-relative:page;mso-position-vertical:absolute;mso-position-vertical-relative:page;v-text-anchor:top" coordsize="37801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" path="m,l3780155,e" filled="f" strokecolor="#221f1f" strokeweight=".5pt">
              <v:path arrowok="t"/>
              <w10:wrap anchorx="page" anchory="page"/>
            </v:shape>
          </w:pict>
        </mc:Fallback>
      </mc:AlternateContent>
    </w:r>
    <w:r>
      <w:rPr>
        <w:noProof/>
        <w:lang w:val="en-IN" w:eastAsia="en-IN" w:bidi="ta-IN"/>
      </w:rPr>
      <mc:AlternateContent>
        <mc:Choice Requires="wps">
          <w:drawing>
            <wp:anchor distT="0" distB="0" distL="0" distR="0" simplePos="0" relativeHeight="251358208" behindDoc="1" locked="0" layoutInCell="1" allowOverlap="1">
              <wp:simplePos x="0" y="0"/>
              <wp:positionH relativeFrom="page">
                <wp:posOffset>767587</wp:posOffset>
              </wp:positionH>
              <wp:positionV relativeFrom="page">
                <wp:posOffset>7073481</wp:posOffset>
              </wp:positionV>
              <wp:extent cx="141605" cy="14668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20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046" type="#_x0000_t202" style="position:absolute;margin-left:60.45pt;margin-top:556.95pt;width:11.15pt;height:11.55pt;z-index:-25195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" filled="f" stroked="f">
              <v:path arrowok="t"/>
              <v:textbox inset="0,0,0,0">
                <w:txbxContent>
                  <w:p w:rsidR="00B34D67" w:rsidRDefault="00B34D67">
                    <w:pPr>
                      <w:spacing w:before="15"/>
                      <w:ind w:left="20"/>
                      <w:rPr>
                        <w:sz w:val="17"/>
                      </w:rPr>
                    </w:pPr>
                    <w:r>
                      <w:rPr>
                        <w:color w:val="221F1F"/>
                        <w:spacing w:val="-5"/>
                        <w:sz w:val="17"/>
                      </w:rPr>
                      <w:t>20</w:t>
                    </w:r>
                  </w:p>
                </w:txbxContent>
              </v:textbox>
              <w10:wrap anchorx="page" anchory="page"/>
            </v:shape>
          </w:pict>
        </mc:Fallback>
      </mc:AlternateContent>
    </w:r>
    <w:r>
      <w:rPr>
        <w:noProof/>
        <w:lang w:val="en-IN" w:eastAsia="en-IN" w:bidi="ta-IN"/>
      </w:rPr>
      <mc:AlternateContent>
        <mc:Choice Requires="wps">
          <w:drawing>
            <wp:anchor distT="0" distB="0" distL="0" distR="0" simplePos="0" relativeHeight="251360256" behindDoc="1" locked="0" layoutInCell="1" allowOverlap="1">
              <wp:simplePos x="0" y="0"/>
              <wp:positionH relativeFrom="page">
                <wp:posOffset>9164828</wp:posOffset>
              </wp:positionH>
              <wp:positionV relativeFrom="page">
                <wp:posOffset>7071957</wp:posOffset>
              </wp:positionV>
              <wp:extent cx="141605" cy="14668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6685"/>
                      </a:xfrm>
                      <a:prstGeom prst="rect">
                        <a:avLst/>
                      </a:prstGeom>
                    </wps:spPr>
                    <wps:txbx>
                      <w:txbxContent>
                        <w:p w:rsidR="00B34D67" w:rsidRDefault="00B34D67">
                          <w:pPr>
                            <w:spacing w:before="15"/>
                            <w:ind w:left="20"/>
                            <w:rPr>
                              <w:sz w:val="17"/>
                            </w:rPr>
                          </w:pPr>
                          <w:r>
                            <w:rPr>
                              <w:color w:val="221F1F"/>
                              <w:spacing w:val="-5"/>
                              <w:sz w:val="17"/>
                            </w:rPr>
                            <w:t>21</w:t>
                          </w:r>
                        </w:p>
                      </w:txbxContent>
                    </wps:txbx>
                    <wps:bodyPr wrap="square" lIns="0" tIns="0" rIns="0" bIns="0" rtlCol="0">
                      <a:noAutofit/>
                    </wps:bodyPr>
                  </wps:wsp>
                </a:graphicData>
              </a:graphic>
            </wp:anchor>
          </w:drawing>
        </mc:Choice>
        <mc:Fallback>
          <w:pict>
            <v:shape id="Textbox 38" o:spid="_x0000_s1047" type="#_x0000_t202" style="position:absolute;margin-left:721.65pt;margin-top:556.85pt;width:11.15pt;height:11.55pt;z-index:-25195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" filled="f" stroked="f">
              <v:path arrowok="t"/>
              <v:textbox inset="0,0,0,0">
                <w:txbxContent>
                  <w:p w:rsidR="00B34D67" w:rsidRDefault="00B34D67">
                    <w:pPr>
                      <w:spacing w:before="15"/>
                      <w:ind w:left="20"/>
                      <w:rPr>
                        <w:sz w:val="17"/>
                      </w:rPr>
                    </w:pPr>
                    <w:r>
                      <w:rPr>
                        <w:color w:val="221F1F"/>
                        <w:spacing w:val="-5"/>
                        <w:sz w:val="17"/>
                      </w:rPr>
                      <w:t>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BD9" w:rsidRDefault="006F6BD9">
      <w:r>
        <w:separator/>
      </w:r>
    </w:p>
  </w:footnote>
  <w:footnote w:type="continuationSeparator" w:id="0">
    <w:p w:rsidR="006F6BD9" w:rsidRDefault="006F6BD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5F38"/>
    <w:multiLevelType w:val="hybridMultilevel"/>
    <w:tmpl w:val="57A2717A"/>
    <w:lvl w:ilvl="0" w:tplc="AE00E170">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3F96BDBC">
      <w:numFmt w:val="bullet"/>
      <w:lvlText w:val="•"/>
      <w:lvlJc w:val="left"/>
      <w:pPr>
        <w:ind w:left="1160" w:hanging="320"/>
      </w:pPr>
      <w:rPr>
        <w:rFonts w:hint="default"/>
        <w:lang w:val="en-US" w:eastAsia="en-US" w:bidi="ar-SA"/>
      </w:rPr>
    </w:lvl>
    <w:lvl w:ilvl="2" w:tplc="4E7654B4">
      <w:numFmt w:val="bullet"/>
      <w:lvlText w:val="•"/>
      <w:lvlJc w:val="left"/>
      <w:pPr>
        <w:ind w:left="1701" w:hanging="320"/>
      </w:pPr>
      <w:rPr>
        <w:rFonts w:hint="default"/>
        <w:lang w:val="en-US" w:eastAsia="en-US" w:bidi="ar-SA"/>
      </w:rPr>
    </w:lvl>
    <w:lvl w:ilvl="3" w:tplc="FD86A84C">
      <w:numFmt w:val="bullet"/>
      <w:lvlText w:val="•"/>
      <w:lvlJc w:val="left"/>
      <w:pPr>
        <w:ind w:left="2241" w:hanging="320"/>
      </w:pPr>
      <w:rPr>
        <w:rFonts w:hint="default"/>
        <w:lang w:val="en-US" w:eastAsia="en-US" w:bidi="ar-SA"/>
      </w:rPr>
    </w:lvl>
    <w:lvl w:ilvl="4" w:tplc="F4F4B72C">
      <w:numFmt w:val="bullet"/>
      <w:lvlText w:val="•"/>
      <w:lvlJc w:val="left"/>
      <w:pPr>
        <w:ind w:left="2782" w:hanging="320"/>
      </w:pPr>
      <w:rPr>
        <w:rFonts w:hint="default"/>
        <w:lang w:val="en-US" w:eastAsia="en-US" w:bidi="ar-SA"/>
      </w:rPr>
    </w:lvl>
    <w:lvl w:ilvl="5" w:tplc="C8B09A7E">
      <w:numFmt w:val="bullet"/>
      <w:lvlText w:val="•"/>
      <w:lvlJc w:val="left"/>
      <w:pPr>
        <w:ind w:left="3322" w:hanging="320"/>
      </w:pPr>
      <w:rPr>
        <w:rFonts w:hint="default"/>
        <w:lang w:val="en-US" w:eastAsia="en-US" w:bidi="ar-SA"/>
      </w:rPr>
    </w:lvl>
    <w:lvl w:ilvl="6" w:tplc="4B345A0C">
      <w:numFmt w:val="bullet"/>
      <w:lvlText w:val="•"/>
      <w:lvlJc w:val="left"/>
      <w:pPr>
        <w:ind w:left="3863" w:hanging="320"/>
      </w:pPr>
      <w:rPr>
        <w:rFonts w:hint="default"/>
        <w:lang w:val="en-US" w:eastAsia="en-US" w:bidi="ar-SA"/>
      </w:rPr>
    </w:lvl>
    <w:lvl w:ilvl="7" w:tplc="017AE018">
      <w:numFmt w:val="bullet"/>
      <w:lvlText w:val="•"/>
      <w:lvlJc w:val="left"/>
      <w:pPr>
        <w:ind w:left="4403" w:hanging="320"/>
      </w:pPr>
      <w:rPr>
        <w:rFonts w:hint="default"/>
        <w:lang w:val="en-US" w:eastAsia="en-US" w:bidi="ar-SA"/>
      </w:rPr>
    </w:lvl>
    <w:lvl w:ilvl="8" w:tplc="86BAF2DA">
      <w:numFmt w:val="bullet"/>
      <w:lvlText w:val="•"/>
      <w:lvlJc w:val="left"/>
      <w:pPr>
        <w:ind w:left="4944" w:hanging="320"/>
      </w:pPr>
      <w:rPr>
        <w:rFonts w:hint="default"/>
        <w:lang w:val="en-US" w:eastAsia="en-US" w:bidi="ar-SA"/>
      </w:rPr>
    </w:lvl>
  </w:abstractNum>
  <w:abstractNum w:abstractNumId="1" w15:restartNumberingAfterBreak="0">
    <w:nsid w:val="01085065"/>
    <w:multiLevelType w:val="hybridMultilevel"/>
    <w:tmpl w:val="E7DEF22A"/>
    <w:lvl w:ilvl="0" w:tplc="DA08FF78">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66B8372E">
      <w:numFmt w:val="bullet"/>
      <w:lvlText w:val="•"/>
      <w:lvlJc w:val="left"/>
      <w:pPr>
        <w:ind w:left="1160" w:hanging="320"/>
      </w:pPr>
      <w:rPr>
        <w:rFonts w:hint="default"/>
        <w:lang w:val="en-US" w:eastAsia="en-US" w:bidi="ar-SA"/>
      </w:rPr>
    </w:lvl>
    <w:lvl w:ilvl="2" w:tplc="588A19B8">
      <w:numFmt w:val="bullet"/>
      <w:lvlText w:val="•"/>
      <w:lvlJc w:val="left"/>
      <w:pPr>
        <w:ind w:left="1701" w:hanging="320"/>
      </w:pPr>
      <w:rPr>
        <w:rFonts w:hint="default"/>
        <w:lang w:val="en-US" w:eastAsia="en-US" w:bidi="ar-SA"/>
      </w:rPr>
    </w:lvl>
    <w:lvl w:ilvl="3" w:tplc="0E2E3FBE">
      <w:numFmt w:val="bullet"/>
      <w:lvlText w:val="•"/>
      <w:lvlJc w:val="left"/>
      <w:pPr>
        <w:ind w:left="2241" w:hanging="320"/>
      </w:pPr>
      <w:rPr>
        <w:rFonts w:hint="default"/>
        <w:lang w:val="en-US" w:eastAsia="en-US" w:bidi="ar-SA"/>
      </w:rPr>
    </w:lvl>
    <w:lvl w:ilvl="4" w:tplc="D3DA0F1A">
      <w:numFmt w:val="bullet"/>
      <w:lvlText w:val="•"/>
      <w:lvlJc w:val="left"/>
      <w:pPr>
        <w:ind w:left="2782" w:hanging="320"/>
      </w:pPr>
      <w:rPr>
        <w:rFonts w:hint="default"/>
        <w:lang w:val="en-US" w:eastAsia="en-US" w:bidi="ar-SA"/>
      </w:rPr>
    </w:lvl>
    <w:lvl w:ilvl="5" w:tplc="ADBE03C8">
      <w:numFmt w:val="bullet"/>
      <w:lvlText w:val="•"/>
      <w:lvlJc w:val="left"/>
      <w:pPr>
        <w:ind w:left="3322" w:hanging="320"/>
      </w:pPr>
      <w:rPr>
        <w:rFonts w:hint="default"/>
        <w:lang w:val="en-US" w:eastAsia="en-US" w:bidi="ar-SA"/>
      </w:rPr>
    </w:lvl>
    <w:lvl w:ilvl="6" w:tplc="5D4C8B52">
      <w:numFmt w:val="bullet"/>
      <w:lvlText w:val="•"/>
      <w:lvlJc w:val="left"/>
      <w:pPr>
        <w:ind w:left="3863" w:hanging="320"/>
      </w:pPr>
      <w:rPr>
        <w:rFonts w:hint="default"/>
        <w:lang w:val="en-US" w:eastAsia="en-US" w:bidi="ar-SA"/>
      </w:rPr>
    </w:lvl>
    <w:lvl w:ilvl="7" w:tplc="6A524036">
      <w:numFmt w:val="bullet"/>
      <w:lvlText w:val="•"/>
      <w:lvlJc w:val="left"/>
      <w:pPr>
        <w:ind w:left="4403" w:hanging="320"/>
      </w:pPr>
      <w:rPr>
        <w:rFonts w:hint="default"/>
        <w:lang w:val="en-US" w:eastAsia="en-US" w:bidi="ar-SA"/>
      </w:rPr>
    </w:lvl>
    <w:lvl w:ilvl="8" w:tplc="B7DAD150">
      <w:numFmt w:val="bullet"/>
      <w:lvlText w:val="•"/>
      <w:lvlJc w:val="left"/>
      <w:pPr>
        <w:ind w:left="4944" w:hanging="320"/>
      </w:pPr>
      <w:rPr>
        <w:rFonts w:hint="default"/>
        <w:lang w:val="en-US" w:eastAsia="en-US" w:bidi="ar-SA"/>
      </w:rPr>
    </w:lvl>
  </w:abstractNum>
  <w:abstractNum w:abstractNumId="2" w15:restartNumberingAfterBreak="0">
    <w:nsid w:val="012C1E06"/>
    <w:multiLevelType w:val="hybridMultilevel"/>
    <w:tmpl w:val="EAFE8FDA"/>
    <w:lvl w:ilvl="0" w:tplc="27EA91D6">
      <w:start w:val="1"/>
      <w:numFmt w:val="decimal"/>
      <w:lvlText w:val="%1."/>
      <w:lvlJc w:val="left"/>
      <w:pPr>
        <w:ind w:left="672" w:hanging="224"/>
      </w:pPr>
      <w:rPr>
        <w:rFonts w:ascii="Arial MT" w:eastAsia="Arial MT" w:hAnsi="Arial MT" w:cs="Arial MT" w:hint="default"/>
        <w:b w:val="0"/>
        <w:bCs w:val="0"/>
        <w:i w:val="0"/>
        <w:iCs w:val="0"/>
        <w:color w:val="221F1F"/>
        <w:spacing w:val="-1"/>
        <w:w w:val="99"/>
        <w:sz w:val="20"/>
        <w:szCs w:val="20"/>
        <w:lang w:val="en-US" w:eastAsia="en-US" w:bidi="ar-SA"/>
      </w:rPr>
    </w:lvl>
    <w:lvl w:ilvl="1" w:tplc="47061702">
      <w:numFmt w:val="bullet"/>
      <w:lvlText w:val="•"/>
      <w:lvlJc w:val="left"/>
      <w:pPr>
        <w:ind w:left="1209" w:hanging="224"/>
      </w:pPr>
      <w:rPr>
        <w:rFonts w:hint="default"/>
        <w:lang w:val="en-US" w:eastAsia="en-US" w:bidi="ar-SA"/>
      </w:rPr>
    </w:lvl>
    <w:lvl w:ilvl="2" w:tplc="2DF44C3C">
      <w:numFmt w:val="bullet"/>
      <w:lvlText w:val="•"/>
      <w:lvlJc w:val="left"/>
      <w:pPr>
        <w:ind w:left="1738" w:hanging="224"/>
      </w:pPr>
      <w:rPr>
        <w:rFonts w:hint="default"/>
        <w:lang w:val="en-US" w:eastAsia="en-US" w:bidi="ar-SA"/>
      </w:rPr>
    </w:lvl>
    <w:lvl w:ilvl="3" w:tplc="0D94346A">
      <w:numFmt w:val="bullet"/>
      <w:lvlText w:val="•"/>
      <w:lvlJc w:val="left"/>
      <w:pPr>
        <w:ind w:left="2268" w:hanging="224"/>
      </w:pPr>
      <w:rPr>
        <w:rFonts w:hint="default"/>
        <w:lang w:val="en-US" w:eastAsia="en-US" w:bidi="ar-SA"/>
      </w:rPr>
    </w:lvl>
    <w:lvl w:ilvl="4" w:tplc="5100EB2C">
      <w:numFmt w:val="bullet"/>
      <w:lvlText w:val="•"/>
      <w:lvlJc w:val="left"/>
      <w:pPr>
        <w:ind w:left="2797" w:hanging="224"/>
      </w:pPr>
      <w:rPr>
        <w:rFonts w:hint="default"/>
        <w:lang w:val="en-US" w:eastAsia="en-US" w:bidi="ar-SA"/>
      </w:rPr>
    </w:lvl>
    <w:lvl w:ilvl="5" w:tplc="900EFB98">
      <w:numFmt w:val="bullet"/>
      <w:lvlText w:val="•"/>
      <w:lvlJc w:val="left"/>
      <w:pPr>
        <w:ind w:left="3326" w:hanging="224"/>
      </w:pPr>
      <w:rPr>
        <w:rFonts w:hint="default"/>
        <w:lang w:val="en-US" w:eastAsia="en-US" w:bidi="ar-SA"/>
      </w:rPr>
    </w:lvl>
    <w:lvl w:ilvl="6" w:tplc="BC36EA84">
      <w:numFmt w:val="bullet"/>
      <w:lvlText w:val="•"/>
      <w:lvlJc w:val="left"/>
      <w:pPr>
        <w:ind w:left="3856" w:hanging="224"/>
      </w:pPr>
      <w:rPr>
        <w:rFonts w:hint="default"/>
        <w:lang w:val="en-US" w:eastAsia="en-US" w:bidi="ar-SA"/>
      </w:rPr>
    </w:lvl>
    <w:lvl w:ilvl="7" w:tplc="89421B22">
      <w:numFmt w:val="bullet"/>
      <w:lvlText w:val="•"/>
      <w:lvlJc w:val="left"/>
      <w:pPr>
        <w:ind w:left="4385" w:hanging="224"/>
      </w:pPr>
      <w:rPr>
        <w:rFonts w:hint="default"/>
        <w:lang w:val="en-US" w:eastAsia="en-US" w:bidi="ar-SA"/>
      </w:rPr>
    </w:lvl>
    <w:lvl w:ilvl="8" w:tplc="40905E92">
      <w:numFmt w:val="bullet"/>
      <w:lvlText w:val="•"/>
      <w:lvlJc w:val="left"/>
      <w:pPr>
        <w:ind w:left="4915" w:hanging="224"/>
      </w:pPr>
      <w:rPr>
        <w:rFonts w:hint="default"/>
        <w:lang w:val="en-US" w:eastAsia="en-US" w:bidi="ar-SA"/>
      </w:rPr>
    </w:lvl>
  </w:abstractNum>
  <w:abstractNum w:abstractNumId="3" w15:restartNumberingAfterBreak="0">
    <w:nsid w:val="01A53286"/>
    <w:multiLevelType w:val="hybridMultilevel"/>
    <w:tmpl w:val="E81C3228"/>
    <w:lvl w:ilvl="0" w:tplc="A2066866">
      <w:start w:val="1"/>
      <w:numFmt w:val="decimal"/>
      <w:lvlText w:val="%1."/>
      <w:lvlJc w:val="left"/>
      <w:pPr>
        <w:ind w:left="564" w:hanging="323"/>
      </w:pPr>
      <w:rPr>
        <w:rFonts w:ascii="Arial MT" w:eastAsia="Arial MT" w:hAnsi="Arial MT" w:cs="Arial MT" w:hint="default"/>
        <w:b w:val="0"/>
        <w:bCs w:val="0"/>
        <w:i w:val="0"/>
        <w:iCs w:val="0"/>
        <w:color w:val="221F1F"/>
        <w:spacing w:val="-1"/>
        <w:w w:val="99"/>
        <w:sz w:val="20"/>
        <w:szCs w:val="20"/>
        <w:lang w:val="en-US" w:eastAsia="en-US" w:bidi="ar-SA"/>
      </w:rPr>
    </w:lvl>
    <w:lvl w:ilvl="1" w:tplc="AF7EF9AA">
      <w:numFmt w:val="bullet"/>
      <w:lvlText w:val="•"/>
      <w:lvlJc w:val="left"/>
      <w:pPr>
        <w:ind w:left="1105" w:hanging="323"/>
      </w:pPr>
      <w:rPr>
        <w:rFonts w:hint="default"/>
        <w:lang w:val="en-US" w:eastAsia="en-US" w:bidi="ar-SA"/>
      </w:rPr>
    </w:lvl>
    <w:lvl w:ilvl="2" w:tplc="A5320068">
      <w:numFmt w:val="bullet"/>
      <w:lvlText w:val="•"/>
      <w:lvlJc w:val="left"/>
      <w:pPr>
        <w:ind w:left="1651" w:hanging="323"/>
      </w:pPr>
      <w:rPr>
        <w:rFonts w:hint="default"/>
        <w:lang w:val="en-US" w:eastAsia="en-US" w:bidi="ar-SA"/>
      </w:rPr>
    </w:lvl>
    <w:lvl w:ilvl="3" w:tplc="0FFED5B4">
      <w:numFmt w:val="bullet"/>
      <w:lvlText w:val="•"/>
      <w:lvlJc w:val="left"/>
      <w:pPr>
        <w:ind w:left="2197" w:hanging="323"/>
      </w:pPr>
      <w:rPr>
        <w:rFonts w:hint="default"/>
        <w:lang w:val="en-US" w:eastAsia="en-US" w:bidi="ar-SA"/>
      </w:rPr>
    </w:lvl>
    <w:lvl w:ilvl="4" w:tplc="E6AAC5C0">
      <w:numFmt w:val="bullet"/>
      <w:lvlText w:val="•"/>
      <w:lvlJc w:val="left"/>
      <w:pPr>
        <w:ind w:left="2742" w:hanging="323"/>
      </w:pPr>
      <w:rPr>
        <w:rFonts w:hint="default"/>
        <w:lang w:val="en-US" w:eastAsia="en-US" w:bidi="ar-SA"/>
      </w:rPr>
    </w:lvl>
    <w:lvl w:ilvl="5" w:tplc="071C11FC">
      <w:numFmt w:val="bullet"/>
      <w:lvlText w:val="•"/>
      <w:lvlJc w:val="left"/>
      <w:pPr>
        <w:ind w:left="3288" w:hanging="323"/>
      </w:pPr>
      <w:rPr>
        <w:rFonts w:hint="default"/>
        <w:lang w:val="en-US" w:eastAsia="en-US" w:bidi="ar-SA"/>
      </w:rPr>
    </w:lvl>
    <w:lvl w:ilvl="6" w:tplc="65A60EFC">
      <w:numFmt w:val="bullet"/>
      <w:lvlText w:val="•"/>
      <w:lvlJc w:val="left"/>
      <w:pPr>
        <w:ind w:left="3834" w:hanging="323"/>
      </w:pPr>
      <w:rPr>
        <w:rFonts w:hint="default"/>
        <w:lang w:val="en-US" w:eastAsia="en-US" w:bidi="ar-SA"/>
      </w:rPr>
    </w:lvl>
    <w:lvl w:ilvl="7" w:tplc="28B05FAA">
      <w:numFmt w:val="bullet"/>
      <w:lvlText w:val="•"/>
      <w:lvlJc w:val="left"/>
      <w:pPr>
        <w:ind w:left="4379" w:hanging="323"/>
      </w:pPr>
      <w:rPr>
        <w:rFonts w:hint="default"/>
        <w:lang w:val="en-US" w:eastAsia="en-US" w:bidi="ar-SA"/>
      </w:rPr>
    </w:lvl>
    <w:lvl w:ilvl="8" w:tplc="71E26ACE">
      <w:numFmt w:val="bullet"/>
      <w:lvlText w:val="•"/>
      <w:lvlJc w:val="left"/>
      <w:pPr>
        <w:ind w:left="4925" w:hanging="323"/>
      </w:pPr>
      <w:rPr>
        <w:rFonts w:hint="default"/>
        <w:lang w:val="en-US" w:eastAsia="en-US" w:bidi="ar-SA"/>
      </w:rPr>
    </w:lvl>
  </w:abstractNum>
  <w:abstractNum w:abstractNumId="4" w15:restartNumberingAfterBreak="0">
    <w:nsid w:val="01F6693F"/>
    <w:multiLevelType w:val="hybridMultilevel"/>
    <w:tmpl w:val="B142C134"/>
    <w:lvl w:ilvl="0" w:tplc="67C8D2FA">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5AA4B96C">
      <w:numFmt w:val="bullet"/>
      <w:lvlText w:val="•"/>
      <w:lvlJc w:val="left"/>
      <w:pPr>
        <w:ind w:left="1157" w:hanging="320"/>
      </w:pPr>
      <w:rPr>
        <w:rFonts w:hint="default"/>
        <w:lang w:val="en-US" w:eastAsia="en-US" w:bidi="ar-SA"/>
      </w:rPr>
    </w:lvl>
    <w:lvl w:ilvl="2" w:tplc="036A35FC">
      <w:numFmt w:val="bullet"/>
      <w:lvlText w:val="•"/>
      <w:lvlJc w:val="left"/>
      <w:pPr>
        <w:ind w:left="1695" w:hanging="320"/>
      </w:pPr>
      <w:rPr>
        <w:rFonts w:hint="default"/>
        <w:lang w:val="en-US" w:eastAsia="en-US" w:bidi="ar-SA"/>
      </w:rPr>
    </w:lvl>
    <w:lvl w:ilvl="3" w:tplc="5426A598">
      <w:numFmt w:val="bullet"/>
      <w:lvlText w:val="•"/>
      <w:lvlJc w:val="left"/>
      <w:pPr>
        <w:ind w:left="2232" w:hanging="320"/>
      </w:pPr>
      <w:rPr>
        <w:rFonts w:hint="default"/>
        <w:lang w:val="en-US" w:eastAsia="en-US" w:bidi="ar-SA"/>
      </w:rPr>
    </w:lvl>
    <w:lvl w:ilvl="4" w:tplc="3B849D24">
      <w:numFmt w:val="bullet"/>
      <w:lvlText w:val="•"/>
      <w:lvlJc w:val="left"/>
      <w:pPr>
        <w:ind w:left="2770" w:hanging="320"/>
      </w:pPr>
      <w:rPr>
        <w:rFonts w:hint="default"/>
        <w:lang w:val="en-US" w:eastAsia="en-US" w:bidi="ar-SA"/>
      </w:rPr>
    </w:lvl>
    <w:lvl w:ilvl="5" w:tplc="F8488902">
      <w:numFmt w:val="bullet"/>
      <w:lvlText w:val="•"/>
      <w:lvlJc w:val="left"/>
      <w:pPr>
        <w:ind w:left="3307" w:hanging="320"/>
      </w:pPr>
      <w:rPr>
        <w:rFonts w:hint="default"/>
        <w:lang w:val="en-US" w:eastAsia="en-US" w:bidi="ar-SA"/>
      </w:rPr>
    </w:lvl>
    <w:lvl w:ilvl="6" w:tplc="76C4BF76">
      <w:numFmt w:val="bullet"/>
      <w:lvlText w:val="•"/>
      <w:lvlJc w:val="left"/>
      <w:pPr>
        <w:ind w:left="3845" w:hanging="320"/>
      </w:pPr>
      <w:rPr>
        <w:rFonts w:hint="default"/>
        <w:lang w:val="en-US" w:eastAsia="en-US" w:bidi="ar-SA"/>
      </w:rPr>
    </w:lvl>
    <w:lvl w:ilvl="7" w:tplc="C43A634C">
      <w:numFmt w:val="bullet"/>
      <w:lvlText w:val="•"/>
      <w:lvlJc w:val="left"/>
      <w:pPr>
        <w:ind w:left="4383" w:hanging="320"/>
      </w:pPr>
      <w:rPr>
        <w:rFonts w:hint="default"/>
        <w:lang w:val="en-US" w:eastAsia="en-US" w:bidi="ar-SA"/>
      </w:rPr>
    </w:lvl>
    <w:lvl w:ilvl="8" w:tplc="F3443E2E">
      <w:numFmt w:val="bullet"/>
      <w:lvlText w:val="•"/>
      <w:lvlJc w:val="left"/>
      <w:pPr>
        <w:ind w:left="4920" w:hanging="320"/>
      </w:pPr>
      <w:rPr>
        <w:rFonts w:hint="default"/>
        <w:lang w:val="en-US" w:eastAsia="en-US" w:bidi="ar-SA"/>
      </w:rPr>
    </w:lvl>
  </w:abstractNum>
  <w:abstractNum w:abstractNumId="5" w15:restartNumberingAfterBreak="0">
    <w:nsid w:val="021A3F01"/>
    <w:multiLevelType w:val="hybridMultilevel"/>
    <w:tmpl w:val="847636C6"/>
    <w:lvl w:ilvl="0" w:tplc="A23089EE">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004E0320">
      <w:start w:val="1"/>
      <w:numFmt w:val="decimal"/>
      <w:lvlText w:val="%2."/>
      <w:lvlJc w:val="left"/>
      <w:pPr>
        <w:ind w:left="842" w:hanging="224"/>
        <w:jc w:val="right"/>
      </w:pPr>
      <w:rPr>
        <w:rFonts w:hint="default"/>
        <w:spacing w:val="-1"/>
        <w:w w:val="99"/>
        <w:lang w:val="en-US" w:eastAsia="en-US" w:bidi="ar-SA"/>
      </w:rPr>
    </w:lvl>
    <w:lvl w:ilvl="2" w:tplc="41885830">
      <w:numFmt w:val="bullet"/>
      <w:lvlText w:val="•"/>
      <w:lvlJc w:val="left"/>
      <w:pPr>
        <w:ind w:left="1412" w:hanging="224"/>
      </w:pPr>
      <w:rPr>
        <w:rFonts w:hint="default"/>
        <w:lang w:val="en-US" w:eastAsia="en-US" w:bidi="ar-SA"/>
      </w:rPr>
    </w:lvl>
    <w:lvl w:ilvl="3" w:tplc="9884B020">
      <w:numFmt w:val="bullet"/>
      <w:lvlText w:val="•"/>
      <w:lvlJc w:val="left"/>
      <w:pPr>
        <w:ind w:left="1984" w:hanging="224"/>
      </w:pPr>
      <w:rPr>
        <w:rFonts w:hint="default"/>
        <w:lang w:val="en-US" w:eastAsia="en-US" w:bidi="ar-SA"/>
      </w:rPr>
    </w:lvl>
    <w:lvl w:ilvl="4" w:tplc="72D4BDDC">
      <w:numFmt w:val="bullet"/>
      <w:lvlText w:val="•"/>
      <w:lvlJc w:val="left"/>
      <w:pPr>
        <w:ind w:left="2557" w:hanging="224"/>
      </w:pPr>
      <w:rPr>
        <w:rFonts w:hint="default"/>
        <w:lang w:val="en-US" w:eastAsia="en-US" w:bidi="ar-SA"/>
      </w:rPr>
    </w:lvl>
    <w:lvl w:ilvl="5" w:tplc="13EEF0BE">
      <w:numFmt w:val="bullet"/>
      <w:lvlText w:val="•"/>
      <w:lvlJc w:val="left"/>
      <w:pPr>
        <w:ind w:left="3129" w:hanging="224"/>
      </w:pPr>
      <w:rPr>
        <w:rFonts w:hint="default"/>
        <w:lang w:val="en-US" w:eastAsia="en-US" w:bidi="ar-SA"/>
      </w:rPr>
    </w:lvl>
    <w:lvl w:ilvl="6" w:tplc="6B46FB26">
      <w:numFmt w:val="bullet"/>
      <w:lvlText w:val="•"/>
      <w:lvlJc w:val="left"/>
      <w:pPr>
        <w:ind w:left="3701" w:hanging="224"/>
      </w:pPr>
      <w:rPr>
        <w:rFonts w:hint="default"/>
        <w:lang w:val="en-US" w:eastAsia="en-US" w:bidi="ar-SA"/>
      </w:rPr>
    </w:lvl>
    <w:lvl w:ilvl="7" w:tplc="80C0AFE6">
      <w:numFmt w:val="bullet"/>
      <w:lvlText w:val="•"/>
      <w:lvlJc w:val="left"/>
      <w:pPr>
        <w:ind w:left="4274" w:hanging="224"/>
      </w:pPr>
      <w:rPr>
        <w:rFonts w:hint="default"/>
        <w:lang w:val="en-US" w:eastAsia="en-US" w:bidi="ar-SA"/>
      </w:rPr>
    </w:lvl>
    <w:lvl w:ilvl="8" w:tplc="B636D628">
      <w:numFmt w:val="bullet"/>
      <w:lvlText w:val="•"/>
      <w:lvlJc w:val="left"/>
      <w:pPr>
        <w:ind w:left="4846" w:hanging="224"/>
      </w:pPr>
      <w:rPr>
        <w:rFonts w:hint="default"/>
        <w:lang w:val="en-US" w:eastAsia="en-US" w:bidi="ar-SA"/>
      </w:rPr>
    </w:lvl>
  </w:abstractNum>
  <w:abstractNum w:abstractNumId="6" w15:restartNumberingAfterBreak="0">
    <w:nsid w:val="0358741C"/>
    <w:multiLevelType w:val="hybridMultilevel"/>
    <w:tmpl w:val="44F26C5C"/>
    <w:lvl w:ilvl="0" w:tplc="873CAF70">
      <w:start w:val="1"/>
      <w:numFmt w:val="lowerLetter"/>
      <w:lvlText w:val="(%1)"/>
      <w:lvlJc w:val="left"/>
      <w:pPr>
        <w:ind w:left="619" w:hanging="320"/>
      </w:pPr>
      <w:rPr>
        <w:rFonts w:ascii="Arial MT" w:eastAsia="Arial MT" w:hAnsi="Arial MT" w:cs="Arial MT" w:hint="default"/>
        <w:b w:val="0"/>
        <w:bCs w:val="0"/>
        <w:i w:val="0"/>
        <w:iCs w:val="0"/>
        <w:color w:val="221F1F"/>
        <w:spacing w:val="0"/>
        <w:w w:val="99"/>
        <w:sz w:val="20"/>
        <w:szCs w:val="20"/>
        <w:lang w:val="en-US" w:eastAsia="en-US" w:bidi="ar-SA"/>
      </w:rPr>
    </w:lvl>
    <w:lvl w:ilvl="1" w:tplc="E510420E">
      <w:numFmt w:val="bullet"/>
      <w:lvlText w:val="•"/>
      <w:lvlJc w:val="left"/>
      <w:pPr>
        <w:ind w:left="1158" w:hanging="320"/>
      </w:pPr>
      <w:rPr>
        <w:rFonts w:hint="default"/>
        <w:lang w:val="en-US" w:eastAsia="en-US" w:bidi="ar-SA"/>
      </w:rPr>
    </w:lvl>
    <w:lvl w:ilvl="2" w:tplc="937EC172">
      <w:numFmt w:val="bullet"/>
      <w:lvlText w:val="•"/>
      <w:lvlJc w:val="left"/>
      <w:pPr>
        <w:ind w:left="1697" w:hanging="320"/>
      </w:pPr>
      <w:rPr>
        <w:rFonts w:hint="default"/>
        <w:lang w:val="en-US" w:eastAsia="en-US" w:bidi="ar-SA"/>
      </w:rPr>
    </w:lvl>
    <w:lvl w:ilvl="3" w:tplc="C2909198">
      <w:numFmt w:val="bullet"/>
      <w:lvlText w:val="•"/>
      <w:lvlJc w:val="left"/>
      <w:pPr>
        <w:ind w:left="2236" w:hanging="320"/>
      </w:pPr>
      <w:rPr>
        <w:rFonts w:hint="default"/>
        <w:lang w:val="en-US" w:eastAsia="en-US" w:bidi="ar-SA"/>
      </w:rPr>
    </w:lvl>
    <w:lvl w:ilvl="4" w:tplc="E80A702A">
      <w:numFmt w:val="bullet"/>
      <w:lvlText w:val="•"/>
      <w:lvlJc w:val="left"/>
      <w:pPr>
        <w:ind w:left="2775" w:hanging="320"/>
      </w:pPr>
      <w:rPr>
        <w:rFonts w:hint="default"/>
        <w:lang w:val="en-US" w:eastAsia="en-US" w:bidi="ar-SA"/>
      </w:rPr>
    </w:lvl>
    <w:lvl w:ilvl="5" w:tplc="8B8C00FC">
      <w:numFmt w:val="bullet"/>
      <w:lvlText w:val="•"/>
      <w:lvlJc w:val="left"/>
      <w:pPr>
        <w:ind w:left="3313" w:hanging="320"/>
      </w:pPr>
      <w:rPr>
        <w:rFonts w:hint="default"/>
        <w:lang w:val="en-US" w:eastAsia="en-US" w:bidi="ar-SA"/>
      </w:rPr>
    </w:lvl>
    <w:lvl w:ilvl="6" w:tplc="3EB61FE4">
      <w:numFmt w:val="bullet"/>
      <w:lvlText w:val="•"/>
      <w:lvlJc w:val="left"/>
      <w:pPr>
        <w:ind w:left="3852" w:hanging="320"/>
      </w:pPr>
      <w:rPr>
        <w:rFonts w:hint="default"/>
        <w:lang w:val="en-US" w:eastAsia="en-US" w:bidi="ar-SA"/>
      </w:rPr>
    </w:lvl>
    <w:lvl w:ilvl="7" w:tplc="E8B8698E">
      <w:numFmt w:val="bullet"/>
      <w:lvlText w:val="•"/>
      <w:lvlJc w:val="left"/>
      <w:pPr>
        <w:ind w:left="4391" w:hanging="320"/>
      </w:pPr>
      <w:rPr>
        <w:rFonts w:hint="default"/>
        <w:lang w:val="en-US" w:eastAsia="en-US" w:bidi="ar-SA"/>
      </w:rPr>
    </w:lvl>
    <w:lvl w:ilvl="8" w:tplc="F2B6ED56">
      <w:numFmt w:val="bullet"/>
      <w:lvlText w:val="•"/>
      <w:lvlJc w:val="left"/>
      <w:pPr>
        <w:ind w:left="4930" w:hanging="320"/>
      </w:pPr>
      <w:rPr>
        <w:rFonts w:hint="default"/>
        <w:lang w:val="en-US" w:eastAsia="en-US" w:bidi="ar-SA"/>
      </w:rPr>
    </w:lvl>
  </w:abstractNum>
  <w:abstractNum w:abstractNumId="7" w15:restartNumberingAfterBreak="0">
    <w:nsid w:val="04026BDC"/>
    <w:multiLevelType w:val="hybridMultilevel"/>
    <w:tmpl w:val="5DB424B0"/>
    <w:lvl w:ilvl="0" w:tplc="E22EB2F4">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EF2648C4">
      <w:numFmt w:val="bullet"/>
      <w:lvlText w:val="•"/>
      <w:lvlJc w:val="left"/>
      <w:pPr>
        <w:ind w:left="1158" w:hanging="320"/>
      </w:pPr>
      <w:rPr>
        <w:rFonts w:hint="default"/>
        <w:lang w:val="en-US" w:eastAsia="en-US" w:bidi="ar-SA"/>
      </w:rPr>
    </w:lvl>
    <w:lvl w:ilvl="2" w:tplc="D5A6EFAC">
      <w:numFmt w:val="bullet"/>
      <w:lvlText w:val="•"/>
      <w:lvlJc w:val="left"/>
      <w:pPr>
        <w:ind w:left="1697" w:hanging="320"/>
      </w:pPr>
      <w:rPr>
        <w:rFonts w:hint="default"/>
        <w:lang w:val="en-US" w:eastAsia="en-US" w:bidi="ar-SA"/>
      </w:rPr>
    </w:lvl>
    <w:lvl w:ilvl="3" w:tplc="5276C7B2">
      <w:numFmt w:val="bullet"/>
      <w:lvlText w:val="•"/>
      <w:lvlJc w:val="left"/>
      <w:pPr>
        <w:ind w:left="2236" w:hanging="320"/>
      </w:pPr>
      <w:rPr>
        <w:rFonts w:hint="default"/>
        <w:lang w:val="en-US" w:eastAsia="en-US" w:bidi="ar-SA"/>
      </w:rPr>
    </w:lvl>
    <w:lvl w:ilvl="4" w:tplc="AEE62B36">
      <w:numFmt w:val="bullet"/>
      <w:lvlText w:val="•"/>
      <w:lvlJc w:val="left"/>
      <w:pPr>
        <w:ind w:left="2775" w:hanging="320"/>
      </w:pPr>
      <w:rPr>
        <w:rFonts w:hint="default"/>
        <w:lang w:val="en-US" w:eastAsia="en-US" w:bidi="ar-SA"/>
      </w:rPr>
    </w:lvl>
    <w:lvl w:ilvl="5" w:tplc="1EB4567E">
      <w:numFmt w:val="bullet"/>
      <w:lvlText w:val="•"/>
      <w:lvlJc w:val="left"/>
      <w:pPr>
        <w:ind w:left="3313" w:hanging="320"/>
      </w:pPr>
      <w:rPr>
        <w:rFonts w:hint="default"/>
        <w:lang w:val="en-US" w:eastAsia="en-US" w:bidi="ar-SA"/>
      </w:rPr>
    </w:lvl>
    <w:lvl w:ilvl="6" w:tplc="847CFB3C">
      <w:numFmt w:val="bullet"/>
      <w:lvlText w:val="•"/>
      <w:lvlJc w:val="left"/>
      <w:pPr>
        <w:ind w:left="3852" w:hanging="320"/>
      </w:pPr>
      <w:rPr>
        <w:rFonts w:hint="default"/>
        <w:lang w:val="en-US" w:eastAsia="en-US" w:bidi="ar-SA"/>
      </w:rPr>
    </w:lvl>
    <w:lvl w:ilvl="7" w:tplc="B7223018">
      <w:numFmt w:val="bullet"/>
      <w:lvlText w:val="•"/>
      <w:lvlJc w:val="left"/>
      <w:pPr>
        <w:ind w:left="4391" w:hanging="320"/>
      </w:pPr>
      <w:rPr>
        <w:rFonts w:hint="default"/>
        <w:lang w:val="en-US" w:eastAsia="en-US" w:bidi="ar-SA"/>
      </w:rPr>
    </w:lvl>
    <w:lvl w:ilvl="8" w:tplc="64FA311A">
      <w:numFmt w:val="bullet"/>
      <w:lvlText w:val="•"/>
      <w:lvlJc w:val="left"/>
      <w:pPr>
        <w:ind w:left="4930" w:hanging="320"/>
      </w:pPr>
      <w:rPr>
        <w:rFonts w:hint="default"/>
        <w:lang w:val="en-US" w:eastAsia="en-US" w:bidi="ar-SA"/>
      </w:rPr>
    </w:lvl>
  </w:abstractNum>
  <w:abstractNum w:abstractNumId="8" w15:restartNumberingAfterBreak="0">
    <w:nsid w:val="045F4EFC"/>
    <w:multiLevelType w:val="hybridMultilevel"/>
    <w:tmpl w:val="BF36206A"/>
    <w:lvl w:ilvl="0" w:tplc="CD12B5D4">
      <w:start w:val="1"/>
      <w:numFmt w:val="decimal"/>
      <w:lvlText w:val="%1."/>
      <w:lvlJc w:val="left"/>
      <w:pPr>
        <w:ind w:left="619" w:hanging="320"/>
        <w:jc w:val="right"/>
      </w:pPr>
      <w:rPr>
        <w:rFonts w:ascii="Arial MT" w:eastAsia="Arial MT" w:hAnsi="Arial MT" w:cs="Arial MT" w:hint="default"/>
        <w:b w:val="0"/>
        <w:bCs w:val="0"/>
        <w:i w:val="0"/>
        <w:iCs w:val="0"/>
        <w:color w:val="221F1F"/>
        <w:spacing w:val="-1"/>
        <w:w w:val="99"/>
        <w:sz w:val="20"/>
        <w:szCs w:val="20"/>
        <w:lang w:val="en-US" w:eastAsia="en-US" w:bidi="ar-SA"/>
      </w:rPr>
    </w:lvl>
    <w:lvl w:ilvl="1" w:tplc="2C4A96C4">
      <w:numFmt w:val="bullet"/>
      <w:lvlText w:val="•"/>
      <w:lvlJc w:val="left"/>
      <w:pPr>
        <w:ind w:left="1156" w:hanging="320"/>
      </w:pPr>
      <w:rPr>
        <w:rFonts w:hint="default"/>
        <w:lang w:val="en-US" w:eastAsia="en-US" w:bidi="ar-SA"/>
      </w:rPr>
    </w:lvl>
    <w:lvl w:ilvl="2" w:tplc="5824E41A">
      <w:numFmt w:val="bullet"/>
      <w:lvlText w:val="•"/>
      <w:lvlJc w:val="left"/>
      <w:pPr>
        <w:ind w:left="1692" w:hanging="320"/>
      </w:pPr>
      <w:rPr>
        <w:rFonts w:hint="default"/>
        <w:lang w:val="en-US" w:eastAsia="en-US" w:bidi="ar-SA"/>
      </w:rPr>
    </w:lvl>
    <w:lvl w:ilvl="3" w:tplc="6FDEFD0E">
      <w:numFmt w:val="bullet"/>
      <w:lvlText w:val="•"/>
      <w:lvlJc w:val="left"/>
      <w:pPr>
        <w:ind w:left="2228" w:hanging="320"/>
      </w:pPr>
      <w:rPr>
        <w:rFonts w:hint="default"/>
        <w:lang w:val="en-US" w:eastAsia="en-US" w:bidi="ar-SA"/>
      </w:rPr>
    </w:lvl>
    <w:lvl w:ilvl="4" w:tplc="A7781300">
      <w:numFmt w:val="bullet"/>
      <w:lvlText w:val="•"/>
      <w:lvlJc w:val="left"/>
      <w:pPr>
        <w:ind w:left="2764" w:hanging="320"/>
      </w:pPr>
      <w:rPr>
        <w:rFonts w:hint="default"/>
        <w:lang w:val="en-US" w:eastAsia="en-US" w:bidi="ar-SA"/>
      </w:rPr>
    </w:lvl>
    <w:lvl w:ilvl="5" w:tplc="3ED257BE">
      <w:numFmt w:val="bullet"/>
      <w:lvlText w:val="•"/>
      <w:lvlJc w:val="left"/>
      <w:pPr>
        <w:ind w:left="3300" w:hanging="320"/>
      </w:pPr>
      <w:rPr>
        <w:rFonts w:hint="default"/>
        <w:lang w:val="en-US" w:eastAsia="en-US" w:bidi="ar-SA"/>
      </w:rPr>
    </w:lvl>
    <w:lvl w:ilvl="6" w:tplc="9A6CC4DA">
      <w:numFmt w:val="bullet"/>
      <w:lvlText w:val="•"/>
      <w:lvlJc w:val="left"/>
      <w:pPr>
        <w:ind w:left="3836" w:hanging="320"/>
      </w:pPr>
      <w:rPr>
        <w:rFonts w:hint="default"/>
        <w:lang w:val="en-US" w:eastAsia="en-US" w:bidi="ar-SA"/>
      </w:rPr>
    </w:lvl>
    <w:lvl w:ilvl="7" w:tplc="9B1C0BAE">
      <w:numFmt w:val="bullet"/>
      <w:lvlText w:val="•"/>
      <w:lvlJc w:val="left"/>
      <w:pPr>
        <w:ind w:left="4373" w:hanging="320"/>
      </w:pPr>
      <w:rPr>
        <w:rFonts w:hint="default"/>
        <w:lang w:val="en-US" w:eastAsia="en-US" w:bidi="ar-SA"/>
      </w:rPr>
    </w:lvl>
    <w:lvl w:ilvl="8" w:tplc="945AE9C6">
      <w:numFmt w:val="bullet"/>
      <w:lvlText w:val="•"/>
      <w:lvlJc w:val="left"/>
      <w:pPr>
        <w:ind w:left="4909" w:hanging="320"/>
      </w:pPr>
      <w:rPr>
        <w:rFonts w:hint="default"/>
        <w:lang w:val="en-US" w:eastAsia="en-US" w:bidi="ar-SA"/>
      </w:rPr>
    </w:lvl>
  </w:abstractNum>
  <w:abstractNum w:abstractNumId="9" w15:restartNumberingAfterBreak="0">
    <w:nsid w:val="04914DAD"/>
    <w:multiLevelType w:val="hybridMultilevel"/>
    <w:tmpl w:val="4B60194A"/>
    <w:lvl w:ilvl="0" w:tplc="99327D0C">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98A6A0D2">
      <w:numFmt w:val="bullet"/>
      <w:lvlText w:val="•"/>
      <w:lvlJc w:val="left"/>
      <w:pPr>
        <w:ind w:left="1155" w:hanging="320"/>
      </w:pPr>
      <w:rPr>
        <w:rFonts w:hint="default"/>
        <w:lang w:val="en-US" w:eastAsia="en-US" w:bidi="ar-SA"/>
      </w:rPr>
    </w:lvl>
    <w:lvl w:ilvl="2" w:tplc="22EE5276">
      <w:numFmt w:val="bullet"/>
      <w:lvlText w:val="•"/>
      <w:lvlJc w:val="left"/>
      <w:pPr>
        <w:ind w:left="1690" w:hanging="320"/>
      </w:pPr>
      <w:rPr>
        <w:rFonts w:hint="default"/>
        <w:lang w:val="en-US" w:eastAsia="en-US" w:bidi="ar-SA"/>
      </w:rPr>
    </w:lvl>
    <w:lvl w:ilvl="3" w:tplc="C846AFD4">
      <w:numFmt w:val="bullet"/>
      <w:lvlText w:val="•"/>
      <w:lvlJc w:val="left"/>
      <w:pPr>
        <w:ind w:left="2225" w:hanging="320"/>
      </w:pPr>
      <w:rPr>
        <w:rFonts w:hint="default"/>
        <w:lang w:val="en-US" w:eastAsia="en-US" w:bidi="ar-SA"/>
      </w:rPr>
    </w:lvl>
    <w:lvl w:ilvl="4" w:tplc="EB862824">
      <w:numFmt w:val="bullet"/>
      <w:lvlText w:val="•"/>
      <w:lvlJc w:val="left"/>
      <w:pPr>
        <w:ind w:left="2760" w:hanging="320"/>
      </w:pPr>
      <w:rPr>
        <w:rFonts w:hint="default"/>
        <w:lang w:val="en-US" w:eastAsia="en-US" w:bidi="ar-SA"/>
      </w:rPr>
    </w:lvl>
    <w:lvl w:ilvl="5" w:tplc="4B184E64">
      <w:numFmt w:val="bullet"/>
      <w:lvlText w:val="•"/>
      <w:lvlJc w:val="left"/>
      <w:pPr>
        <w:ind w:left="3295" w:hanging="320"/>
      </w:pPr>
      <w:rPr>
        <w:rFonts w:hint="default"/>
        <w:lang w:val="en-US" w:eastAsia="en-US" w:bidi="ar-SA"/>
      </w:rPr>
    </w:lvl>
    <w:lvl w:ilvl="6" w:tplc="B2A29532">
      <w:numFmt w:val="bullet"/>
      <w:lvlText w:val="•"/>
      <w:lvlJc w:val="left"/>
      <w:pPr>
        <w:ind w:left="3830" w:hanging="320"/>
      </w:pPr>
      <w:rPr>
        <w:rFonts w:hint="default"/>
        <w:lang w:val="en-US" w:eastAsia="en-US" w:bidi="ar-SA"/>
      </w:rPr>
    </w:lvl>
    <w:lvl w:ilvl="7" w:tplc="4CA4C810">
      <w:numFmt w:val="bullet"/>
      <w:lvlText w:val="•"/>
      <w:lvlJc w:val="left"/>
      <w:pPr>
        <w:ind w:left="4365" w:hanging="320"/>
      </w:pPr>
      <w:rPr>
        <w:rFonts w:hint="default"/>
        <w:lang w:val="en-US" w:eastAsia="en-US" w:bidi="ar-SA"/>
      </w:rPr>
    </w:lvl>
    <w:lvl w:ilvl="8" w:tplc="9F4C942E">
      <w:numFmt w:val="bullet"/>
      <w:lvlText w:val="•"/>
      <w:lvlJc w:val="left"/>
      <w:pPr>
        <w:ind w:left="4900" w:hanging="320"/>
      </w:pPr>
      <w:rPr>
        <w:rFonts w:hint="default"/>
        <w:lang w:val="en-US" w:eastAsia="en-US" w:bidi="ar-SA"/>
      </w:rPr>
    </w:lvl>
  </w:abstractNum>
  <w:abstractNum w:abstractNumId="10" w15:restartNumberingAfterBreak="0">
    <w:nsid w:val="04B40F9F"/>
    <w:multiLevelType w:val="hybridMultilevel"/>
    <w:tmpl w:val="DDE054FA"/>
    <w:lvl w:ilvl="0" w:tplc="5F26BB2A">
      <w:start w:val="2"/>
      <w:numFmt w:val="upperRoman"/>
      <w:lvlText w:val="%1"/>
      <w:lvlJc w:val="left"/>
      <w:pPr>
        <w:ind w:left="2424" w:hanging="233"/>
        <w:jc w:val="right"/>
      </w:pPr>
      <w:rPr>
        <w:rFonts w:hint="default"/>
        <w:spacing w:val="0"/>
        <w:w w:val="100"/>
        <w:lang w:val="en-US" w:eastAsia="en-US" w:bidi="ar-SA"/>
      </w:rPr>
    </w:lvl>
    <w:lvl w:ilvl="1" w:tplc="EA90597C">
      <w:numFmt w:val="bullet"/>
      <w:lvlText w:val="•"/>
      <w:lvlJc w:val="left"/>
      <w:pPr>
        <w:ind w:left="2780" w:hanging="233"/>
      </w:pPr>
      <w:rPr>
        <w:rFonts w:hint="default"/>
        <w:lang w:val="en-US" w:eastAsia="en-US" w:bidi="ar-SA"/>
      </w:rPr>
    </w:lvl>
    <w:lvl w:ilvl="2" w:tplc="53987392">
      <w:numFmt w:val="bullet"/>
      <w:lvlText w:val="•"/>
      <w:lvlJc w:val="left"/>
      <w:pPr>
        <w:ind w:left="3141" w:hanging="233"/>
      </w:pPr>
      <w:rPr>
        <w:rFonts w:hint="default"/>
        <w:lang w:val="en-US" w:eastAsia="en-US" w:bidi="ar-SA"/>
      </w:rPr>
    </w:lvl>
    <w:lvl w:ilvl="3" w:tplc="366E8A00">
      <w:numFmt w:val="bullet"/>
      <w:lvlText w:val="•"/>
      <w:lvlJc w:val="left"/>
      <w:pPr>
        <w:ind w:left="3501" w:hanging="233"/>
      </w:pPr>
      <w:rPr>
        <w:rFonts w:hint="default"/>
        <w:lang w:val="en-US" w:eastAsia="en-US" w:bidi="ar-SA"/>
      </w:rPr>
    </w:lvl>
    <w:lvl w:ilvl="4" w:tplc="85161F64">
      <w:numFmt w:val="bullet"/>
      <w:lvlText w:val="•"/>
      <w:lvlJc w:val="left"/>
      <w:pPr>
        <w:ind w:left="3862" w:hanging="233"/>
      </w:pPr>
      <w:rPr>
        <w:rFonts w:hint="default"/>
        <w:lang w:val="en-US" w:eastAsia="en-US" w:bidi="ar-SA"/>
      </w:rPr>
    </w:lvl>
    <w:lvl w:ilvl="5" w:tplc="CAFE2E12">
      <w:numFmt w:val="bullet"/>
      <w:lvlText w:val="•"/>
      <w:lvlJc w:val="left"/>
      <w:pPr>
        <w:ind w:left="4222" w:hanging="233"/>
      </w:pPr>
      <w:rPr>
        <w:rFonts w:hint="default"/>
        <w:lang w:val="en-US" w:eastAsia="en-US" w:bidi="ar-SA"/>
      </w:rPr>
    </w:lvl>
    <w:lvl w:ilvl="6" w:tplc="D88620FA">
      <w:numFmt w:val="bullet"/>
      <w:lvlText w:val="•"/>
      <w:lvlJc w:val="left"/>
      <w:pPr>
        <w:ind w:left="4583" w:hanging="233"/>
      </w:pPr>
      <w:rPr>
        <w:rFonts w:hint="default"/>
        <w:lang w:val="en-US" w:eastAsia="en-US" w:bidi="ar-SA"/>
      </w:rPr>
    </w:lvl>
    <w:lvl w:ilvl="7" w:tplc="7A882D8C">
      <w:numFmt w:val="bullet"/>
      <w:lvlText w:val="•"/>
      <w:lvlJc w:val="left"/>
      <w:pPr>
        <w:ind w:left="4943" w:hanging="233"/>
      </w:pPr>
      <w:rPr>
        <w:rFonts w:hint="default"/>
        <w:lang w:val="en-US" w:eastAsia="en-US" w:bidi="ar-SA"/>
      </w:rPr>
    </w:lvl>
    <w:lvl w:ilvl="8" w:tplc="9AF63844">
      <w:numFmt w:val="bullet"/>
      <w:lvlText w:val="•"/>
      <w:lvlJc w:val="left"/>
      <w:pPr>
        <w:ind w:left="5304" w:hanging="233"/>
      </w:pPr>
      <w:rPr>
        <w:rFonts w:hint="default"/>
        <w:lang w:val="en-US" w:eastAsia="en-US" w:bidi="ar-SA"/>
      </w:rPr>
    </w:lvl>
  </w:abstractNum>
  <w:abstractNum w:abstractNumId="11" w15:restartNumberingAfterBreak="0">
    <w:nsid w:val="0610559A"/>
    <w:multiLevelType w:val="hybridMultilevel"/>
    <w:tmpl w:val="62362EE2"/>
    <w:lvl w:ilvl="0" w:tplc="F84650A2">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F09E8D64">
      <w:numFmt w:val="bullet"/>
      <w:lvlText w:val="•"/>
      <w:lvlJc w:val="left"/>
      <w:pPr>
        <w:ind w:left="1160" w:hanging="320"/>
      </w:pPr>
      <w:rPr>
        <w:rFonts w:hint="default"/>
        <w:lang w:val="en-US" w:eastAsia="en-US" w:bidi="ar-SA"/>
      </w:rPr>
    </w:lvl>
    <w:lvl w:ilvl="2" w:tplc="AC862A24">
      <w:numFmt w:val="bullet"/>
      <w:lvlText w:val="•"/>
      <w:lvlJc w:val="left"/>
      <w:pPr>
        <w:ind w:left="1701" w:hanging="320"/>
      </w:pPr>
      <w:rPr>
        <w:rFonts w:hint="default"/>
        <w:lang w:val="en-US" w:eastAsia="en-US" w:bidi="ar-SA"/>
      </w:rPr>
    </w:lvl>
    <w:lvl w:ilvl="3" w:tplc="FAB0D0CC">
      <w:numFmt w:val="bullet"/>
      <w:lvlText w:val="•"/>
      <w:lvlJc w:val="left"/>
      <w:pPr>
        <w:ind w:left="2241" w:hanging="320"/>
      </w:pPr>
      <w:rPr>
        <w:rFonts w:hint="default"/>
        <w:lang w:val="en-US" w:eastAsia="en-US" w:bidi="ar-SA"/>
      </w:rPr>
    </w:lvl>
    <w:lvl w:ilvl="4" w:tplc="9EEEBB9C">
      <w:numFmt w:val="bullet"/>
      <w:lvlText w:val="•"/>
      <w:lvlJc w:val="left"/>
      <w:pPr>
        <w:ind w:left="2782" w:hanging="320"/>
      </w:pPr>
      <w:rPr>
        <w:rFonts w:hint="default"/>
        <w:lang w:val="en-US" w:eastAsia="en-US" w:bidi="ar-SA"/>
      </w:rPr>
    </w:lvl>
    <w:lvl w:ilvl="5" w:tplc="C0DA17FA">
      <w:numFmt w:val="bullet"/>
      <w:lvlText w:val="•"/>
      <w:lvlJc w:val="left"/>
      <w:pPr>
        <w:ind w:left="3322" w:hanging="320"/>
      </w:pPr>
      <w:rPr>
        <w:rFonts w:hint="default"/>
        <w:lang w:val="en-US" w:eastAsia="en-US" w:bidi="ar-SA"/>
      </w:rPr>
    </w:lvl>
    <w:lvl w:ilvl="6" w:tplc="18887758">
      <w:numFmt w:val="bullet"/>
      <w:lvlText w:val="•"/>
      <w:lvlJc w:val="left"/>
      <w:pPr>
        <w:ind w:left="3863" w:hanging="320"/>
      </w:pPr>
      <w:rPr>
        <w:rFonts w:hint="default"/>
        <w:lang w:val="en-US" w:eastAsia="en-US" w:bidi="ar-SA"/>
      </w:rPr>
    </w:lvl>
    <w:lvl w:ilvl="7" w:tplc="01043E26">
      <w:numFmt w:val="bullet"/>
      <w:lvlText w:val="•"/>
      <w:lvlJc w:val="left"/>
      <w:pPr>
        <w:ind w:left="4403" w:hanging="320"/>
      </w:pPr>
      <w:rPr>
        <w:rFonts w:hint="default"/>
        <w:lang w:val="en-US" w:eastAsia="en-US" w:bidi="ar-SA"/>
      </w:rPr>
    </w:lvl>
    <w:lvl w:ilvl="8" w:tplc="BC0A6498">
      <w:numFmt w:val="bullet"/>
      <w:lvlText w:val="•"/>
      <w:lvlJc w:val="left"/>
      <w:pPr>
        <w:ind w:left="4944" w:hanging="320"/>
      </w:pPr>
      <w:rPr>
        <w:rFonts w:hint="default"/>
        <w:lang w:val="en-US" w:eastAsia="en-US" w:bidi="ar-SA"/>
      </w:rPr>
    </w:lvl>
  </w:abstractNum>
  <w:abstractNum w:abstractNumId="12" w15:restartNumberingAfterBreak="0">
    <w:nsid w:val="07822A2E"/>
    <w:multiLevelType w:val="multilevel"/>
    <w:tmpl w:val="33AE1CFA"/>
    <w:lvl w:ilvl="0">
      <w:start w:val="1"/>
      <w:numFmt w:val="decimal"/>
      <w:lvlText w:val="%1."/>
      <w:lvlJc w:val="left"/>
      <w:pPr>
        <w:ind w:left="760" w:hanging="322"/>
        <w:jc w:val="right"/>
      </w:pPr>
      <w:rPr>
        <w:rFonts w:hint="default"/>
        <w:spacing w:val="-1"/>
        <w:w w:val="99"/>
        <w:lang w:val="en-US" w:eastAsia="en-US" w:bidi="ar-SA"/>
      </w:rPr>
    </w:lvl>
    <w:lvl w:ilvl="1">
      <w:start w:val="1"/>
      <w:numFmt w:val="decimal"/>
      <w:lvlText w:val="%1.%2"/>
      <w:lvlJc w:val="left"/>
      <w:pPr>
        <w:ind w:left="773" w:hanging="474"/>
      </w:pPr>
      <w:rPr>
        <w:rFonts w:ascii="Arial MT" w:eastAsia="Arial MT" w:hAnsi="Arial MT" w:cs="Arial MT" w:hint="default"/>
        <w:b w:val="0"/>
        <w:bCs w:val="0"/>
        <w:i w:val="0"/>
        <w:iCs w:val="0"/>
        <w:color w:val="221F1F"/>
        <w:spacing w:val="-1"/>
        <w:w w:val="99"/>
        <w:sz w:val="20"/>
        <w:szCs w:val="20"/>
        <w:lang w:val="en-US" w:eastAsia="en-US" w:bidi="ar-SA"/>
      </w:rPr>
    </w:lvl>
    <w:lvl w:ilvl="2">
      <w:numFmt w:val="bullet"/>
      <w:lvlText w:val="•"/>
      <w:lvlJc w:val="left"/>
      <w:pPr>
        <w:ind w:left="506" w:hanging="474"/>
      </w:pPr>
      <w:rPr>
        <w:rFonts w:hint="default"/>
        <w:lang w:val="en-US" w:eastAsia="en-US" w:bidi="ar-SA"/>
      </w:rPr>
    </w:lvl>
    <w:lvl w:ilvl="3">
      <w:numFmt w:val="bullet"/>
      <w:lvlText w:val="•"/>
      <w:lvlJc w:val="left"/>
      <w:pPr>
        <w:ind w:left="232" w:hanging="474"/>
      </w:pPr>
      <w:rPr>
        <w:rFonts w:hint="default"/>
        <w:lang w:val="en-US" w:eastAsia="en-US" w:bidi="ar-SA"/>
      </w:rPr>
    </w:lvl>
    <w:lvl w:ilvl="4">
      <w:numFmt w:val="bullet"/>
      <w:lvlText w:val="•"/>
      <w:lvlJc w:val="left"/>
      <w:pPr>
        <w:ind w:left="-42" w:hanging="474"/>
      </w:pPr>
      <w:rPr>
        <w:rFonts w:hint="default"/>
        <w:lang w:val="en-US" w:eastAsia="en-US" w:bidi="ar-SA"/>
      </w:rPr>
    </w:lvl>
    <w:lvl w:ilvl="5">
      <w:numFmt w:val="bullet"/>
      <w:lvlText w:val="•"/>
      <w:lvlJc w:val="left"/>
      <w:pPr>
        <w:ind w:left="-316" w:hanging="474"/>
      </w:pPr>
      <w:rPr>
        <w:rFonts w:hint="default"/>
        <w:lang w:val="en-US" w:eastAsia="en-US" w:bidi="ar-SA"/>
      </w:rPr>
    </w:lvl>
    <w:lvl w:ilvl="6">
      <w:numFmt w:val="bullet"/>
      <w:lvlText w:val="•"/>
      <w:lvlJc w:val="left"/>
      <w:pPr>
        <w:ind w:left="-590" w:hanging="474"/>
      </w:pPr>
      <w:rPr>
        <w:rFonts w:hint="default"/>
        <w:lang w:val="en-US" w:eastAsia="en-US" w:bidi="ar-SA"/>
      </w:rPr>
    </w:lvl>
    <w:lvl w:ilvl="7">
      <w:numFmt w:val="bullet"/>
      <w:lvlText w:val="•"/>
      <w:lvlJc w:val="left"/>
      <w:pPr>
        <w:ind w:left="-864" w:hanging="474"/>
      </w:pPr>
      <w:rPr>
        <w:rFonts w:hint="default"/>
        <w:lang w:val="en-US" w:eastAsia="en-US" w:bidi="ar-SA"/>
      </w:rPr>
    </w:lvl>
    <w:lvl w:ilvl="8">
      <w:numFmt w:val="bullet"/>
      <w:lvlText w:val="•"/>
      <w:lvlJc w:val="left"/>
      <w:pPr>
        <w:ind w:left="-1138" w:hanging="474"/>
      </w:pPr>
      <w:rPr>
        <w:rFonts w:hint="default"/>
        <w:lang w:val="en-US" w:eastAsia="en-US" w:bidi="ar-SA"/>
      </w:rPr>
    </w:lvl>
  </w:abstractNum>
  <w:abstractNum w:abstractNumId="13" w15:restartNumberingAfterBreak="0">
    <w:nsid w:val="0791039F"/>
    <w:multiLevelType w:val="hybridMultilevel"/>
    <w:tmpl w:val="1E142576"/>
    <w:lvl w:ilvl="0" w:tplc="793EB58E">
      <w:start w:val="1"/>
      <w:numFmt w:val="decimal"/>
      <w:lvlText w:val="%1."/>
      <w:lvlJc w:val="left"/>
      <w:pPr>
        <w:ind w:left="451" w:hanging="399"/>
      </w:pPr>
      <w:rPr>
        <w:rFonts w:ascii="Arial MT" w:eastAsia="Arial MT" w:hAnsi="Arial MT" w:cs="Arial MT" w:hint="default"/>
        <w:b w:val="0"/>
        <w:bCs w:val="0"/>
        <w:i w:val="0"/>
        <w:iCs w:val="0"/>
        <w:color w:val="221F1F"/>
        <w:spacing w:val="-1"/>
        <w:w w:val="99"/>
        <w:sz w:val="20"/>
        <w:szCs w:val="20"/>
        <w:lang w:val="en-US" w:eastAsia="en-US" w:bidi="ar-SA"/>
      </w:rPr>
    </w:lvl>
    <w:lvl w:ilvl="1" w:tplc="8618C4B0">
      <w:numFmt w:val="bullet"/>
      <w:lvlText w:val="•"/>
      <w:lvlJc w:val="left"/>
      <w:pPr>
        <w:ind w:left="1013" w:hanging="399"/>
      </w:pPr>
      <w:rPr>
        <w:rFonts w:hint="default"/>
        <w:lang w:val="en-US" w:eastAsia="en-US" w:bidi="ar-SA"/>
      </w:rPr>
    </w:lvl>
    <w:lvl w:ilvl="2" w:tplc="056A042C">
      <w:numFmt w:val="bullet"/>
      <w:lvlText w:val="•"/>
      <w:lvlJc w:val="left"/>
      <w:pPr>
        <w:ind w:left="1567" w:hanging="399"/>
      </w:pPr>
      <w:rPr>
        <w:rFonts w:hint="default"/>
        <w:lang w:val="en-US" w:eastAsia="en-US" w:bidi="ar-SA"/>
      </w:rPr>
    </w:lvl>
    <w:lvl w:ilvl="3" w:tplc="6E448200">
      <w:numFmt w:val="bullet"/>
      <w:lvlText w:val="•"/>
      <w:lvlJc w:val="left"/>
      <w:pPr>
        <w:ind w:left="2121" w:hanging="399"/>
      </w:pPr>
      <w:rPr>
        <w:rFonts w:hint="default"/>
        <w:lang w:val="en-US" w:eastAsia="en-US" w:bidi="ar-SA"/>
      </w:rPr>
    </w:lvl>
    <w:lvl w:ilvl="4" w:tplc="CF06BF36">
      <w:numFmt w:val="bullet"/>
      <w:lvlText w:val="•"/>
      <w:lvlJc w:val="left"/>
      <w:pPr>
        <w:ind w:left="2674" w:hanging="399"/>
      </w:pPr>
      <w:rPr>
        <w:rFonts w:hint="default"/>
        <w:lang w:val="en-US" w:eastAsia="en-US" w:bidi="ar-SA"/>
      </w:rPr>
    </w:lvl>
    <w:lvl w:ilvl="5" w:tplc="EA64893E">
      <w:numFmt w:val="bullet"/>
      <w:lvlText w:val="•"/>
      <w:lvlJc w:val="left"/>
      <w:pPr>
        <w:ind w:left="3228" w:hanging="399"/>
      </w:pPr>
      <w:rPr>
        <w:rFonts w:hint="default"/>
        <w:lang w:val="en-US" w:eastAsia="en-US" w:bidi="ar-SA"/>
      </w:rPr>
    </w:lvl>
    <w:lvl w:ilvl="6" w:tplc="78107CA4">
      <w:numFmt w:val="bullet"/>
      <w:lvlText w:val="•"/>
      <w:lvlJc w:val="left"/>
      <w:pPr>
        <w:ind w:left="3782" w:hanging="399"/>
      </w:pPr>
      <w:rPr>
        <w:rFonts w:hint="default"/>
        <w:lang w:val="en-US" w:eastAsia="en-US" w:bidi="ar-SA"/>
      </w:rPr>
    </w:lvl>
    <w:lvl w:ilvl="7" w:tplc="1EA4C728">
      <w:numFmt w:val="bullet"/>
      <w:lvlText w:val="•"/>
      <w:lvlJc w:val="left"/>
      <w:pPr>
        <w:ind w:left="4335" w:hanging="399"/>
      </w:pPr>
      <w:rPr>
        <w:rFonts w:hint="default"/>
        <w:lang w:val="en-US" w:eastAsia="en-US" w:bidi="ar-SA"/>
      </w:rPr>
    </w:lvl>
    <w:lvl w:ilvl="8" w:tplc="06FE8D74">
      <w:numFmt w:val="bullet"/>
      <w:lvlText w:val="•"/>
      <w:lvlJc w:val="left"/>
      <w:pPr>
        <w:ind w:left="4889" w:hanging="399"/>
      </w:pPr>
      <w:rPr>
        <w:rFonts w:hint="default"/>
        <w:lang w:val="en-US" w:eastAsia="en-US" w:bidi="ar-SA"/>
      </w:rPr>
    </w:lvl>
  </w:abstractNum>
  <w:abstractNum w:abstractNumId="14" w15:restartNumberingAfterBreak="0">
    <w:nsid w:val="082243C7"/>
    <w:multiLevelType w:val="hybridMultilevel"/>
    <w:tmpl w:val="B5CE32C8"/>
    <w:lvl w:ilvl="0" w:tplc="A77CDEBE">
      <w:start w:val="1"/>
      <w:numFmt w:val="lowerRoman"/>
      <w:lvlText w:val="(%1)"/>
      <w:lvlJc w:val="left"/>
      <w:pPr>
        <w:ind w:left="960" w:hanging="320"/>
      </w:pPr>
      <w:rPr>
        <w:rFonts w:ascii="Arial MT" w:eastAsia="Arial MT" w:hAnsi="Arial MT" w:cs="Arial MT" w:hint="default"/>
        <w:b w:val="0"/>
        <w:bCs w:val="0"/>
        <w:i w:val="0"/>
        <w:iCs w:val="0"/>
        <w:color w:val="221F1F"/>
        <w:spacing w:val="-2"/>
        <w:w w:val="99"/>
        <w:sz w:val="20"/>
        <w:szCs w:val="20"/>
        <w:lang w:val="en-US" w:eastAsia="en-US" w:bidi="ar-SA"/>
      </w:rPr>
    </w:lvl>
    <w:lvl w:ilvl="1" w:tplc="B7548354">
      <w:numFmt w:val="bullet"/>
      <w:lvlText w:val="•"/>
      <w:lvlJc w:val="left"/>
      <w:pPr>
        <w:ind w:left="1462" w:hanging="320"/>
      </w:pPr>
      <w:rPr>
        <w:rFonts w:hint="default"/>
        <w:lang w:val="en-US" w:eastAsia="en-US" w:bidi="ar-SA"/>
      </w:rPr>
    </w:lvl>
    <w:lvl w:ilvl="2" w:tplc="BA9C9226">
      <w:numFmt w:val="bullet"/>
      <w:lvlText w:val="•"/>
      <w:lvlJc w:val="left"/>
      <w:pPr>
        <w:ind w:left="1964" w:hanging="320"/>
      </w:pPr>
      <w:rPr>
        <w:rFonts w:hint="default"/>
        <w:lang w:val="en-US" w:eastAsia="en-US" w:bidi="ar-SA"/>
      </w:rPr>
    </w:lvl>
    <w:lvl w:ilvl="3" w:tplc="5E08EB7E">
      <w:numFmt w:val="bullet"/>
      <w:lvlText w:val="•"/>
      <w:lvlJc w:val="left"/>
      <w:pPr>
        <w:ind w:left="2466" w:hanging="320"/>
      </w:pPr>
      <w:rPr>
        <w:rFonts w:hint="default"/>
        <w:lang w:val="en-US" w:eastAsia="en-US" w:bidi="ar-SA"/>
      </w:rPr>
    </w:lvl>
    <w:lvl w:ilvl="4" w:tplc="F41449A8">
      <w:numFmt w:val="bullet"/>
      <w:lvlText w:val="•"/>
      <w:lvlJc w:val="left"/>
      <w:pPr>
        <w:ind w:left="2968" w:hanging="320"/>
      </w:pPr>
      <w:rPr>
        <w:rFonts w:hint="default"/>
        <w:lang w:val="en-US" w:eastAsia="en-US" w:bidi="ar-SA"/>
      </w:rPr>
    </w:lvl>
    <w:lvl w:ilvl="5" w:tplc="2E0E434A">
      <w:numFmt w:val="bullet"/>
      <w:lvlText w:val="•"/>
      <w:lvlJc w:val="left"/>
      <w:pPr>
        <w:ind w:left="3470" w:hanging="320"/>
      </w:pPr>
      <w:rPr>
        <w:rFonts w:hint="default"/>
        <w:lang w:val="en-US" w:eastAsia="en-US" w:bidi="ar-SA"/>
      </w:rPr>
    </w:lvl>
    <w:lvl w:ilvl="6" w:tplc="CEC4D1FE">
      <w:numFmt w:val="bullet"/>
      <w:lvlText w:val="•"/>
      <w:lvlJc w:val="left"/>
      <w:pPr>
        <w:ind w:left="3972" w:hanging="320"/>
      </w:pPr>
      <w:rPr>
        <w:rFonts w:hint="default"/>
        <w:lang w:val="en-US" w:eastAsia="en-US" w:bidi="ar-SA"/>
      </w:rPr>
    </w:lvl>
    <w:lvl w:ilvl="7" w:tplc="A6A210F6">
      <w:numFmt w:val="bullet"/>
      <w:lvlText w:val="•"/>
      <w:lvlJc w:val="left"/>
      <w:pPr>
        <w:ind w:left="4475" w:hanging="320"/>
      </w:pPr>
      <w:rPr>
        <w:rFonts w:hint="default"/>
        <w:lang w:val="en-US" w:eastAsia="en-US" w:bidi="ar-SA"/>
      </w:rPr>
    </w:lvl>
    <w:lvl w:ilvl="8" w:tplc="2ABE16C0">
      <w:numFmt w:val="bullet"/>
      <w:lvlText w:val="•"/>
      <w:lvlJc w:val="left"/>
      <w:pPr>
        <w:ind w:left="4977" w:hanging="320"/>
      </w:pPr>
      <w:rPr>
        <w:rFonts w:hint="default"/>
        <w:lang w:val="en-US" w:eastAsia="en-US" w:bidi="ar-SA"/>
      </w:rPr>
    </w:lvl>
  </w:abstractNum>
  <w:abstractNum w:abstractNumId="15" w15:restartNumberingAfterBreak="0">
    <w:nsid w:val="08AE2387"/>
    <w:multiLevelType w:val="hybridMultilevel"/>
    <w:tmpl w:val="50B48506"/>
    <w:lvl w:ilvl="0" w:tplc="A1523CDC">
      <w:start w:val="1"/>
      <w:numFmt w:val="decimal"/>
      <w:lvlText w:val="%1."/>
      <w:lvlJc w:val="left"/>
      <w:pPr>
        <w:ind w:left="513" w:hanging="322"/>
      </w:pPr>
      <w:rPr>
        <w:rFonts w:ascii="Arial MT" w:eastAsia="Arial MT" w:hAnsi="Arial MT" w:cs="Arial MT" w:hint="default"/>
        <w:b w:val="0"/>
        <w:bCs w:val="0"/>
        <w:i w:val="0"/>
        <w:iCs w:val="0"/>
        <w:color w:val="221F1F"/>
        <w:spacing w:val="-1"/>
        <w:w w:val="99"/>
        <w:sz w:val="20"/>
        <w:szCs w:val="20"/>
        <w:lang w:val="en-US" w:eastAsia="en-US" w:bidi="ar-SA"/>
      </w:rPr>
    </w:lvl>
    <w:lvl w:ilvl="1" w:tplc="2F449D82">
      <w:numFmt w:val="bullet"/>
      <w:lvlText w:val="•"/>
      <w:lvlJc w:val="left"/>
      <w:pPr>
        <w:ind w:left="1070" w:hanging="322"/>
      </w:pPr>
      <w:rPr>
        <w:rFonts w:hint="default"/>
        <w:lang w:val="en-US" w:eastAsia="en-US" w:bidi="ar-SA"/>
      </w:rPr>
    </w:lvl>
    <w:lvl w:ilvl="2" w:tplc="1C428826">
      <w:numFmt w:val="bullet"/>
      <w:lvlText w:val="•"/>
      <w:lvlJc w:val="left"/>
      <w:pPr>
        <w:ind w:left="1621" w:hanging="322"/>
      </w:pPr>
      <w:rPr>
        <w:rFonts w:hint="default"/>
        <w:lang w:val="en-US" w:eastAsia="en-US" w:bidi="ar-SA"/>
      </w:rPr>
    </w:lvl>
    <w:lvl w:ilvl="3" w:tplc="81CA91E2">
      <w:numFmt w:val="bullet"/>
      <w:lvlText w:val="•"/>
      <w:lvlJc w:val="left"/>
      <w:pPr>
        <w:ind w:left="2171" w:hanging="322"/>
      </w:pPr>
      <w:rPr>
        <w:rFonts w:hint="default"/>
        <w:lang w:val="en-US" w:eastAsia="en-US" w:bidi="ar-SA"/>
      </w:rPr>
    </w:lvl>
    <w:lvl w:ilvl="4" w:tplc="31B444F2">
      <w:numFmt w:val="bullet"/>
      <w:lvlText w:val="•"/>
      <w:lvlJc w:val="left"/>
      <w:pPr>
        <w:ind w:left="2722" w:hanging="322"/>
      </w:pPr>
      <w:rPr>
        <w:rFonts w:hint="default"/>
        <w:lang w:val="en-US" w:eastAsia="en-US" w:bidi="ar-SA"/>
      </w:rPr>
    </w:lvl>
    <w:lvl w:ilvl="5" w:tplc="7CAC78CE">
      <w:numFmt w:val="bullet"/>
      <w:lvlText w:val="•"/>
      <w:lvlJc w:val="left"/>
      <w:pPr>
        <w:ind w:left="3272" w:hanging="322"/>
      </w:pPr>
      <w:rPr>
        <w:rFonts w:hint="default"/>
        <w:lang w:val="en-US" w:eastAsia="en-US" w:bidi="ar-SA"/>
      </w:rPr>
    </w:lvl>
    <w:lvl w:ilvl="6" w:tplc="F168AF40">
      <w:numFmt w:val="bullet"/>
      <w:lvlText w:val="•"/>
      <w:lvlJc w:val="left"/>
      <w:pPr>
        <w:ind w:left="3823" w:hanging="322"/>
      </w:pPr>
      <w:rPr>
        <w:rFonts w:hint="default"/>
        <w:lang w:val="en-US" w:eastAsia="en-US" w:bidi="ar-SA"/>
      </w:rPr>
    </w:lvl>
    <w:lvl w:ilvl="7" w:tplc="A714381E">
      <w:numFmt w:val="bullet"/>
      <w:lvlText w:val="•"/>
      <w:lvlJc w:val="left"/>
      <w:pPr>
        <w:ind w:left="4373" w:hanging="322"/>
      </w:pPr>
      <w:rPr>
        <w:rFonts w:hint="default"/>
        <w:lang w:val="en-US" w:eastAsia="en-US" w:bidi="ar-SA"/>
      </w:rPr>
    </w:lvl>
    <w:lvl w:ilvl="8" w:tplc="42F2CBD8">
      <w:numFmt w:val="bullet"/>
      <w:lvlText w:val="•"/>
      <w:lvlJc w:val="left"/>
      <w:pPr>
        <w:ind w:left="4924" w:hanging="322"/>
      </w:pPr>
      <w:rPr>
        <w:rFonts w:hint="default"/>
        <w:lang w:val="en-US" w:eastAsia="en-US" w:bidi="ar-SA"/>
      </w:rPr>
    </w:lvl>
  </w:abstractNum>
  <w:abstractNum w:abstractNumId="16" w15:restartNumberingAfterBreak="0">
    <w:nsid w:val="09F06D40"/>
    <w:multiLevelType w:val="hybridMultilevel"/>
    <w:tmpl w:val="DC007DA0"/>
    <w:lvl w:ilvl="0" w:tplc="D5AA5B26">
      <w:start w:val="1"/>
      <w:numFmt w:val="decimal"/>
      <w:lvlText w:val="%1."/>
      <w:lvlJc w:val="left"/>
      <w:pPr>
        <w:ind w:left="436" w:hanging="387"/>
      </w:pPr>
      <w:rPr>
        <w:rFonts w:ascii="Arial MT" w:eastAsia="Arial MT" w:hAnsi="Arial MT" w:cs="Arial MT" w:hint="default"/>
        <w:b w:val="0"/>
        <w:bCs w:val="0"/>
        <w:i w:val="0"/>
        <w:iCs w:val="0"/>
        <w:color w:val="221F1F"/>
        <w:spacing w:val="-1"/>
        <w:w w:val="99"/>
        <w:sz w:val="20"/>
        <w:szCs w:val="20"/>
        <w:lang w:val="en-US" w:eastAsia="en-US" w:bidi="ar-SA"/>
      </w:rPr>
    </w:lvl>
    <w:lvl w:ilvl="1" w:tplc="3B545ED8">
      <w:numFmt w:val="bullet"/>
      <w:lvlText w:val="•"/>
      <w:lvlJc w:val="left"/>
      <w:pPr>
        <w:ind w:left="633" w:hanging="387"/>
      </w:pPr>
      <w:rPr>
        <w:rFonts w:hint="default"/>
        <w:lang w:val="en-US" w:eastAsia="en-US" w:bidi="ar-SA"/>
      </w:rPr>
    </w:lvl>
    <w:lvl w:ilvl="2" w:tplc="E5048858">
      <w:numFmt w:val="bullet"/>
      <w:lvlText w:val="•"/>
      <w:lvlJc w:val="left"/>
      <w:pPr>
        <w:ind w:left="826" w:hanging="387"/>
      </w:pPr>
      <w:rPr>
        <w:rFonts w:hint="default"/>
        <w:lang w:val="en-US" w:eastAsia="en-US" w:bidi="ar-SA"/>
      </w:rPr>
    </w:lvl>
    <w:lvl w:ilvl="3" w:tplc="18EA3AEA">
      <w:numFmt w:val="bullet"/>
      <w:lvlText w:val="•"/>
      <w:lvlJc w:val="left"/>
      <w:pPr>
        <w:ind w:left="1019" w:hanging="387"/>
      </w:pPr>
      <w:rPr>
        <w:rFonts w:hint="default"/>
        <w:lang w:val="en-US" w:eastAsia="en-US" w:bidi="ar-SA"/>
      </w:rPr>
    </w:lvl>
    <w:lvl w:ilvl="4" w:tplc="914A4528">
      <w:numFmt w:val="bullet"/>
      <w:lvlText w:val="•"/>
      <w:lvlJc w:val="left"/>
      <w:pPr>
        <w:ind w:left="1212" w:hanging="387"/>
      </w:pPr>
      <w:rPr>
        <w:rFonts w:hint="default"/>
        <w:lang w:val="en-US" w:eastAsia="en-US" w:bidi="ar-SA"/>
      </w:rPr>
    </w:lvl>
    <w:lvl w:ilvl="5" w:tplc="6F047190">
      <w:numFmt w:val="bullet"/>
      <w:lvlText w:val="•"/>
      <w:lvlJc w:val="left"/>
      <w:pPr>
        <w:ind w:left="1405" w:hanging="387"/>
      </w:pPr>
      <w:rPr>
        <w:rFonts w:hint="default"/>
        <w:lang w:val="en-US" w:eastAsia="en-US" w:bidi="ar-SA"/>
      </w:rPr>
    </w:lvl>
    <w:lvl w:ilvl="6" w:tplc="3668BF0E">
      <w:numFmt w:val="bullet"/>
      <w:lvlText w:val="•"/>
      <w:lvlJc w:val="left"/>
      <w:pPr>
        <w:ind w:left="1598" w:hanging="387"/>
      </w:pPr>
      <w:rPr>
        <w:rFonts w:hint="default"/>
        <w:lang w:val="en-US" w:eastAsia="en-US" w:bidi="ar-SA"/>
      </w:rPr>
    </w:lvl>
    <w:lvl w:ilvl="7" w:tplc="0442A836">
      <w:numFmt w:val="bullet"/>
      <w:lvlText w:val="•"/>
      <w:lvlJc w:val="left"/>
      <w:pPr>
        <w:ind w:left="1791" w:hanging="387"/>
      </w:pPr>
      <w:rPr>
        <w:rFonts w:hint="default"/>
        <w:lang w:val="en-US" w:eastAsia="en-US" w:bidi="ar-SA"/>
      </w:rPr>
    </w:lvl>
    <w:lvl w:ilvl="8" w:tplc="9E268016">
      <w:numFmt w:val="bullet"/>
      <w:lvlText w:val="•"/>
      <w:lvlJc w:val="left"/>
      <w:pPr>
        <w:ind w:left="1984" w:hanging="387"/>
      </w:pPr>
      <w:rPr>
        <w:rFonts w:hint="default"/>
        <w:lang w:val="en-US" w:eastAsia="en-US" w:bidi="ar-SA"/>
      </w:rPr>
    </w:lvl>
  </w:abstractNum>
  <w:abstractNum w:abstractNumId="17" w15:restartNumberingAfterBreak="0">
    <w:nsid w:val="0A7B4453"/>
    <w:multiLevelType w:val="hybridMultilevel"/>
    <w:tmpl w:val="B49EB132"/>
    <w:lvl w:ilvl="0" w:tplc="3EEA224A">
      <w:start w:val="1"/>
      <w:numFmt w:val="decimal"/>
      <w:lvlText w:val="%1."/>
      <w:lvlJc w:val="left"/>
      <w:pPr>
        <w:ind w:left="8103" w:hanging="396"/>
      </w:pPr>
      <w:rPr>
        <w:rFonts w:ascii="Arial MT" w:eastAsia="Arial MT" w:hAnsi="Arial MT" w:cs="Arial MT" w:hint="default"/>
        <w:b w:val="0"/>
        <w:bCs w:val="0"/>
        <w:i w:val="0"/>
        <w:iCs w:val="0"/>
        <w:color w:val="221F1F"/>
        <w:spacing w:val="-1"/>
        <w:w w:val="99"/>
        <w:sz w:val="20"/>
        <w:szCs w:val="20"/>
        <w:lang w:val="en-US" w:eastAsia="en-US" w:bidi="ar-SA"/>
      </w:rPr>
    </w:lvl>
    <w:lvl w:ilvl="1" w:tplc="E98AE656">
      <w:start w:val="1"/>
      <w:numFmt w:val="lowerLetter"/>
      <w:lvlText w:val="(%2)"/>
      <w:lvlJc w:val="left"/>
      <w:pPr>
        <w:ind w:left="8274" w:hanging="322"/>
      </w:pPr>
      <w:rPr>
        <w:rFonts w:ascii="Arial MT" w:eastAsia="Arial MT" w:hAnsi="Arial MT" w:cs="Arial MT" w:hint="default"/>
        <w:b w:val="0"/>
        <w:bCs w:val="0"/>
        <w:i w:val="0"/>
        <w:iCs w:val="0"/>
        <w:color w:val="221F1F"/>
        <w:spacing w:val="0"/>
        <w:w w:val="99"/>
        <w:sz w:val="20"/>
        <w:szCs w:val="20"/>
        <w:lang w:val="en-US" w:eastAsia="en-US" w:bidi="ar-SA"/>
      </w:rPr>
    </w:lvl>
    <w:lvl w:ilvl="2" w:tplc="1B8401DC">
      <w:numFmt w:val="bullet"/>
      <w:lvlText w:val="•"/>
      <w:lvlJc w:val="left"/>
      <w:pPr>
        <w:ind w:left="8880" w:hanging="322"/>
      </w:pPr>
      <w:rPr>
        <w:rFonts w:hint="default"/>
        <w:lang w:val="en-US" w:eastAsia="en-US" w:bidi="ar-SA"/>
      </w:rPr>
    </w:lvl>
    <w:lvl w:ilvl="3" w:tplc="A7C823AE">
      <w:numFmt w:val="bullet"/>
      <w:lvlText w:val="•"/>
      <w:lvlJc w:val="left"/>
      <w:pPr>
        <w:ind w:left="9480" w:hanging="322"/>
      </w:pPr>
      <w:rPr>
        <w:rFonts w:hint="default"/>
        <w:lang w:val="en-US" w:eastAsia="en-US" w:bidi="ar-SA"/>
      </w:rPr>
    </w:lvl>
    <w:lvl w:ilvl="4" w:tplc="0E984A74">
      <w:numFmt w:val="bullet"/>
      <w:lvlText w:val="•"/>
      <w:lvlJc w:val="left"/>
      <w:pPr>
        <w:ind w:left="10080" w:hanging="322"/>
      </w:pPr>
      <w:rPr>
        <w:rFonts w:hint="default"/>
        <w:lang w:val="en-US" w:eastAsia="en-US" w:bidi="ar-SA"/>
      </w:rPr>
    </w:lvl>
    <w:lvl w:ilvl="5" w:tplc="A0D6C952">
      <w:numFmt w:val="bullet"/>
      <w:lvlText w:val="•"/>
      <w:lvlJc w:val="left"/>
      <w:pPr>
        <w:ind w:left="10680" w:hanging="322"/>
      </w:pPr>
      <w:rPr>
        <w:rFonts w:hint="default"/>
        <w:lang w:val="en-US" w:eastAsia="en-US" w:bidi="ar-SA"/>
      </w:rPr>
    </w:lvl>
    <w:lvl w:ilvl="6" w:tplc="D1D8E278">
      <w:numFmt w:val="bullet"/>
      <w:lvlText w:val="•"/>
      <w:lvlJc w:val="left"/>
      <w:pPr>
        <w:ind w:left="11280" w:hanging="322"/>
      </w:pPr>
      <w:rPr>
        <w:rFonts w:hint="default"/>
        <w:lang w:val="en-US" w:eastAsia="en-US" w:bidi="ar-SA"/>
      </w:rPr>
    </w:lvl>
    <w:lvl w:ilvl="7" w:tplc="A25081B8">
      <w:numFmt w:val="bullet"/>
      <w:lvlText w:val="•"/>
      <w:lvlJc w:val="left"/>
      <w:pPr>
        <w:ind w:left="11880" w:hanging="322"/>
      </w:pPr>
      <w:rPr>
        <w:rFonts w:hint="default"/>
        <w:lang w:val="en-US" w:eastAsia="en-US" w:bidi="ar-SA"/>
      </w:rPr>
    </w:lvl>
    <w:lvl w:ilvl="8" w:tplc="0FE628BA">
      <w:numFmt w:val="bullet"/>
      <w:lvlText w:val="•"/>
      <w:lvlJc w:val="left"/>
      <w:pPr>
        <w:ind w:left="12480" w:hanging="322"/>
      </w:pPr>
      <w:rPr>
        <w:rFonts w:hint="default"/>
        <w:lang w:val="en-US" w:eastAsia="en-US" w:bidi="ar-SA"/>
      </w:rPr>
    </w:lvl>
  </w:abstractNum>
  <w:abstractNum w:abstractNumId="18" w15:restartNumberingAfterBreak="0">
    <w:nsid w:val="0B917A6F"/>
    <w:multiLevelType w:val="hybridMultilevel"/>
    <w:tmpl w:val="8D04667E"/>
    <w:lvl w:ilvl="0" w:tplc="76949C5C">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18803FB4">
      <w:numFmt w:val="bullet"/>
      <w:lvlText w:val="•"/>
      <w:lvlJc w:val="left"/>
      <w:pPr>
        <w:ind w:left="1160" w:hanging="320"/>
      </w:pPr>
      <w:rPr>
        <w:rFonts w:hint="default"/>
        <w:lang w:val="en-US" w:eastAsia="en-US" w:bidi="ar-SA"/>
      </w:rPr>
    </w:lvl>
    <w:lvl w:ilvl="2" w:tplc="623C27D0">
      <w:numFmt w:val="bullet"/>
      <w:lvlText w:val="•"/>
      <w:lvlJc w:val="left"/>
      <w:pPr>
        <w:ind w:left="1701" w:hanging="320"/>
      </w:pPr>
      <w:rPr>
        <w:rFonts w:hint="default"/>
        <w:lang w:val="en-US" w:eastAsia="en-US" w:bidi="ar-SA"/>
      </w:rPr>
    </w:lvl>
    <w:lvl w:ilvl="3" w:tplc="9E628404">
      <w:numFmt w:val="bullet"/>
      <w:lvlText w:val="•"/>
      <w:lvlJc w:val="left"/>
      <w:pPr>
        <w:ind w:left="2241" w:hanging="320"/>
      </w:pPr>
      <w:rPr>
        <w:rFonts w:hint="default"/>
        <w:lang w:val="en-US" w:eastAsia="en-US" w:bidi="ar-SA"/>
      </w:rPr>
    </w:lvl>
    <w:lvl w:ilvl="4" w:tplc="3000EEE6">
      <w:numFmt w:val="bullet"/>
      <w:lvlText w:val="•"/>
      <w:lvlJc w:val="left"/>
      <w:pPr>
        <w:ind w:left="2782" w:hanging="320"/>
      </w:pPr>
      <w:rPr>
        <w:rFonts w:hint="default"/>
        <w:lang w:val="en-US" w:eastAsia="en-US" w:bidi="ar-SA"/>
      </w:rPr>
    </w:lvl>
    <w:lvl w:ilvl="5" w:tplc="AE72DAFC">
      <w:numFmt w:val="bullet"/>
      <w:lvlText w:val="•"/>
      <w:lvlJc w:val="left"/>
      <w:pPr>
        <w:ind w:left="3322" w:hanging="320"/>
      </w:pPr>
      <w:rPr>
        <w:rFonts w:hint="default"/>
        <w:lang w:val="en-US" w:eastAsia="en-US" w:bidi="ar-SA"/>
      </w:rPr>
    </w:lvl>
    <w:lvl w:ilvl="6" w:tplc="9880EE5C">
      <w:numFmt w:val="bullet"/>
      <w:lvlText w:val="•"/>
      <w:lvlJc w:val="left"/>
      <w:pPr>
        <w:ind w:left="3863" w:hanging="320"/>
      </w:pPr>
      <w:rPr>
        <w:rFonts w:hint="default"/>
        <w:lang w:val="en-US" w:eastAsia="en-US" w:bidi="ar-SA"/>
      </w:rPr>
    </w:lvl>
    <w:lvl w:ilvl="7" w:tplc="CA6660B2">
      <w:numFmt w:val="bullet"/>
      <w:lvlText w:val="•"/>
      <w:lvlJc w:val="left"/>
      <w:pPr>
        <w:ind w:left="4403" w:hanging="320"/>
      </w:pPr>
      <w:rPr>
        <w:rFonts w:hint="default"/>
        <w:lang w:val="en-US" w:eastAsia="en-US" w:bidi="ar-SA"/>
      </w:rPr>
    </w:lvl>
    <w:lvl w:ilvl="8" w:tplc="F51A97D2">
      <w:numFmt w:val="bullet"/>
      <w:lvlText w:val="•"/>
      <w:lvlJc w:val="left"/>
      <w:pPr>
        <w:ind w:left="4944" w:hanging="320"/>
      </w:pPr>
      <w:rPr>
        <w:rFonts w:hint="default"/>
        <w:lang w:val="en-US" w:eastAsia="en-US" w:bidi="ar-SA"/>
      </w:rPr>
    </w:lvl>
  </w:abstractNum>
  <w:abstractNum w:abstractNumId="19" w15:restartNumberingAfterBreak="0">
    <w:nsid w:val="0D355E1D"/>
    <w:multiLevelType w:val="hybridMultilevel"/>
    <w:tmpl w:val="859ADB46"/>
    <w:lvl w:ilvl="0" w:tplc="9DEE24F6">
      <w:start w:val="1"/>
      <w:numFmt w:val="decimal"/>
      <w:lvlText w:val="%1."/>
      <w:lvlJc w:val="left"/>
      <w:pPr>
        <w:ind w:left="9431" w:hanging="312"/>
        <w:jc w:val="right"/>
      </w:pPr>
      <w:rPr>
        <w:rFonts w:ascii="Arial" w:eastAsia="Arial" w:hAnsi="Arial" w:cs="Arial" w:hint="default"/>
        <w:b/>
        <w:bCs/>
        <w:i w:val="0"/>
        <w:iCs w:val="0"/>
        <w:color w:val="221F1F"/>
        <w:spacing w:val="-3"/>
        <w:w w:val="100"/>
        <w:sz w:val="28"/>
        <w:szCs w:val="28"/>
        <w:lang w:val="en-US" w:eastAsia="en-US" w:bidi="ar-SA"/>
      </w:rPr>
    </w:lvl>
    <w:lvl w:ilvl="1" w:tplc="56161250">
      <w:numFmt w:val="bullet"/>
      <w:lvlText w:val="•"/>
      <w:lvlJc w:val="left"/>
      <w:pPr>
        <w:ind w:left="9864" w:hanging="312"/>
      </w:pPr>
      <w:rPr>
        <w:rFonts w:hint="default"/>
        <w:lang w:val="en-US" w:eastAsia="en-US" w:bidi="ar-SA"/>
      </w:rPr>
    </w:lvl>
    <w:lvl w:ilvl="2" w:tplc="ED0C7486">
      <w:numFmt w:val="bullet"/>
      <w:lvlText w:val="•"/>
      <w:lvlJc w:val="left"/>
      <w:pPr>
        <w:ind w:left="10288" w:hanging="312"/>
      </w:pPr>
      <w:rPr>
        <w:rFonts w:hint="default"/>
        <w:lang w:val="en-US" w:eastAsia="en-US" w:bidi="ar-SA"/>
      </w:rPr>
    </w:lvl>
    <w:lvl w:ilvl="3" w:tplc="9D80B7AC">
      <w:numFmt w:val="bullet"/>
      <w:lvlText w:val="•"/>
      <w:lvlJc w:val="left"/>
      <w:pPr>
        <w:ind w:left="10712" w:hanging="312"/>
      </w:pPr>
      <w:rPr>
        <w:rFonts w:hint="default"/>
        <w:lang w:val="en-US" w:eastAsia="en-US" w:bidi="ar-SA"/>
      </w:rPr>
    </w:lvl>
    <w:lvl w:ilvl="4" w:tplc="B0B46F60">
      <w:numFmt w:val="bullet"/>
      <w:lvlText w:val="•"/>
      <w:lvlJc w:val="left"/>
      <w:pPr>
        <w:ind w:left="11136" w:hanging="312"/>
      </w:pPr>
      <w:rPr>
        <w:rFonts w:hint="default"/>
        <w:lang w:val="en-US" w:eastAsia="en-US" w:bidi="ar-SA"/>
      </w:rPr>
    </w:lvl>
    <w:lvl w:ilvl="5" w:tplc="3D9AC764">
      <w:numFmt w:val="bullet"/>
      <w:lvlText w:val="•"/>
      <w:lvlJc w:val="left"/>
      <w:pPr>
        <w:ind w:left="11560" w:hanging="312"/>
      </w:pPr>
      <w:rPr>
        <w:rFonts w:hint="default"/>
        <w:lang w:val="en-US" w:eastAsia="en-US" w:bidi="ar-SA"/>
      </w:rPr>
    </w:lvl>
    <w:lvl w:ilvl="6" w:tplc="DE945348">
      <w:numFmt w:val="bullet"/>
      <w:lvlText w:val="•"/>
      <w:lvlJc w:val="left"/>
      <w:pPr>
        <w:ind w:left="11984" w:hanging="312"/>
      </w:pPr>
      <w:rPr>
        <w:rFonts w:hint="default"/>
        <w:lang w:val="en-US" w:eastAsia="en-US" w:bidi="ar-SA"/>
      </w:rPr>
    </w:lvl>
    <w:lvl w:ilvl="7" w:tplc="5DB0C586">
      <w:numFmt w:val="bullet"/>
      <w:lvlText w:val="•"/>
      <w:lvlJc w:val="left"/>
      <w:pPr>
        <w:ind w:left="12408" w:hanging="312"/>
      </w:pPr>
      <w:rPr>
        <w:rFonts w:hint="default"/>
        <w:lang w:val="en-US" w:eastAsia="en-US" w:bidi="ar-SA"/>
      </w:rPr>
    </w:lvl>
    <w:lvl w:ilvl="8" w:tplc="3F5C008A">
      <w:numFmt w:val="bullet"/>
      <w:lvlText w:val="•"/>
      <w:lvlJc w:val="left"/>
      <w:pPr>
        <w:ind w:left="12832" w:hanging="312"/>
      </w:pPr>
      <w:rPr>
        <w:rFonts w:hint="default"/>
        <w:lang w:val="en-US" w:eastAsia="en-US" w:bidi="ar-SA"/>
      </w:rPr>
    </w:lvl>
  </w:abstractNum>
  <w:abstractNum w:abstractNumId="20" w15:restartNumberingAfterBreak="0">
    <w:nsid w:val="0D6C274E"/>
    <w:multiLevelType w:val="hybridMultilevel"/>
    <w:tmpl w:val="0A68B456"/>
    <w:lvl w:ilvl="0" w:tplc="BCD6F652">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4FB41C88">
      <w:numFmt w:val="bullet"/>
      <w:lvlText w:val="•"/>
      <w:lvlJc w:val="left"/>
      <w:pPr>
        <w:ind w:left="1160" w:hanging="320"/>
      </w:pPr>
      <w:rPr>
        <w:rFonts w:hint="default"/>
        <w:lang w:val="en-US" w:eastAsia="en-US" w:bidi="ar-SA"/>
      </w:rPr>
    </w:lvl>
    <w:lvl w:ilvl="2" w:tplc="10D07AE4">
      <w:numFmt w:val="bullet"/>
      <w:lvlText w:val="•"/>
      <w:lvlJc w:val="left"/>
      <w:pPr>
        <w:ind w:left="1701" w:hanging="320"/>
      </w:pPr>
      <w:rPr>
        <w:rFonts w:hint="default"/>
        <w:lang w:val="en-US" w:eastAsia="en-US" w:bidi="ar-SA"/>
      </w:rPr>
    </w:lvl>
    <w:lvl w:ilvl="3" w:tplc="1BCA8402">
      <w:numFmt w:val="bullet"/>
      <w:lvlText w:val="•"/>
      <w:lvlJc w:val="left"/>
      <w:pPr>
        <w:ind w:left="2241" w:hanging="320"/>
      </w:pPr>
      <w:rPr>
        <w:rFonts w:hint="default"/>
        <w:lang w:val="en-US" w:eastAsia="en-US" w:bidi="ar-SA"/>
      </w:rPr>
    </w:lvl>
    <w:lvl w:ilvl="4" w:tplc="BAB0A174">
      <w:numFmt w:val="bullet"/>
      <w:lvlText w:val="•"/>
      <w:lvlJc w:val="left"/>
      <w:pPr>
        <w:ind w:left="2782" w:hanging="320"/>
      </w:pPr>
      <w:rPr>
        <w:rFonts w:hint="default"/>
        <w:lang w:val="en-US" w:eastAsia="en-US" w:bidi="ar-SA"/>
      </w:rPr>
    </w:lvl>
    <w:lvl w:ilvl="5" w:tplc="892CE488">
      <w:numFmt w:val="bullet"/>
      <w:lvlText w:val="•"/>
      <w:lvlJc w:val="left"/>
      <w:pPr>
        <w:ind w:left="3322" w:hanging="320"/>
      </w:pPr>
      <w:rPr>
        <w:rFonts w:hint="default"/>
        <w:lang w:val="en-US" w:eastAsia="en-US" w:bidi="ar-SA"/>
      </w:rPr>
    </w:lvl>
    <w:lvl w:ilvl="6" w:tplc="C0BEF118">
      <w:numFmt w:val="bullet"/>
      <w:lvlText w:val="•"/>
      <w:lvlJc w:val="left"/>
      <w:pPr>
        <w:ind w:left="3863" w:hanging="320"/>
      </w:pPr>
      <w:rPr>
        <w:rFonts w:hint="default"/>
        <w:lang w:val="en-US" w:eastAsia="en-US" w:bidi="ar-SA"/>
      </w:rPr>
    </w:lvl>
    <w:lvl w:ilvl="7" w:tplc="B8529AEE">
      <w:numFmt w:val="bullet"/>
      <w:lvlText w:val="•"/>
      <w:lvlJc w:val="left"/>
      <w:pPr>
        <w:ind w:left="4403" w:hanging="320"/>
      </w:pPr>
      <w:rPr>
        <w:rFonts w:hint="default"/>
        <w:lang w:val="en-US" w:eastAsia="en-US" w:bidi="ar-SA"/>
      </w:rPr>
    </w:lvl>
    <w:lvl w:ilvl="8" w:tplc="1B1EBAD6">
      <w:numFmt w:val="bullet"/>
      <w:lvlText w:val="•"/>
      <w:lvlJc w:val="left"/>
      <w:pPr>
        <w:ind w:left="4944" w:hanging="320"/>
      </w:pPr>
      <w:rPr>
        <w:rFonts w:hint="default"/>
        <w:lang w:val="en-US" w:eastAsia="en-US" w:bidi="ar-SA"/>
      </w:rPr>
    </w:lvl>
  </w:abstractNum>
  <w:abstractNum w:abstractNumId="21" w15:restartNumberingAfterBreak="0">
    <w:nsid w:val="0E981551"/>
    <w:multiLevelType w:val="hybridMultilevel"/>
    <w:tmpl w:val="F6D4B1F4"/>
    <w:lvl w:ilvl="0" w:tplc="6B2CCF64">
      <w:start w:val="1"/>
      <w:numFmt w:val="lowerLetter"/>
      <w:lvlText w:val="(%1)"/>
      <w:lvlJc w:val="left"/>
      <w:pPr>
        <w:ind w:left="394" w:hanging="323"/>
      </w:pPr>
      <w:rPr>
        <w:rFonts w:ascii="Arial MT" w:eastAsia="Arial MT" w:hAnsi="Arial MT" w:cs="Arial MT" w:hint="default"/>
        <w:b w:val="0"/>
        <w:bCs w:val="0"/>
        <w:i w:val="0"/>
        <w:iCs w:val="0"/>
        <w:color w:val="221F1F"/>
        <w:spacing w:val="0"/>
        <w:w w:val="99"/>
        <w:sz w:val="20"/>
        <w:szCs w:val="20"/>
        <w:lang w:val="en-US" w:eastAsia="en-US" w:bidi="ar-SA"/>
      </w:rPr>
    </w:lvl>
    <w:lvl w:ilvl="1" w:tplc="E9F2B1A4">
      <w:numFmt w:val="bullet"/>
      <w:lvlText w:val="•"/>
      <w:lvlJc w:val="left"/>
      <w:pPr>
        <w:ind w:left="961" w:hanging="323"/>
      </w:pPr>
      <w:rPr>
        <w:rFonts w:hint="default"/>
        <w:lang w:val="en-US" w:eastAsia="en-US" w:bidi="ar-SA"/>
      </w:rPr>
    </w:lvl>
    <w:lvl w:ilvl="2" w:tplc="752EDF76">
      <w:numFmt w:val="bullet"/>
      <w:lvlText w:val="•"/>
      <w:lvlJc w:val="left"/>
      <w:pPr>
        <w:ind w:left="1523" w:hanging="323"/>
      </w:pPr>
      <w:rPr>
        <w:rFonts w:hint="default"/>
        <w:lang w:val="en-US" w:eastAsia="en-US" w:bidi="ar-SA"/>
      </w:rPr>
    </w:lvl>
    <w:lvl w:ilvl="3" w:tplc="5754CE5A">
      <w:numFmt w:val="bullet"/>
      <w:lvlText w:val="•"/>
      <w:lvlJc w:val="left"/>
      <w:pPr>
        <w:ind w:left="2084" w:hanging="323"/>
      </w:pPr>
      <w:rPr>
        <w:rFonts w:hint="default"/>
        <w:lang w:val="en-US" w:eastAsia="en-US" w:bidi="ar-SA"/>
      </w:rPr>
    </w:lvl>
    <w:lvl w:ilvl="4" w:tplc="0C5A13CA">
      <w:numFmt w:val="bullet"/>
      <w:lvlText w:val="•"/>
      <w:lvlJc w:val="left"/>
      <w:pPr>
        <w:ind w:left="2646" w:hanging="323"/>
      </w:pPr>
      <w:rPr>
        <w:rFonts w:hint="default"/>
        <w:lang w:val="en-US" w:eastAsia="en-US" w:bidi="ar-SA"/>
      </w:rPr>
    </w:lvl>
    <w:lvl w:ilvl="5" w:tplc="7C985ED0">
      <w:numFmt w:val="bullet"/>
      <w:lvlText w:val="•"/>
      <w:lvlJc w:val="left"/>
      <w:pPr>
        <w:ind w:left="3207" w:hanging="323"/>
      </w:pPr>
      <w:rPr>
        <w:rFonts w:hint="default"/>
        <w:lang w:val="en-US" w:eastAsia="en-US" w:bidi="ar-SA"/>
      </w:rPr>
    </w:lvl>
    <w:lvl w:ilvl="6" w:tplc="D7509B36">
      <w:numFmt w:val="bullet"/>
      <w:lvlText w:val="•"/>
      <w:lvlJc w:val="left"/>
      <w:pPr>
        <w:ind w:left="3769" w:hanging="323"/>
      </w:pPr>
      <w:rPr>
        <w:rFonts w:hint="default"/>
        <w:lang w:val="en-US" w:eastAsia="en-US" w:bidi="ar-SA"/>
      </w:rPr>
    </w:lvl>
    <w:lvl w:ilvl="7" w:tplc="D4E604C8">
      <w:numFmt w:val="bullet"/>
      <w:lvlText w:val="•"/>
      <w:lvlJc w:val="left"/>
      <w:pPr>
        <w:ind w:left="4331" w:hanging="323"/>
      </w:pPr>
      <w:rPr>
        <w:rFonts w:hint="default"/>
        <w:lang w:val="en-US" w:eastAsia="en-US" w:bidi="ar-SA"/>
      </w:rPr>
    </w:lvl>
    <w:lvl w:ilvl="8" w:tplc="AB3CC2AA">
      <w:numFmt w:val="bullet"/>
      <w:lvlText w:val="•"/>
      <w:lvlJc w:val="left"/>
      <w:pPr>
        <w:ind w:left="4892" w:hanging="323"/>
      </w:pPr>
      <w:rPr>
        <w:rFonts w:hint="default"/>
        <w:lang w:val="en-US" w:eastAsia="en-US" w:bidi="ar-SA"/>
      </w:rPr>
    </w:lvl>
  </w:abstractNum>
  <w:abstractNum w:abstractNumId="22" w15:restartNumberingAfterBreak="0">
    <w:nsid w:val="12EC125A"/>
    <w:multiLevelType w:val="hybridMultilevel"/>
    <w:tmpl w:val="5DD63B56"/>
    <w:lvl w:ilvl="0" w:tplc="A3403998">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DF5EA10E">
      <w:numFmt w:val="bullet"/>
      <w:lvlText w:val="•"/>
      <w:lvlJc w:val="left"/>
      <w:pPr>
        <w:ind w:left="1155" w:hanging="320"/>
      </w:pPr>
      <w:rPr>
        <w:rFonts w:hint="default"/>
        <w:lang w:val="en-US" w:eastAsia="en-US" w:bidi="ar-SA"/>
      </w:rPr>
    </w:lvl>
    <w:lvl w:ilvl="2" w:tplc="13CE471A">
      <w:numFmt w:val="bullet"/>
      <w:lvlText w:val="•"/>
      <w:lvlJc w:val="left"/>
      <w:pPr>
        <w:ind w:left="1690" w:hanging="320"/>
      </w:pPr>
      <w:rPr>
        <w:rFonts w:hint="default"/>
        <w:lang w:val="en-US" w:eastAsia="en-US" w:bidi="ar-SA"/>
      </w:rPr>
    </w:lvl>
    <w:lvl w:ilvl="3" w:tplc="1E027758">
      <w:numFmt w:val="bullet"/>
      <w:lvlText w:val="•"/>
      <w:lvlJc w:val="left"/>
      <w:pPr>
        <w:ind w:left="2225" w:hanging="320"/>
      </w:pPr>
      <w:rPr>
        <w:rFonts w:hint="default"/>
        <w:lang w:val="en-US" w:eastAsia="en-US" w:bidi="ar-SA"/>
      </w:rPr>
    </w:lvl>
    <w:lvl w:ilvl="4" w:tplc="FCC8096C">
      <w:numFmt w:val="bullet"/>
      <w:lvlText w:val="•"/>
      <w:lvlJc w:val="left"/>
      <w:pPr>
        <w:ind w:left="2760" w:hanging="320"/>
      </w:pPr>
      <w:rPr>
        <w:rFonts w:hint="default"/>
        <w:lang w:val="en-US" w:eastAsia="en-US" w:bidi="ar-SA"/>
      </w:rPr>
    </w:lvl>
    <w:lvl w:ilvl="5" w:tplc="EE2A50CA">
      <w:numFmt w:val="bullet"/>
      <w:lvlText w:val="•"/>
      <w:lvlJc w:val="left"/>
      <w:pPr>
        <w:ind w:left="3295" w:hanging="320"/>
      </w:pPr>
      <w:rPr>
        <w:rFonts w:hint="default"/>
        <w:lang w:val="en-US" w:eastAsia="en-US" w:bidi="ar-SA"/>
      </w:rPr>
    </w:lvl>
    <w:lvl w:ilvl="6" w:tplc="B2969EE6">
      <w:numFmt w:val="bullet"/>
      <w:lvlText w:val="•"/>
      <w:lvlJc w:val="left"/>
      <w:pPr>
        <w:ind w:left="3830" w:hanging="320"/>
      </w:pPr>
      <w:rPr>
        <w:rFonts w:hint="default"/>
        <w:lang w:val="en-US" w:eastAsia="en-US" w:bidi="ar-SA"/>
      </w:rPr>
    </w:lvl>
    <w:lvl w:ilvl="7" w:tplc="5E0C5D30">
      <w:numFmt w:val="bullet"/>
      <w:lvlText w:val="•"/>
      <w:lvlJc w:val="left"/>
      <w:pPr>
        <w:ind w:left="4365" w:hanging="320"/>
      </w:pPr>
      <w:rPr>
        <w:rFonts w:hint="default"/>
        <w:lang w:val="en-US" w:eastAsia="en-US" w:bidi="ar-SA"/>
      </w:rPr>
    </w:lvl>
    <w:lvl w:ilvl="8" w:tplc="6A06C0FA">
      <w:numFmt w:val="bullet"/>
      <w:lvlText w:val="•"/>
      <w:lvlJc w:val="left"/>
      <w:pPr>
        <w:ind w:left="4900" w:hanging="320"/>
      </w:pPr>
      <w:rPr>
        <w:rFonts w:hint="default"/>
        <w:lang w:val="en-US" w:eastAsia="en-US" w:bidi="ar-SA"/>
      </w:rPr>
    </w:lvl>
  </w:abstractNum>
  <w:abstractNum w:abstractNumId="23" w15:restartNumberingAfterBreak="0">
    <w:nsid w:val="132C42A7"/>
    <w:multiLevelType w:val="hybridMultilevel"/>
    <w:tmpl w:val="8814EBF4"/>
    <w:lvl w:ilvl="0" w:tplc="8EF029AA">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D0F02274">
      <w:numFmt w:val="bullet"/>
      <w:lvlText w:val="•"/>
      <w:lvlJc w:val="left"/>
      <w:pPr>
        <w:ind w:left="1160" w:hanging="320"/>
      </w:pPr>
      <w:rPr>
        <w:rFonts w:hint="default"/>
        <w:lang w:val="en-US" w:eastAsia="en-US" w:bidi="ar-SA"/>
      </w:rPr>
    </w:lvl>
    <w:lvl w:ilvl="2" w:tplc="1D0E23DC">
      <w:numFmt w:val="bullet"/>
      <w:lvlText w:val="•"/>
      <w:lvlJc w:val="left"/>
      <w:pPr>
        <w:ind w:left="1701" w:hanging="320"/>
      </w:pPr>
      <w:rPr>
        <w:rFonts w:hint="default"/>
        <w:lang w:val="en-US" w:eastAsia="en-US" w:bidi="ar-SA"/>
      </w:rPr>
    </w:lvl>
    <w:lvl w:ilvl="3" w:tplc="FE6E48AA">
      <w:numFmt w:val="bullet"/>
      <w:lvlText w:val="•"/>
      <w:lvlJc w:val="left"/>
      <w:pPr>
        <w:ind w:left="2241" w:hanging="320"/>
      </w:pPr>
      <w:rPr>
        <w:rFonts w:hint="default"/>
        <w:lang w:val="en-US" w:eastAsia="en-US" w:bidi="ar-SA"/>
      </w:rPr>
    </w:lvl>
    <w:lvl w:ilvl="4" w:tplc="FD4856C6">
      <w:numFmt w:val="bullet"/>
      <w:lvlText w:val="•"/>
      <w:lvlJc w:val="left"/>
      <w:pPr>
        <w:ind w:left="2782" w:hanging="320"/>
      </w:pPr>
      <w:rPr>
        <w:rFonts w:hint="default"/>
        <w:lang w:val="en-US" w:eastAsia="en-US" w:bidi="ar-SA"/>
      </w:rPr>
    </w:lvl>
    <w:lvl w:ilvl="5" w:tplc="63AAF0D0">
      <w:numFmt w:val="bullet"/>
      <w:lvlText w:val="•"/>
      <w:lvlJc w:val="left"/>
      <w:pPr>
        <w:ind w:left="3322" w:hanging="320"/>
      </w:pPr>
      <w:rPr>
        <w:rFonts w:hint="default"/>
        <w:lang w:val="en-US" w:eastAsia="en-US" w:bidi="ar-SA"/>
      </w:rPr>
    </w:lvl>
    <w:lvl w:ilvl="6" w:tplc="DEF86456">
      <w:numFmt w:val="bullet"/>
      <w:lvlText w:val="•"/>
      <w:lvlJc w:val="left"/>
      <w:pPr>
        <w:ind w:left="3863" w:hanging="320"/>
      </w:pPr>
      <w:rPr>
        <w:rFonts w:hint="default"/>
        <w:lang w:val="en-US" w:eastAsia="en-US" w:bidi="ar-SA"/>
      </w:rPr>
    </w:lvl>
    <w:lvl w:ilvl="7" w:tplc="955EA46C">
      <w:numFmt w:val="bullet"/>
      <w:lvlText w:val="•"/>
      <w:lvlJc w:val="left"/>
      <w:pPr>
        <w:ind w:left="4403" w:hanging="320"/>
      </w:pPr>
      <w:rPr>
        <w:rFonts w:hint="default"/>
        <w:lang w:val="en-US" w:eastAsia="en-US" w:bidi="ar-SA"/>
      </w:rPr>
    </w:lvl>
    <w:lvl w:ilvl="8" w:tplc="3A5E8822">
      <w:numFmt w:val="bullet"/>
      <w:lvlText w:val="•"/>
      <w:lvlJc w:val="left"/>
      <w:pPr>
        <w:ind w:left="4944" w:hanging="320"/>
      </w:pPr>
      <w:rPr>
        <w:rFonts w:hint="default"/>
        <w:lang w:val="en-US" w:eastAsia="en-US" w:bidi="ar-SA"/>
      </w:rPr>
    </w:lvl>
  </w:abstractNum>
  <w:abstractNum w:abstractNumId="24" w15:restartNumberingAfterBreak="0">
    <w:nsid w:val="145C436B"/>
    <w:multiLevelType w:val="hybridMultilevel"/>
    <w:tmpl w:val="3D9E6922"/>
    <w:lvl w:ilvl="0" w:tplc="C4C43ED8">
      <w:start w:val="1"/>
      <w:numFmt w:val="decimal"/>
      <w:lvlText w:val="%1."/>
      <w:lvlJc w:val="left"/>
      <w:pPr>
        <w:ind w:left="382" w:hanging="330"/>
      </w:pPr>
      <w:rPr>
        <w:rFonts w:ascii="Arial MT" w:eastAsia="Arial MT" w:hAnsi="Arial MT" w:cs="Arial MT" w:hint="default"/>
        <w:b w:val="0"/>
        <w:bCs w:val="0"/>
        <w:i w:val="0"/>
        <w:iCs w:val="0"/>
        <w:color w:val="221F1F"/>
        <w:spacing w:val="-1"/>
        <w:w w:val="99"/>
        <w:sz w:val="20"/>
        <w:szCs w:val="20"/>
        <w:lang w:val="en-US" w:eastAsia="en-US" w:bidi="ar-SA"/>
      </w:rPr>
    </w:lvl>
    <w:lvl w:ilvl="1" w:tplc="58AA0718">
      <w:numFmt w:val="bullet"/>
      <w:lvlText w:val="•"/>
      <w:lvlJc w:val="left"/>
      <w:pPr>
        <w:ind w:left="941" w:hanging="330"/>
      </w:pPr>
      <w:rPr>
        <w:rFonts w:hint="default"/>
        <w:lang w:val="en-US" w:eastAsia="en-US" w:bidi="ar-SA"/>
      </w:rPr>
    </w:lvl>
    <w:lvl w:ilvl="2" w:tplc="A746C70E">
      <w:numFmt w:val="bullet"/>
      <w:lvlText w:val="•"/>
      <w:lvlJc w:val="left"/>
      <w:pPr>
        <w:ind w:left="1503" w:hanging="330"/>
      </w:pPr>
      <w:rPr>
        <w:rFonts w:hint="default"/>
        <w:lang w:val="en-US" w:eastAsia="en-US" w:bidi="ar-SA"/>
      </w:rPr>
    </w:lvl>
    <w:lvl w:ilvl="3" w:tplc="F99C7ED6">
      <w:numFmt w:val="bullet"/>
      <w:lvlText w:val="•"/>
      <w:lvlJc w:val="left"/>
      <w:pPr>
        <w:ind w:left="2065" w:hanging="330"/>
      </w:pPr>
      <w:rPr>
        <w:rFonts w:hint="default"/>
        <w:lang w:val="en-US" w:eastAsia="en-US" w:bidi="ar-SA"/>
      </w:rPr>
    </w:lvl>
    <w:lvl w:ilvl="4" w:tplc="581448E6">
      <w:numFmt w:val="bullet"/>
      <w:lvlText w:val="•"/>
      <w:lvlJc w:val="left"/>
      <w:pPr>
        <w:ind w:left="2626" w:hanging="330"/>
      </w:pPr>
      <w:rPr>
        <w:rFonts w:hint="default"/>
        <w:lang w:val="en-US" w:eastAsia="en-US" w:bidi="ar-SA"/>
      </w:rPr>
    </w:lvl>
    <w:lvl w:ilvl="5" w:tplc="029C8F9C">
      <w:numFmt w:val="bullet"/>
      <w:lvlText w:val="•"/>
      <w:lvlJc w:val="left"/>
      <w:pPr>
        <w:ind w:left="3188" w:hanging="330"/>
      </w:pPr>
      <w:rPr>
        <w:rFonts w:hint="default"/>
        <w:lang w:val="en-US" w:eastAsia="en-US" w:bidi="ar-SA"/>
      </w:rPr>
    </w:lvl>
    <w:lvl w:ilvl="6" w:tplc="B5ACFC7C">
      <w:numFmt w:val="bullet"/>
      <w:lvlText w:val="•"/>
      <w:lvlJc w:val="left"/>
      <w:pPr>
        <w:ind w:left="3750" w:hanging="330"/>
      </w:pPr>
      <w:rPr>
        <w:rFonts w:hint="default"/>
        <w:lang w:val="en-US" w:eastAsia="en-US" w:bidi="ar-SA"/>
      </w:rPr>
    </w:lvl>
    <w:lvl w:ilvl="7" w:tplc="C0A05042">
      <w:numFmt w:val="bullet"/>
      <w:lvlText w:val="•"/>
      <w:lvlJc w:val="left"/>
      <w:pPr>
        <w:ind w:left="4311" w:hanging="330"/>
      </w:pPr>
      <w:rPr>
        <w:rFonts w:hint="default"/>
        <w:lang w:val="en-US" w:eastAsia="en-US" w:bidi="ar-SA"/>
      </w:rPr>
    </w:lvl>
    <w:lvl w:ilvl="8" w:tplc="49F2226C">
      <w:numFmt w:val="bullet"/>
      <w:lvlText w:val="•"/>
      <w:lvlJc w:val="left"/>
      <w:pPr>
        <w:ind w:left="4873" w:hanging="330"/>
      </w:pPr>
      <w:rPr>
        <w:rFonts w:hint="default"/>
        <w:lang w:val="en-US" w:eastAsia="en-US" w:bidi="ar-SA"/>
      </w:rPr>
    </w:lvl>
  </w:abstractNum>
  <w:abstractNum w:abstractNumId="25" w15:restartNumberingAfterBreak="0">
    <w:nsid w:val="14A95D43"/>
    <w:multiLevelType w:val="hybridMultilevel"/>
    <w:tmpl w:val="2D9415E6"/>
    <w:lvl w:ilvl="0" w:tplc="9AB6CAFC">
      <w:start w:val="1"/>
      <w:numFmt w:val="lowerLetter"/>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C22EFB72">
      <w:numFmt w:val="bullet"/>
      <w:lvlText w:val="•"/>
      <w:lvlJc w:val="left"/>
      <w:pPr>
        <w:ind w:left="1160" w:hanging="320"/>
      </w:pPr>
      <w:rPr>
        <w:rFonts w:hint="default"/>
        <w:lang w:val="en-US" w:eastAsia="en-US" w:bidi="ar-SA"/>
      </w:rPr>
    </w:lvl>
    <w:lvl w:ilvl="2" w:tplc="EB047606">
      <w:numFmt w:val="bullet"/>
      <w:lvlText w:val="•"/>
      <w:lvlJc w:val="left"/>
      <w:pPr>
        <w:ind w:left="1701" w:hanging="320"/>
      </w:pPr>
      <w:rPr>
        <w:rFonts w:hint="default"/>
        <w:lang w:val="en-US" w:eastAsia="en-US" w:bidi="ar-SA"/>
      </w:rPr>
    </w:lvl>
    <w:lvl w:ilvl="3" w:tplc="244A7528">
      <w:numFmt w:val="bullet"/>
      <w:lvlText w:val="•"/>
      <w:lvlJc w:val="left"/>
      <w:pPr>
        <w:ind w:left="2241" w:hanging="320"/>
      </w:pPr>
      <w:rPr>
        <w:rFonts w:hint="default"/>
        <w:lang w:val="en-US" w:eastAsia="en-US" w:bidi="ar-SA"/>
      </w:rPr>
    </w:lvl>
    <w:lvl w:ilvl="4" w:tplc="00FC21C2">
      <w:numFmt w:val="bullet"/>
      <w:lvlText w:val="•"/>
      <w:lvlJc w:val="left"/>
      <w:pPr>
        <w:ind w:left="2782" w:hanging="320"/>
      </w:pPr>
      <w:rPr>
        <w:rFonts w:hint="default"/>
        <w:lang w:val="en-US" w:eastAsia="en-US" w:bidi="ar-SA"/>
      </w:rPr>
    </w:lvl>
    <w:lvl w:ilvl="5" w:tplc="7E04DF10">
      <w:numFmt w:val="bullet"/>
      <w:lvlText w:val="•"/>
      <w:lvlJc w:val="left"/>
      <w:pPr>
        <w:ind w:left="3322" w:hanging="320"/>
      </w:pPr>
      <w:rPr>
        <w:rFonts w:hint="default"/>
        <w:lang w:val="en-US" w:eastAsia="en-US" w:bidi="ar-SA"/>
      </w:rPr>
    </w:lvl>
    <w:lvl w:ilvl="6" w:tplc="0B64424E">
      <w:numFmt w:val="bullet"/>
      <w:lvlText w:val="•"/>
      <w:lvlJc w:val="left"/>
      <w:pPr>
        <w:ind w:left="3863" w:hanging="320"/>
      </w:pPr>
      <w:rPr>
        <w:rFonts w:hint="default"/>
        <w:lang w:val="en-US" w:eastAsia="en-US" w:bidi="ar-SA"/>
      </w:rPr>
    </w:lvl>
    <w:lvl w:ilvl="7" w:tplc="39ACFAE2">
      <w:numFmt w:val="bullet"/>
      <w:lvlText w:val="•"/>
      <w:lvlJc w:val="left"/>
      <w:pPr>
        <w:ind w:left="4403" w:hanging="320"/>
      </w:pPr>
      <w:rPr>
        <w:rFonts w:hint="default"/>
        <w:lang w:val="en-US" w:eastAsia="en-US" w:bidi="ar-SA"/>
      </w:rPr>
    </w:lvl>
    <w:lvl w:ilvl="8" w:tplc="6E063A20">
      <w:numFmt w:val="bullet"/>
      <w:lvlText w:val="•"/>
      <w:lvlJc w:val="left"/>
      <w:pPr>
        <w:ind w:left="4944" w:hanging="320"/>
      </w:pPr>
      <w:rPr>
        <w:rFonts w:hint="default"/>
        <w:lang w:val="en-US" w:eastAsia="en-US" w:bidi="ar-SA"/>
      </w:rPr>
    </w:lvl>
  </w:abstractNum>
  <w:abstractNum w:abstractNumId="26" w15:restartNumberingAfterBreak="0">
    <w:nsid w:val="153A745B"/>
    <w:multiLevelType w:val="hybridMultilevel"/>
    <w:tmpl w:val="4D784CFA"/>
    <w:lvl w:ilvl="0" w:tplc="7D34A500">
      <w:numFmt w:val="bullet"/>
      <w:lvlText w:val="-"/>
      <w:lvlJc w:val="left"/>
      <w:pPr>
        <w:ind w:left="52" w:hanging="128"/>
      </w:pPr>
      <w:rPr>
        <w:rFonts w:ascii="Arial MT" w:eastAsia="Arial MT" w:hAnsi="Arial MT" w:cs="Arial MT" w:hint="default"/>
        <w:b w:val="0"/>
        <w:bCs w:val="0"/>
        <w:i w:val="0"/>
        <w:iCs w:val="0"/>
        <w:color w:val="221F1F"/>
        <w:spacing w:val="0"/>
        <w:w w:val="99"/>
        <w:sz w:val="20"/>
        <w:szCs w:val="20"/>
        <w:lang w:val="en-US" w:eastAsia="en-US" w:bidi="ar-SA"/>
      </w:rPr>
    </w:lvl>
    <w:lvl w:ilvl="1" w:tplc="9DFC6238">
      <w:start w:val="1"/>
      <w:numFmt w:val="decimal"/>
      <w:lvlText w:val="%2."/>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2" w:tplc="9D5407B2">
      <w:numFmt w:val="bullet"/>
      <w:lvlText w:val="•"/>
      <w:lvlJc w:val="left"/>
      <w:pPr>
        <w:ind w:left="371" w:hanging="320"/>
      </w:pPr>
      <w:rPr>
        <w:rFonts w:hint="default"/>
        <w:lang w:val="en-US" w:eastAsia="en-US" w:bidi="ar-SA"/>
      </w:rPr>
    </w:lvl>
    <w:lvl w:ilvl="3" w:tplc="774AD61E">
      <w:numFmt w:val="bullet"/>
      <w:lvlText w:val="•"/>
      <w:lvlJc w:val="left"/>
      <w:pPr>
        <w:ind w:left="122" w:hanging="320"/>
      </w:pPr>
      <w:rPr>
        <w:rFonts w:hint="default"/>
        <w:lang w:val="en-US" w:eastAsia="en-US" w:bidi="ar-SA"/>
      </w:rPr>
    </w:lvl>
    <w:lvl w:ilvl="4" w:tplc="F89E8F64">
      <w:numFmt w:val="bullet"/>
      <w:lvlText w:val="•"/>
      <w:lvlJc w:val="left"/>
      <w:pPr>
        <w:ind w:left="-126" w:hanging="320"/>
      </w:pPr>
      <w:rPr>
        <w:rFonts w:hint="default"/>
        <w:lang w:val="en-US" w:eastAsia="en-US" w:bidi="ar-SA"/>
      </w:rPr>
    </w:lvl>
    <w:lvl w:ilvl="5" w:tplc="828818A8">
      <w:numFmt w:val="bullet"/>
      <w:lvlText w:val="•"/>
      <w:lvlJc w:val="left"/>
      <w:pPr>
        <w:ind w:left="-375" w:hanging="320"/>
      </w:pPr>
      <w:rPr>
        <w:rFonts w:hint="default"/>
        <w:lang w:val="en-US" w:eastAsia="en-US" w:bidi="ar-SA"/>
      </w:rPr>
    </w:lvl>
    <w:lvl w:ilvl="6" w:tplc="34261B5C">
      <w:numFmt w:val="bullet"/>
      <w:lvlText w:val="•"/>
      <w:lvlJc w:val="left"/>
      <w:pPr>
        <w:ind w:left="-624" w:hanging="320"/>
      </w:pPr>
      <w:rPr>
        <w:rFonts w:hint="default"/>
        <w:lang w:val="en-US" w:eastAsia="en-US" w:bidi="ar-SA"/>
      </w:rPr>
    </w:lvl>
    <w:lvl w:ilvl="7" w:tplc="16844876">
      <w:numFmt w:val="bullet"/>
      <w:lvlText w:val="•"/>
      <w:lvlJc w:val="left"/>
      <w:pPr>
        <w:ind w:left="-872" w:hanging="320"/>
      </w:pPr>
      <w:rPr>
        <w:rFonts w:hint="default"/>
        <w:lang w:val="en-US" w:eastAsia="en-US" w:bidi="ar-SA"/>
      </w:rPr>
    </w:lvl>
    <w:lvl w:ilvl="8" w:tplc="279ABA6E">
      <w:numFmt w:val="bullet"/>
      <w:lvlText w:val="•"/>
      <w:lvlJc w:val="left"/>
      <w:pPr>
        <w:ind w:left="-1121" w:hanging="320"/>
      </w:pPr>
      <w:rPr>
        <w:rFonts w:hint="default"/>
        <w:lang w:val="en-US" w:eastAsia="en-US" w:bidi="ar-SA"/>
      </w:rPr>
    </w:lvl>
  </w:abstractNum>
  <w:abstractNum w:abstractNumId="27" w15:restartNumberingAfterBreak="0">
    <w:nsid w:val="16A14DED"/>
    <w:multiLevelType w:val="hybridMultilevel"/>
    <w:tmpl w:val="A028AB14"/>
    <w:lvl w:ilvl="0" w:tplc="C6D6B464">
      <w:start w:val="1"/>
      <w:numFmt w:val="decimal"/>
      <w:lvlText w:val="%1."/>
      <w:lvlJc w:val="left"/>
      <w:pPr>
        <w:ind w:left="220" w:hanging="168"/>
      </w:pPr>
      <w:rPr>
        <w:rFonts w:ascii="Arial MT" w:eastAsia="Arial MT" w:hAnsi="Arial MT" w:cs="Arial MT" w:hint="default"/>
        <w:b w:val="0"/>
        <w:bCs w:val="0"/>
        <w:i w:val="0"/>
        <w:iCs w:val="0"/>
        <w:color w:val="221F1F"/>
        <w:spacing w:val="0"/>
        <w:w w:val="100"/>
        <w:sz w:val="16"/>
        <w:szCs w:val="16"/>
        <w:lang w:val="en-US" w:eastAsia="en-US" w:bidi="ar-SA"/>
      </w:rPr>
    </w:lvl>
    <w:lvl w:ilvl="1" w:tplc="D83AA8DC">
      <w:numFmt w:val="bullet"/>
      <w:lvlText w:val="•"/>
      <w:lvlJc w:val="left"/>
      <w:pPr>
        <w:ind w:left="799" w:hanging="168"/>
      </w:pPr>
      <w:rPr>
        <w:rFonts w:hint="default"/>
        <w:lang w:val="en-US" w:eastAsia="en-US" w:bidi="ar-SA"/>
      </w:rPr>
    </w:lvl>
    <w:lvl w:ilvl="2" w:tplc="6F60378C">
      <w:numFmt w:val="bullet"/>
      <w:lvlText w:val="•"/>
      <w:lvlJc w:val="left"/>
      <w:pPr>
        <w:ind w:left="1379" w:hanging="168"/>
      </w:pPr>
      <w:rPr>
        <w:rFonts w:hint="default"/>
        <w:lang w:val="en-US" w:eastAsia="en-US" w:bidi="ar-SA"/>
      </w:rPr>
    </w:lvl>
    <w:lvl w:ilvl="3" w:tplc="82BC0E2C">
      <w:numFmt w:val="bullet"/>
      <w:lvlText w:val="•"/>
      <w:lvlJc w:val="left"/>
      <w:pPr>
        <w:ind w:left="1959" w:hanging="168"/>
      </w:pPr>
      <w:rPr>
        <w:rFonts w:hint="default"/>
        <w:lang w:val="en-US" w:eastAsia="en-US" w:bidi="ar-SA"/>
      </w:rPr>
    </w:lvl>
    <w:lvl w:ilvl="4" w:tplc="2AEE46F4">
      <w:numFmt w:val="bullet"/>
      <w:lvlText w:val="•"/>
      <w:lvlJc w:val="left"/>
      <w:pPr>
        <w:ind w:left="2538" w:hanging="168"/>
      </w:pPr>
      <w:rPr>
        <w:rFonts w:hint="default"/>
        <w:lang w:val="en-US" w:eastAsia="en-US" w:bidi="ar-SA"/>
      </w:rPr>
    </w:lvl>
    <w:lvl w:ilvl="5" w:tplc="6BE0D18A">
      <w:numFmt w:val="bullet"/>
      <w:lvlText w:val="•"/>
      <w:lvlJc w:val="left"/>
      <w:pPr>
        <w:ind w:left="3118" w:hanging="168"/>
      </w:pPr>
      <w:rPr>
        <w:rFonts w:hint="default"/>
        <w:lang w:val="en-US" w:eastAsia="en-US" w:bidi="ar-SA"/>
      </w:rPr>
    </w:lvl>
    <w:lvl w:ilvl="6" w:tplc="3498F998">
      <w:numFmt w:val="bullet"/>
      <w:lvlText w:val="•"/>
      <w:lvlJc w:val="left"/>
      <w:pPr>
        <w:ind w:left="3698" w:hanging="168"/>
      </w:pPr>
      <w:rPr>
        <w:rFonts w:hint="default"/>
        <w:lang w:val="en-US" w:eastAsia="en-US" w:bidi="ar-SA"/>
      </w:rPr>
    </w:lvl>
    <w:lvl w:ilvl="7" w:tplc="EDB2724A">
      <w:numFmt w:val="bullet"/>
      <w:lvlText w:val="•"/>
      <w:lvlJc w:val="left"/>
      <w:pPr>
        <w:ind w:left="4277" w:hanging="168"/>
      </w:pPr>
      <w:rPr>
        <w:rFonts w:hint="default"/>
        <w:lang w:val="en-US" w:eastAsia="en-US" w:bidi="ar-SA"/>
      </w:rPr>
    </w:lvl>
    <w:lvl w:ilvl="8" w:tplc="DF8CB0AC">
      <w:numFmt w:val="bullet"/>
      <w:lvlText w:val="•"/>
      <w:lvlJc w:val="left"/>
      <w:pPr>
        <w:ind w:left="4857" w:hanging="168"/>
      </w:pPr>
      <w:rPr>
        <w:rFonts w:hint="default"/>
        <w:lang w:val="en-US" w:eastAsia="en-US" w:bidi="ar-SA"/>
      </w:rPr>
    </w:lvl>
  </w:abstractNum>
  <w:abstractNum w:abstractNumId="28" w15:restartNumberingAfterBreak="0">
    <w:nsid w:val="1A183997"/>
    <w:multiLevelType w:val="hybridMultilevel"/>
    <w:tmpl w:val="40FEAE60"/>
    <w:lvl w:ilvl="0" w:tplc="31B68642">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26E4577A">
      <w:numFmt w:val="bullet"/>
      <w:lvlText w:val="•"/>
      <w:lvlJc w:val="left"/>
      <w:pPr>
        <w:ind w:left="1159" w:hanging="320"/>
      </w:pPr>
      <w:rPr>
        <w:rFonts w:hint="default"/>
        <w:lang w:val="en-US" w:eastAsia="en-US" w:bidi="ar-SA"/>
      </w:rPr>
    </w:lvl>
    <w:lvl w:ilvl="2" w:tplc="5E32327E">
      <w:numFmt w:val="bullet"/>
      <w:lvlText w:val="•"/>
      <w:lvlJc w:val="left"/>
      <w:pPr>
        <w:ind w:left="1698" w:hanging="320"/>
      </w:pPr>
      <w:rPr>
        <w:rFonts w:hint="default"/>
        <w:lang w:val="en-US" w:eastAsia="en-US" w:bidi="ar-SA"/>
      </w:rPr>
    </w:lvl>
    <w:lvl w:ilvl="3" w:tplc="5A24A58A">
      <w:numFmt w:val="bullet"/>
      <w:lvlText w:val="•"/>
      <w:lvlJc w:val="left"/>
      <w:pPr>
        <w:ind w:left="2237" w:hanging="320"/>
      </w:pPr>
      <w:rPr>
        <w:rFonts w:hint="default"/>
        <w:lang w:val="en-US" w:eastAsia="en-US" w:bidi="ar-SA"/>
      </w:rPr>
    </w:lvl>
    <w:lvl w:ilvl="4" w:tplc="26747BA0">
      <w:numFmt w:val="bullet"/>
      <w:lvlText w:val="•"/>
      <w:lvlJc w:val="left"/>
      <w:pPr>
        <w:ind w:left="2777" w:hanging="320"/>
      </w:pPr>
      <w:rPr>
        <w:rFonts w:hint="default"/>
        <w:lang w:val="en-US" w:eastAsia="en-US" w:bidi="ar-SA"/>
      </w:rPr>
    </w:lvl>
    <w:lvl w:ilvl="5" w:tplc="1D547594">
      <w:numFmt w:val="bullet"/>
      <w:lvlText w:val="•"/>
      <w:lvlJc w:val="left"/>
      <w:pPr>
        <w:ind w:left="3316" w:hanging="320"/>
      </w:pPr>
      <w:rPr>
        <w:rFonts w:hint="default"/>
        <w:lang w:val="en-US" w:eastAsia="en-US" w:bidi="ar-SA"/>
      </w:rPr>
    </w:lvl>
    <w:lvl w:ilvl="6" w:tplc="24B24D76">
      <w:numFmt w:val="bullet"/>
      <w:lvlText w:val="•"/>
      <w:lvlJc w:val="left"/>
      <w:pPr>
        <w:ind w:left="3855" w:hanging="320"/>
      </w:pPr>
      <w:rPr>
        <w:rFonts w:hint="default"/>
        <w:lang w:val="en-US" w:eastAsia="en-US" w:bidi="ar-SA"/>
      </w:rPr>
    </w:lvl>
    <w:lvl w:ilvl="7" w:tplc="2376BCEA">
      <w:numFmt w:val="bullet"/>
      <w:lvlText w:val="•"/>
      <w:lvlJc w:val="left"/>
      <w:pPr>
        <w:ind w:left="4395" w:hanging="320"/>
      </w:pPr>
      <w:rPr>
        <w:rFonts w:hint="default"/>
        <w:lang w:val="en-US" w:eastAsia="en-US" w:bidi="ar-SA"/>
      </w:rPr>
    </w:lvl>
    <w:lvl w:ilvl="8" w:tplc="07968608">
      <w:numFmt w:val="bullet"/>
      <w:lvlText w:val="•"/>
      <w:lvlJc w:val="left"/>
      <w:pPr>
        <w:ind w:left="4934" w:hanging="320"/>
      </w:pPr>
      <w:rPr>
        <w:rFonts w:hint="default"/>
        <w:lang w:val="en-US" w:eastAsia="en-US" w:bidi="ar-SA"/>
      </w:rPr>
    </w:lvl>
  </w:abstractNum>
  <w:abstractNum w:abstractNumId="29" w15:restartNumberingAfterBreak="0">
    <w:nsid w:val="1A1F5043"/>
    <w:multiLevelType w:val="hybridMultilevel"/>
    <w:tmpl w:val="C506FA1E"/>
    <w:lvl w:ilvl="0" w:tplc="06880EC6">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1062E9F0">
      <w:start w:val="1"/>
      <w:numFmt w:val="lowerLetter"/>
      <w:lvlText w:val="%2)"/>
      <w:lvlJc w:val="left"/>
      <w:pPr>
        <w:ind w:left="960" w:hanging="320"/>
      </w:pPr>
      <w:rPr>
        <w:rFonts w:ascii="Arial MT" w:eastAsia="Arial MT" w:hAnsi="Arial MT" w:cs="Arial MT" w:hint="default"/>
        <w:b w:val="0"/>
        <w:bCs w:val="0"/>
        <w:i w:val="0"/>
        <w:iCs w:val="0"/>
        <w:color w:val="221F1F"/>
        <w:spacing w:val="-1"/>
        <w:w w:val="99"/>
        <w:sz w:val="20"/>
        <w:szCs w:val="20"/>
        <w:lang w:val="en-US" w:eastAsia="en-US" w:bidi="ar-SA"/>
      </w:rPr>
    </w:lvl>
    <w:lvl w:ilvl="2" w:tplc="30489754">
      <w:numFmt w:val="bullet"/>
      <w:lvlText w:val="•"/>
      <w:lvlJc w:val="left"/>
      <w:pPr>
        <w:ind w:left="1517" w:hanging="320"/>
      </w:pPr>
      <w:rPr>
        <w:rFonts w:hint="default"/>
        <w:lang w:val="en-US" w:eastAsia="en-US" w:bidi="ar-SA"/>
      </w:rPr>
    </w:lvl>
    <w:lvl w:ilvl="3" w:tplc="10225C86">
      <w:numFmt w:val="bullet"/>
      <w:lvlText w:val="•"/>
      <w:lvlJc w:val="left"/>
      <w:pPr>
        <w:ind w:left="2075" w:hanging="320"/>
      </w:pPr>
      <w:rPr>
        <w:rFonts w:hint="default"/>
        <w:lang w:val="en-US" w:eastAsia="en-US" w:bidi="ar-SA"/>
      </w:rPr>
    </w:lvl>
    <w:lvl w:ilvl="4" w:tplc="EE7CA6F0">
      <w:numFmt w:val="bullet"/>
      <w:lvlText w:val="•"/>
      <w:lvlJc w:val="left"/>
      <w:pPr>
        <w:ind w:left="2633" w:hanging="320"/>
      </w:pPr>
      <w:rPr>
        <w:rFonts w:hint="default"/>
        <w:lang w:val="en-US" w:eastAsia="en-US" w:bidi="ar-SA"/>
      </w:rPr>
    </w:lvl>
    <w:lvl w:ilvl="5" w:tplc="F62227B6">
      <w:numFmt w:val="bullet"/>
      <w:lvlText w:val="•"/>
      <w:lvlJc w:val="left"/>
      <w:pPr>
        <w:ind w:left="3191" w:hanging="320"/>
      </w:pPr>
      <w:rPr>
        <w:rFonts w:hint="default"/>
        <w:lang w:val="en-US" w:eastAsia="en-US" w:bidi="ar-SA"/>
      </w:rPr>
    </w:lvl>
    <w:lvl w:ilvl="6" w:tplc="D09EE8C0">
      <w:numFmt w:val="bullet"/>
      <w:lvlText w:val="•"/>
      <w:lvlJc w:val="left"/>
      <w:pPr>
        <w:ind w:left="3749" w:hanging="320"/>
      </w:pPr>
      <w:rPr>
        <w:rFonts w:hint="default"/>
        <w:lang w:val="en-US" w:eastAsia="en-US" w:bidi="ar-SA"/>
      </w:rPr>
    </w:lvl>
    <w:lvl w:ilvl="7" w:tplc="8AE4C820">
      <w:numFmt w:val="bullet"/>
      <w:lvlText w:val="•"/>
      <w:lvlJc w:val="left"/>
      <w:pPr>
        <w:ind w:left="4307" w:hanging="320"/>
      </w:pPr>
      <w:rPr>
        <w:rFonts w:hint="default"/>
        <w:lang w:val="en-US" w:eastAsia="en-US" w:bidi="ar-SA"/>
      </w:rPr>
    </w:lvl>
    <w:lvl w:ilvl="8" w:tplc="0FD82830">
      <w:numFmt w:val="bullet"/>
      <w:lvlText w:val="•"/>
      <w:lvlJc w:val="left"/>
      <w:pPr>
        <w:ind w:left="4865" w:hanging="320"/>
      </w:pPr>
      <w:rPr>
        <w:rFonts w:hint="default"/>
        <w:lang w:val="en-US" w:eastAsia="en-US" w:bidi="ar-SA"/>
      </w:rPr>
    </w:lvl>
  </w:abstractNum>
  <w:abstractNum w:abstractNumId="30" w15:restartNumberingAfterBreak="0">
    <w:nsid w:val="1A5618B4"/>
    <w:multiLevelType w:val="hybridMultilevel"/>
    <w:tmpl w:val="E85A49B4"/>
    <w:lvl w:ilvl="0" w:tplc="EF0E77EE">
      <w:numFmt w:val="bullet"/>
      <w:lvlText w:val="-"/>
      <w:lvlJc w:val="left"/>
      <w:pPr>
        <w:ind w:left="52" w:hanging="152"/>
      </w:pPr>
      <w:rPr>
        <w:rFonts w:ascii="Arial MT" w:eastAsia="Arial MT" w:hAnsi="Arial MT" w:cs="Arial MT" w:hint="default"/>
        <w:b w:val="0"/>
        <w:bCs w:val="0"/>
        <w:i w:val="0"/>
        <w:iCs w:val="0"/>
        <w:color w:val="221F1F"/>
        <w:spacing w:val="0"/>
        <w:w w:val="99"/>
        <w:sz w:val="20"/>
        <w:szCs w:val="20"/>
        <w:lang w:val="en-US" w:eastAsia="en-US" w:bidi="ar-SA"/>
      </w:rPr>
    </w:lvl>
    <w:lvl w:ilvl="1" w:tplc="71B822CA">
      <w:numFmt w:val="bullet"/>
      <w:lvlText w:val="•"/>
      <w:lvlJc w:val="left"/>
      <w:pPr>
        <w:ind w:left="659" w:hanging="152"/>
      </w:pPr>
      <w:rPr>
        <w:rFonts w:hint="default"/>
        <w:lang w:val="en-US" w:eastAsia="en-US" w:bidi="ar-SA"/>
      </w:rPr>
    </w:lvl>
    <w:lvl w:ilvl="2" w:tplc="041E3FEE">
      <w:numFmt w:val="bullet"/>
      <w:lvlText w:val="•"/>
      <w:lvlJc w:val="left"/>
      <w:pPr>
        <w:ind w:left="1259" w:hanging="152"/>
      </w:pPr>
      <w:rPr>
        <w:rFonts w:hint="default"/>
        <w:lang w:val="en-US" w:eastAsia="en-US" w:bidi="ar-SA"/>
      </w:rPr>
    </w:lvl>
    <w:lvl w:ilvl="3" w:tplc="E0C80476">
      <w:numFmt w:val="bullet"/>
      <w:lvlText w:val="•"/>
      <w:lvlJc w:val="left"/>
      <w:pPr>
        <w:ind w:left="1859" w:hanging="152"/>
      </w:pPr>
      <w:rPr>
        <w:rFonts w:hint="default"/>
        <w:lang w:val="en-US" w:eastAsia="en-US" w:bidi="ar-SA"/>
      </w:rPr>
    </w:lvl>
    <w:lvl w:ilvl="4" w:tplc="7278E41C">
      <w:numFmt w:val="bullet"/>
      <w:lvlText w:val="•"/>
      <w:lvlJc w:val="left"/>
      <w:pPr>
        <w:ind w:left="2459" w:hanging="152"/>
      </w:pPr>
      <w:rPr>
        <w:rFonts w:hint="default"/>
        <w:lang w:val="en-US" w:eastAsia="en-US" w:bidi="ar-SA"/>
      </w:rPr>
    </w:lvl>
    <w:lvl w:ilvl="5" w:tplc="B5DEB5DC">
      <w:numFmt w:val="bullet"/>
      <w:lvlText w:val="•"/>
      <w:lvlJc w:val="left"/>
      <w:pPr>
        <w:ind w:left="3059" w:hanging="152"/>
      </w:pPr>
      <w:rPr>
        <w:rFonts w:hint="default"/>
        <w:lang w:val="en-US" w:eastAsia="en-US" w:bidi="ar-SA"/>
      </w:rPr>
    </w:lvl>
    <w:lvl w:ilvl="6" w:tplc="43709B60">
      <w:numFmt w:val="bullet"/>
      <w:lvlText w:val="•"/>
      <w:lvlJc w:val="left"/>
      <w:pPr>
        <w:ind w:left="3659" w:hanging="152"/>
      </w:pPr>
      <w:rPr>
        <w:rFonts w:hint="default"/>
        <w:lang w:val="en-US" w:eastAsia="en-US" w:bidi="ar-SA"/>
      </w:rPr>
    </w:lvl>
    <w:lvl w:ilvl="7" w:tplc="24D0C684">
      <w:numFmt w:val="bullet"/>
      <w:lvlText w:val="•"/>
      <w:lvlJc w:val="left"/>
      <w:pPr>
        <w:ind w:left="4259" w:hanging="152"/>
      </w:pPr>
      <w:rPr>
        <w:rFonts w:hint="default"/>
        <w:lang w:val="en-US" w:eastAsia="en-US" w:bidi="ar-SA"/>
      </w:rPr>
    </w:lvl>
    <w:lvl w:ilvl="8" w:tplc="531E2654">
      <w:numFmt w:val="bullet"/>
      <w:lvlText w:val="•"/>
      <w:lvlJc w:val="left"/>
      <w:pPr>
        <w:ind w:left="4858" w:hanging="152"/>
      </w:pPr>
      <w:rPr>
        <w:rFonts w:hint="default"/>
        <w:lang w:val="en-US" w:eastAsia="en-US" w:bidi="ar-SA"/>
      </w:rPr>
    </w:lvl>
  </w:abstractNum>
  <w:abstractNum w:abstractNumId="31" w15:restartNumberingAfterBreak="0">
    <w:nsid w:val="1A6724F4"/>
    <w:multiLevelType w:val="hybridMultilevel"/>
    <w:tmpl w:val="C4A68AC8"/>
    <w:lvl w:ilvl="0" w:tplc="A64E9354">
      <w:numFmt w:val="bullet"/>
      <w:lvlText w:val="-"/>
      <w:lvlJc w:val="left"/>
      <w:pPr>
        <w:ind w:left="52" w:hanging="123"/>
      </w:pPr>
      <w:rPr>
        <w:rFonts w:ascii="Arial MT" w:eastAsia="Arial MT" w:hAnsi="Arial MT" w:cs="Arial MT" w:hint="default"/>
        <w:b w:val="0"/>
        <w:bCs w:val="0"/>
        <w:i w:val="0"/>
        <w:iCs w:val="0"/>
        <w:color w:val="221F1F"/>
        <w:spacing w:val="0"/>
        <w:w w:val="99"/>
        <w:sz w:val="20"/>
        <w:szCs w:val="20"/>
        <w:lang w:val="en-US" w:eastAsia="en-US" w:bidi="ar-SA"/>
      </w:rPr>
    </w:lvl>
    <w:lvl w:ilvl="1" w:tplc="90047392">
      <w:start w:val="1"/>
      <w:numFmt w:val="decimal"/>
      <w:lvlText w:val="%2."/>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2" w:tplc="0498A2BC">
      <w:numFmt w:val="bullet"/>
      <w:lvlText w:val="•"/>
      <w:lvlJc w:val="left"/>
      <w:pPr>
        <w:ind w:left="369" w:hanging="320"/>
      </w:pPr>
      <w:rPr>
        <w:rFonts w:hint="default"/>
        <w:lang w:val="en-US" w:eastAsia="en-US" w:bidi="ar-SA"/>
      </w:rPr>
    </w:lvl>
    <w:lvl w:ilvl="3" w:tplc="8B34C68A">
      <w:numFmt w:val="bullet"/>
      <w:lvlText w:val="•"/>
      <w:lvlJc w:val="left"/>
      <w:pPr>
        <w:ind w:left="117" w:hanging="320"/>
      </w:pPr>
      <w:rPr>
        <w:rFonts w:hint="default"/>
        <w:lang w:val="en-US" w:eastAsia="en-US" w:bidi="ar-SA"/>
      </w:rPr>
    </w:lvl>
    <w:lvl w:ilvl="4" w:tplc="4EF8D844">
      <w:numFmt w:val="bullet"/>
      <w:lvlText w:val="•"/>
      <w:lvlJc w:val="left"/>
      <w:pPr>
        <w:ind w:left="-134" w:hanging="320"/>
      </w:pPr>
      <w:rPr>
        <w:rFonts w:hint="default"/>
        <w:lang w:val="en-US" w:eastAsia="en-US" w:bidi="ar-SA"/>
      </w:rPr>
    </w:lvl>
    <w:lvl w:ilvl="5" w:tplc="33967248">
      <w:numFmt w:val="bullet"/>
      <w:lvlText w:val="•"/>
      <w:lvlJc w:val="left"/>
      <w:pPr>
        <w:ind w:left="-385" w:hanging="320"/>
      </w:pPr>
      <w:rPr>
        <w:rFonts w:hint="default"/>
        <w:lang w:val="en-US" w:eastAsia="en-US" w:bidi="ar-SA"/>
      </w:rPr>
    </w:lvl>
    <w:lvl w:ilvl="6" w:tplc="BA2CA43A">
      <w:numFmt w:val="bullet"/>
      <w:lvlText w:val="•"/>
      <w:lvlJc w:val="left"/>
      <w:pPr>
        <w:ind w:left="-636" w:hanging="320"/>
      </w:pPr>
      <w:rPr>
        <w:rFonts w:hint="default"/>
        <w:lang w:val="en-US" w:eastAsia="en-US" w:bidi="ar-SA"/>
      </w:rPr>
    </w:lvl>
    <w:lvl w:ilvl="7" w:tplc="DAF81E54">
      <w:numFmt w:val="bullet"/>
      <w:lvlText w:val="•"/>
      <w:lvlJc w:val="left"/>
      <w:pPr>
        <w:ind w:left="-887" w:hanging="320"/>
      </w:pPr>
      <w:rPr>
        <w:rFonts w:hint="default"/>
        <w:lang w:val="en-US" w:eastAsia="en-US" w:bidi="ar-SA"/>
      </w:rPr>
    </w:lvl>
    <w:lvl w:ilvl="8" w:tplc="D3ACEBD0">
      <w:numFmt w:val="bullet"/>
      <w:lvlText w:val="•"/>
      <w:lvlJc w:val="left"/>
      <w:pPr>
        <w:ind w:left="-1138" w:hanging="320"/>
      </w:pPr>
      <w:rPr>
        <w:rFonts w:hint="default"/>
        <w:lang w:val="en-US" w:eastAsia="en-US" w:bidi="ar-SA"/>
      </w:rPr>
    </w:lvl>
  </w:abstractNum>
  <w:abstractNum w:abstractNumId="32" w15:restartNumberingAfterBreak="0">
    <w:nsid w:val="1B4A260F"/>
    <w:multiLevelType w:val="hybridMultilevel"/>
    <w:tmpl w:val="928686FA"/>
    <w:lvl w:ilvl="0" w:tplc="AC4ECCD8">
      <w:start w:val="1"/>
      <w:numFmt w:val="lowerLetter"/>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38D0D5CC">
      <w:numFmt w:val="bullet"/>
      <w:lvlText w:val="•"/>
      <w:lvlJc w:val="left"/>
      <w:pPr>
        <w:ind w:left="1160" w:hanging="320"/>
      </w:pPr>
      <w:rPr>
        <w:rFonts w:hint="default"/>
        <w:lang w:val="en-US" w:eastAsia="en-US" w:bidi="ar-SA"/>
      </w:rPr>
    </w:lvl>
    <w:lvl w:ilvl="2" w:tplc="90987B94">
      <w:numFmt w:val="bullet"/>
      <w:lvlText w:val="•"/>
      <w:lvlJc w:val="left"/>
      <w:pPr>
        <w:ind w:left="1701" w:hanging="320"/>
      </w:pPr>
      <w:rPr>
        <w:rFonts w:hint="default"/>
        <w:lang w:val="en-US" w:eastAsia="en-US" w:bidi="ar-SA"/>
      </w:rPr>
    </w:lvl>
    <w:lvl w:ilvl="3" w:tplc="70F4CD46">
      <w:numFmt w:val="bullet"/>
      <w:lvlText w:val="•"/>
      <w:lvlJc w:val="left"/>
      <w:pPr>
        <w:ind w:left="2241" w:hanging="320"/>
      </w:pPr>
      <w:rPr>
        <w:rFonts w:hint="default"/>
        <w:lang w:val="en-US" w:eastAsia="en-US" w:bidi="ar-SA"/>
      </w:rPr>
    </w:lvl>
    <w:lvl w:ilvl="4" w:tplc="965E1F3E">
      <w:numFmt w:val="bullet"/>
      <w:lvlText w:val="•"/>
      <w:lvlJc w:val="left"/>
      <w:pPr>
        <w:ind w:left="2782" w:hanging="320"/>
      </w:pPr>
      <w:rPr>
        <w:rFonts w:hint="default"/>
        <w:lang w:val="en-US" w:eastAsia="en-US" w:bidi="ar-SA"/>
      </w:rPr>
    </w:lvl>
    <w:lvl w:ilvl="5" w:tplc="D82003B4">
      <w:numFmt w:val="bullet"/>
      <w:lvlText w:val="•"/>
      <w:lvlJc w:val="left"/>
      <w:pPr>
        <w:ind w:left="3322" w:hanging="320"/>
      </w:pPr>
      <w:rPr>
        <w:rFonts w:hint="default"/>
        <w:lang w:val="en-US" w:eastAsia="en-US" w:bidi="ar-SA"/>
      </w:rPr>
    </w:lvl>
    <w:lvl w:ilvl="6" w:tplc="8968CE9A">
      <w:numFmt w:val="bullet"/>
      <w:lvlText w:val="•"/>
      <w:lvlJc w:val="left"/>
      <w:pPr>
        <w:ind w:left="3863" w:hanging="320"/>
      </w:pPr>
      <w:rPr>
        <w:rFonts w:hint="default"/>
        <w:lang w:val="en-US" w:eastAsia="en-US" w:bidi="ar-SA"/>
      </w:rPr>
    </w:lvl>
    <w:lvl w:ilvl="7" w:tplc="727A3D9A">
      <w:numFmt w:val="bullet"/>
      <w:lvlText w:val="•"/>
      <w:lvlJc w:val="left"/>
      <w:pPr>
        <w:ind w:left="4403" w:hanging="320"/>
      </w:pPr>
      <w:rPr>
        <w:rFonts w:hint="default"/>
        <w:lang w:val="en-US" w:eastAsia="en-US" w:bidi="ar-SA"/>
      </w:rPr>
    </w:lvl>
    <w:lvl w:ilvl="8" w:tplc="C70CCF96">
      <w:numFmt w:val="bullet"/>
      <w:lvlText w:val="•"/>
      <w:lvlJc w:val="left"/>
      <w:pPr>
        <w:ind w:left="4944" w:hanging="320"/>
      </w:pPr>
      <w:rPr>
        <w:rFonts w:hint="default"/>
        <w:lang w:val="en-US" w:eastAsia="en-US" w:bidi="ar-SA"/>
      </w:rPr>
    </w:lvl>
  </w:abstractNum>
  <w:abstractNum w:abstractNumId="33" w15:restartNumberingAfterBreak="0">
    <w:nsid w:val="1B6F1D43"/>
    <w:multiLevelType w:val="hybridMultilevel"/>
    <w:tmpl w:val="8F66C82E"/>
    <w:lvl w:ilvl="0" w:tplc="1F2E824A">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EE84D2EC">
      <w:numFmt w:val="bullet"/>
      <w:lvlText w:val="•"/>
      <w:lvlJc w:val="left"/>
      <w:pPr>
        <w:ind w:left="1155" w:hanging="320"/>
      </w:pPr>
      <w:rPr>
        <w:rFonts w:hint="default"/>
        <w:lang w:val="en-US" w:eastAsia="en-US" w:bidi="ar-SA"/>
      </w:rPr>
    </w:lvl>
    <w:lvl w:ilvl="2" w:tplc="448ADE86">
      <w:numFmt w:val="bullet"/>
      <w:lvlText w:val="•"/>
      <w:lvlJc w:val="left"/>
      <w:pPr>
        <w:ind w:left="1690" w:hanging="320"/>
      </w:pPr>
      <w:rPr>
        <w:rFonts w:hint="default"/>
        <w:lang w:val="en-US" w:eastAsia="en-US" w:bidi="ar-SA"/>
      </w:rPr>
    </w:lvl>
    <w:lvl w:ilvl="3" w:tplc="6B4E21A0">
      <w:numFmt w:val="bullet"/>
      <w:lvlText w:val="•"/>
      <w:lvlJc w:val="left"/>
      <w:pPr>
        <w:ind w:left="2225" w:hanging="320"/>
      </w:pPr>
      <w:rPr>
        <w:rFonts w:hint="default"/>
        <w:lang w:val="en-US" w:eastAsia="en-US" w:bidi="ar-SA"/>
      </w:rPr>
    </w:lvl>
    <w:lvl w:ilvl="4" w:tplc="7A4E7C44">
      <w:numFmt w:val="bullet"/>
      <w:lvlText w:val="•"/>
      <w:lvlJc w:val="left"/>
      <w:pPr>
        <w:ind w:left="2760" w:hanging="320"/>
      </w:pPr>
      <w:rPr>
        <w:rFonts w:hint="default"/>
        <w:lang w:val="en-US" w:eastAsia="en-US" w:bidi="ar-SA"/>
      </w:rPr>
    </w:lvl>
    <w:lvl w:ilvl="5" w:tplc="AF922910">
      <w:numFmt w:val="bullet"/>
      <w:lvlText w:val="•"/>
      <w:lvlJc w:val="left"/>
      <w:pPr>
        <w:ind w:left="3295" w:hanging="320"/>
      </w:pPr>
      <w:rPr>
        <w:rFonts w:hint="default"/>
        <w:lang w:val="en-US" w:eastAsia="en-US" w:bidi="ar-SA"/>
      </w:rPr>
    </w:lvl>
    <w:lvl w:ilvl="6" w:tplc="D49C0ACA">
      <w:numFmt w:val="bullet"/>
      <w:lvlText w:val="•"/>
      <w:lvlJc w:val="left"/>
      <w:pPr>
        <w:ind w:left="3830" w:hanging="320"/>
      </w:pPr>
      <w:rPr>
        <w:rFonts w:hint="default"/>
        <w:lang w:val="en-US" w:eastAsia="en-US" w:bidi="ar-SA"/>
      </w:rPr>
    </w:lvl>
    <w:lvl w:ilvl="7" w:tplc="3AA65930">
      <w:numFmt w:val="bullet"/>
      <w:lvlText w:val="•"/>
      <w:lvlJc w:val="left"/>
      <w:pPr>
        <w:ind w:left="4365" w:hanging="320"/>
      </w:pPr>
      <w:rPr>
        <w:rFonts w:hint="default"/>
        <w:lang w:val="en-US" w:eastAsia="en-US" w:bidi="ar-SA"/>
      </w:rPr>
    </w:lvl>
    <w:lvl w:ilvl="8" w:tplc="09403A6E">
      <w:numFmt w:val="bullet"/>
      <w:lvlText w:val="•"/>
      <w:lvlJc w:val="left"/>
      <w:pPr>
        <w:ind w:left="4900" w:hanging="320"/>
      </w:pPr>
      <w:rPr>
        <w:rFonts w:hint="default"/>
        <w:lang w:val="en-US" w:eastAsia="en-US" w:bidi="ar-SA"/>
      </w:rPr>
    </w:lvl>
  </w:abstractNum>
  <w:abstractNum w:abstractNumId="34" w15:restartNumberingAfterBreak="0">
    <w:nsid w:val="1B8C0157"/>
    <w:multiLevelType w:val="multilevel"/>
    <w:tmpl w:val="0D7A667C"/>
    <w:lvl w:ilvl="0">
      <w:start w:val="2"/>
      <w:numFmt w:val="decimal"/>
      <w:lvlText w:val="%1"/>
      <w:lvlJc w:val="left"/>
      <w:pPr>
        <w:ind w:left="773" w:hanging="474"/>
      </w:pPr>
      <w:rPr>
        <w:rFonts w:hint="default"/>
        <w:lang w:val="en-US" w:eastAsia="en-US" w:bidi="ar-SA"/>
      </w:rPr>
    </w:lvl>
    <w:lvl w:ilvl="1">
      <w:start w:val="1"/>
      <w:numFmt w:val="decimal"/>
      <w:lvlText w:val="%1.%2"/>
      <w:lvlJc w:val="left"/>
      <w:pPr>
        <w:ind w:left="773" w:hanging="474"/>
      </w:pPr>
      <w:rPr>
        <w:rFonts w:ascii="Arial MT" w:eastAsia="Arial MT" w:hAnsi="Arial MT" w:cs="Arial MT" w:hint="default"/>
        <w:b w:val="0"/>
        <w:bCs w:val="0"/>
        <w:i w:val="0"/>
        <w:iCs w:val="0"/>
        <w:color w:val="221F1F"/>
        <w:spacing w:val="-1"/>
        <w:w w:val="99"/>
        <w:sz w:val="20"/>
        <w:szCs w:val="20"/>
        <w:lang w:val="en-US" w:eastAsia="en-US" w:bidi="ar-SA"/>
      </w:rPr>
    </w:lvl>
    <w:lvl w:ilvl="2">
      <w:numFmt w:val="bullet"/>
      <w:lvlText w:val="•"/>
      <w:lvlJc w:val="left"/>
      <w:pPr>
        <w:ind w:left="1789" w:hanging="474"/>
      </w:pPr>
      <w:rPr>
        <w:rFonts w:hint="default"/>
        <w:lang w:val="en-US" w:eastAsia="en-US" w:bidi="ar-SA"/>
      </w:rPr>
    </w:lvl>
    <w:lvl w:ilvl="3">
      <w:numFmt w:val="bullet"/>
      <w:lvlText w:val="•"/>
      <w:lvlJc w:val="left"/>
      <w:pPr>
        <w:ind w:left="2294" w:hanging="474"/>
      </w:pPr>
      <w:rPr>
        <w:rFonts w:hint="default"/>
        <w:lang w:val="en-US" w:eastAsia="en-US" w:bidi="ar-SA"/>
      </w:rPr>
    </w:lvl>
    <w:lvl w:ilvl="4">
      <w:numFmt w:val="bullet"/>
      <w:lvlText w:val="•"/>
      <w:lvlJc w:val="left"/>
      <w:pPr>
        <w:ind w:left="2799" w:hanging="474"/>
      </w:pPr>
      <w:rPr>
        <w:rFonts w:hint="default"/>
        <w:lang w:val="en-US" w:eastAsia="en-US" w:bidi="ar-SA"/>
      </w:rPr>
    </w:lvl>
    <w:lvl w:ilvl="5">
      <w:numFmt w:val="bullet"/>
      <w:lvlText w:val="•"/>
      <w:lvlJc w:val="left"/>
      <w:pPr>
        <w:ind w:left="3304" w:hanging="474"/>
      </w:pPr>
      <w:rPr>
        <w:rFonts w:hint="default"/>
        <w:lang w:val="en-US" w:eastAsia="en-US" w:bidi="ar-SA"/>
      </w:rPr>
    </w:lvl>
    <w:lvl w:ilvl="6">
      <w:numFmt w:val="bullet"/>
      <w:lvlText w:val="•"/>
      <w:lvlJc w:val="left"/>
      <w:pPr>
        <w:ind w:left="3809" w:hanging="474"/>
      </w:pPr>
      <w:rPr>
        <w:rFonts w:hint="default"/>
        <w:lang w:val="en-US" w:eastAsia="en-US" w:bidi="ar-SA"/>
      </w:rPr>
    </w:lvl>
    <w:lvl w:ilvl="7">
      <w:numFmt w:val="bullet"/>
      <w:lvlText w:val="•"/>
      <w:lvlJc w:val="left"/>
      <w:pPr>
        <w:ind w:left="4313" w:hanging="474"/>
      </w:pPr>
      <w:rPr>
        <w:rFonts w:hint="default"/>
        <w:lang w:val="en-US" w:eastAsia="en-US" w:bidi="ar-SA"/>
      </w:rPr>
    </w:lvl>
    <w:lvl w:ilvl="8">
      <w:numFmt w:val="bullet"/>
      <w:lvlText w:val="•"/>
      <w:lvlJc w:val="left"/>
      <w:pPr>
        <w:ind w:left="4818" w:hanging="474"/>
      </w:pPr>
      <w:rPr>
        <w:rFonts w:hint="default"/>
        <w:lang w:val="en-US" w:eastAsia="en-US" w:bidi="ar-SA"/>
      </w:rPr>
    </w:lvl>
  </w:abstractNum>
  <w:abstractNum w:abstractNumId="35" w15:restartNumberingAfterBreak="0">
    <w:nsid w:val="1C064BB3"/>
    <w:multiLevelType w:val="hybridMultilevel"/>
    <w:tmpl w:val="9FB2FEC0"/>
    <w:lvl w:ilvl="0" w:tplc="B6F8F288">
      <w:start w:val="1"/>
      <w:numFmt w:val="decimal"/>
      <w:lvlText w:val="%1."/>
      <w:lvlJc w:val="left"/>
      <w:pPr>
        <w:ind w:left="619" w:hanging="320"/>
      </w:pPr>
      <w:rPr>
        <w:rFonts w:hint="default"/>
        <w:spacing w:val="-1"/>
        <w:w w:val="99"/>
        <w:lang w:val="en-US" w:eastAsia="en-US" w:bidi="ar-SA"/>
      </w:rPr>
    </w:lvl>
    <w:lvl w:ilvl="1" w:tplc="E916AC4E">
      <w:numFmt w:val="bullet"/>
      <w:lvlText w:val="•"/>
      <w:lvlJc w:val="left"/>
      <w:pPr>
        <w:ind w:left="1159" w:hanging="320"/>
      </w:pPr>
      <w:rPr>
        <w:rFonts w:hint="default"/>
        <w:lang w:val="en-US" w:eastAsia="en-US" w:bidi="ar-SA"/>
      </w:rPr>
    </w:lvl>
    <w:lvl w:ilvl="2" w:tplc="C1F6A4EE">
      <w:numFmt w:val="bullet"/>
      <w:lvlText w:val="•"/>
      <w:lvlJc w:val="left"/>
      <w:pPr>
        <w:ind w:left="1699" w:hanging="320"/>
      </w:pPr>
      <w:rPr>
        <w:rFonts w:hint="default"/>
        <w:lang w:val="en-US" w:eastAsia="en-US" w:bidi="ar-SA"/>
      </w:rPr>
    </w:lvl>
    <w:lvl w:ilvl="3" w:tplc="ADF63BD2">
      <w:numFmt w:val="bullet"/>
      <w:lvlText w:val="•"/>
      <w:lvlJc w:val="left"/>
      <w:pPr>
        <w:ind w:left="2239" w:hanging="320"/>
      </w:pPr>
      <w:rPr>
        <w:rFonts w:hint="default"/>
        <w:lang w:val="en-US" w:eastAsia="en-US" w:bidi="ar-SA"/>
      </w:rPr>
    </w:lvl>
    <w:lvl w:ilvl="4" w:tplc="78B2A114">
      <w:numFmt w:val="bullet"/>
      <w:lvlText w:val="•"/>
      <w:lvlJc w:val="left"/>
      <w:pPr>
        <w:ind w:left="2779" w:hanging="320"/>
      </w:pPr>
      <w:rPr>
        <w:rFonts w:hint="default"/>
        <w:lang w:val="en-US" w:eastAsia="en-US" w:bidi="ar-SA"/>
      </w:rPr>
    </w:lvl>
    <w:lvl w:ilvl="5" w:tplc="0270C4B8">
      <w:numFmt w:val="bullet"/>
      <w:lvlText w:val="•"/>
      <w:lvlJc w:val="left"/>
      <w:pPr>
        <w:ind w:left="3319" w:hanging="320"/>
      </w:pPr>
      <w:rPr>
        <w:rFonts w:hint="default"/>
        <w:lang w:val="en-US" w:eastAsia="en-US" w:bidi="ar-SA"/>
      </w:rPr>
    </w:lvl>
    <w:lvl w:ilvl="6" w:tplc="65EC93F6">
      <w:numFmt w:val="bullet"/>
      <w:lvlText w:val="•"/>
      <w:lvlJc w:val="left"/>
      <w:pPr>
        <w:ind w:left="3858" w:hanging="320"/>
      </w:pPr>
      <w:rPr>
        <w:rFonts w:hint="default"/>
        <w:lang w:val="en-US" w:eastAsia="en-US" w:bidi="ar-SA"/>
      </w:rPr>
    </w:lvl>
    <w:lvl w:ilvl="7" w:tplc="D4E04DC6">
      <w:numFmt w:val="bullet"/>
      <w:lvlText w:val="•"/>
      <w:lvlJc w:val="left"/>
      <w:pPr>
        <w:ind w:left="4398" w:hanging="320"/>
      </w:pPr>
      <w:rPr>
        <w:rFonts w:hint="default"/>
        <w:lang w:val="en-US" w:eastAsia="en-US" w:bidi="ar-SA"/>
      </w:rPr>
    </w:lvl>
    <w:lvl w:ilvl="8" w:tplc="2E92E6BC">
      <w:numFmt w:val="bullet"/>
      <w:lvlText w:val="•"/>
      <w:lvlJc w:val="left"/>
      <w:pPr>
        <w:ind w:left="4938" w:hanging="320"/>
      </w:pPr>
      <w:rPr>
        <w:rFonts w:hint="default"/>
        <w:lang w:val="en-US" w:eastAsia="en-US" w:bidi="ar-SA"/>
      </w:rPr>
    </w:lvl>
  </w:abstractNum>
  <w:abstractNum w:abstractNumId="36" w15:restartNumberingAfterBreak="0">
    <w:nsid w:val="1C103928"/>
    <w:multiLevelType w:val="hybridMultilevel"/>
    <w:tmpl w:val="FDD0D912"/>
    <w:lvl w:ilvl="0" w:tplc="26D649EA">
      <w:numFmt w:val="bullet"/>
      <w:lvlText w:val="-"/>
      <w:lvlJc w:val="left"/>
      <w:pPr>
        <w:ind w:left="52" w:hanging="152"/>
      </w:pPr>
      <w:rPr>
        <w:rFonts w:ascii="Arial MT" w:eastAsia="Arial MT" w:hAnsi="Arial MT" w:cs="Arial MT" w:hint="default"/>
        <w:b w:val="0"/>
        <w:bCs w:val="0"/>
        <w:i w:val="0"/>
        <w:iCs w:val="0"/>
        <w:color w:val="221F1F"/>
        <w:spacing w:val="0"/>
        <w:w w:val="99"/>
        <w:sz w:val="20"/>
        <w:szCs w:val="20"/>
        <w:lang w:val="en-US" w:eastAsia="en-US" w:bidi="ar-SA"/>
      </w:rPr>
    </w:lvl>
    <w:lvl w:ilvl="1" w:tplc="124A1276">
      <w:numFmt w:val="bullet"/>
      <w:lvlText w:val="•"/>
      <w:lvlJc w:val="left"/>
      <w:pPr>
        <w:ind w:left="656" w:hanging="152"/>
      </w:pPr>
      <w:rPr>
        <w:rFonts w:hint="default"/>
        <w:lang w:val="en-US" w:eastAsia="en-US" w:bidi="ar-SA"/>
      </w:rPr>
    </w:lvl>
    <w:lvl w:ilvl="2" w:tplc="AB1AAE36">
      <w:numFmt w:val="bullet"/>
      <w:lvlText w:val="•"/>
      <w:lvlJc w:val="left"/>
      <w:pPr>
        <w:ind w:left="1253" w:hanging="152"/>
      </w:pPr>
      <w:rPr>
        <w:rFonts w:hint="default"/>
        <w:lang w:val="en-US" w:eastAsia="en-US" w:bidi="ar-SA"/>
      </w:rPr>
    </w:lvl>
    <w:lvl w:ilvl="3" w:tplc="C8C02636">
      <w:numFmt w:val="bullet"/>
      <w:lvlText w:val="•"/>
      <w:lvlJc w:val="left"/>
      <w:pPr>
        <w:ind w:left="1849" w:hanging="152"/>
      </w:pPr>
      <w:rPr>
        <w:rFonts w:hint="default"/>
        <w:lang w:val="en-US" w:eastAsia="en-US" w:bidi="ar-SA"/>
      </w:rPr>
    </w:lvl>
    <w:lvl w:ilvl="4" w:tplc="3B3A8B94">
      <w:numFmt w:val="bullet"/>
      <w:lvlText w:val="•"/>
      <w:lvlJc w:val="left"/>
      <w:pPr>
        <w:ind w:left="2446" w:hanging="152"/>
      </w:pPr>
      <w:rPr>
        <w:rFonts w:hint="default"/>
        <w:lang w:val="en-US" w:eastAsia="en-US" w:bidi="ar-SA"/>
      </w:rPr>
    </w:lvl>
    <w:lvl w:ilvl="5" w:tplc="23DE6B06">
      <w:numFmt w:val="bullet"/>
      <w:lvlText w:val="•"/>
      <w:lvlJc w:val="left"/>
      <w:pPr>
        <w:ind w:left="3042" w:hanging="152"/>
      </w:pPr>
      <w:rPr>
        <w:rFonts w:hint="default"/>
        <w:lang w:val="en-US" w:eastAsia="en-US" w:bidi="ar-SA"/>
      </w:rPr>
    </w:lvl>
    <w:lvl w:ilvl="6" w:tplc="54EAF734">
      <w:numFmt w:val="bullet"/>
      <w:lvlText w:val="•"/>
      <w:lvlJc w:val="left"/>
      <w:pPr>
        <w:ind w:left="3639" w:hanging="152"/>
      </w:pPr>
      <w:rPr>
        <w:rFonts w:hint="default"/>
        <w:lang w:val="en-US" w:eastAsia="en-US" w:bidi="ar-SA"/>
      </w:rPr>
    </w:lvl>
    <w:lvl w:ilvl="7" w:tplc="1458B256">
      <w:numFmt w:val="bullet"/>
      <w:lvlText w:val="•"/>
      <w:lvlJc w:val="left"/>
      <w:pPr>
        <w:ind w:left="4235" w:hanging="152"/>
      </w:pPr>
      <w:rPr>
        <w:rFonts w:hint="default"/>
        <w:lang w:val="en-US" w:eastAsia="en-US" w:bidi="ar-SA"/>
      </w:rPr>
    </w:lvl>
    <w:lvl w:ilvl="8" w:tplc="FE84C4D4">
      <w:numFmt w:val="bullet"/>
      <w:lvlText w:val="•"/>
      <w:lvlJc w:val="left"/>
      <w:pPr>
        <w:ind w:left="4832" w:hanging="152"/>
      </w:pPr>
      <w:rPr>
        <w:rFonts w:hint="default"/>
        <w:lang w:val="en-US" w:eastAsia="en-US" w:bidi="ar-SA"/>
      </w:rPr>
    </w:lvl>
  </w:abstractNum>
  <w:abstractNum w:abstractNumId="37" w15:restartNumberingAfterBreak="0">
    <w:nsid w:val="1D6E40C0"/>
    <w:multiLevelType w:val="hybridMultilevel"/>
    <w:tmpl w:val="73F86D3C"/>
    <w:lvl w:ilvl="0" w:tplc="26B0A106">
      <w:start w:val="1"/>
      <w:numFmt w:val="lowerLetter"/>
      <w:lvlText w:val="(%1)"/>
      <w:lvlJc w:val="left"/>
      <w:pPr>
        <w:ind w:left="619" w:hanging="320"/>
      </w:pPr>
      <w:rPr>
        <w:rFonts w:ascii="Arial MT" w:eastAsia="Arial MT" w:hAnsi="Arial MT" w:cs="Arial MT" w:hint="default"/>
        <w:b w:val="0"/>
        <w:bCs w:val="0"/>
        <w:i w:val="0"/>
        <w:iCs w:val="0"/>
        <w:color w:val="221F1F"/>
        <w:spacing w:val="0"/>
        <w:w w:val="99"/>
        <w:sz w:val="20"/>
        <w:szCs w:val="20"/>
        <w:lang w:val="en-US" w:eastAsia="en-US" w:bidi="ar-SA"/>
      </w:rPr>
    </w:lvl>
    <w:lvl w:ilvl="1" w:tplc="D2F24622">
      <w:start w:val="1"/>
      <w:numFmt w:val="lowerRoman"/>
      <w:lvlText w:val="(%2)"/>
      <w:lvlJc w:val="left"/>
      <w:pPr>
        <w:ind w:left="904" w:hanging="322"/>
      </w:pPr>
      <w:rPr>
        <w:rFonts w:ascii="Arial MT" w:eastAsia="Arial MT" w:hAnsi="Arial MT" w:cs="Arial MT" w:hint="default"/>
        <w:b w:val="0"/>
        <w:bCs w:val="0"/>
        <w:i w:val="0"/>
        <w:iCs w:val="0"/>
        <w:color w:val="221F1F"/>
        <w:spacing w:val="-2"/>
        <w:w w:val="99"/>
        <w:sz w:val="20"/>
        <w:szCs w:val="20"/>
        <w:lang w:val="en-US" w:eastAsia="en-US" w:bidi="ar-SA"/>
      </w:rPr>
    </w:lvl>
    <w:lvl w:ilvl="2" w:tplc="1B887B60">
      <w:numFmt w:val="bullet"/>
      <w:lvlText w:val="•"/>
      <w:lvlJc w:val="left"/>
      <w:pPr>
        <w:ind w:left="1469" w:hanging="322"/>
      </w:pPr>
      <w:rPr>
        <w:rFonts w:hint="default"/>
        <w:lang w:val="en-US" w:eastAsia="en-US" w:bidi="ar-SA"/>
      </w:rPr>
    </w:lvl>
    <w:lvl w:ilvl="3" w:tplc="7A4086CA">
      <w:numFmt w:val="bullet"/>
      <w:lvlText w:val="•"/>
      <w:lvlJc w:val="left"/>
      <w:pPr>
        <w:ind w:left="2038" w:hanging="322"/>
      </w:pPr>
      <w:rPr>
        <w:rFonts w:hint="default"/>
        <w:lang w:val="en-US" w:eastAsia="en-US" w:bidi="ar-SA"/>
      </w:rPr>
    </w:lvl>
    <w:lvl w:ilvl="4" w:tplc="8040ABF0">
      <w:numFmt w:val="bullet"/>
      <w:lvlText w:val="•"/>
      <w:lvlJc w:val="left"/>
      <w:pPr>
        <w:ind w:left="2608" w:hanging="322"/>
      </w:pPr>
      <w:rPr>
        <w:rFonts w:hint="default"/>
        <w:lang w:val="en-US" w:eastAsia="en-US" w:bidi="ar-SA"/>
      </w:rPr>
    </w:lvl>
    <w:lvl w:ilvl="5" w:tplc="95A2DE34">
      <w:numFmt w:val="bullet"/>
      <w:lvlText w:val="•"/>
      <w:lvlJc w:val="left"/>
      <w:pPr>
        <w:ind w:left="3177" w:hanging="322"/>
      </w:pPr>
      <w:rPr>
        <w:rFonts w:hint="default"/>
        <w:lang w:val="en-US" w:eastAsia="en-US" w:bidi="ar-SA"/>
      </w:rPr>
    </w:lvl>
    <w:lvl w:ilvl="6" w:tplc="25742A6C">
      <w:numFmt w:val="bullet"/>
      <w:lvlText w:val="•"/>
      <w:lvlJc w:val="left"/>
      <w:pPr>
        <w:ind w:left="3747" w:hanging="322"/>
      </w:pPr>
      <w:rPr>
        <w:rFonts w:hint="default"/>
        <w:lang w:val="en-US" w:eastAsia="en-US" w:bidi="ar-SA"/>
      </w:rPr>
    </w:lvl>
    <w:lvl w:ilvl="7" w:tplc="F8488A8C">
      <w:numFmt w:val="bullet"/>
      <w:lvlText w:val="•"/>
      <w:lvlJc w:val="left"/>
      <w:pPr>
        <w:ind w:left="4316" w:hanging="322"/>
      </w:pPr>
      <w:rPr>
        <w:rFonts w:hint="default"/>
        <w:lang w:val="en-US" w:eastAsia="en-US" w:bidi="ar-SA"/>
      </w:rPr>
    </w:lvl>
    <w:lvl w:ilvl="8" w:tplc="833E4CAC">
      <w:numFmt w:val="bullet"/>
      <w:lvlText w:val="•"/>
      <w:lvlJc w:val="left"/>
      <w:pPr>
        <w:ind w:left="4886" w:hanging="322"/>
      </w:pPr>
      <w:rPr>
        <w:rFonts w:hint="default"/>
        <w:lang w:val="en-US" w:eastAsia="en-US" w:bidi="ar-SA"/>
      </w:rPr>
    </w:lvl>
  </w:abstractNum>
  <w:abstractNum w:abstractNumId="38" w15:restartNumberingAfterBreak="0">
    <w:nsid w:val="1DE91E80"/>
    <w:multiLevelType w:val="hybridMultilevel"/>
    <w:tmpl w:val="930CE1B0"/>
    <w:lvl w:ilvl="0" w:tplc="97588C94">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AC329E0E">
      <w:start w:val="1"/>
      <w:numFmt w:val="decimal"/>
      <w:lvlText w:val="%2."/>
      <w:lvlJc w:val="left"/>
      <w:pPr>
        <w:ind w:left="1675" w:hanging="312"/>
        <w:jc w:val="right"/>
      </w:pPr>
      <w:rPr>
        <w:rFonts w:ascii="Arial" w:eastAsia="Arial" w:hAnsi="Arial" w:cs="Arial" w:hint="default"/>
        <w:b/>
        <w:bCs/>
        <w:i w:val="0"/>
        <w:iCs w:val="0"/>
        <w:color w:val="221F1F"/>
        <w:spacing w:val="-3"/>
        <w:w w:val="100"/>
        <w:sz w:val="28"/>
        <w:szCs w:val="28"/>
        <w:lang w:val="en-US" w:eastAsia="en-US" w:bidi="ar-SA"/>
      </w:rPr>
    </w:lvl>
    <w:lvl w:ilvl="2" w:tplc="0AE0B7F4">
      <w:numFmt w:val="bullet"/>
      <w:lvlText w:val="•"/>
      <w:lvlJc w:val="left"/>
      <w:pPr>
        <w:ind w:left="1310" w:hanging="312"/>
      </w:pPr>
      <w:rPr>
        <w:rFonts w:hint="default"/>
        <w:lang w:val="en-US" w:eastAsia="en-US" w:bidi="ar-SA"/>
      </w:rPr>
    </w:lvl>
    <w:lvl w:ilvl="3" w:tplc="B5421F74">
      <w:numFmt w:val="bullet"/>
      <w:lvlText w:val="•"/>
      <w:lvlJc w:val="left"/>
      <w:pPr>
        <w:ind w:left="941" w:hanging="312"/>
      </w:pPr>
      <w:rPr>
        <w:rFonts w:hint="default"/>
        <w:lang w:val="en-US" w:eastAsia="en-US" w:bidi="ar-SA"/>
      </w:rPr>
    </w:lvl>
    <w:lvl w:ilvl="4" w:tplc="0BCC0926">
      <w:numFmt w:val="bullet"/>
      <w:lvlText w:val="•"/>
      <w:lvlJc w:val="left"/>
      <w:pPr>
        <w:ind w:left="572" w:hanging="312"/>
      </w:pPr>
      <w:rPr>
        <w:rFonts w:hint="default"/>
        <w:lang w:val="en-US" w:eastAsia="en-US" w:bidi="ar-SA"/>
      </w:rPr>
    </w:lvl>
    <w:lvl w:ilvl="5" w:tplc="754C4780">
      <w:numFmt w:val="bullet"/>
      <w:lvlText w:val="•"/>
      <w:lvlJc w:val="left"/>
      <w:pPr>
        <w:ind w:left="203" w:hanging="312"/>
      </w:pPr>
      <w:rPr>
        <w:rFonts w:hint="default"/>
        <w:lang w:val="en-US" w:eastAsia="en-US" w:bidi="ar-SA"/>
      </w:rPr>
    </w:lvl>
    <w:lvl w:ilvl="6" w:tplc="8868928A">
      <w:numFmt w:val="bullet"/>
      <w:lvlText w:val="•"/>
      <w:lvlJc w:val="left"/>
      <w:pPr>
        <w:ind w:left="-166" w:hanging="312"/>
      </w:pPr>
      <w:rPr>
        <w:rFonts w:hint="default"/>
        <w:lang w:val="en-US" w:eastAsia="en-US" w:bidi="ar-SA"/>
      </w:rPr>
    </w:lvl>
    <w:lvl w:ilvl="7" w:tplc="5EFC3FA8">
      <w:numFmt w:val="bullet"/>
      <w:lvlText w:val="•"/>
      <w:lvlJc w:val="left"/>
      <w:pPr>
        <w:ind w:left="-535" w:hanging="312"/>
      </w:pPr>
      <w:rPr>
        <w:rFonts w:hint="default"/>
        <w:lang w:val="en-US" w:eastAsia="en-US" w:bidi="ar-SA"/>
      </w:rPr>
    </w:lvl>
    <w:lvl w:ilvl="8" w:tplc="68EA4316">
      <w:numFmt w:val="bullet"/>
      <w:lvlText w:val="•"/>
      <w:lvlJc w:val="left"/>
      <w:pPr>
        <w:ind w:left="-904" w:hanging="312"/>
      </w:pPr>
      <w:rPr>
        <w:rFonts w:hint="default"/>
        <w:lang w:val="en-US" w:eastAsia="en-US" w:bidi="ar-SA"/>
      </w:rPr>
    </w:lvl>
  </w:abstractNum>
  <w:abstractNum w:abstractNumId="39" w15:restartNumberingAfterBreak="0">
    <w:nsid w:val="1E561260"/>
    <w:multiLevelType w:val="multilevel"/>
    <w:tmpl w:val="3B9EA8F2"/>
    <w:lvl w:ilvl="0">
      <w:start w:val="1"/>
      <w:numFmt w:val="decimal"/>
      <w:lvlText w:val="%1"/>
      <w:lvlJc w:val="left"/>
      <w:pPr>
        <w:ind w:left="773" w:hanging="474"/>
      </w:pPr>
      <w:rPr>
        <w:rFonts w:hint="default"/>
        <w:lang w:val="en-US" w:eastAsia="en-US" w:bidi="ar-SA"/>
      </w:rPr>
    </w:lvl>
    <w:lvl w:ilvl="1">
      <w:start w:val="1"/>
      <w:numFmt w:val="decimal"/>
      <w:lvlText w:val="%1.%2"/>
      <w:lvlJc w:val="left"/>
      <w:pPr>
        <w:ind w:left="773" w:hanging="474"/>
      </w:pPr>
      <w:rPr>
        <w:rFonts w:ascii="Arial MT" w:eastAsia="Arial MT" w:hAnsi="Arial MT" w:cs="Arial MT" w:hint="default"/>
        <w:b w:val="0"/>
        <w:bCs w:val="0"/>
        <w:i w:val="0"/>
        <w:iCs w:val="0"/>
        <w:color w:val="221F1F"/>
        <w:spacing w:val="-1"/>
        <w:w w:val="99"/>
        <w:sz w:val="20"/>
        <w:szCs w:val="20"/>
        <w:lang w:val="en-US" w:eastAsia="en-US" w:bidi="ar-SA"/>
      </w:rPr>
    </w:lvl>
    <w:lvl w:ilvl="2">
      <w:numFmt w:val="bullet"/>
      <w:lvlText w:val="•"/>
      <w:lvlJc w:val="left"/>
      <w:pPr>
        <w:ind w:left="1789" w:hanging="474"/>
      </w:pPr>
      <w:rPr>
        <w:rFonts w:hint="default"/>
        <w:lang w:val="en-US" w:eastAsia="en-US" w:bidi="ar-SA"/>
      </w:rPr>
    </w:lvl>
    <w:lvl w:ilvl="3">
      <w:numFmt w:val="bullet"/>
      <w:lvlText w:val="•"/>
      <w:lvlJc w:val="left"/>
      <w:pPr>
        <w:ind w:left="2294" w:hanging="474"/>
      </w:pPr>
      <w:rPr>
        <w:rFonts w:hint="default"/>
        <w:lang w:val="en-US" w:eastAsia="en-US" w:bidi="ar-SA"/>
      </w:rPr>
    </w:lvl>
    <w:lvl w:ilvl="4">
      <w:numFmt w:val="bullet"/>
      <w:lvlText w:val="•"/>
      <w:lvlJc w:val="left"/>
      <w:pPr>
        <w:ind w:left="2799" w:hanging="474"/>
      </w:pPr>
      <w:rPr>
        <w:rFonts w:hint="default"/>
        <w:lang w:val="en-US" w:eastAsia="en-US" w:bidi="ar-SA"/>
      </w:rPr>
    </w:lvl>
    <w:lvl w:ilvl="5">
      <w:numFmt w:val="bullet"/>
      <w:lvlText w:val="•"/>
      <w:lvlJc w:val="left"/>
      <w:pPr>
        <w:ind w:left="3304" w:hanging="474"/>
      </w:pPr>
      <w:rPr>
        <w:rFonts w:hint="default"/>
        <w:lang w:val="en-US" w:eastAsia="en-US" w:bidi="ar-SA"/>
      </w:rPr>
    </w:lvl>
    <w:lvl w:ilvl="6">
      <w:numFmt w:val="bullet"/>
      <w:lvlText w:val="•"/>
      <w:lvlJc w:val="left"/>
      <w:pPr>
        <w:ind w:left="3809" w:hanging="474"/>
      </w:pPr>
      <w:rPr>
        <w:rFonts w:hint="default"/>
        <w:lang w:val="en-US" w:eastAsia="en-US" w:bidi="ar-SA"/>
      </w:rPr>
    </w:lvl>
    <w:lvl w:ilvl="7">
      <w:numFmt w:val="bullet"/>
      <w:lvlText w:val="•"/>
      <w:lvlJc w:val="left"/>
      <w:pPr>
        <w:ind w:left="4313" w:hanging="474"/>
      </w:pPr>
      <w:rPr>
        <w:rFonts w:hint="default"/>
        <w:lang w:val="en-US" w:eastAsia="en-US" w:bidi="ar-SA"/>
      </w:rPr>
    </w:lvl>
    <w:lvl w:ilvl="8">
      <w:numFmt w:val="bullet"/>
      <w:lvlText w:val="•"/>
      <w:lvlJc w:val="left"/>
      <w:pPr>
        <w:ind w:left="4818" w:hanging="474"/>
      </w:pPr>
      <w:rPr>
        <w:rFonts w:hint="default"/>
        <w:lang w:val="en-US" w:eastAsia="en-US" w:bidi="ar-SA"/>
      </w:rPr>
    </w:lvl>
  </w:abstractNum>
  <w:abstractNum w:abstractNumId="40" w15:restartNumberingAfterBreak="0">
    <w:nsid w:val="1ED03DBD"/>
    <w:multiLevelType w:val="hybridMultilevel"/>
    <w:tmpl w:val="767CE8E0"/>
    <w:lvl w:ilvl="0" w:tplc="7C7E5144">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FE409006">
      <w:numFmt w:val="bullet"/>
      <w:lvlText w:val="•"/>
      <w:lvlJc w:val="left"/>
      <w:pPr>
        <w:ind w:left="1153" w:hanging="320"/>
      </w:pPr>
      <w:rPr>
        <w:rFonts w:hint="default"/>
        <w:lang w:val="en-US" w:eastAsia="en-US" w:bidi="ar-SA"/>
      </w:rPr>
    </w:lvl>
    <w:lvl w:ilvl="2" w:tplc="C0B8D7FC">
      <w:numFmt w:val="bullet"/>
      <w:lvlText w:val="•"/>
      <w:lvlJc w:val="left"/>
      <w:pPr>
        <w:ind w:left="1686" w:hanging="320"/>
      </w:pPr>
      <w:rPr>
        <w:rFonts w:hint="default"/>
        <w:lang w:val="en-US" w:eastAsia="en-US" w:bidi="ar-SA"/>
      </w:rPr>
    </w:lvl>
    <w:lvl w:ilvl="3" w:tplc="89D2BCD4">
      <w:numFmt w:val="bullet"/>
      <w:lvlText w:val="•"/>
      <w:lvlJc w:val="left"/>
      <w:pPr>
        <w:ind w:left="2219" w:hanging="320"/>
      </w:pPr>
      <w:rPr>
        <w:rFonts w:hint="default"/>
        <w:lang w:val="en-US" w:eastAsia="en-US" w:bidi="ar-SA"/>
      </w:rPr>
    </w:lvl>
    <w:lvl w:ilvl="4" w:tplc="B8E82E38">
      <w:numFmt w:val="bullet"/>
      <w:lvlText w:val="•"/>
      <w:lvlJc w:val="left"/>
      <w:pPr>
        <w:ind w:left="2752" w:hanging="320"/>
      </w:pPr>
      <w:rPr>
        <w:rFonts w:hint="default"/>
        <w:lang w:val="en-US" w:eastAsia="en-US" w:bidi="ar-SA"/>
      </w:rPr>
    </w:lvl>
    <w:lvl w:ilvl="5" w:tplc="7AA6A8BA">
      <w:numFmt w:val="bullet"/>
      <w:lvlText w:val="•"/>
      <w:lvlJc w:val="left"/>
      <w:pPr>
        <w:ind w:left="3285" w:hanging="320"/>
      </w:pPr>
      <w:rPr>
        <w:rFonts w:hint="default"/>
        <w:lang w:val="en-US" w:eastAsia="en-US" w:bidi="ar-SA"/>
      </w:rPr>
    </w:lvl>
    <w:lvl w:ilvl="6" w:tplc="7AD01EEC">
      <w:numFmt w:val="bullet"/>
      <w:lvlText w:val="•"/>
      <w:lvlJc w:val="left"/>
      <w:pPr>
        <w:ind w:left="3818" w:hanging="320"/>
      </w:pPr>
      <w:rPr>
        <w:rFonts w:hint="default"/>
        <w:lang w:val="en-US" w:eastAsia="en-US" w:bidi="ar-SA"/>
      </w:rPr>
    </w:lvl>
    <w:lvl w:ilvl="7" w:tplc="A0DEFE18">
      <w:numFmt w:val="bullet"/>
      <w:lvlText w:val="•"/>
      <w:lvlJc w:val="left"/>
      <w:pPr>
        <w:ind w:left="4352" w:hanging="320"/>
      </w:pPr>
      <w:rPr>
        <w:rFonts w:hint="default"/>
        <w:lang w:val="en-US" w:eastAsia="en-US" w:bidi="ar-SA"/>
      </w:rPr>
    </w:lvl>
    <w:lvl w:ilvl="8" w:tplc="95BAA668">
      <w:numFmt w:val="bullet"/>
      <w:lvlText w:val="•"/>
      <w:lvlJc w:val="left"/>
      <w:pPr>
        <w:ind w:left="4885" w:hanging="320"/>
      </w:pPr>
      <w:rPr>
        <w:rFonts w:hint="default"/>
        <w:lang w:val="en-US" w:eastAsia="en-US" w:bidi="ar-SA"/>
      </w:rPr>
    </w:lvl>
  </w:abstractNum>
  <w:abstractNum w:abstractNumId="41" w15:restartNumberingAfterBreak="0">
    <w:nsid w:val="20260342"/>
    <w:multiLevelType w:val="hybridMultilevel"/>
    <w:tmpl w:val="3956066A"/>
    <w:lvl w:ilvl="0" w:tplc="82CAE5DA">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6D0A808C">
      <w:numFmt w:val="bullet"/>
      <w:lvlText w:val="•"/>
      <w:lvlJc w:val="left"/>
      <w:pPr>
        <w:ind w:left="1163" w:hanging="320"/>
      </w:pPr>
      <w:rPr>
        <w:rFonts w:hint="default"/>
        <w:lang w:val="en-US" w:eastAsia="en-US" w:bidi="ar-SA"/>
      </w:rPr>
    </w:lvl>
    <w:lvl w:ilvl="2" w:tplc="1ECA96E0">
      <w:numFmt w:val="bullet"/>
      <w:lvlText w:val="•"/>
      <w:lvlJc w:val="left"/>
      <w:pPr>
        <w:ind w:left="1707" w:hanging="320"/>
      </w:pPr>
      <w:rPr>
        <w:rFonts w:hint="default"/>
        <w:lang w:val="en-US" w:eastAsia="en-US" w:bidi="ar-SA"/>
      </w:rPr>
    </w:lvl>
    <w:lvl w:ilvl="3" w:tplc="B822663E">
      <w:numFmt w:val="bullet"/>
      <w:lvlText w:val="•"/>
      <w:lvlJc w:val="left"/>
      <w:pPr>
        <w:ind w:left="2251" w:hanging="320"/>
      </w:pPr>
      <w:rPr>
        <w:rFonts w:hint="default"/>
        <w:lang w:val="en-US" w:eastAsia="en-US" w:bidi="ar-SA"/>
      </w:rPr>
    </w:lvl>
    <w:lvl w:ilvl="4" w:tplc="F5D80BA4">
      <w:numFmt w:val="bullet"/>
      <w:lvlText w:val="•"/>
      <w:lvlJc w:val="left"/>
      <w:pPr>
        <w:ind w:left="2795" w:hanging="320"/>
      </w:pPr>
      <w:rPr>
        <w:rFonts w:hint="default"/>
        <w:lang w:val="en-US" w:eastAsia="en-US" w:bidi="ar-SA"/>
      </w:rPr>
    </w:lvl>
    <w:lvl w:ilvl="5" w:tplc="00D06BE0">
      <w:numFmt w:val="bullet"/>
      <w:lvlText w:val="•"/>
      <w:lvlJc w:val="left"/>
      <w:pPr>
        <w:ind w:left="3339" w:hanging="320"/>
      </w:pPr>
      <w:rPr>
        <w:rFonts w:hint="default"/>
        <w:lang w:val="en-US" w:eastAsia="en-US" w:bidi="ar-SA"/>
      </w:rPr>
    </w:lvl>
    <w:lvl w:ilvl="6" w:tplc="0E90F528">
      <w:numFmt w:val="bullet"/>
      <w:lvlText w:val="•"/>
      <w:lvlJc w:val="left"/>
      <w:pPr>
        <w:ind w:left="3883" w:hanging="320"/>
      </w:pPr>
      <w:rPr>
        <w:rFonts w:hint="default"/>
        <w:lang w:val="en-US" w:eastAsia="en-US" w:bidi="ar-SA"/>
      </w:rPr>
    </w:lvl>
    <w:lvl w:ilvl="7" w:tplc="BD2AAA94">
      <w:numFmt w:val="bullet"/>
      <w:lvlText w:val="•"/>
      <w:lvlJc w:val="left"/>
      <w:pPr>
        <w:ind w:left="4427" w:hanging="320"/>
      </w:pPr>
      <w:rPr>
        <w:rFonts w:hint="default"/>
        <w:lang w:val="en-US" w:eastAsia="en-US" w:bidi="ar-SA"/>
      </w:rPr>
    </w:lvl>
    <w:lvl w:ilvl="8" w:tplc="6BD43A4E">
      <w:numFmt w:val="bullet"/>
      <w:lvlText w:val="•"/>
      <w:lvlJc w:val="left"/>
      <w:pPr>
        <w:ind w:left="4970" w:hanging="320"/>
      </w:pPr>
      <w:rPr>
        <w:rFonts w:hint="default"/>
        <w:lang w:val="en-US" w:eastAsia="en-US" w:bidi="ar-SA"/>
      </w:rPr>
    </w:lvl>
  </w:abstractNum>
  <w:abstractNum w:abstractNumId="42" w15:restartNumberingAfterBreak="0">
    <w:nsid w:val="22D27B11"/>
    <w:multiLevelType w:val="hybridMultilevel"/>
    <w:tmpl w:val="225EF7C6"/>
    <w:lvl w:ilvl="0" w:tplc="F996AD58">
      <w:start w:val="1"/>
      <w:numFmt w:val="decimal"/>
      <w:lvlText w:val="%1."/>
      <w:lvlJc w:val="left"/>
      <w:pPr>
        <w:ind w:left="511" w:hanging="313"/>
        <w:jc w:val="right"/>
      </w:pPr>
      <w:rPr>
        <w:rFonts w:ascii="Arial" w:eastAsia="Arial" w:hAnsi="Arial" w:cs="Arial" w:hint="default"/>
        <w:b/>
        <w:bCs/>
        <w:i w:val="0"/>
        <w:iCs w:val="0"/>
        <w:color w:val="221F1F"/>
        <w:spacing w:val="-3"/>
        <w:w w:val="100"/>
        <w:sz w:val="28"/>
        <w:szCs w:val="28"/>
        <w:lang w:val="en-US" w:eastAsia="en-US" w:bidi="ar-SA"/>
      </w:rPr>
    </w:lvl>
    <w:lvl w:ilvl="1" w:tplc="A43043F2">
      <w:start w:val="1"/>
      <w:numFmt w:val="lowerLetter"/>
      <w:lvlText w:val="%2."/>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2" w:tplc="F1BE8712">
      <w:numFmt w:val="bullet"/>
      <w:lvlText w:val="-"/>
      <w:lvlJc w:val="left"/>
      <w:pPr>
        <w:ind w:left="744" w:hanging="125"/>
      </w:pPr>
      <w:rPr>
        <w:rFonts w:ascii="Arial MT" w:eastAsia="Arial MT" w:hAnsi="Arial MT" w:cs="Arial MT" w:hint="default"/>
        <w:b w:val="0"/>
        <w:bCs w:val="0"/>
        <w:i w:val="0"/>
        <w:iCs w:val="0"/>
        <w:color w:val="221F1F"/>
        <w:spacing w:val="0"/>
        <w:w w:val="99"/>
        <w:sz w:val="20"/>
        <w:szCs w:val="20"/>
        <w:lang w:val="en-US" w:eastAsia="en-US" w:bidi="ar-SA"/>
      </w:rPr>
    </w:lvl>
    <w:lvl w:ilvl="3" w:tplc="655E469E">
      <w:numFmt w:val="bullet"/>
      <w:lvlText w:val="•"/>
      <w:lvlJc w:val="left"/>
      <w:pPr>
        <w:ind w:left="1399" w:hanging="125"/>
      </w:pPr>
      <w:rPr>
        <w:rFonts w:hint="default"/>
        <w:lang w:val="en-US" w:eastAsia="en-US" w:bidi="ar-SA"/>
      </w:rPr>
    </w:lvl>
    <w:lvl w:ilvl="4" w:tplc="A99C4368">
      <w:numFmt w:val="bullet"/>
      <w:lvlText w:val="•"/>
      <w:lvlJc w:val="left"/>
      <w:pPr>
        <w:ind w:left="2058" w:hanging="125"/>
      </w:pPr>
      <w:rPr>
        <w:rFonts w:hint="default"/>
        <w:lang w:val="en-US" w:eastAsia="en-US" w:bidi="ar-SA"/>
      </w:rPr>
    </w:lvl>
    <w:lvl w:ilvl="5" w:tplc="476A3178">
      <w:numFmt w:val="bullet"/>
      <w:lvlText w:val="•"/>
      <w:lvlJc w:val="left"/>
      <w:pPr>
        <w:ind w:left="2717" w:hanging="125"/>
      </w:pPr>
      <w:rPr>
        <w:rFonts w:hint="default"/>
        <w:lang w:val="en-US" w:eastAsia="en-US" w:bidi="ar-SA"/>
      </w:rPr>
    </w:lvl>
    <w:lvl w:ilvl="6" w:tplc="53A2F518">
      <w:numFmt w:val="bullet"/>
      <w:lvlText w:val="•"/>
      <w:lvlJc w:val="left"/>
      <w:pPr>
        <w:ind w:left="3376" w:hanging="125"/>
      </w:pPr>
      <w:rPr>
        <w:rFonts w:hint="default"/>
        <w:lang w:val="en-US" w:eastAsia="en-US" w:bidi="ar-SA"/>
      </w:rPr>
    </w:lvl>
    <w:lvl w:ilvl="7" w:tplc="4426F6B4">
      <w:numFmt w:val="bullet"/>
      <w:lvlText w:val="•"/>
      <w:lvlJc w:val="left"/>
      <w:pPr>
        <w:ind w:left="4036" w:hanging="125"/>
      </w:pPr>
      <w:rPr>
        <w:rFonts w:hint="default"/>
        <w:lang w:val="en-US" w:eastAsia="en-US" w:bidi="ar-SA"/>
      </w:rPr>
    </w:lvl>
    <w:lvl w:ilvl="8" w:tplc="DA3A8232">
      <w:numFmt w:val="bullet"/>
      <w:lvlText w:val="•"/>
      <w:lvlJc w:val="left"/>
      <w:pPr>
        <w:ind w:left="4695" w:hanging="125"/>
      </w:pPr>
      <w:rPr>
        <w:rFonts w:hint="default"/>
        <w:lang w:val="en-US" w:eastAsia="en-US" w:bidi="ar-SA"/>
      </w:rPr>
    </w:lvl>
  </w:abstractNum>
  <w:abstractNum w:abstractNumId="43" w15:restartNumberingAfterBreak="0">
    <w:nsid w:val="233030D4"/>
    <w:multiLevelType w:val="hybridMultilevel"/>
    <w:tmpl w:val="C078655C"/>
    <w:lvl w:ilvl="0" w:tplc="FC90CCAC">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88FA83AC">
      <w:numFmt w:val="bullet"/>
      <w:lvlText w:val="•"/>
      <w:lvlJc w:val="left"/>
      <w:pPr>
        <w:ind w:left="1159" w:hanging="320"/>
      </w:pPr>
      <w:rPr>
        <w:rFonts w:hint="default"/>
        <w:lang w:val="en-US" w:eastAsia="en-US" w:bidi="ar-SA"/>
      </w:rPr>
    </w:lvl>
    <w:lvl w:ilvl="2" w:tplc="EFDA36EA">
      <w:numFmt w:val="bullet"/>
      <w:lvlText w:val="•"/>
      <w:lvlJc w:val="left"/>
      <w:pPr>
        <w:ind w:left="1698" w:hanging="320"/>
      </w:pPr>
      <w:rPr>
        <w:rFonts w:hint="default"/>
        <w:lang w:val="en-US" w:eastAsia="en-US" w:bidi="ar-SA"/>
      </w:rPr>
    </w:lvl>
    <w:lvl w:ilvl="3" w:tplc="18802964">
      <w:numFmt w:val="bullet"/>
      <w:lvlText w:val="•"/>
      <w:lvlJc w:val="left"/>
      <w:pPr>
        <w:ind w:left="2237" w:hanging="320"/>
      </w:pPr>
      <w:rPr>
        <w:rFonts w:hint="default"/>
        <w:lang w:val="en-US" w:eastAsia="en-US" w:bidi="ar-SA"/>
      </w:rPr>
    </w:lvl>
    <w:lvl w:ilvl="4" w:tplc="28EA1366">
      <w:numFmt w:val="bullet"/>
      <w:lvlText w:val="•"/>
      <w:lvlJc w:val="left"/>
      <w:pPr>
        <w:ind w:left="2776" w:hanging="320"/>
      </w:pPr>
      <w:rPr>
        <w:rFonts w:hint="default"/>
        <w:lang w:val="en-US" w:eastAsia="en-US" w:bidi="ar-SA"/>
      </w:rPr>
    </w:lvl>
    <w:lvl w:ilvl="5" w:tplc="90487F72">
      <w:numFmt w:val="bullet"/>
      <w:lvlText w:val="•"/>
      <w:lvlJc w:val="left"/>
      <w:pPr>
        <w:ind w:left="3315" w:hanging="320"/>
      </w:pPr>
      <w:rPr>
        <w:rFonts w:hint="default"/>
        <w:lang w:val="en-US" w:eastAsia="en-US" w:bidi="ar-SA"/>
      </w:rPr>
    </w:lvl>
    <w:lvl w:ilvl="6" w:tplc="BA0ABCE2">
      <w:numFmt w:val="bullet"/>
      <w:lvlText w:val="•"/>
      <w:lvlJc w:val="left"/>
      <w:pPr>
        <w:ind w:left="3854" w:hanging="320"/>
      </w:pPr>
      <w:rPr>
        <w:rFonts w:hint="default"/>
        <w:lang w:val="en-US" w:eastAsia="en-US" w:bidi="ar-SA"/>
      </w:rPr>
    </w:lvl>
    <w:lvl w:ilvl="7" w:tplc="D5A22E3A">
      <w:numFmt w:val="bullet"/>
      <w:lvlText w:val="•"/>
      <w:lvlJc w:val="left"/>
      <w:pPr>
        <w:ind w:left="4393" w:hanging="320"/>
      </w:pPr>
      <w:rPr>
        <w:rFonts w:hint="default"/>
        <w:lang w:val="en-US" w:eastAsia="en-US" w:bidi="ar-SA"/>
      </w:rPr>
    </w:lvl>
    <w:lvl w:ilvl="8" w:tplc="E004ACD0">
      <w:numFmt w:val="bullet"/>
      <w:lvlText w:val="•"/>
      <w:lvlJc w:val="left"/>
      <w:pPr>
        <w:ind w:left="4933" w:hanging="320"/>
      </w:pPr>
      <w:rPr>
        <w:rFonts w:hint="default"/>
        <w:lang w:val="en-US" w:eastAsia="en-US" w:bidi="ar-SA"/>
      </w:rPr>
    </w:lvl>
  </w:abstractNum>
  <w:abstractNum w:abstractNumId="44" w15:restartNumberingAfterBreak="0">
    <w:nsid w:val="233C715D"/>
    <w:multiLevelType w:val="hybridMultilevel"/>
    <w:tmpl w:val="B66CC9A8"/>
    <w:lvl w:ilvl="0" w:tplc="E01C26A2">
      <w:start w:val="1"/>
      <w:numFmt w:val="decimal"/>
      <w:lvlText w:val="%1."/>
      <w:lvlJc w:val="left"/>
      <w:pPr>
        <w:ind w:left="374" w:hanging="322"/>
      </w:pPr>
      <w:rPr>
        <w:rFonts w:ascii="Arial MT" w:eastAsia="Arial MT" w:hAnsi="Arial MT" w:cs="Arial MT" w:hint="default"/>
        <w:b w:val="0"/>
        <w:bCs w:val="0"/>
        <w:i w:val="0"/>
        <w:iCs w:val="0"/>
        <w:color w:val="221F1F"/>
        <w:spacing w:val="-1"/>
        <w:w w:val="99"/>
        <w:sz w:val="20"/>
        <w:szCs w:val="20"/>
        <w:lang w:val="en-US" w:eastAsia="en-US" w:bidi="ar-SA"/>
      </w:rPr>
    </w:lvl>
    <w:lvl w:ilvl="1" w:tplc="980ED84A">
      <w:numFmt w:val="bullet"/>
      <w:lvlText w:val="•"/>
      <w:lvlJc w:val="left"/>
      <w:pPr>
        <w:ind w:left="947" w:hanging="322"/>
      </w:pPr>
      <w:rPr>
        <w:rFonts w:hint="default"/>
        <w:lang w:val="en-US" w:eastAsia="en-US" w:bidi="ar-SA"/>
      </w:rPr>
    </w:lvl>
    <w:lvl w:ilvl="2" w:tplc="20526314">
      <w:numFmt w:val="bullet"/>
      <w:lvlText w:val="•"/>
      <w:lvlJc w:val="left"/>
      <w:pPr>
        <w:ind w:left="1515" w:hanging="322"/>
      </w:pPr>
      <w:rPr>
        <w:rFonts w:hint="default"/>
        <w:lang w:val="en-US" w:eastAsia="en-US" w:bidi="ar-SA"/>
      </w:rPr>
    </w:lvl>
    <w:lvl w:ilvl="3" w:tplc="51FEE996">
      <w:numFmt w:val="bullet"/>
      <w:lvlText w:val="•"/>
      <w:lvlJc w:val="left"/>
      <w:pPr>
        <w:ind w:left="2083" w:hanging="322"/>
      </w:pPr>
      <w:rPr>
        <w:rFonts w:hint="default"/>
        <w:lang w:val="en-US" w:eastAsia="en-US" w:bidi="ar-SA"/>
      </w:rPr>
    </w:lvl>
    <w:lvl w:ilvl="4" w:tplc="ABE29258">
      <w:numFmt w:val="bullet"/>
      <w:lvlText w:val="•"/>
      <w:lvlJc w:val="left"/>
      <w:pPr>
        <w:ind w:left="2651" w:hanging="322"/>
      </w:pPr>
      <w:rPr>
        <w:rFonts w:hint="default"/>
        <w:lang w:val="en-US" w:eastAsia="en-US" w:bidi="ar-SA"/>
      </w:rPr>
    </w:lvl>
    <w:lvl w:ilvl="5" w:tplc="A8043256">
      <w:numFmt w:val="bullet"/>
      <w:lvlText w:val="•"/>
      <w:lvlJc w:val="left"/>
      <w:pPr>
        <w:ind w:left="3219" w:hanging="322"/>
      </w:pPr>
      <w:rPr>
        <w:rFonts w:hint="default"/>
        <w:lang w:val="en-US" w:eastAsia="en-US" w:bidi="ar-SA"/>
      </w:rPr>
    </w:lvl>
    <w:lvl w:ilvl="6" w:tplc="5DACFBAA">
      <w:numFmt w:val="bullet"/>
      <w:lvlText w:val="•"/>
      <w:lvlJc w:val="left"/>
      <w:pPr>
        <w:ind w:left="3787" w:hanging="322"/>
      </w:pPr>
      <w:rPr>
        <w:rFonts w:hint="default"/>
        <w:lang w:val="en-US" w:eastAsia="en-US" w:bidi="ar-SA"/>
      </w:rPr>
    </w:lvl>
    <w:lvl w:ilvl="7" w:tplc="3864C4AA">
      <w:numFmt w:val="bullet"/>
      <w:lvlText w:val="•"/>
      <w:lvlJc w:val="left"/>
      <w:pPr>
        <w:ind w:left="4355" w:hanging="322"/>
      </w:pPr>
      <w:rPr>
        <w:rFonts w:hint="default"/>
        <w:lang w:val="en-US" w:eastAsia="en-US" w:bidi="ar-SA"/>
      </w:rPr>
    </w:lvl>
    <w:lvl w:ilvl="8" w:tplc="58A04838">
      <w:numFmt w:val="bullet"/>
      <w:lvlText w:val="•"/>
      <w:lvlJc w:val="left"/>
      <w:pPr>
        <w:ind w:left="4922" w:hanging="322"/>
      </w:pPr>
      <w:rPr>
        <w:rFonts w:hint="default"/>
        <w:lang w:val="en-US" w:eastAsia="en-US" w:bidi="ar-SA"/>
      </w:rPr>
    </w:lvl>
  </w:abstractNum>
  <w:abstractNum w:abstractNumId="45" w15:restartNumberingAfterBreak="0">
    <w:nsid w:val="233D0C38"/>
    <w:multiLevelType w:val="hybridMultilevel"/>
    <w:tmpl w:val="D63420B0"/>
    <w:lvl w:ilvl="0" w:tplc="7DFEEC92">
      <w:start w:val="1"/>
      <w:numFmt w:val="decimal"/>
      <w:lvlText w:val="%1."/>
      <w:lvlJc w:val="left"/>
      <w:pPr>
        <w:ind w:left="492" w:hanging="440"/>
      </w:pPr>
      <w:rPr>
        <w:rFonts w:ascii="Arial MT" w:eastAsia="Arial MT" w:hAnsi="Arial MT" w:cs="Arial MT" w:hint="default"/>
        <w:b w:val="0"/>
        <w:bCs w:val="0"/>
        <w:i w:val="0"/>
        <w:iCs w:val="0"/>
        <w:color w:val="221F1F"/>
        <w:spacing w:val="-1"/>
        <w:w w:val="99"/>
        <w:sz w:val="20"/>
        <w:szCs w:val="20"/>
        <w:lang w:val="en-US" w:eastAsia="en-US" w:bidi="ar-SA"/>
      </w:rPr>
    </w:lvl>
    <w:lvl w:ilvl="1" w:tplc="385A438C">
      <w:numFmt w:val="bullet"/>
      <w:lvlText w:val="•"/>
      <w:lvlJc w:val="left"/>
      <w:pPr>
        <w:ind w:left="1052" w:hanging="440"/>
      </w:pPr>
      <w:rPr>
        <w:rFonts w:hint="default"/>
        <w:lang w:val="en-US" w:eastAsia="en-US" w:bidi="ar-SA"/>
      </w:rPr>
    </w:lvl>
    <w:lvl w:ilvl="2" w:tplc="A04AC7EE">
      <w:numFmt w:val="bullet"/>
      <w:lvlText w:val="•"/>
      <w:lvlJc w:val="left"/>
      <w:pPr>
        <w:ind w:left="1605" w:hanging="440"/>
      </w:pPr>
      <w:rPr>
        <w:rFonts w:hint="default"/>
        <w:lang w:val="en-US" w:eastAsia="en-US" w:bidi="ar-SA"/>
      </w:rPr>
    </w:lvl>
    <w:lvl w:ilvl="3" w:tplc="870C467C">
      <w:numFmt w:val="bullet"/>
      <w:lvlText w:val="•"/>
      <w:lvlJc w:val="left"/>
      <w:pPr>
        <w:ind w:left="2157" w:hanging="440"/>
      </w:pPr>
      <w:rPr>
        <w:rFonts w:hint="default"/>
        <w:lang w:val="en-US" w:eastAsia="en-US" w:bidi="ar-SA"/>
      </w:rPr>
    </w:lvl>
    <w:lvl w:ilvl="4" w:tplc="89B0A89C">
      <w:numFmt w:val="bullet"/>
      <w:lvlText w:val="•"/>
      <w:lvlJc w:val="left"/>
      <w:pPr>
        <w:ind w:left="2710" w:hanging="440"/>
      </w:pPr>
      <w:rPr>
        <w:rFonts w:hint="default"/>
        <w:lang w:val="en-US" w:eastAsia="en-US" w:bidi="ar-SA"/>
      </w:rPr>
    </w:lvl>
    <w:lvl w:ilvl="5" w:tplc="0E8EC8AC">
      <w:numFmt w:val="bullet"/>
      <w:lvlText w:val="•"/>
      <w:lvlJc w:val="left"/>
      <w:pPr>
        <w:ind w:left="3262" w:hanging="440"/>
      </w:pPr>
      <w:rPr>
        <w:rFonts w:hint="default"/>
        <w:lang w:val="en-US" w:eastAsia="en-US" w:bidi="ar-SA"/>
      </w:rPr>
    </w:lvl>
    <w:lvl w:ilvl="6" w:tplc="180872C0">
      <w:numFmt w:val="bullet"/>
      <w:lvlText w:val="•"/>
      <w:lvlJc w:val="left"/>
      <w:pPr>
        <w:ind w:left="3815" w:hanging="440"/>
      </w:pPr>
      <w:rPr>
        <w:rFonts w:hint="default"/>
        <w:lang w:val="en-US" w:eastAsia="en-US" w:bidi="ar-SA"/>
      </w:rPr>
    </w:lvl>
    <w:lvl w:ilvl="7" w:tplc="BB7AC1A0">
      <w:numFmt w:val="bullet"/>
      <w:lvlText w:val="•"/>
      <w:lvlJc w:val="left"/>
      <w:pPr>
        <w:ind w:left="4367" w:hanging="440"/>
      </w:pPr>
      <w:rPr>
        <w:rFonts w:hint="default"/>
        <w:lang w:val="en-US" w:eastAsia="en-US" w:bidi="ar-SA"/>
      </w:rPr>
    </w:lvl>
    <w:lvl w:ilvl="8" w:tplc="94F2AEEE">
      <w:numFmt w:val="bullet"/>
      <w:lvlText w:val="•"/>
      <w:lvlJc w:val="left"/>
      <w:pPr>
        <w:ind w:left="4920" w:hanging="440"/>
      </w:pPr>
      <w:rPr>
        <w:rFonts w:hint="default"/>
        <w:lang w:val="en-US" w:eastAsia="en-US" w:bidi="ar-SA"/>
      </w:rPr>
    </w:lvl>
  </w:abstractNum>
  <w:abstractNum w:abstractNumId="46" w15:restartNumberingAfterBreak="0">
    <w:nsid w:val="235E7856"/>
    <w:multiLevelType w:val="hybridMultilevel"/>
    <w:tmpl w:val="88B050D6"/>
    <w:lvl w:ilvl="0" w:tplc="90BE7102">
      <w:start w:val="1"/>
      <w:numFmt w:val="decimal"/>
      <w:lvlText w:val="%1."/>
      <w:lvlJc w:val="left"/>
      <w:pPr>
        <w:ind w:left="921" w:hanging="315"/>
        <w:jc w:val="right"/>
      </w:pPr>
      <w:rPr>
        <w:rFonts w:ascii="Arial" w:eastAsia="Arial" w:hAnsi="Arial" w:cs="Arial" w:hint="default"/>
        <w:b/>
        <w:bCs/>
        <w:i w:val="0"/>
        <w:iCs w:val="0"/>
        <w:color w:val="221F1F"/>
        <w:spacing w:val="-3"/>
        <w:w w:val="100"/>
        <w:sz w:val="28"/>
        <w:szCs w:val="28"/>
        <w:lang w:val="en-US" w:eastAsia="en-US" w:bidi="ar-SA"/>
      </w:rPr>
    </w:lvl>
    <w:lvl w:ilvl="1" w:tplc="B658CA14">
      <w:numFmt w:val="bullet"/>
      <w:lvlText w:val="•"/>
      <w:lvlJc w:val="left"/>
      <w:pPr>
        <w:ind w:left="1430" w:hanging="315"/>
      </w:pPr>
      <w:rPr>
        <w:rFonts w:hint="default"/>
        <w:lang w:val="en-US" w:eastAsia="en-US" w:bidi="ar-SA"/>
      </w:rPr>
    </w:lvl>
    <w:lvl w:ilvl="2" w:tplc="0AE8A590">
      <w:numFmt w:val="bullet"/>
      <w:lvlText w:val="•"/>
      <w:lvlJc w:val="left"/>
      <w:pPr>
        <w:ind w:left="1941" w:hanging="315"/>
      </w:pPr>
      <w:rPr>
        <w:rFonts w:hint="default"/>
        <w:lang w:val="en-US" w:eastAsia="en-US" w:bidi="ar-SA"/>
      </w:rPr>
    </w:lvl>
    <w:lvl w:ilvl="3" w:tplc="0AF0E4B8">
      <w:numFmt w:val="bullet"/>
      <w:lvlText w:val="•"/>
      <w:lvlJc w:val="left"/>
      <w:pPr>
        <w:ind w:left="2451" w:hanging="315"/>
      </w:pPr>
      <w:rPr>
        <w:rFonts w:hint="default"/>
        <w:lang w:val="en-US" w:eastAsia="en-US" w:bidi="ar-SA"/>
      </w:rPr>
    </w:lvl>
    <w:lvl w:ilvl="4" w:tplc="0478AF94">
      <w:numFmt w:val="bullet"/>
      <w:lvlText w:val="•"/>
      <w:lvlJc w:val="left"/>
      <w:pPr>
        <w:ind w:left="2962" w:hanging="315"/>
      </w:pPr>
      <w:rPr>
        <w:rFonts w:hint="default"/>
        <w:lang w:val="en-US" w:eastAsia="en-US" w:bidi="ar-SA"/>
      </w:rPr>
    </w:lvl>
    <w:lvl w:ilvl="5" w:tplc="4B60F11C">
      <w:numFmt w:val="bullet"/>
      <w:lvlText w:val="•"/>
      <w:lvlJc w:val="left"/>
      <w:pPr>
        <w:ind w:left="3472" w:hanging="315"/>
      </w:pPr>
      <w:rPr>
        <w:rFonts w:hint="default"/>
        <w:lang w:val="en-US" w:eastAsia="en-US" w:bidi="ar-SA"/>
      </w:rPr>
    </w:lvl>
    <w:lvl w:ilvl="6" w:tplc="75769240">
      <w:numFmt w:val="bullet"/>
      <w:lvlText w:val="•"/>
      <w:lvlJc w:val="left"/>
      <w:pPr>
        <w:ind w:left="3983" w:hanging="315"/>
      </w:pPr>
      <w:rPr>
        <w:rFonts w:hint="default"/>
        <w:lang w:val="en-US" w:eastAsia="en-US" w:bidi="ar-SA"/>
      </w:rPr>
    </w:lvl>
    <w:lvl w:ilvl="7" w:tplc="22FA5158">
      <w:numFmt w:val="bullet"/>
      <w:lvlText w:val="•"/>
      <w:lvlJc w:val="left"/>
      <w:pPr>
        <w:ind w:left="4493" w:hanging="315"/>
      </w:pPr>
      <w:rPr>
        <w:rFonts w:hint="default"/>
        <w:lang w:val="en-US" w:eastAsia="en-US" w:bidi="ar-SA"/>
      </w:rPr>
    </w:lvl>
    <w:lvl w:ilvl="8" w:tplc="1A56D28E">
      <w:numFmt w:val="bullet"/>
      <w:lvlText w:val="•"/>
      <w:lvlJc w:val="left"/>
      <w:pPr>
        <w:ind w:left="5004" w:hanging="315"/>
      </w:pPr>
      <w:rPr>
        <w:rFonts w:hint="default"/>
        <w:lang w:val="en-US" w:eastAsia="en-US" w:bidi="ar-SA"/>
      </w:rPr>
    </w:lvl>
  </w:abstractNum>
  <w:abstractNum w:abstractNumId="47" w15:restartNumberingAfterBreak="0">
    <w:nsid w:val="23A35E48"/>
    <w:multiLevelType w:val="hybridMultilevel"/>
    <w:tmpl w:val="6BF28BB8"/>
    <w:lvl w:ilvl="0" w:tplc="8370CAB6">
      <w:numFmt w:val="bullet"/>
      <w:lvlText w:val="–"/>
      <w:lvlJc w:val="left"/>
      <w:pPr>
        <w:ind w:left="52" w:hanging="154"/>
      </w:pPr>
      <w:rPr>
        <w:rFonts w:ascii="Arial MT" w:eastAsia="Arial MT" w:hAnsi="Arial MT" w:cs="Arial MT" w:hint="default"/>
        <w:b w:val="0"/>
        <w:bCs w:val="0"/>
        <w:i w:val="0"/>
        <w:iCs w:val="0"/>
        <w:color w:val="221F1F"/>
        <w:spacing w:val="0"/>
        <w:w w:val="99"/>
        <w:sz w:val="20"/>
        <w:szCs w:val="20"/>
        <w:lang w:val="en-US" w:eastAsia="en-US" w:bidi="ar-SA"/>
      </w:rPr>
    </w:lvl>
    <w:lvl w:ilvl="1" w:tplc="3BA8F7FE">
      <w:numFmt w:val="bullet"/>
      <w:lvlText w:val="•"/>
      <w:lvlJc w:val="left"/>
      <w:pPr>
        <w:ind w:left="655" w:hanging="154"/>
      </w:pPr>
      <w:rPr>
        <w:rFonts w:hint="default"/>
        <w:lang w:val="en-US" w:eastAsia="en-US" w:bidi="ar-SA"/>
      </w:rPr>
    </w:lvl>
    <w:lvl w:ilvl="2" w:tplc="8FD8C982">
      <w:numFmt w:val="bullet"/>
      <w:lvlText w:val="•"/>
      <w:lvlJc w:val="left"/>
      <w:pPr>
        <w:ind w:left="1251" w:hanging="154"/>
      </w:pPr>
      <w:rPr>
        <w:rFonts w:hint="default"/>
        <w:lang w:val="en-US" w:eastAsia="en-US" w:bidi="ar-SA"/>
      </w:rPr>
    </w:lvl>
    <w:lvl w:ilvl="3" w:tplc="3350EC14">
      <w:numFmt w:val="bullet"/>
      <w:lvlText w:val="•"/>
      <w:lvlJc w:val="left"/>
      <w:pPr>
        <w:ind w:left="1847" w:hanging="154"/>
      </w:pPr>
      <w:rPr>
        <w:rFonts w:hint="default"/>
        <w:lang w:val="en-US" w:eastAsia="en-US" w:bidi="ar-SA"/>
      </w:rPr>
    </w:lvl>
    <w:lvl w:ilvl="4" w:tplc="8280E88A">
      <w:numFmt w:val="bullet"/>
      <w:lvlText w:val="•"/>
      <w:lvlJc w:val="left"/>
      <w:pPr>
        <w:ind w:left="2442" w:hanging="154"/>
      </w:pPr>
      <w:rPr>
        <w:rFonts w:hint="default"/>
        <w:lang w:val="en-US" w:eastAsia="en-US" w:bidi="ar-SA"/>
      </w:rPr>
    </w:lvl>
    <w:lvl w:ilvl="5" w:tplc="B3428168">
      <w:numFmt w:val="bullet"/>
      <w:lvlText w:val="•"/>
      <w:lvlJc w:val="left"/>
      <w:pPr>
        <w:ind w:left="3038" w:hanging="154"/>
      </w:pPr>
      <w:rPr>
        <w:rFonts w:hint="default"/>
        <w:lang w:val="en-US" w:eastAsia="en-US" w:bidi="ar-SA"/>
      </w:rPr>
    </w:lvl>
    <w:lvl w:ilvl="6" w:tplc="0484744C">
      <w:numFmt w:val="bullet"/>
      <w:lvlText w:val="•"/>
      <w:lvlJc w:val="left"/>
      <w:pPr>
        <w:ind w:left="3634" w:hanging="154"/>
      </w:pPr>
      <w:rPr>
        <w:rFonts w:hint="default"/>
        <w:lang w:val="en-US" w:eastAsia="en-US" w:bidi="ar-SA"/>
      </w:rPr>
    </w:lvl>
    <w:lvl w:ilvl="7" w:tplc="0988F340">
      <w:numFmt w:val="bullet"/>
      <w:lvlText w:val="•"/>
      <w:lvlJc w:val="left"/>
      <w:pPr>
        <w:ind w:left="4229" w:hanging="154"/>
      </w:pPr>
      <w:rPr>
        <w:rFonts w:hint="default"/>
        <w:lang w:val="en-US" w:eastAsia="en-US" w:bidi="ar-SA"/>
      </w:rPr>
    </w:lvl>
    <w:lvl w:ilvl="8" w:tplc="9D043B9A">
      <w:numFmt w:val="bullet"/>
      <w:lvlText w:val="•"/>
      <w:lvlJc w:val="left"/>
      <w:pPr>
        <w:ind w:left="4825" w:hanging="154"/>
      </w:pPr>
      <w:rPr>
        <w:rFonts w:hint="default"/>
        <w:lang w:val="en-US" w:eastAsia="en-US" w:bidi="ar-SA"/>
      </w:rPr>
    </w:lvl>
  </w:abstractNum>
  <w:abstractNum w:abstractNumId="48" w15:restartNumberingAfterBreak="0">
    <w:nsid w:val="23F51745"/>
    <w:multiLevelType w:val="hybridMultilevel"/>
    <w:tmpl w:val="EA9E64A8"/>
    <w:lvl w:ilvl="0" w:tplc="1F96172A">
      <w:start w:val="1"/>
      <w:numFmt w:val="upperLetter"/>
      <w:lvlText w:val="%1."/>
      <w:lvlJc w:val="left"/>
      <w:pPr>
        <w:ind w:left="427" w:hanging="320"/>
      </w:pPr>
      <w:rPr>
        <w:rFonts w:ascii="Arial MT" w:eastAsia="Arial MT" w:hAnsi="Arial MT" w:cs="Arial MT" w:hint="default"/>
        <w:b w:val="0"/>
        <w:bCs w:val="0"/>
        <w:i w:val="0"/>
        <w:iCs w:val="0"/>
        <w:color w:val="221F1F"/>
        <w:spacing w:val="-1"/>
        <w:w w:val="99"/>
        <w:sz w:val="20"/>
        <w:szCs w:val="20"/>
        <w:lang w:val="en-US" w:eastAsia="en-US" w:bidi="ar-SA"/>
      </w:rPr>
    </w:lvl>
    <w:lvl w:ilvl="1" w:tplc="EFF06724">
      <w:start w:val="1"/>
      <w:numFmt w:val="decimal"/>
      <w:lvlText w:val="%2."/>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2" w:tplc="3C40E95E">
      <w:numFmt w:val="bullet"/>
      <w:lvlText w:val="•"/>
      <w:lvlJc w:val="left"/>
      <w:pPr>
        <w:ind w:left="372" w:hanging="320"/>
      </w:pPr>
      <w:rPr>
        <w:rFonts w:hint="default"/>
        <w:lang w:val="en-US" w:eastAsia="en-US" w:bidi="ar-SA"/>
      </w:rPr>
    </w:lvl>
    <w:lvl w:ilvl="3" w:tplc="739A6A26">
      <w:numFmt w:val="bullet"/>
      <w:lvlText w:val="•"/>
      <w:lvlJc w:val="left"/>
      <w:pPr>
        <w:ind w:left="124" w:hanging="320"/>
      </w:pPr>
      <w:rPr>
        <w:rFonts w:hint="default"/>
        <w:lang w:val="en-US" w:eastAsia="en-US" w:bidi="ar-SA"/>
      </w:rPr>
    </w:lvl>
    <w:lvl w:ilvl="4" w:tplc="99FE3F72">
      <w:numFmt w:val="bullet"/>
      <w:lvlText w:val="•"/>
      <w:lvlJc w:val="left"/>
      <w:pPr>
        <w:ind w:left="-124" w:hanging="320"/>
      </w:pPr>
      <w:rPr>
        <w:rFonts w:hint="default"/>
        <w:lang w:val="en-US" w:eastAsia="en-US" w:bidi="ar-SA"/>
      </w:rPr>
    </w:lvl>
    <w:lvl w:ilvl="5" w:tplc="8D4C08EC">
      <w:numFmt w:val="bullet"/>
      <w:lvlText w:val="•"/>
      <w:lvlJc w:val="left"/>
      <w:pPr>
        <w:ind w:left="-371" w:hanging="320"/>
      </w:pPr>
      <w:rPr>
        <w:rFonts w:hint="default"/>
        <w:lang w:val="en-US" w:eastAsia="en-US" w:bidi="ar-SA"/>
      </w:rPr>
    </w:lvl>
    <w:lvl w:ilvl="6" w:tplc="B4D83D88">
      <w:numFmt w:val="bullet"/>
      <w:lvlText w:val="•"/>
      <w:lvlJc w:val="left"/>
      <w:pPr>
        <w:ind w:left="-619" w:hanging="320"/>
      </w:pPr>
      <w:rPr>
        <w:rFonts w:hint="default"/>
        <w:lang w:val="en-US" w:eastAsia="en-US" w:bidi="ar-SA"/>
      </w:rPr>
    </w:lvl>
    <w:lvl w:ilvl="7" w:tplc="DB40DAF8">
      <w:numFmt w:val="bullet"/>
      <w:lvlText w:val="•"/>
      <w:lvlJc w:val="left"/>
      <w:pPr>
        <w:ind w:left="-867" w:hanging="320"/>
      </w:pPr>
      <w:rPr>
        <w:rFonts w:hint="default"/>
        <w:lang w:val="en-US" w:eastAsia="en-US" w:bidi="ar-SA"/>
      </w:rPr>
    </w:lvl>
    <w:lvl w:ilvl="8" w:tplc="F67E07B2">
      <w:numFmt w:val="bullet"/>
      <w:lvlText w:val="•"/>
      <w:lvlJc w:val="left"/>
      <w:pPr>
        <w:ind w:left="-1115" w:hanging="320"/>
      </w:pPr>
      <w:rPr>
        <w:rFonts w:hint="default"/>
        <w:lang w:val="en-US" w:eastAsia="en-US" w:bidi="ar-SA"/>
      </w:rPr>
    </w:lvl>
  </w:abstractNum>
  <w:abstractNum w:abstractNumId="49" w15:restartNumberingAfterBreak="0">
    <w:nsid w:val="24D7158B"/>
    <w:multiLevelType w:val="hybridMultilevel"/>
    <w:tmpl w:val="3B5A614C"/>
    <w:lvl w:ilvl="0" w:tplc="0F6A9ABE">
      <w:numFmt w:val="bullet"/>
      <w:lvlText w:val="-"/>
      <w:lvlJc w:val="left"/>
      <w:pPr>
        <w:ind w:left="175" w:hanging="123"/>
      </w:pPr>
      <w:rPr>
        <w:rFonts w:ascii="Arial MT" w:eastAsia="Arial MT" w:hAnsi="Arial MT" w:cs="Arial MT" w:hint="default"/>
        <w:b w:val="0"/>
        <w:bCs w:val="0"/>
        <w:i w:val="0"/>
        <w:iCs w:val="0"/>
        <w:color w:val="221F1F"/>
        <w:spacing w:val="0"/>
        <w:w w:val="99"/>
        <w:sz w:val="20"/>
        <w:szCs w:val="20"/>
        <w:lang w:val="en-US" w:eastAsia="en-US" w:bidi="ar-SA"/>
      </w:rPr>
    </w:lvl>
    <w:lvl w:ilvl="1" w:tplc="0A7C92B8">
      <w:start w:val="1"/>
      <w:numFmt w:val="decimal"/>
      <w:lvlText w:val="%2."/>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2" w:tplc="28DA98C4">
      <w:numFmt w:val="bullet"/>
      <w:lvlText w:val="•"/>
      <w:lvlJc w:val="left"/>
      <w:pPr>
        <w:ind w:left="1220" w:hanging="320"/>
      </w:pPr>
      <w:rPr>
        <w:rFonts w:hint="default"/>
        <w:lang w:val="en-US" w:eastAsia="en-US" w:bidi="ar-SA"/>
      </w:rPr>
    </w:lvl>
    <w:lvl w:ilvl="3" w:tplc="36D2A022">
      <w:numFmt w:val="bullet"/>
      <w:lvlText w:val="•"/>
      <w:lvlJc w:val="left"/>
      <w:pPr>
        <w:ind w:left="1821" w:hanging="320"/>
      </w:pPr>
      <w:rPr>
        <w:rFonts w:hint="default"/>
        <w:lang w:val="en-US" w:eastAsia="en-US" w:bidi="ar-SA"/>
      </w:rPr>
    </w:lvl>
    <w:lvl w:ilvl="4" w:tplc="BFDC0AD4">
      <w:numFmt w:val="bullet"/>
      <w:lvlText w:val="•"/>
      <w:lvlJc w:val="left"/>
      <w:pPr>
        <w:ind w:left="2421" w:hanging="320"/>
      </w:pPr>
      <w:rPr>
        <w:rFonts w:hint="default"/>
        <w:lang w:val="en-US" w:eastAsia="en-US" w:bidi="ar-SA"/>
      </w:rPr>
    </w:lvl>
    <w:lvl w:ilvl="5" w:tplc="BA0038E0">
      <w:numFmt w:val="bullet"/>
      <w:lvlText w:val="•"/>
      <w:lvlJc w:val="left"/>
      <w:pPr>
        <w:ind w:left="3022" w:hanging="320"/>
      </w:pPr>
      <w:rPr>
        <w:rFonts w:hint="default"/>
        <w:lang w:val="en-US" w:eastAsia="en-US" w:bidi="ar-SA"/>
      </w:rPr>
    </w:lvl>
    <w:lvl w:ilvl="6" w:tplc="7B3E80A4">
      <w:numFmt w:val="bullet"/>
      <w:lvlText w:val="•"/>
      <w:lvlJc w:val="left"/>
      <w:pPr>
        <w:ind w:left="3622" w:hanging="320"/>
      </w:pPr>
      <w:rPr>
        <w:rFonts w:hint="default"/>
        <w:lang w:val="en-US" w:eastAsia="en-US" w:bidi="ar-SA"/>
      </w:rPr>
    </w:lvl>
    <w:lvl w:ilvl="7" w:tplc="9FEEF808">
      <w:numFmt w:val="bullet"/>
      <w:lvlText w:val="•"/>
      <w:lvlJc w:val="left"/>
      <w:pPr>
        <w:ind w:left="4223" w:hanging="320"/>
      </w:pPr>
      <w:rPr>
        <w:rFonts w:hint="default"/>
        <w:lang w:val="en-US" w:eastAsia="en-US" w:bidi="ar-SA"/>
      </w:rPr>
    </w:lvl>
    <w:lvl w:ilvl="8" w:tplc="E884BEB8">
      <w:numFmt w:val="bullet"/>
      <w:lvlText w:val="•"/>
      <w:lvlJc w:val="left"/>
      <w:pPr>
        <w:ind w:left="4823" w:hanging="320"/>
      </w:pPr>
      <w:rPr>
        <w:rFonts w:hint="default"/>
        <w:lang w:val="en-US" w:eastAsia="en-US" w:bidi="ar-SA"/>
      </w:rPr>
    </w:lvl>
  </w:abstractNum>
  <w:abstractNum w:abstractNumId="50" w15:restartNumberingAfterBreak="0">
    <w:nsid w:val="2BC25D1D"/>
    <w:multiLevelType w:val="hybridMultilevel"/>
    <w:tmpl w:val="F260E77A"/>
    <w:lvl w:ilvl="0" w:tplc="FA124CD0">
      <w:start w:val="1"/>
      <w:numFmt w:val="decimal"/>
      <w:lvlText w:val="%1."/>
      <w:lvlJc w:val="left"/>
      <w:pPr>
        <w:ind w:left="480" w:hanging="312"/>
        <w:jc w:val="right"/>
      </w:pPr>
      <w:rPr>
        <w:rFonts w:ascii="Arial" w:eastAsia="Arial" w:hAnsi="Arial" w:cs="Arial" w:hint="default"/>
        <w:b/>
        <w:bCs/>
        <w:i w:val="0"/>
        <w:iCs w:val="0"/>
        <w:color w:val="221F1F"/>
        <w:spacing w:val="-3"/>
        <w:w w:val="100"/>
        <w:sz w:val="28"/>
        <w:szCs w:val="28"/>
        <w:lang w:val="en-US" w:eastAsia="en-US" w:bidi="ar-SA"/>
      </w:rPr>
    </w:lvl>
    <w:lvl w:ilvl="1" w:tplc="38DCB896">
      <w:start w:val="1"/>
      <w:numFmt w:val="lowerLetter"/>
      <w:lvlText w:val="%2."/>
      <w:lvlJc w:val="left"/>
      <w:pPr>
        <w:ind w:left="619" w:hanging="320"/>
      </w:pPr>
      <w:rPr>
        <w:rFonts w:hint="default"/>
        <w:spacing w:val="0"/>
        <w:w w:val="100"/>
        <w:lang w:val="en-US" w:eastAsia="en-US" w:bidi="ar-SA"/>
      </w:rPr>
    </w:lvl>
    <w:lvl w:ilvl="2" w:tplc="CA7A4910">
      <w:numFmt w:val="bullet"/>
      <w:lvlText w:val="•"/>
      <w:lvlJc w:val="left"/>
      <w:pPr>
        <w:ind w:left="1220" w:hanging="320"/>
      </w:pPr>
      <w:rPr>
        <w:rFonts w:hint="default"/>
        <w:lang w:val="en-US" w:eastAsia="en-US" w:bidi="ar-SA"/>
      </w:rPr>
    </w:lvl>
    <w:lvl w:ilvl="3" w:tplc="690EA4CC">
      <w:numFmt w:val="bullet"/>
      <w:lvlText w:val="•"/>
      <w:lvlJc w:val="left"/>
      <w:pPr>
        <w:ind w:left="1821" w:hanging="320"/>
      </w:pPr>
      <w:rPr>
        <w:rFonts w:hint="default"/>
        <w:lang w:val="en-US" w:eastAsia="en-US" w:bidi="ar-SA"/>
      </w:rPr>
    </w:lvl>
    <w:lvl w:ilvl="4" w:tplc="C9CC370E">
      <w:numFmt w:val="bullet"/>
      <w:lvlText w:val="•"/>
      <w:lvlJc w:val="left"/>
      <w:pPr>
        <w:ind w:left="2421" w:hanging="320"/>
      </w:pPr>
      <w:rPr>
        <w:rFonts w:hint="default"/>
        <w:lang w:val="en-US" w:eastAsia="en-US" w:bidi="ar-SA"/>
      </w:rPr>
    </w:lvl>
    <w:lvl w:ilvl="5" w:tplc="A5E6E2F0">
      <w:numFmt w:val="bullet"/>
      <w:lvlText w:val="•"/>
      <w:lvlJc w:val="left"/>
      <w:pPr>
        <w:ind w:left="3022" w:hanging="320"/>
      </w:pPr>
      <w:rPr>
        <w:rFonts w:hint="default"/>
        <w:lang w:val="en-US" w:eastAsia="en-US" w:bidi="ar-SA"/>
      </w:rPr>
    </w:lvl>
    <w:lvl w:ilvl="6" w:tplc="D69226E2">
      <w:numFmt w:val="bullet"/>
      <w:lvlText w:val="•"/>
      <w:lvlJc w:val="left"/>
      <w:pPr>
        <w:ind w:left="3622" w:hanging="320"/>
      </w:pPr>
      <w:rPr>
        <w:rFonts w:hint="default"/>
        <w:lang w:val="en-US" w:eastAsia="en-US" w:bidi="ar-SA"/>
      </w:rPr>
    </w:lvl>
    <w:lvl w:ilvl="7" w:tplc="3078B5E8">
      <w:numFmt w:val="bullet"/>
      <w:lvlText w:val="•"/>
      <w:lvlJc w:val="left"/>
      <w:pPr>
        <w:ind w:left="4223" w:hanging="320"/>
      </w:pPr>
      <w:rPr>
        <w:rFonts w:hint="default"/>
        <w:lang w:val="en-US" w:eastAsia="en-US" w:bidi="ar-SA"/>
      </w:rPr>
    </w:lvl>
    <w:lvl w:ilvl="8" w:tplc="129E7722">
      <w:numFmt w:val="bullet"/>
      <w:lvlText w:val="•"/>
      <w:lvlJc w:val="left"/>
      <w:pPr>
        <w:ind w:left="4823" w:hanging="320"/>
      </w:pPr>
      <w:rPr>
        <w:rFonts w:hint="default"/>
        <w:lang w:val="en-US" w:eastAsia="en-US" w:bidi="ar-SA"/>
      </w:rPr>
    </w:lvl>
  </w:abstractNum>
  <w:abstractNum w:abstractNumId="51" w15:restartNumberingAfterBreak="0">
    <w:nsid w:val="2C0E5AB5"/>
    <w:multiLevelType w:val="hybridMultilevel"/>
    <w:tmpl w:val="556EED9E"/>
    <w:lvl w:ilvl="0" w:tplc="54CC7B60">
      <w:start w:val="1"/>
      <w:numFmt w:val="decimal"/>
      <w:lvlText w:val="%1."/>
      <w:lvlJc w:val="left"/>
      <w:pPr>
        <w:ind w:left="552" w:hanging="384"/>
        <w:jc w:val="right"/>
      </w:pPr>
      <w:rPr>
        <w:rFonts w:hint="default"/>
        <w:spacing w:val="-1"/>
        <w:w w:val="99"/>
        <w:lang w:val="en-US" w:eastAsia="en-US" w:bidi="ar-SA"/>
      </w:rPr>
    </w:lvl>
    <w:lvl w:ilvl="1" w:tplc="9308FD52">
      <w:numFmt w:val="bullet"/>
      <w:lvlText w:val="•"/>
      <w:lvlJc w:val="left"/>
      <w:pPr>
        <w:ind w:left="1106" w:hanging="384"/>
      </w:pPr>
      <w:rPr>
        <w:rFonts w:hint="default"/>
        <w:lang w:val="en-US" w:eastAsia="en-US" w:bidi="ar-SA"/>
      </w:rPr>
    </w:lvl>
    <w:lvl w:ilvl="2" w:tplc="BBDA2E2C">
      <w:numFmt w:val="bullet"/>
      <w:lvlText w:val="•"/>
      <w:lvlJc w:val="left"/>
      <w:pPr>
        <w:ind w:left="1653" w:hanging="384"/>
      </w:pPr>
      <w:rPr>
        <w:rFonts w:hint="default"/>
        <w:lang w:val="en-US" w:eastAsia="en-US" w:bidi="ar-SA"/>
      </w:rPr>
    </w:lvl>
    <w:lvl w:ilvl="3" w:tplc="D33C3C86">
      <w:numFmt w:val="bullet"/>
      <w:lvlText w:val="•"/>
      <w:lvlJc w:val="left"/>
      <w:pPr>
        <w:ind w:left="2199" w:hanging="384"/>
      </w:pPr>
      <w:rPr>
        <w:rFonts w:hint="default"/>
        <w:lang w:val="en-US" w:eastAsia="en-US" w:bidi="ar-SA"/>
      </w:rPr>
    </w:lvl>
    <w:lvl w:ilvl="4" w:tplc="6234CB38">
      <w:numFmt w:val="bullet"/>
      <w:lvlText w:val="•"/>
      <w:lvlJc w:val="left"/>
      <w:pPr>
        <w:ind w:left="2746" w:hanging="384"/>
      </w:pPr>
      <w:rPr>
        <w:rFonts w:hint="default"/>
        <w:lang w:val="en-US" w:eastAsia="en-US" w:bidi="ar-SA"/>
      </w:rPr>
    </w:lvl>
    <w:lvl w:ilvl="5" w:tplc="B136131E">
      <w:numFmt w:val="bullet"/>
      <w:lvlText w:val="•"/>
      <w:lvlJc w:val="left"/>
      <w:pPr>
        <w:ind w:left="3292" w:hanging="384"/>
      </w:pPr>
      <w:rPr>
        <w:rFonts w:hint="default"/>
        <w:lang w:val="en-US" w:eastAsia="en-US" w:bidi="ar-SA"/>
      </w:rPr>
    </w:lvl>
    <w:lvl w:ilvl="6" w:tplc="AB30E328">
      <w:numFmt w:val="bullet"/>
      <w:lvlText w:val="•"/>
      <w:lvlJc w:val="left"/>
      <w:pPr>
        <w:ind w:left="3839" w:hanging="384"/>
      </w:pPr>
      <w:rPr>
        <w:rFonts w:hint="default"/>
        <w:lang w:val="en-US" w:eastAsia="en-US" w:bidi="ar-SA"/>
      </w:rPr>
    </w:lvl>
    <w:lvl w:ilvl="7" w:tplc="FDAC396C">
      <w:numFmt w:val="bullet"/>
      <w:lvlText w:val="•"/>
      <w:lvlJc w:val="left"/>
      <w:pPr>
        <w:ind w:left="4385" w:hanging="384"/>
      </w:pPr>
      <w:rPr>
        <w:rFonts w:hint="default"/>
        <w:lang w:val="en-US" w:eastAsia="en-US" w:bidi="ar-SA"/>
      </w:rPr>
    </w:lvl>
    <w:lvl w:ilvl="8" w:tplc="4E2A3A6E">
      <w:numFmt w:val="bullet"/>
      <w:lvlText w:val="•"/>
      <w:lvlJc w:val="left"/>
      <w:pPr>
        <w:ind w:left="4932" w:hanging="384"/>
      </w:pPr>
      <w:rPr>
        <w:rFonts w:hint="default"/>
        <w:lang w:val="en-US" w:eastAsia="en-US" w:bidi="ar-SA"/>
      </w:rPr>
    </w:lvl>
  </w:abstractNum>
  <w:abstractNum w:abstractNumId="52" w15:restartNumberingAfterBreak="0">
    <w:nsid w:val="2D0B3601"/>
    <w:multiLevelType w:val="hybridMultilevel"/>
    <w:tmpl w:val="F6327F1C"/>
    <w:lvl w:ilvl="0" w:tplc="BDF05560">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C0E22AA8">
      <w:numFmt w:val="bullet"/>
      <w:lvlText w:val="•"/>
      <w:lvlJc w:val="left"/>
      <w:pPr>
        <w:ind w:left="1157" w:hanging="320"/>
      </w:pPr>
      <w:rPr>
        <w:rFonts w:hint="default"/>
        <w:lang w:val="en-US" w:eastAsia="en-US" w:bidi="ar-SA"/>
      </w:rPr>
    </w:lvl>
    <w:lvl w:ilvl="2" w:tplc="CE2293CA">
      <w:numFmt w:val="bullet"/>
      <w:lvlText w:val="•"/>
      <w:lvlJc w:val="left"/>
      <w:pPr>
        <w:ind w:left="1694" w:hanging="320"/>
      </w:pPr>
      <w:rPr>
        <w:rFonts w:hint="default"/>
        <w:lang w:val="en-US" w:eastAsia="en-US" w:bidi="ar-SA"/>
      </w:rPr>
    </w:lvl>
    <w:lvl w:ilvl="3" w:tplc="22880F42">
      <w:numFmt w:val="bullet"/>
      <w:lvlText w:val="•"/>
      <w:lvlJc w:val="left"/>
      <w:pPr>
        <w:ind w:left="2232" w:hanging="320"/>
      </w:pPr>
      <w:rPr>
        <w:rFonts w:hint="default"/>
        <w:lang w:val="en-US" w:eastAsia="en-US" w:bidi="ar-SA"/>
      </w:rPr>
    </w:lvl>
    <w:lvl w:ilvl="4" w:tplc="C562BA4A">
      <w:numFmt w:val="bullet"/>
      <w:lvlText w:val="•"/>
      <w:lvlJc w:val="left"/>
      <w:pPr>
        <w:ind w:left="2769" w:hanging="320"/>
      </w:pPr>
      <w:rPr>
        <w:rFonts w:hint="default"/>
        <w:lang w:val="en-US" w:eastAsia="en-US" w:bidi="ar-SA"/>
      </w:rPr>
    </w:lvl>
    <w:lvl w:ilvl="5" w:tplc="32EC0BA2">
      <w:numFmt w:val="bullet"/>
      <w:lvlText w:val="•"/>
      <w:lvlJc w:val="left"/>
      <w:pPr>
        <w:ind w:left="3306" w:hanging="320"/>
      </w:pPr>
      <w:rPr>
        <w:rFonts w:hint="default"/>
        <w:lang w:val="en-US" w:eastAsia="en-US" w:bidi="ar-SA"/>
      </w:rPr>
    </w:lvl>
    <w:lvl w:ilvl="6" w:tplc="B6F20734">
      <w:numFmt w:val="bullet"/>
      <w:lvlText w:val="•"/>
      <w:lvlJc w:val="left"/>
      <w:pPr>
        <w:ind w:left="3844" w:hanging="320"/>
      </w:pPr>
      <w:rPr>
        <w:rFonts w:hint="default"/>
        <w:lang w:val="en-US" w:eastAsia="en-US" w:bidi="ar-SA"/>
      </w:rPr>
    </w:lvl>
    <w:lvl w:ilvl="7" w:tplc="CECE40D2">
      <w:numFmt w:val="bullet"/>
      <w:lvlText w:val="•"/>
      <w:lvlJc w:val="left"/>
      <w:pPr>
        <w:ind w:left="4381" w:hanging="320"/>
      </w:pPr>
      <w:rPr>
        <w:rFonts w:hint="default"/>
        <w:lang w:val="en-US" w:eastAsia="en-US" w:bidi="ar-SA"/>
      </w:rPr>
    </w:lvl>
    <w:lvl w:ilvl="8" w:tplc="125CDB00">
      <w:numFmt w:val="bullet"/>
      <w:lvlText w:val="•"/>
      <w:lvlJc w:val="left"/>
      <w:pPr>
        <w:ind w:left="4919" w:hanging="320"/>
      </w:pPr>
      <w:rPr>
        <w:rFonts w:hint="default"/>
        <w:lang w:val="en-US" w:eastAsia="en-US" w:bidi="ar-SA"/>
      </w:rPr>
    </w:lvl>
  </w:abstractNum>
  <w:abstractNum w:abstractNumId="53" w15:restartNumberingAfterBreak="0">
    <w:nsid w:val="2ED843F9"/>
    <w:multiLevelType w:val="hybridMultilevel"/>
    <w:tmpl w:val="E25EAF3A"/>
    <w:lvl w:ilvl="0" w:tplc="E7BA5714">
      <w:start w:val="1"/>
      <w:numFmt w:val="decimal"/>
      <w:lvlText w:val="%1."/>
      <w:lvlJc w:val="left"/>
      <w:pPr>
        <w:ind w:left="8279" w:hanging="377"/>
      </w:pPr>
      <w:rPr>
        <w:rFonts w:ascii="Arial MT" w:eastAsia="Arial MT" w:hAnsi="Arial MT" w:cs="Arial MT" w:hint="default"/>
        <w:b w:val="0"/>
        <w:bCs w:val="0"/>
        <w:i w:val="0"/>
        <w:iCs w:val="0"/>
        <w:color w:val="221F1F"/>
        <w:spacing w:val="-1"/>
        <w:w w:val="99"/>
        <w:sz w:val="20"/>
        <w:szCs w:val="20"/>
        <w:lang w:val="en-US" w:eastAsia="en-US" w:bidi="ar-SA"/>
      </w:rPr>
    </w:lvl>
    <w:lvl w:ilvl="1" w:tplc="1FE638DA">
      <w:numFmt w:val="bullet"/>
      <w:lvlText w:val="•"/>
      <w:lvlJc w:val="left"/>
      <w:pPr>
        <w:ind w:left="8820" w:hanging="377"/>
      </w:pPr>
      <w:rPr>
        <w:rFonts w:hint="default"/>
        <w:lang w:val="en-US" w:eastAsia="en-US" w:bidi="ar-SA"/>
      </w:rPr>
    </w:lvl>
    <w:lvl w:ilvl="2" w:tplc="7AFEFEF4">
      <w:numFmt w:val="bullet"/>
      <w:lvlText w:val="•"/>
      <w:lvlJc w:val="left"/>
      <w:pPr>
        <w:ind w:left="9360" w:hanging="377"/>
      </w:pPr>
      <w:rPr>
        <w:rFonts w:hint="default"/>
        <w:lang w:val="en-US" w:eastAsia="en-US" w:bidi="ar-SA"/>
      </w:rPr>
    </w:lvl>
    <w:lvl w:ilvl="3" w:tplc="8C228E74">
      <w:numFmt w:val="bullet"/>
      <w:lvlText w:val="•"/>
      <w:lvlJc w:val="left"/>
      <w:pPr>
        <w:ind w:left="9900" w:hanging="377"/>
      </w:pPr>
      <w:rPr>
        <w:rFonts w:hint="default"/>
        <w:lang w:val="en-US" w:eastAsia="en-US" w:bidi="ar-SA"/>
      </w:rPr>
    </w:lvl>
    <w:lvl w:ilvl="4" w:tplc="90BC0B2C">
      <w:numFmt w:val="bullet"/>
      <w:lvlText w:val="•"/>
      <w:lvlJc w:val="left"/>
      <w:pPr>
        <w:ind w:left="10440" w:hanging="377"/>
      </w:pPr>
      <w:rPr>
        <w:rFonts w:hint="default"/>
        <w:lang w:val="en-US" w:eastAsia="en-US" w:bidi="ar-SA"/>
      </w:rPr>
    </w:lvl>
    <w:lvl w:ilvl="5" w:tplc="D62019D8">
      <w:numFmt w:val="bullet"/>
      <w:lvlText w:val="•"/>
      <w:lvlJc w:val="left"/>
      <w:pPr>
        <w:ind w:left="10980" w:hanging="377"/>
      </w:pPr>
      <w:rPr>
        <w:rFonts w:hint="default"/>
        <w:lang w:val="en-US" w:eastAsia="en-US" w:bidi="ar-SA"/>
      </w:rPr>
    </w:lvl>
    <w:lvl w:ilvl="6" w:tplc="CEB225DA">
      <w:numFmt w:val="bullet"/>
      <w:lvlText w:val="•"/>
      <w:lvlJc w:val="left"/>
      <w:pPr>
        <w:ind w:left="11520" w:hanging="377"/>
      </w:pPr>
      <w:rPr>
        <w:rFonts w:hint="default"/>
        <w:lang w:val="en-US" w:eastAsia="en-US" w:bidi="ar-SA"/>
      </w:rPr>
    </w:lvl>
    <w:lvl w:ilvl="7" w:tplc="8A3A751C">
      <w:numFmt w:val="bullet"/>
      <w:lvlText w:val="•"/>
      <w:lvlJc w:val="left"/>
      <w:pPr>
        <w:ind w:left="12060" w:hanging="377"/>
      </w:pPr>
      <w:rPr>
        <w:rFonts w:hint="default"/>
        <w:lang w:val="en-US" w:eastAsia="en-US" w:bidi="ar-SA"/>
      </w:rPr>
    </w:lvl>
    <w:lvl w:ilvl="8" w:tplc="389E567A">
      <w:numFmt w:val="bullet"/>
      <w:lvlText w:val="•"/>
      <w:lvlJc w:val="left"/>
      <w:pPr>
        <w:ind w:left="12600" w:hanging="377"/>
      </w:pPr>
      <w:rPr>
        <w:rFonts w:hint="default"/>
        <w:lang w:val="en-US" w:eastAsia="en-US" w:bidi="ar-SA"/>
      </w:rPr>
    </w:lvl>
  </w:abstractNum>
  <w:abstractNum w:abstractNumId="54" w15:restartNumberingAfterBreak="0">
    <w:nsid w:val="305A19A0"/>
    <w:multiLevelType w:val="hybridMultilevel"/>
    <w:tmpl w:val="A1083348"/>
    <w:lvl w:ilvl="0" w:tplc="C8E20E0C">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54C22AE6">
      <w:numFmt w:val="bullet"/>
      <w:lvlText w:val="•"/>
      <w:lvlJc w:val="left"/>
      <w:pPr>
        <w:ind w:left="1160" w:hanging="320"/>
      </w:pPr>
      <w:rPr>
        <w:rFonts w:hint="default"/>
        <w:lang w:val="en-US" w:eastAsia="en-US" w:bidi="ar-SA"/>
      </w:rPr>
    </w:lvl>
    <w:lvl w:ilvl="2" w:tplc="0D221B44">
      <w:numFmt w:val="bullet"/>
      <w:lvlText w:val="•"/>
      <w:lvlJc w:val="left"/>
      <w:pPr>
        <w:ind w:left="1701" w:hanging="320"/>
      </w:pPr>
      <w:rPr>
        <w:rFonts w:hint="default"/>
        <w:lang w:val="en-US" w:eastAsia="en-US" w:bidi="ar-SA"/>
      </w:rPr>
    </w:lvl>
    <w:lvl w:ilvl="3" w:tplc="77EACEF0">
      <w:numFmt w:val="bullet"/>
      <w:lvlText w:val="•"/>
      <w:lvlJc w:val="left"/>
      <w:pPr>
        <w:ind w:left="2241" w:hanging="320"/>
      </w:pPr>
      <w:rPr>
        <w:rFonts w:hint="default"/>
        <w:lang w:val="en-US" w:eastAsia="en-US" w:bidi="ar-SA"/>
      </w:rPr>
    </w:lvl>
    <w:lvl w:ilvl="4" w:tplc="5A86469E">
      <w:numFmt w:val="bullet"/>
      <w:lvlText w:val="•"/>
      <w:lvlJc w:val="left"/>
      <w:pPr>
        <w:ind w:left="2782" w:hanging="320"/>
      </w:pPr>
      <w:rPr>
        <w:rFonts w:hint="default"/>
        <w:lang w:val="en-US" w:eastAsia="en-US" w:bidi="ar-SA"/>
      </w:rPr>
    </w:lvl>
    <w:lvl w:ilvl="5" w:tplc="93B64278">
      <w:numFmt w:val="bullet"/>
      <w:lvlText w:val="•"/>
      <w:lvlJc w:val="left"/>
      <w:pPr>
        <w:ind w:left="3322" w:hanging="320"/>
      </w:pPr>
      <w:rPr>
        <w:rFonts w:hint="default"/>
        <w:lang w:val="en-US" w:eastAsia="en-US" w:bidi="ar-SA"/>
      </w:rPr>
    </w:lvl>
    <w:lvl w:ilvl="6" w:tplc="67E672B0">
      <w:numFmt w:val="bullet"/>
      <w:lvlText w:val="•"/>
      <w:lvlJc w:val="left"/>
      <w:pPr>
        <w:ind w:left="3863" w:hanging="320"/>
      </w:pPr>
      <w:rPr>
        <w:rFonts w:hint="default"/>
        <w:lang w:val="en-US" w:eastAsia="en-US" w:bidi="ar-SA"/>
      </w:rPr>
    </w:lvl>
    <w:lvl w:ilvl="7" w:tplc="485A0A10">
      <w:numFmt w:val="bullet"/>
      <w:lvlText w:val="•"/>
      <w:lvlJc w:val="left"/>
      <w:pPr>
        <w:ind w:left="4403" w:hanging="320"/>
      </w:pPr>
      <w:rPr>
        <w:rFonts w:hint="default"/>
        <w:lang w:val="en-US" w:eastAsia="en-US" w:bidi="ar-SA"/>
      </w:rPr>
    </w:lvl>
    <w:lvl w:ilvl="8" w:tplc="59AEC21A">
      <w:numFmt w:val="bullet"/>
      <w:lvlText w:val="•"/>
      <w:lvlJc w:val="left"/>
      <w:pPr>
        <w:ind w:left="4944" w:hanging="320"/>
      </w:pPr>
      <w:rPr>
        <w:rFonts w:hint="default"/>
        <w:lang w:val="en-US" w:eastAsia="en-US" w:bidi="ar-SA"/>
      </w:rPr>
    </w:lvl>
  </w:abstractNum>
  <w:abstractNum w:abstractNumId="55" w15:restartNumberingAfterBreak="0">
    <w:nsid w:val="31BF25F7"/>
    <w:multiLevelType w:val="hybridMultilevel"/>
    <w:tmpl w:val="7174FAF2"/>
    <w:lvl w:ilvl="0" w:tplc="B97C3846">
      <w:start w:val="1"/>
      <w:numFmt w:val="decimal"/>
      <w:lvlText w:val="%1."/>
      <w:lvlJc w:val="left"/>
      <w:pPr>
        <w:ind w:left="451" w:hanging="279"/>
      </w:pPr>
      <w:rPr>
        <w:rFonts w:ascii="Arial MT" w:eastAsia="Arial MT" w:hAnsi="Arial MT" w:cs="Arial MT" w:hint="default"/>
        <w:b w:val="0"/>
        <w:bCs w:val="0"/>
        <w:i w:val="0"/>
        <w:iCs w:val="0"/>
        <w:color w:val="221F1F"/>
        <w:spacing w:val="-1"/>
        <w:w w:val="99"/>
        <w:sz w:val="20"/>
        <w:szCs w:val="20"/>
        <w:lang w:val="en-US" w:eastAsia="en-US" w:bidi="ar-SA"/>
      </w:rPr>
    </w:lvl>
    <w:lvl w:ilvl="1" w:tplc="5E4CF574">
      <w:numFmt w:val="bullet"/>
      <w:lvlText w:val="•"/>
      <w:lvlJc w:val="left"/>
      <w:pPr>
        <w:ind w:left="1016" w:hanging="279"/>
      </w:pPr>
      <w:rPr>
        <w:rFonts w:hint="default"/>
        <w:lang w:val="en-US" w:eastAsia="en-US" w:bidi="ar-SA"/>
      </w:rPr>
    </w:lvl>
    <w:lvl w:ilvl="2" w:tplc="FF9CA81A">
      <w:numFmt w:val="bullet"/>
      <w:lvlText w:val="•"/>
      <w:lvlJc w:val="left"/>
      <w:pPr>
        <w:ind w:left="1573" w:hanging="279"/>
      </w:pPr>
      <w:rPr>
        <w:rFonts w:hint="default"/>
        <w:lang w:val="en-US" w:eastAsia="en-US" w:bidi="ar-SA"/>
      </w:rPr>
    </w:lvl>
    <w:lvl w:ilvl="3" w:tplc="867489EC">
      <w:numFmt w:val="bullet"/>
      <w:lvlText w:val="•"/>
      <w:lvlJc w:val="left"/>
      <w:pPr>
        <w:ind w:left="2129" w:hanging="279"/>
      </w:pPr>
      <w:rPr>
        <w:rFonts w:hint="default"/>
        <w:lang w:val="en-US" w:eastAsia="en-US" w:bidi="ar-SA"/>
      </w:rPr>
    </w:lvl>
    <w:lvl w:ilvl="4" w:tplc="CB1C69FE">
      <w:numFmt w:val="bullet"/>
      <w:lvlText w:val="•"/>
      <w:lvlJc w:val="left"/>
      <w:pPr>
        <w:ind w:left="2686" w:hanging="279"/>
      </w:pPr>
      <w:rPr>
        <w:rFonts w:hint="default"/>
        <w:lang w:val="en-US" w:eastAsia="en-US" w:bidi="ar-SA"/>
      </w:rPr>
    </w:lvl>
    <w:lvl w:ilvl="5" w:tplc="C99C04B8">
      <w:numFmt w:val="bullet"/>
      <w:lvlText w:val="•"/>
      <w:lvlJc w:val="left"/>
      <w:pPr>
        <w:ind w:left="3242" w:hanging="279"/>
      </w:pPr>
      <w:rPr>
        <w:rFonts w:hint="default"/>
        <w:lang w:val="en-US" w:eastAsia="en-US" w:bidi="ar-SA"/>
      </w:rPr>
    </w:lvl>
    <w:lvl w:ilvl="6" w:tplc="53B22AD4">
      <w:numFmt w:val="bullet"/>
      <w:lvlText w:val="•"/>
      <w:lvlJc w:val="left"/>
      <w:pPr>
        <w:ind w:left="3799" w:hanging="279"/>
      </w:pPr>
      <w:rPr>
        <w:rFonts w:hint="default"/>
        <w:lang w:val="en-US" w:eastAsia="en-US" w:bidi="ar-SA"/>
      </w:rPr>
    </w:lvl>
    <w:lvl w:ilvl="7" w:tplc="651087BE">
      <w:numFmt w:val="bullet"/>
      <w:lvlText w:val="•"/>
      <w:lvlJc w:val="left"/>
      <w:pPr>
        <w:ind w:left="4355" w:hanging="279"/>
      </w:pPr>
      <w:rPr>
        <w:rFonts w:hint="default"/>
        <w:lang w:val="en-US" w:eastAsia="en-US" w:bidi="ar-SA"/>
      </w:rPr>
    </w:lvl>
    <w:lvl w:ilvl="8" w:tplc="258E247E">
      <w:numFmt w:val="bullet"/>
      <w:lvlText w:val="•"/>
      <w:lvlJc w:val="left"/>
      <w:pPr>
        <w:ind w:left="4912" w:hanging="279"/>
      </w:pPr>
      <w:rPr>
        <w:rFonts w:hint="default"/>
        <w:lang w:val="en-US" w:eastAsia="en-US" w:bidi="ar-SA"/>
      </w:rPr>
    </w:lvl>
  </w:abstractNum>
  <w:abstractNum w:abstractNumId="56" w15:restartNumberingAfterBreak="0">
    <w:nsid w:val="340D14BE"/>
    <w:multiLevelType w:val="hybridMultilevel"/>
    <w:tmpl w:val="0298CC44"/>
    <w:lvl w:ilvl="0" w:tplc="F30A4ECA">
      <w:start w:val="1"/>
      <w:numFmt w:val="decimal"/>
      <w:lvlText w:val="%1."/>
      <w:lvlJc w:val="left"/>
      <w:pPr>
        <w:ind w:left="454" w:hanging="402"/>
      </w:pPr>
      <w:rPr>
        <w:rFonts w:ascii="Arial MT" w:eastAsia="Arial MT" w:hAnsi="Arial MT" w:cs="Arial MT" w:hint="default"/>
        <w:b w:val="0"/>
        <w:bCs w:val="0"/>
        <w:i w:val="0"/>
        <w:iCs w:val="0"/>
        <w:color w:val="221F1F"/>
        <w:spacing w:val="-1"/>
        <w:w w:val="99"/>
        <w:sz w:val="20"/>
        <w:szCs w:val="20"/>
        <w:lang w:val="en-US" w:eastAsia="en-US" w:bidi="ar-SA"/>
      </w:rPr>
    </w:lvl>
    <w:lvl w:ilvl="1" w:tplc="045A40E2">
      <w:numFmt w:val="bullet"/>
      <w:lvlText w:val="•"/>
      <w:lvlJc w:val="left"/>
      <w:pPr>
        <w:ind w:left="1016" w:hanging="402"/>
      </w:pPr>
      <w:rPr>
        <w:rFonts w:hint="default"/>
        <w:lang w:val="en-US" w:eastAsia="en-US" w:bidi="ar-SA"/>
      </w:rPr>
    </w:lvl>
    <w:lvl w:ilvl="2" w:tplc="7FF8B570">
      <w:numFmt w:val="bullet"/>
      <w:lvlText w:val="•"/>
      <w:lvlJc w:val="left"/>
      <w:pPr>
        <w:ind w:left="1573" w:hanging="402"/>
      </w:pPr>
      <w:rPr>
        <w:rFonts w:hint="default"/>
        <w:lang w:val="en-US" w:eastAsia="en-US" w:bidi="ar-SA"/>
      </w:rPr>
    </w:lvl>
    <w:lvl w:ilvl="3" w:tplc="FCE6C884">
      <w:numFmt w:val="bullet"/>
      <w:lvlText w:val="•"/>
      <w:lvlJc w:val="left"/>
      <w:pPr>
        <w:ind w:left="2129" w:hanging="402"/>
      </w:pPr>
      <w:rPr>
        <w:rFonts w:hint="default"/>
        <w:lang w:val="en-US" w:eastAsia="en-US" w:bidi="ar-SA"/>
      </w:rPr>
    </w:lvl>
    <w:lvl w:ilvl="4" w:tplc="E2902D6A">
      <w:numFmt w:val="bullet"/>
      <w:lvlText w:val="•"/>
      <w:lvlJc w:val="left"/>
      <w:pPr>
        <w:ind w:left="2686" w:hanging="402"/>
      </w:pPr>
      <w:rPr>
        <w:rFonts w:hint="default"/>
        <w:lang w:val="en-US" w:eastAsia="en-US" w:bidi="ar-SA"/>
      </w:rPr>
    </w:lvl>
    <w:lvl w:ilvl="5" w:tplc="B5A6117C">
      <w:numFmt w:val="bullet"/>
      <w:lvlText w:val="•"/>
      <w:lvlJc w:val="left"/>
      <w:pPr>
        <w:ind w:left="3243" w:hanging="402"/>
      </w:pPr>
      <w:rPr>
        <w:rFonts w:hint="default"/>
        <w:lang w:val="en-US" w:eastAsia="en-US" w:bidi="ar-SA"/>
      </w:rPr>
    </w:lvl>
    <w:lvl w:ilvl="6" w:tplc="00D420F8">
      <w:numFmt w:val="bullet"/>
      <w:lvlText w:val="•"/>
      <w:lvlJc w:val="left"/>
      <w:pPr>
        <w:ind w:left="3799" w:hanging="402"/>
      </w:pPr>
      <w:rPr>
        <w:rFonts w:hint="default"/>
        <w:lang w:val="en-US" w:eastAsia="en-US" w:bidi="ar-SA"/>
      </w:rPr>
    </w:lvl>
    <w:lvl w:ilvl="7" w:tplc="213AFAFC">
      <w:numFmt w:val="bullet"/>
      <w:lvlText w:val="•"/>
      <w:lvlJc w:val="left"/>
      <w:pPr>
        <w:ind w:left="4356" w:hanging="402"/>
      </w:pPr>
      <w:rPr>
        <w:rFonts w:hint="default"/>
        <w:lang w:val="en-US" w:eastAsia="en-US" w:bidi="ar-SA"/>
      </w:rPr>
    </w:lvl>
    <w:lvl w:ilvl="8" w:tplc="492EDEB8">
      <w:numFmt w:val="bullet"/>
      <w:lvlText w:val="•"/>
      <w:lvlJc w:val="left"/>
      <w:pPr>
        <w:ind w:left="4913" w:hanging="402"/>
      </w:pPr>
      <w:rPr>
        <w:rFonts w:hint="default"/>
        <w:lang w:val="en-US" w:eastAsia="en-US" w:bidi="ar-SA"/>
      </w:rPr>
    </w:lvl>
  </w:abstractNum>
  <w:abstractNum w:abstractNumId="57" w15:restartNumberingAfterBreak="0">
    <w:nsid w:val="34A31B40"/>
    <w:multiLevelType w:val="hybridMultilevel"/>
    <w:tmpl w:val="30E634A6"/>
    <w:lvl w:ilvl="0" w:tplc="1EA4F80E">
      <w:start w:val="1"/>
      <w:numFmt w:val="decimal"/>
      <w:lvlText w:val="%1."/>
      <w:lvlJc w:val="left"/>
      <w:pPr>
        <w:ind w:left="453" w:hanging="401"/>
      </w:pPr>
      <w:rPr>
        <w:rFonts w:ascii="Arial MT" w:eastAsia="Arial MT" w:hAnsi="Arial MT" w:cs="Arial MT" w:hint="default"/>
        <w:b w:val="0"/>
        <w:bCs w:val="0"/>
        <w:i w:val="0"/>
        <w:iCs w:val="0"/>
        <w:color w:val="221F1F"/>
        <w:spacing w:val="-1"/>
        <w:w w:val="99"/>
        <w:sz w:val="20"/>
        <w:szCs w:val="20"/>
        <w:lang w:val="en-US" w:eastAsia="en-US" w:bidi="ar-SA"/>
      </w:rPr>
    </w:lvl>
    <w:lvl w:ilvl="1" w:tplc="C2BC4A50">
      <w:start w:val="1"/>
      <w:numFmt w:val="upperLetter"/>
      <w:lvlText w:val="%2."/>
      <w:lvlJc w:val="left"/>
      <w:pPr>
        <w:ind w:left="393" w:hanging="320"/>
      </w:pPr>
      <w:rPr>
        <w:rFonts w:ascii="Arial MT" w:eastAsia="Arial MT" w:hAnsi="Arial MT" w:cs="Arial MT" w:hint="default"/>
        <w:b w:val="0"/>
        <w:bCs w:val="0"/>
        <w:i w:val="0"/>
        <w:iCs w:val="0"/>
        <w:color w:val="221F1F"/>
        <w:spacing w:val="-1"/>
        <w:w w:val="99"/>
        <w:sz w:val="20"/>
        <w:szCs w:val="20"/>
        <w:lang w:val="en-US" w:eastAsia="en-US" w:bidi="ar-SA"/>
      </w:rPr>
    </w:lvl>
    <w:lvl w:ilvl="2" w:tplc="65EC7FC0">
      <w:numFmt w:val="bullet"/>
      <w:lvlText w:val="-"/>
      <w:lvlJc w:val="left"/>
      <w:pPr>
        <w:ind w:left="394" w:hanging="135"/>
      </w:pPr>
      <w:rPr>
        <w:rFonts w:ascii="Arial MT" w:eastAsia="Arial MT" w:hAnsi="Arial MT" w:cs="Arial MT" w:hint="default"/>
        <w:b w:val="0"/>
        <w:bCs w:val="0"/>
        <w:i w:val="0"/>
        <w:iCs w:val="0"/>
        <w:color w:val="221F1F"/>
        <w:spacing w:val="0"/>
        <w:w w:val="96"/>
        <w:sz w:val="20"/>
        <w:szCs w:val="20"/>
        <w:lang w:val="en-US" w:eastAsia="en-US" w:bidi="ar-SA"/>
      </w:rPr>
    </w:lvl>
    <w:lvl w:ilvl="3" w:tplc="827EBC8E">
      <w:numFmt w:val="bullet"/>
      <w:lvlText w:val="•"/>
      <w:lvlJc w:val="left"/>
      <w:pPr>
        <w:ind w:left="183" w:hanging="135"/>
      </w:pPr>
      <w:rPr>
        <w:rFonts w:hint="default"/>
        <w:lang w:val="en-US" w:eastAsia="en-US" w:bidi="ar-SA"/>
      </w:rPr>
    </w:lvl>
    <w:lvl w:ilvl="4" w:tplc="291A26F0">
      <w:numFmt w:val="bullet"/>
      <w:lvlText w:val="•"/>
      <w:lvlJc w:val="left"/>
      <w:pPr>
        <w:ind w:left="-94" w:hanging="135"/>
      </w:pPr>
      <w:rPr>
        <w:rFonts w:hint="default"/>
        <w:lang w:val="en-US" w:eastAsia="en-US" w:bidi="ar-SA"/>
      </w:rPr>
    </w:lvl>
    <w:lvl w:ilvl="5" w:tplc="11CC33C6">
      <w:numFmt w:val="bullet"/>
      <w:lvlText w:val="•"/>
      <w:lvlJc w:val="left"/>
      <w:pPr>
        <w:ind w:left="-371" w:hanging="135"/>
      </w:pPr>
      <w:rPr>
        <w:rFonts w:hint="default"/>
        <w:lang w:val="en-US" w:eastAsia="en-US" w:bidi="ar-SA"/>
      </w:rPr>
    </w:lvl>
    <w:lvl w:ilvl="6" w:tplc="8E76C7B4">
      <w:numFmt w:val="bullet"/>
      <w:lvlText w:val="•"/>
      <w:lvlJc w:val="left"/>
      <w:pPr>
        <w:ind w:left="-648" w:hanging="135"/>
      </w:pPr>
      <w:rPr>
        <w:rFonts w:hint="default"/>
        <w:lang w:val="en-US" w:eastAsia="en-US" w:bidi="ar-SA"/>
      </w:rPr>
    </w:lvl>
    <w:lvl w:ilvl="7" w:tplc="DBC4936E">
      <w:numFmt w:val="bullet"/>
      <w:lvlText w:val="•"/>
      <w:lvlJc w:val="left"/>
      <w:pPr>
        <w:ind w:left="-925" w:hanging="135"/>
      </w:pPr>
      <w:rPr>
        <w:rFonts w:hint="default"/>
        <w:lang w:val="en-US" w:eastAsia="en-US" w:bidi="ar-SA"/>
      </w:rPr>
    </w:lvl>
    <w:lvl w:ilvl="8" w:tplc="6F020592">
      <w:numFmt w:val="bullet"/>
      <w:lvlText w:val="•"/>
      <w:lvlJc w:val="left"/>
      <w:pPr>
        <w:ind w:left="-1201" w:hanging="135"/>
      </w:pPr>
      <w:rPr>
        <w:rFonts w:hint="default"/>
        <w:lang w:val="en-US" w:eastAsia="en-US" w:bidi="ar-SA"/>
      </w:rPr>
    </w:lvl>
  </w:abstractNum>
  <w:abstractNum w:abstractNumId="58" w15:restartNumberingAfterBreak="0">
    <w:nsid w:val="36785C25"/>
    <w:multiLevelType w:val="hybridMultilevel"/>
    <w:tmpl w:val="8A427AFC"/>
    <w:lvl w:ilvl="0" w:tplc="71A899D4">
      <w:start w:val="1"/>
      <w:numFmt w:val="decimal"/>
      <w:lvlText w:val="%1."/>
      <w:lvlJc w:val="left"/>
      <w:pPr>
        <w:ind w:left="734" w:hanging="522"/>
      </w:pPr>
      <w:rPr>
        <w:rFonts w:ascii="Arial MT" w:eastAsia="Arial MT" w:hAnsi="Arial MT" w:cs="Arial MT" w:hint="default"/>
        <w:b w:val="0"/>
        <w:bCs w:val="0"/>
        <w:i w:val="0"/>
        <w:iCs w:val="0"/>
        <w:color w:val="221F1F"/>
        <w:spacing w:val="-1"/>
        <w:w w:val="99"/>
        <w:sz w:val="20"/>
        <w:szCs w:val="20"/>
        <w:lang w:val="en-US" w:eastAsia="en-US" w:bidi="ar-SA"/>
      </w:rPr>
    </w:lvl>
    <w:lvl w:ilvl="1" w:tplc="CFFCB5E4">
      <w:start w:val="1"/>
      <w:numFmt w:val="lowerLetter"/>
      <w:lvlText w:val="%2."/>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2" w:tplc="8C78400E">
      <w:numFmt w:val="bullet"/>
      <w:lvlText w:val="•"/>
      <w:lvlJc w:val="left"/>
      <w:pPr>
        <w:ind w:left="1326" w:hanging="320"/>
      </w:pPr>
      <w:rPr>
        <w:rFonts w:hint="default"/>
        <w:lang w:val="en-US" w:eastAsia="en-US" w:bidi="ar-SA"/>
      </w:rPr>
    </w:lvl>
    <w:lvl w:ilvl="3" w:tplc="C568C68A">
      <w:numFmt w:val="bullet"/>
      <w:lvlText w:val="•"/>
      <w:lvlJc w:val="left"/>
      <w:pPr>
        <w:ind w:left="1913" w:hanging="320"/>
      </w:pPr>
      <w:rPr>
        <w:rFonts w:hint="default"/>
        <w:lang w:val="en-US" w:eastAsia="en-US" w:bidi="ar-SA"/>
      </w:rPr>
    </w:lvl>
    <w:lvl w:ilvl="4" w:tplc="2E90B436">
      <w:numFmt w:val="bullet"/>
      <w:lvlText w:val="•"/>
      <w:lvlJc w:val="left"/>
      <w:pPr>
        <w:ind w:left="2499" w:hanging="320"/>
      </w:pPr>
      <w:rPr>
        <w:rFonts w:hint="default"/>
        <w:lang w:val="en-US" w:eastAsia="en-US" w:bidi="ar-SA"/>
      </w:rPr>
    </w:lvl>
    <w:lvl w:ilvl="5" w:tplc="EC04E7CC">
      <w:numFmt w:val="bullet"/>
      <w:lvlText w:val="•"/>
      <w:lvlJc w:val="left"/>
      <w:pPr>
        <w:ind w:left="3086" w:hanging="320"/>
      </w:pPr>
      <w:rPr>
        <w:rFonts w:hint="default"/>
        <w:lang w:val="en-US" w:eastAsia="en-US" w:bidi="ar-SA"/>
      </w:rPr>
    </w:lvl>
    <w:lvl w:ilvl="6" w:tplc="02AAB680">
      <w:numFmt w:val="bullet"/>
      <w:lvlText w:val="•"/>
      <w:lvlJc w:val="left"/>
      <w:pPr>
        <w:ind w:left="3673" w:hanging="320"/>
      </w:pPr>
      <w:rPr>
        <w:rFonts w:hint="default"/>
        <w:lang w:val="en-US" w:eastAsia="en-US" w:bidi="ar-SA"/>
      </w:rPr>
    </w:lvl>
    <w:lvl w:ilvl="7" w:tplc="D098CE16">
      <w:numFmt w:val="bullet"/>
      <w:lvlText w:val="•"/>
      <w:lvlJc w:val="left"/>
      <w:pPr>
        <w:ind w:left="4259" w:hanging="320"/>
      </w:pPr>
      <w:rPr>
        <w:rFonts w:hint="default"/>
        <w:lang w:val="en-US" w:eastAsia="en-US" w:bidi="ar-SA"/>
      </w:rPr>
    </w:lvl>
    <w:lvl w:ilvl="8" w:tplc="B5400C3E">
      <w:numFmt w:val="bullet"/>
      <w:lvlText w:val="•"/>
      <w:lvlJc w:val="left"/>
      <w:pPr>
        <w:ind w:left="4846" w:hanging="320"/>
      </w:pPr>
      <w:rPr>
        <w:rFonts w:hint="default"/>
        <w:lang w:val="en-US" w:eastAsia="en-US" w:bidi="ar-SA"/>
      </w:rPr>
    </w:lvl>
  </w:abstractNum>
  <w:abstractNum w:abstractNumId="59" w15:restartNumberingAfterBreak="0">
    <w:nsid w:val="367B3926"/>
    <w:multiLevelType w:val="hybridMultilevel"/>
    <w:tmpl w:val="426A364C"/>
    <w:lvl w:ilvl="0" w:tplc="524CBD52">
      <w:start w:val="1"/>
      <w:numFmt w:val="decimal"/>
      <w:lvlText w:val="%1."/>
      <w:lvlJc w:val="left"/>
      <w:pPr>
        <w:ind w:left="614" w:hanging="279"/>
      </w:pPr>
      <w:rPr>
        <w:rFonts w:ascii="Calibri" w:eastAsia="Calibri" w:hAnsi="Calibri" w:cs="Calibri" w:hint="default"/>
        <w:b w:val="0"/>
        <w:bCs w:val="0"/>
        <w:i w:val="0"/>
        <w:iCs w:val="0"/>
        <w:spacing w:val="0"/>
        <w:w w:val="100"/>
        <w:sz w:val="22"/>
        <w:szCs w:val="22"/>
        <w:lang w:val="en-US" w:eastAsia="en-US" w:bidi="ar-SA"/>
      </w:rPr>
    </w:lvl>
    <w:lvl w:ilvl="1" w:tplc="81E0D9C6">
      <w:numFmt w:val="bullet"/>
      <w:lvlText w:val="•"/>
      <w:lvlJc w:val="left"/>
      <w:pPr>
        <w:ind w:left="1154" w:hanging="279"/>
      </w:pPr>
      <w:rPr>
        <w:rFonts w:hint="default"/>
        <w:lang w:val="en-US" w:eastAsia="en-US" w:bidi="ar-SA"/>
      </w:rPr>
    </w:lvl>
    <w:lvl w:ilvl="2" w:tplc="13423E4E">
      <w:numFmt w:val="bullet"/>
      <w:lvlText w:val="•"/>
      <w:lvlJc w:val="left"/>
      <w:pPr>
        <w:ind w:left="1689" w:hanging="279"/>
      </w:pPr>
      <w:rPr>
        <w:rFonts w:hint="default"/>
        <w:lang w:val="en-US" w:eastAsia="en-US" w:bidi="ar-SA"/>
      </w:rPr>
    </w:lvl>
    <w:lvl w:ilvl="3" w:tplc="91C0DA92">
      <w:numFmt w:val="bullet"/>
      <w:lvlText w:val="•"/>
      <w:lvlJc w:val="left"/>
      <w:pPr>
        <w:ind w:left="2224" w:hanging="279"/>
      </w:pPr>
      <w:rPr>
        <w:rFonts w:hint="default"/>
        <w:lang w:val="en-US" w:eastAsia="en-US" w:bidi="ar-SA"/>
      </w:rPr>
    </w:lvl>
    <w:lvl w:ilvl="4" w:tplc="AA3C64B4">
      <w:numFmt w:val="bullet"/>
      <w:lvlText w:val="•"/>
      <w:lvlJc w:val="left"/>
      <w:pPr>
        <w:ind w:left="2759" w:hanging="279"/>
      </w:pPr>
      <w:rPr>
        <w:rFonts w:hint="default"/>
        <w:lang w:val="en-US" w:eastAsia="en-US" w:bidi="ar-SA"/>
      </w:rPr>
    </w:lvl>
    <w:lvl w:ilvl="5" w:tplc="E92A9C0A">
      <w:numFmt w:val="bullet"/>
      <w:lvlText w:val="•"/>
      <w:lvlJc w:val="left"/>
      <w:pPr>
        <w:ind w:left="3294" w:hanging="279"/>
      </w:pPr>
      <w:rPr>
        <w:rFonts w:hint="default"/>
        <w:lang w:val="en-US" w:eastAsia="en-US" w:bidi="ar-SA"/>
      </w:rPr>
    </w:lvl>
    <w:lvl w:ilvl="6" w:tplc="D3D89228">
      <w:numFmt w:val="bullet"/>
      <w:lvlText w:val="•"/>
      <w:lvlJc w:val="left"/>
      <w:pPr>
        <w:ind w:left="3829" w:hanging="279"/>
      </w:pPr>
      <w:rPr>
        <w:rFonts w:hint="default"/>
        <w:lang w:val="en-US" w:eastAsia="en-US" w:bidi="ar-SA"/>
      </w:rPr>
    </w:lvl>
    <w:lvl w:ilvl="7" w:tplc="8D72F842">
      <w:numFmt w:val="bullet"/>
      <w:lvlText w:val="•"/>
      <w:lvlJc w:val="left"/>
      <w:pPr>
        <w:ind w:left="4364" w:hanging="279"/>
      </w:pPr>
      <w:rPr>
        <w:rFonts w:hint="default"/>
        <w:lang w:val="en-US" w:eastAsia="en-US" w:bidi="ar-SA"/>
      </w:rPr>
    </w:lvl>
    <w:lvl w:ilvl="8" w:tplc="8BB62950">
      <w:numFmt w:val="bullet"/>
      <w:lvlText w:val="•"/>
      <w:lvlJc w:val="left"/>
      <w:pPr>
        <w:ind w:left="4899" w:hanging="279"/>
      </w:pPr>
      <w:rPr>
        <w:rFonts w:hint="default"/>
        <w:lang w:val="en-US" w:eastAsia="en-US" w:bidi="ar-SA"/>
      </w:rPr>
    </w:lvl>
  </w:abstractNum>
  <w:abstractNum w:abstractNumId="60" w15:restartNumberingAfterBreak="0">
    <w:nsid w:val="37770DDF"/>
    <w:multiLevelType w:val="hybridMultilevel"/>
    <w:tmpl w:val="C01C7060"/>
    <w:lvl w:ilvl="0" w:tplc="B142CB46">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F0FA6D06">
      <w:numFmt w:val="bullet"/>
      <w:lvlText w:val="•"/>
      <w:lvlJc w:val="left"/>
      <w:pPr>
        <w:ind w:left="1133" w:hanging="320"/>
      </w:pPr>
      <w:rPr>
        <w:rFonts w:hint="default"/>
        <w:lang w:val="en-US" w:eastAsia="en-US" w:bidi="ar-SA"/>
      </w:rPr>
    </w:lvl>
    <w:lvl w:ilvl="2" w:tplc="EFBC8710">
      <w:numFmt w:val="bullet"/>
      <w:lvlText w:val="•"/>
      <w:lvlJc w:val="left"/>
      <w:pPr>
        <w:ind w:left="1647" w:hanging="320"/>
      </w:pPr>
      <w:rPr>
        <w:rFonts w:hint="default"/>
        <w:lang w:val="en-US" w:eastAsia="en-US" w:bidi="ar-SA"/>
      </w:rPr>
    </w:lvl>
    <w:lvl w:ilvl="3" w:tplc="FD80D0DA">
      <w:numFmt w:val="bullet"/>
      <w:lvlText w:val="•"/>
      <w:lvlJc w:val="left"/>
      <w:pPr>
        <w:ind w:left="2161" w:hanging="320"/>
      </w:pPr>
      <w:rPr>
        <w:rFonts w:hint="default"/>
        <w:lang w:val="en-US" w:eastAsia="en-US" w:bidi="ar-SA"/>
      </w:rPr>
    </w:lvl>
    <w:lvl w:ilvl="4" w:tplc="E0DA8E98">
      <w:numFmt w:val="bullet"/>
      <w:lvlText w:val="•"/>
      <w:lvlJc w:val="left"/>
      <w:pPr>
        <w:ind w:left="2675" w:hanging="320"/>
      </w:pPr>
      <w:rPr>
        <w:rFonts w:hint="default"/>
        <w:lang w:val="en-US" w:eastAsia="en-US" w:bidi="ar-SA"/>
      </w:rPr>
    </w:lvl>
    <w:lvl w:ilvl="5" w:tplc="D75A2AA6">
      <w:numFmt w:val="bullet"/>
      <w:lvlText w:val="•"/>
      <w:lvlJc w:val="left"/>
      <w:pPr>
        <w:ind w:left="3189" w:hanging="320"/>
      </w:pPr>
      <w:rPr>
        <w:rFonts w:hint="default"/>
        <w:lang w:val="en-US" w:eastAsia="en-US" w:bidi="ar-SA"/>
      </w:rPr>
    </w:lvl>
    <w:lvl w:ilvl="6" w:tplc="8320D7DE">
      <w:numFmt w:val="bullet"/>
      <w:lvlText w:val="•"/>
      <w:lvlJc w:val="left"/>
      <w:pPr>
        <w:ind w:left="3703" w:hanging="320"/>
      </w:pPr>
      <w:rPr>
        <w:rFonts w:hint="default"/>
        <w:lang w:val="en-US" w:eastAsia="en-US" w:bidi="ar-SA"/>
      </w:rPr>
    </w:lvl>
    <w:lvl w:ilvl="7" w:tplc="DEA0514C">
      <w:numFmt w:val="bullet"/>
      <w:lvlText w:val="•"/>
      <w:lvlJc w:val="left"/>
      <w:pPr>
        <w:ind w:left="4217" w:hanging="320"/>
      </w:pPr>
      <w:rPr>
        <w:rFonts w:hint="default"/>
        <w:lang w:val="en-US" w:eastAsia="en-US" w:bidi="ar-SA"/>
      </w:rPr>
    </w:lvl>
    <w:lvl w:ilvl="8" w:tplc="54361FA0">
      <w:numFmt w:val="bullet"/>
      <w:lvlText w:val="•"/>
      <w:lvlJc w:val="left"/>
      <w:pPr>
        <w:ind w:left="4730" w:hanging="320"/>
      </w:pPr>
      <w:rPr>
        <w:rFonts w:hint="default"/>
        <w:lang w:val="en-US" w:eastAsia="en-US" w:bidi="ar-SA"/>
      </w:rPr>
    </w:lvl>
  </w:abstractNum>
  <w:abstractNum w:abstractNumId="61" w15:restartNumberingAfterBreak="0">
    <w:nsid w:val="382D614C"/>
    <w:multiLevelType w:val="hybridMultilevel"/>
    <w:tmpl w:val="E166BE56"/>
    <w:lvl w:ilvl="0" w:tplc="62142D78">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B46C244A">
      <w:numFmt w:val="bullet"/>
      <w:lvlText w:val="•"/>
      <w:lvlJc w:val="left"/>
      <w:pPr>
        <w:ind w:left="1159" w:hanging="320"/>
      </w:pPr>
      <w:rPr>
        <w:rFonts w:hint="default"/>
        <w:lang w:val="en-US" w:eastAsia="en-US" w:bidi="ar-SA"/>
      </w:rPr>
    </w:lvl>
    <w:lvl w:ilvl="2" w:tplc="7624C3EE">
      <w:numFmt w:val="bullet"/>
      <w:lvlText w:val="•"/>
      <w:lvlJc w:val="left"/>
      <w:pPr>
        <w:ind w:left="1698" w:hanging="320"/>
      </w:pPr>
      <w:rPr>
        <w:rFonts w:hint="default"/>
        <w:lang w:val="en-US" w:eastAsia="en-US" w:bidi="ar-SA"/>
      </w:rPr>
    </w:lvl>
    <w:lvl w:ilvl="3" w:tplc="FF5C0638">
      <w:numFmt w:val="bullet"/>
      <w:lvlText w:val="•"/>
      <w:lvlJc w:val="left"/>
      <w:pPr>
        <w:ind w:left="2237" w:hanging="320"/>
      </w:pPr>
      <w:rPr>
        <w:rFonts w:hint="default"/>
        <w:lang w:val="en-US" w:eastAsia="en-US" w:bidi="ar-SA"/>
      </w:rPr>
    </w:lvl>
    <w:lvl w:ilvl="4" w:tplc="D990F9AA">
      <w:numFmt w:val="bullet"/>
      <w:lvlText w:val="•"/>
      <w:lvlJc w:val="left"/>
      <w:pPr>
        <w:ind w:left="2776" w:hanging="320"/>
      </w:pPr>
      <w:rPr>
        <w:rFonts w:hint="default"/>
        <w:lang w:val="en-US" w:eastAsia="en-US" w:bidi="ar-SA"/>
      </w:rPr>
    </w:lvl>
    <w:lvl w:ilvl="5" w:tplc="9252BD1C">
      <w:numFmt w:val="bullet"/>
      <w:lvlText w:val="•"/>
      <w:lvlJc w:val="left"/>
      <w:pPr>
        <w:ind w:left="3315" w:hanging="320"/>
      </w:pPr>
      <w:rPr>
        <w:rFonts w:hint="default"/>
        <w:lang w:val="en-US" w:eastAsia="en-US" w:bidi="ar-SA"/>
      </w:rPr>
    </w:lvl>
    <w:lvl w:ilvl="6" w:tplc="7446250C">
      <w:numFmt w:val="bullet"/>
      <w:lvlText w:val="•"/>
      <w:lvlJc w:val="left"/>
      <w:pPr>
        <w:ind w:left="3854" w:hanging="320"/>
      </w:pPr>
      <w:rPr>
        <w:rFonts w:hint="default"/>
        <w:lang w:val="en-US" w:eastAsia="en-US" w:bidi="ar-SA"/>
      </w:rPr>
    </w:lvl>
    <w:lvl w:ilvl="7" w:tplc="BAE80D46">
      <w:numFmt w:val="bullet"/>
      <w:lvlText w:val="•"/>
      <w:lvlJc w:val="left"/>
      <w:pPr>
        <w:ind w:left="4393" w:hanging="320"/>
      </w:pPr>
      <w:rPr>
        <w:rFonts w:hint="default"/>
        <w:lang w:val="en-US" w:eastAsia="en-US" w:bidi="ar-SA"/>
      </w:rPr>
    </w:lvl>
    <w:lvl w:ilvl="8" w:tplc="751052A0">
      <w:numFmt w:val="bullet"/>
      <w:lvlText w:val="•"/>
      <w:lvlJc w:val="left"/>
      <w:pPr>
        <w:ind w:left="4933" w:hanging="320"/>
      </w:pPr>
      <w:rPr>
        <w:rFonts w:hint="default"/>
        <w:lang w:val="en-US" w:eastAsia="en-US" w:bidi="ar-SA"/>
      </w:rPr>
    </w:lvl>
  </w:abstractNum>
  <w:abstractNum w:abstractNumId="62" w15:restartNumberingAfterBreak="0">
    <w:nsid w:val="3980121D"/>
    <w:multiLevelType w:val="hybridMultilevel"/>
    <w:tmpl w:val="48DEF5A2"/>
    <w:lvl w:ilvl="0" w:tplc="E5822B22">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031A385C">
      <w:numFmt w:val="bullet"/>
      <w:lvlText w:val="•"/>
      <w:lvlJc w:val="left"/>
      <w:pPr>
        <w:ind w:left="1160" w:hanging="320"/>
      </w:pPr>
      <w:rPr>
        <w:rFonts w:hint="default"/>
        <w:lang w:val="en-US" w:eastAsia="en-US" w:bidi="ar-SA"/>
      </w:rPr>
    </w:lvl>
    <w:lvl w:ilvl="2" w:tplc="90FC8760">
      <w:numFmt w:val="bullet"/>
      <w:lvlText w:val="•"/>
      <w:lvlJc w:val="left"/>
      <w:pPr>
        <w:ind w:left="1701" w:hanging="320"/>
      </w:pPr>
      <w:rPr>
        <w:rFonts w:hint="default"/>
        <w:lang w:val="en-US" w:eastAsia="en-US" w:bidi="ar-SA"/>
      </w:rPr>
    </w:lvl>
    <w:lvl w:ilvl="3" w:tplc="09848A2A">
      <w:numFmt w:val="bullet"/>
      <w:lvlText w:val="•"/>
      <w:lvlJc w:val="left"/>
      <w:pPr>
        <w:ind w:left="2241" w:hanging="320"/>
      </w:pPr>
      <w:rPr>
        <w:rFonts w:hint="default"/>
        <w:lang w:val="en-US" w:eastAsia="en-US" w:bidi="ar-SA"/>
      </w:rPr>
    </w:lvl>
    <w:lvl w:ilvl="4" w:tplc="0D0013B2">
      <w:numFmt w:val="bullet"/>
      <w:lvlText w:val="•"/>
      <w:lvlJc w:val="left"/>
      <w:pPr>
        <w:ind w:left="2782" w:hanging="320"/>
      </w:pPr>
      <w:rPr>
        <w:rFonts w:hint="default"/>
        <w:lang w:val="en-US" w:eastAsia="en-US" w:bidi="ar-SA"/>
      </w:rPr>
    </w:lvl>
    <w:lvl w:ilvl="5" w:tplc="03C298D2">
      <w:numFmt w:val="bullet"/>
      <w:lvlText w:val="•"/>
      <w:lvlJc w:val="left"/>
      <w:pPr>
        <w:ind w:left="3322" w:hanging="320"/>
      </w:pPr>
      <w:rPr>
        <w:rFonts w:hint="default"/>
        <w:lang w:val="en-US" w:eastAsia="en-US" w:bidi="ar-SA"/>
      </w:rPr>
    </w:lvl>
    <w:lvl w:ilvl="6" w:tplc="2A6E17B4">
      <w:numFmt w:val="bullet"/>
      <w:lvlText w:val="•"/>
      <w:lvlJc w:val="left"/>
      <w:pPr>
        <w:ind w:left="3863" w:hanging="320"/>
      </w:pPr>
      <w:rPr>
        <w:rFonts w:hint="default"/>
        <w:lang w:val="en-US" w:eastAsia="en-US" w:bidi="ar-SA"/>
      </w:rPr>
    </w:lvl>
    <w:lvl w:ilvl="7" w:tplc="B7326828">
      <w:numFmt w:val="bullet"/>
      <w:lvlText w:val="•"/>
      <w:lvlJc w:val="left"/>
      <w:pPr>
        <w:ind w:left="4403" w:hanging="320"/>
      </w:pPr>
      <w:rPr>
        <w:rFonts w:hint="default"/>
        <w:lang w:val="en-US" w:eastAsia="en-US" w:bidi="ar-SA"/>
      </w:rPr>
    </w:lvl>
    <w:lvl w:ilvl="8" w:tplc="1E38CFCA">
      <w:numFmt w:val="bullet"/>
      <w:lvlText w:val="•"/>
      <w:lvlJc w:val="left"/>
      <w:pPr>
        <w:ind w:left="4944" w:hanging="320"/>
      </w:pPr>
      <w:rPr>
        <w:rFonts w:hint="default"/>
        <w:lang w:val="en-US" w:eastAsia="en-US" w:bidi="ar-SA"/>
      </w:rPr>
    </w:lvl>
  </w:abstractNum>
  <w:abstractNum w:abstractNumId="63" w15:restartNumberingAfterBreak="0">
    <w:nsid w:val="3A41055A"/>
    <w:multiLevelType w:val="hybridMultilevel"/>
    <w:tmpl w:val="03FEA84E"/>
    <w:lvl w:ilvl="0" w:tplc="4BEABECC">
      <w:start w:val="1"/>
      <w:numFmt w:val="decimal"/>
      <w:lvlText w:val="%1."/>
      <w:lvlJc w:val="left"/>
      <w:pPr>
        <w:ind w:left="670" w:hanging="221"/>
      </w:pPr>
      <w:rPr>
        <w:rFonts w:ascii="Arial MT" w:eastAsia="Arial MT" w:hAnsi="Arial MT" w:cs="Arial MT" w:hint="default"/>
        <w:b w:val="0"/>
        <w:bCs w:val="0"/>
        <w:i w:val="0"/>
        <w:iCs w:val="0"/>
        <w:color w:val="221F1F"/>
        <w:spacing w:val="-1"/>
        <w:w w:val="99"/>
        <w:sz w:val="20"/>
        <w:szCs w:val="20"/>
        <w:lang w:val="en-US" w:eastAsia="en-US" w:bidi="ar-SA"/>
      </w:rPr>
    </w:lvl>
    <w:lvl w:ilvl="1" w:tplc="092C19F4">
      <w:numFmt w:val="bullet"/>
      <w:lvlText w:val="•"/>
      <w:lvlJc w:val="left"/>
      <w:pPr>
        <w:ind w:left="1209" w:hanging="221"/>
      </w:pPr>
      <w:rPr>
        <w:rFonts w:hint="default"/>
        <w:lang w:val="en-US" w:eastAsia="en-US" w:bidi="ar-SA"/>
      </w:rPr>
    </w:lvl>
    <w:lvl w:ilvl="2" w:tplc="E5129688">
      <w:numFmt w:val="bullet"/>
      <w:lvlText w:val="•"/>
      <w:lvlJc w:val="left"/>
      <w:pPr>
        <w:ind w:left="1738" w:hanging="221"/>
      </w:pPr>
      <w:rPr>
        <w:rFonts w:hint="default"/>
        <w:lang w:val="en-US" w:eastAsia="en-US" w:bidi="ar-SA"/>
      </w:rPr>
    </w:lvl>
    <w:lvl w:ilvl="3" w:tplc="85E2D462">
      <w:numFmt w:val="bullet"/>
      <w:lvlText w:val="•"/>
      <w:lvlJc w:val="left"/>
      <w:pPr>
        <w:ind w:left="2268" w:hanging="221"/>
      </w:pPr>
      <w:rPr>
        <w:rFonts w:hint="default"/>
        <w:lang w:val="en-US" w:eastAsia="en-US" w:bidi="ar-SA"/>
      </w:rPr>
    </w:lvl>
    <w:lvl w:ilvl="4" w:tplc="54BAF506">
      <w:numFmt w:val="bullet"/>
      <w:lvlText w:val="•"/>
      <w:lvlJc w:val="left"/>
      <w:pPr>
        <w:ind w:left="2797" w:hanging="221"/>
      </w:pPr>
      <w:rPr>
        <w:rFonts w:hint="default"/>
        <w:lang w:val="en-US" w:eastAsia="en-US" w:bidi="ar-SA"/>
      </w:rPr>
    </w:lvl>
    <w:lvl w:ilvl="5" w:tplc="AEE07C02">
      <w:numFmt w:val="bullet"/>
      <w:lvlText w:val="•"/>
      <w:lvlJc w:val="left"/>
      <w:pPr>
        <w:ind w:left="3326" w:hanging="221"/>
      </w:pPr>
      <w:rPr>
        <w:rFonts w:hint="default"/>
        <w:lang w:val="en-US" w:eastAsia="en-US" w:bidi="ar-SA"/>
      </w:rPr>
    </w:lvl>
    <w:lvl w:ilvl="6" w:tplc="BE3C9FA2">
      <w:numFmt w:val="bullet"/>
      <w:lvlText w:val="•"/>
      <w:lvlJc w:val="left"/>
      <w:pPr>
        <w:ind w:left="3856" w:hanging="221"/>
      </w:pPr>
      <w:rPr>
        <w:rFonts w:hint="default"/>
        <w:lang w:val="en-US" w:eastAsia="en-US" w:bidi="ar-SA"/>
      </w:rPr>
    </w:lvl>
    <w:lvl w:ilvl="7" w:tplc="BB6E217E">
      <w:numFmt w:val="bullet"/>
      <w:lvlText w:val="•"/>
      <w:lvlJc w:val="left"/>
      <w:pPr>
        <w:ind w:left="4385" w:hanging="221"/>
      </w:pPr>
      <w:rPr>
        <w:rFonts w:hint="default"/>
        <w:lang w:val="en-US" w:eastAsia="en-US" w:bidi="ar-SA"/>
      </w:rPr>
    </w:lvl>
    <w:lvl w:ilvl="8" w:tplc="4DDA35E6">
      <w:numFmt w:val="bullet"/>
      <w:lvlText w:val="•"/>
      <w:lvlJc w:val="left"/>
      <w:pPr>
        <w:ind w:left="4915" w:hanging="221"/>
      </w:pPr>
      <w:rPr>
        <w:rFonts w:hint="default"/>
        <w:lang w:val="en-US" w:eastAsia="en-US" w:bidi="ar-SA"/>
      </w:rPr>
    </w:lvl>
  </w:abstractNum>
  <w:abstractNum w:abstractNumId="64" w15:restartNumberingAfterBreak="0">
    <w:nsid w:val="3C85739A"/>
    <w:multiLevelType w:val="hybridMultilevel"/>
    <w:tmpl w:val="43129BB6"/>
    <w:lvl w:ilvl="0" w:tplc="15DAAEB8">
      <w:start w:val="1"/>
      <w:numFmt w:val="decimal"/>
      <w:lvlText w:val="%1."/>
      <w:lvlJc w:val="left"/>
      <w:pPr>
        <w:ind w:left="772" w:hanging="473"/>
      </w:pPr>
      <w:rPr>
        <w:rFonts w:ascii="Arial MT" w:eastAsia="Arial MT" w:hAnsi="Arial MT" w:cs="Arial MT" w:hint="default"/>
        <w:b w:val="0"/>
        <w:bCs w:val="0"/>
        <w:i w:val="0"/>
        <w:iCs w:val="0"/>
        <w:color w:val="221F1F"/>
        <w:spacing w:val="-1"/>
        <w:w w:val="99"/>
        <w:sz w:val="20"/>
        <w:szCs w:val="20"/>
        <w:lang w:val="en-US" w:eastAsia="en-US" w:bidi="ar-SA"/>
      </w:rPr>
    </w:lvl>
    <w:lvl w:ilvl="1" w:tplc="63145A78">
      <w:numFmt w:val="bullet"/>
      <w:lvlText w:val="•"/>
      <w:lvlJc w:val="left"/>
      <w:pPr>
        <w:ind w:left="1304" w:hanging="473"/>
      </w:pPr>
      <w:rPr>
        <w:rFonts w:hint="default"/>
        <w:lang w:val="en-US" w:eastAsia="en-US" w:bidi="ar-SA"/>
      </w:rPr>
    </w:lvl>
    <w:lvl w:ilvl="2" w:tplc="FFFAE002">
      <w:numFmt w:val="bullet"/>
      <w:lvlText w:val="•"/>
      <w:lvlJc w:val="left"/>
      <w:pPr>
        <w:ind w:left="1829" w:hanging="473"/>
      </w:pPr>
      <w:rPr>
        <w:rFonts w:hint="default"/>
        <w:lang w:val="en-US" w:eastAsia="en-US" w:bidi="ar-SA"/>
      </w:rPr>
    </w:lvl>
    <w:lvl w:ilvl="3" w:tplc="2760DA2E">
      <w:numFmt w:val="bullet"/>
      <w:lvlText w:val="•"/>
      <w:lvlJc w:val="left"/>
      <w:pPr>
        <w:ind w:left="2353" w:hanging="473"/>
      </w:pPr>
      <w:rPr>
        <w:rFonts w:hint="default"/>
        <w:lang w:val="en-US" w:eastAsia="en-US" w:bidi="ar-SA"/>
      </w:rPr>
    </w:lvl>
    <w:lvl w:ilvl="4" w:tplc="BE66FA72">
      <w:numFmt w:val="bullet"/>
      <w:lvlText w:val="•"/>
      <w:lvlJc w:val="left"/>
      <w:pPr>
        <w:ind w:left="2878" w:hanging="473"/>
      </w:pPr>
      <w:rPr>
        <w:rFonts w:hint="default"/>
        <w:lang w:val="en-US" w:eastAsia="en-US" w:bidi="ar-SA"/>
      </w:rPr>
    </w:lvl>
    <w:lvl w:ilvl="5" w:tplc="722A2BDE">
      <w:numFmt w:val="bullet"/>
      <w:lvlText w:val="•"/>
      <w:lvlJc w:val="left"/>
      <w:pPr>
        <w:ind w:left="3402" w:hanging="473"/>
      </w:pPr>
      <w:rPr>
        <w:rFonts w:hint="default"/>
        <w:lang w:val="en-US" w:eastAsia="en-US" w:bidi="ar-SA"/>
      </w:rPr>
    </w:lvl>
    <w:lvl w:ilvl="6" w:tplc="70480668">
      <w:numFmt w:val="bullet"/>
      <w:lvlText w:val="•"/>
      <w:lvlJc w:val="left"/>
      <w:pPr>
        <w:ind w:left="3927" w:hanging="473"/>
      </w:pPr>
      <w:rPr>
        <w:rFonts w:hint="default"/>
        <w:lang w:val="en-US" w:eastAsia="en-US" w:bidi="ar-SA"/>
      </w:rPr>
    </w:lvl>
    <w:lvl w:ilvl="7" w:tplc="075EFE4E">
      <w:numFmt w:val="bullet"/>
      <w:lvlText w:val="•"/>
      <w:lvlJc w:val="left"/>
      <w:pPr>
        <w:ind w:left="4451" w:hanging="473"/>
      </w:pPr>
      <w:rPr>
        <w:rFonts w:hint="default"/>
        <w:lang w:val="en-US" w:eastAsia="en-US" w:bidi="ar-SA"/>
      </w:rPr>
    </w:lvl>
    <w:lvl w:ilvl="8" w:tplc="7C52E47E">
      <w:numFmt w:val="bullet"/>
      <w:lvlText w:val="•"/>
      <w:lvlJc w:val="left"/>
      <w:pPr>
        <w:ind w:left="4976" w:hanging="473"/>
      </w:pPr>
      <w:rPr>
        <w:rFonts w:hint="default"/>
        <w:lang w:val="en-US" w:eastAsia="en-US" w:bidi="ar-SA"/>
      </w:rPr>
    </w:lvl>
  </w:abstractNum>
  <w:abstractNum w:abstractNumId="65" w15:restartNumberingAfterBreak="0">
    <w:nsid w:val="3D3F4B27"/>
    <w:multiLevelType w:val="hybridMultilevel"/>
    <w:tmpl w:val="DA7EC45E"/>
    <w:lvl w:ilvl="0" w:tplc="C0D8C054">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0BECCA1E">
      <w:numFmt w:val="bullet"/>
      <w:lvlText w:val="•"/>
      <w:lvlJc w:val="left"/>
      <w:pPr>
        <w:ind w:left="1160" w:hanging="320"/>
      </w:pPr>
      <w:rPr>
        <w:rFonts w:hint="default"/>
        <w:lang w:val="en-US" w:eastAsia="en-US" w:bidi="ar-SA"/>
      </w:rPr>
    </w:lvl>
    <w:lvl w:ilvl="2" w:tplc="65AC0012">
      <w:numFmt w:val="bullet"/>
      <w:lvlText w:val="•"/>
      <w:lvlJc w:val="left"/>
      <w:pPr>
        <w:ind w:left="1701" w:hanging="320"/>
      </w:pPr>
      <w:rPr>
        <w:rFonts w:hint="default"/>
        <w:lang w:val="en-US" w:eastAsia="en-US" w:bidi="ar-SA"/>
      </w:rPr>
    </w:lvl>
    <w:lvl w:ilvl="3" w:tplc="0DCE0EA0">
      <w:numFmt w:val="bullet"/>
      <w:lvlText w:val="•"/>
      <w:lvlJc w:val="left"/>
      <w:pPr>
        <w:ind w:left="2241" w:hanging="320"/>
      </w:pPr>
      <w:rPr>
        <w:rFonts w:hint="default"/>
        <w:lang w:val="en-US" w:eastAsia="en-US" w:bidi="ar-SA"/>
      </w:rPr>
    </w:lvl>
    <w:lvl w:ilvl="4" w:tplc="8746FEB6">
      <w:numFmt w:val="bullet"/>
      <w:lvlText w:val="•"/>
      <w:lvlJc w:val="left"/>
      <w:pPr>
        <w:ind w:left="2782" w:hanging="320"/>
      </w:pPr>
      <w:rPr>
        <w:rFonts w:hint="default"/>
        <w:lang w:val="en-US" w:eastAsia="en-US" w:bidi="ar-SA"/>
      </w:rPr>
    </w:lvl>
    <w:lvl w:ilvl="5" w:tplc="355A28BC">
      <w:numFmt w:val="bullet"/>
      <w:lvlText w:val="•"/>
      <w:lvlJc w:val="left"/>
      <w:pPr>
        <w:ind w:left="3322" w:hanging="320"/>
      </w:pPr>
      <w:rPr>
        <w:rFonts w:hint="default"/>
        <w:lang w:val="en-US" w:eastAsia="en-US" w:bidi="ar-SA"/>
      </w:rPr>
    </w:lvl>
    <w:lvl w:ilvl="6" w:tplc="F8265CAC">
      <w:numFmt w:val="bullet"/>
      <w:lvlText w:val="•"/>
      <w:lvlJc w:val="left"/>
      <w:pPr>
        <w:ind w:left="3863" w:hanging="320"/>
      </w:pPr>
      <w:rPr>
        <w:rFonts w:hint="default"/>
        <w:lang w:val="en-US" w:eastAsia="en-US" w:bidi="ar-SA"/>
      </w:rPr>
    </w:lvl>
    <w:lvl w:ilvl="7" w:tplc="9A647302">
      <w:numFmt w:val="bullet"/>
      <w:lvlText w:val="•"/>
      <w:lvlJc w:val="left"/>
      <w:pPr>
        <w:ind w:left="4403" w:hanging="320"/>
      </w:pPr>
      <w:rPr>
        <w:rFonts w:hint="default"/>
        <w:lang w:val="en-US" w:eastAsia="en-US" w:bidi="ar-SA"/>
      </w:rPr>
    </w:lvl>
    <w:lvl w:ilvl="8" w:tplc="A022A6DE">
      <w:numFmt w:val="bullet"/>
      <w:lvlText w:val="•"/>
      <w:lvlJc w:val="left"/>
      <w:pPr>
        <w:ind w:left="4944" w:hanging="320"/>
      </w:pPr>
      <w:rPr>
        <w:rFonts w:hint="default"/>
        <w:lang w:val="en-US" w:eastAsia="en-US" w:bidi="ar-SA"/>
      </w:rPr>
    </w:lvl>
  </w:abstractNum>
  <w:abstractNum w:abstractNumId="66" w15:restartNumberingAfterBreak="0">
    <w:nsid w:val="3D8F46BB"/>
    <w:multiLevelType w:val="hybridMultilevel"/>
    <w:tmpl w:val="6C2C435A"/>
    <w:lvl w:ilvl="0" w:tplc="2F1EFFD0">
      <w:start w:val="1"/>
      <w:numFmt w:val="upperLetter"/>
      <w:lvlText w:val="%1)"/>
      <w:lvlJc w:val="left"/>
      <w:pPr>
        <w:ind w:left="52" w:hanging="310"/>
      </w:pPr>
      <w:rPr>
        <w:rFonts w:ascii="Arial MT" w:eastAsia="Arial MT" w:hAnsi="Arial MT" w:cs="Arial MT" w:hint="default"/>
        <w:b w:val="0"/>
        <w:bCs w:val="0"/>
        <w:i w:val="0"/>
        <w:iCs w:val="0"/>
        <w:color w:val="221F1F"/>
        <w:spacing w:val="-4"/>
        <w:w w:val="99"/>
        <w:sz w:val="20"/>
        <w:szCs w:val="20"/>
        <w:lang w:val="en-US" w:eastAsia="en-US" w:bidi="ar-SA"/>
      </w:rPr>
    </w:lvl>
    <w:lvl w:ilvl="1" w:tplc="70445E48">
      <w:start w:val="1"/>
      <w:numFmt w:val="lowerLetter"/>
      <w:lvlText w:val="%2)"/>
      <w:lvlJc w:val="left"/>
      <w:pPr>
        <w:ind w:left="52" w:hanging="248"/>
      </w:pPr>
      <w:rPr>
        <w:rFonts w:ascii="Arial MT" w:eastAsia="Arial MT" w:hAnsi="Arial MT" w:cs="Arial MT" w:hint="default"/>
        <w:b w:val="0"/>
        <w:bCs w:val="0"/>
        <w:i w:val="0"/>
        <w:iCs w:val="0"/>
        <w:color w:val="221F1F"/>
        <w:spacing w:val="-1"/>
        <w:w w:val="99"/>
        <w:sz w:val="20"/>
        <w:szCs w:val="20"/>
        <w:lang w:val="en-US" w:eastAsia="en-US" w:bidi="ar-SA"/>
      </w:rPr>
    </w:lvl>
    <w:lvl w:ilvl="2" w:tplc="5F84DC9E">
      <w:numFmt w:val="bullet"/>
      <w:lvlText w:val="•"/>
      <w:lvlJc w:val="left"/>
      <w:pPr>
        <w:ind w:left="1251" w:hanging="248"/>
      </w:pPr>
      <w:rPr>
        <w:rFonts w:hint="default"/>
        <w:lang w:val="en-US" w:eastAsia="en-US" w:bidi="ar-SA"/>
      </w:rPr>
    </w:lvl>
    <w:lvl w:ilvl="3" w:tplc="37B69254">
      <w:numFmt w:val="bullet"/>
      <w:lvlText w:val="•"/>
      <w:lvlJc w:val="left"/>
      <w:pPr>
        <w:ind w:left="1847" w:hanging="248"/>
      </w:pPr>
      <w:rPr>
        <w:rFonts w:hint="default"/>
        <w:lang w:val="en-US" w:eastAsia="en-US" w:bidi="ar-SA"/>
      </w:rPr>
    </w:lvl>
    <w:lvl w:ilvl="4" w:tplc="3C609488">
      <w:numFmt w:val="bullet"/>
      <w:lvlText w:val="•"/>
      <w:lvlJc w:val="left"/>
      <w:pPr>
        <w:ind w:left="2442" w:hanging="248"/>
      </w:pPr>
      <w:rPr>
        <w:rFonts w:hint="default"/>
        <w:lang w:val="en-US" w:eastAsia="en-US" w:bidi="ar-SA"/>
      </w:rPr>
    </w:lvl>
    <w:lvl w:ilvl="5" w:tplc="D4A41ABC">
      <w:numFmt w:val="bullet"/>
      <w:lvlText w:val="•"/>
      <w:lvlJc w:val="left"/>
      <w:pPr>
        <w:ind w:left="3038" w:hanging="248"/>
      </w:pPr>
      <w:rPr>
        <w:rFonts w:hint="default"/>
        <w:lang w:val="en-US" w:eastAsia="en-US" w:bidi="ar-SA"/>
      </w:rPr>
    </w:lvl>
    <w:lvl w:ilvl="6" w:tplc="E382B0F6">
      <w:numFmt w:val="bullet"/>
      <w:lvlText w:val="•"/>
      <w:lvlJc w:val="left"/>
      <w:pPr>
        <w:ind w:left="3634" w:hanging="248"/>
      </w:pPr>
      <w:rPr>
        <w:rFonts w:hint="default"/>
        <w:lang w:val="en-US" w:eastAsia="en-US" w:bidi="ar-SA"/>
      </w:rPr>
    </w:lvl>
    <w:lvl w:ilvl="7" w:tplc="57082E4C">
      <w:numFmt w:val="bullet"/>
      <w:lvlText w:val="•"/>
      <w:lvlJc w:val="left"/>
      <w:pPr>
        <w:ind w:left="4229" w:hanging="248"/>
      </w:pPr>
      <w:rPr>
        <w:rFonts w:hint="default"/>
        <w:lang w:val="en-US" w:eastAsia="en-US" w:bidi="ar-SA"/>
      </w:rPr>
    </w:lvl>
    <w:lvl w:ilvl="8" w:tplc="82C6446C">
      <w:numFmt w:val="bullet"/>
      <w:lvlText w:val="•"/>
      <w:lvlJc w:val="left"/>
      <w:pPr>
        <w:ind w:left="4825" w:hanging="248"/>
      </w:pPr>
      <w:rPr>
        <w:rFonts w:hint="default"/>
        <w:lang w:val="en-US" w:eastAsia="en-US" w:bidi="ar-SA"/>
      </w:rPr>
    </w:lvl>
  </w:abstractNum>
  <w:abstractNum w:abstractNumId="67" w15:restartNumberingAfterBreak="0">
    <w:nsid w:val="3E0C1FAC"/>
    <w:multiLevelType w:val="hybridMultilevel"/>
    <w:tmpl w:val="896C8CCA"/>
    <w:lvl w:ilvl="0" w:tplc="CA860F20">
      <w:start w:val="1"/>
      <w:numFmt w:val="decimal"/>
      <w:lvlText w:val="%1."/>
      <w:lvlJc w:val="left"/>
      <w:pPr>
        <w:ind w:left="895" w:hanging="276"/>
      </w:pPr>
      <w:rPr>
        <w:rFonts w:ascii="Arial MT" w:eastAsia="Arial MT" w:hAnsi="Arial MT" w:cs="Arial MT" w:hint="default"/>
        <w:b w:val="0"/>
        <w:bCs w:val="0"/>
        <w:i w:val="0"/>
        <w:iCs w:val="0"/>
        <w:color w:val="221F1F"/>
        <w:spacing w:val="-1"/>
        <w:w w:val="99"/>
        <w:sz w:val="20"/>
        <w:szCs w:val="20"/>
        <w:lang w:val="en-US" w:eastAsia="en-US" w:bidi="ar-SA"/>
      </w:rPr>
    </w:lvl>
    <w:lvl w:ilvl="1" w:tplc="C1043E74">
      <w:numFmt w:val="bullet"/>
      <w:lvlText w:val="•"/>
      <w:lvlJc w:val="left"/>
      <w:pPr>
        <w:ind w:left="1409" w:hanging="276"/>
      </w:pPr>
      <w:rPr>
        <w:rFonts w:hint="default"/>
        <w:lang w:val="en-US" w:eastAsia="en-US" w:bidi="ar-SA"/>
      </w:rPr>
    </w:lvl>
    <w:lvl w:ilvl="2" w:tplc="6EE2524E">
      <w:numFmt w:val="bullet"/>
      <w:lvlText w:val="•"/>
      <w:lvlJc w:val="left"/>
      <w:pPr>
        <w:ind w:left="1918" w:hanging="276"/>
      </w:pPr>
      <w:rPr>
        <w:rFonts w:hint="default"/>
        <w:lang w:val="en-US" w:eastAsia="en-US" w:bidi="ar-SA"/>
      </w:rPr>
    </w:lvl>
    <w:lvl w:ilvl="3" w:tplc="E1B22964">
      <w:numFmt w:val="bullet"/>
      <w:lvlText w:val="•"/>
      <w:lvlJc w:val="left"/>
      <w:pPr>
        <w:ind w:left="2427" w:hanging="276"/>
      </w:pPr>
      <w:rPr>
        <w:rFonts w:hint="default"/>
        <w:lang w:val="en-US" w:eastAsia="en-US" w:bidi="ar-SA"/>
      </w:rPr>
    </w:lvl>
    <w:lvl w:ilvl="4" w:tplc="29F4C3BE">
      <w:numFmt w:val="bullet"/>
      <w:lvlText w:val="•"/>
      <w:lvlJc w:val="left"/>
      <w:pPr>
        <w:ind w:left="2936" w:hanging="276"/>
      </w:pPr>
      <w:rPr>
        <w:rFonts w:hint="default"/>
        <w:lang w:val="en-US" w:eastAsia="en-US" w:bidi="ar-SA"/>
      </w:rPr>
    </w:lvl>
    <w:lvl w:ilvl="5" w:tplc="F84624B4">
      <w:numFmt w:val="bullet"/>
      <w:lvlText w:val="•"/>
      <w:lvlJc w:val="left"/>
      <w:pPr>
        <w:ind w:left="3445" w:hanging="276"/>
      </w:pPr>
      <w:rPr>
        <w:rFonts w:hint="default"/>
        <w:lang w:val="en-US" w:eastAsia="en-US" w:bidi="ar-SA"/>
      </w:rPr>
    </w:lvl>
    <w:lvl w:ilvl="6" w:tplc="70B2EFA8">
      <w:numFmt w:val="bullet"/>
      <w:lvlText w:val="•"/>
      <w:lvlJc w:val="left"/>
      <w:pPr>
        <w:ind w:left="3954" w:hanging="276"/>
      </w:pPr>
      <w:rPr>
        <w:rFonts w:hint="default"/>
        <w:lang w:val="en-US" w:eastAsia="en-US" w:bidi="ar-SA"/>
      </w:rPr>
    </w:lvl>
    <w:lvl w:ilvl="7" w:tplc="C8FCE2DA">
      <w:numFmt w:val="bullet"/>
      <w:lvlText w:val="•"/>
      <w:lvlJc w:val="left"/>
      <w:pPr>
        <w:ind w:left="4463" w:hanging="276"/>
      </w:pPr>
      <w:rPr>
        <w:rFonts w:hint="default"/>
        <w:lang w:val="en-US" w:eastAsia="en-US" w:bidi="ar-SA"/>
      </w:rPr>
    </w:lvl>
    <w:lvl w:ilvl="8" w:tplc="63CE73E2">
      <w:numFmt w:val="bullet"/>
      <w:lvlText w:val="•"/>
      <w:lvlJc w:val="left"/>
      <w:pPr>
        <w:ind w:left="4973" w:hanging="276"/>
      </w:pPr>
      <w:rPr>
        <w:rFonts w:hint="default"/>
        <w:lang w:val="en-US" w:eastAsia="en-US" w:bidi="ar-SA"/>
      </w:rPr>
    </w:lvl>
  </w:abstractNum>
  <w:abstractNum w:abstractNumId="68" w15:restartNumberingAfterBreak="0">
    <w:nsid w:val="3EE352CD"/>
    <w:multiLevelType w:val="hybridMultilevel"/>
    <w:tmpl w:val="B7A6E57E"/>
    <w:lvl w:ilvl="0" w:tplc="A4B2CFBA">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9E2689D8">
      <w:numFmt w:val="bullet"/>
      <w:lvlText w:val="•"/>
      <w:lvlJc w:val="left"/>
      <w:pPr>
        <w:ind w:left="1153" w:hanging="320"/>
      </w:pPr>
      <w:rPr>
        <w:rFonts w:hint="default"/>
        <w:lang w:val="en-US" w:eastAsia="en-US" w:bidi="ar-SA"/>
      </w:rPr>
    </w:lvl>
    <w:lvl w:ilvl="2" w:tplc="9500B260">
      <w:numFmt w:val="bullet"/>
      <w:lvlText w:val="•"/>
      <w:lvlJc w:val="left"/>
      <w:pPr>
        <w:ind w:left="1686" w:hanging="320"/>
      </w:pPr>
      <w:rPr>
        <w:rFonts w:hint="default"/>
        <w:lang w:val="en-US" w:eastAsia="en-US" w:bidi="ar-SA"/>
      </w:rPr>
    </w:lvl>
    <w:lvl w:ilvl="3" w:tplc="A5CC0C90">
      <w:numFmt w:val="bullet"/>
      <w:lvlText w:val="•"/>
      <w:lvlJc w:val="left"/>
      <w:pPr>
        <w:ind w:left="2219" w:hanging="320"/>
      </w:pPr>
      <w:rPr>
        <w:rFonts w:hint="default"/>
        <w:lang w:val="en-US" w:eastAsia="en-US" w:bidi="ar-SA"/>
      </w:rPr>
    </w:lvl>
    <w:lvl w:ilvl="4" w:tplc="5FCC9264">
      <w:numFmt w:val="bullet"/>
      <w:lvlText w:val="•"/>
      <w:lvlJc w:val="left"/>
      <w:pPr>
        <w:ind w:left="2752" w:hanging="320"/>
      </w:pPr>
      <w:rPr>
        <w:rFonts w:hint="default"/>
        <w:lang w:val="en-US" w:eastAsia="en-US" w:bidi="ar-SA"/>
      </w:rPr>
    </w:lvl>
    <w:lvl w:ilvl="5" w:tplc="ABBCF980">
      <w:numFmt w:val="bullet"/>
      <w:lvlText w:val="•"/>
      <w:lvlJc w:val="left"/>
      <w:pPr>
        <w:ind w:left="3285" w:hanging="320"/>
      </w:pPr>
      <w:rPr>
        <w:rFonts w:hint="default"/>
        <w:lang w:val="en-US" w:eastAsia="en-US" w:bidi="ar-SA"/>
      </w:rPr>
    </w:lvl>
    <w:lvl w:ilvl="6" w:tplc="3BDCBDBC">
      <w:numFmt w:val="bullet"/>
      <w:lvlText w:val="•"/>
      <w:lvlJc w:val="left"/>
      <w:pPr>
        <w:ind w:left="3818" w:hanging="320"/>
      </w:pPr>
      <w:rPr>
        <w:rFonts w:hint="default"/>
        <w:lang w:val="en-US" w:eastAsia="en-US" w:bidi="ar-SA"/>
      </w:rPr>
    </w:lvl>
    <w:lvl w:ilvl="7" w:tplc="777A0178">
      <w:numFmt w:val="bullet"/>
      <w:lvlText w:val="•"/>
      <w:lvlJc w:val="left"/>
      <w:pPr>
        <w:ind w:left="4352" w:hanging="320"/>
      </w:pPr>
      <w:rPr>
        <w:rFonts w:hint="default"/>
        <w:lang w:val="en-US" w:eastAsia="en-US" w:bidi="ar-SA"/>
      </w:rPr>
    </w:lvl>
    <w:lvl w:ilvl="8" w:tplc="C43A9086">
      <w:numFmt w:val="bullet"/>
      <w:lvlText w:val="•"/>
      <w:lvlJc w:val="left"/>
      <w:pPr>
        <w:ind w:left="4885" w:hanging="320"/>
      </w:pPr>
      <w:rPr>
        <w:rFonts w:hint="default"/>
        <w:lang w:val="en-US" w:eastAsia="en-US" w:bidi="ar-SA"/>
      </w:rPr>
    </w:lvl>
  </w:abstractNum>
  <w:abstractNum w:abstractNumId="69" w15:restartNumberingAfterBreak="0">
    <w:nsid w:val="40A95D43"/>
    <w:multiLevelType w:val="hybridMultilevel"/>
    <w:tmpl w:val="56C654F0"/>
    <w:lvl w:ilvl="0" w:tplc="FE72E2F8">
      <w:start w:val="1"/>
      <w:numFmt w:val="upperLetter"/>
      <w:lvlText w:val="%1."/>
      <w:lvlJc w:val="left"/>
      <w:pPr>
        <w:ind w:left="410" w:hanging="320"/>
      </w:pPr>
      <w:rPr>
        <w:rFonts w:ascii="Arial MT" w:eastAsia="Arial MT" w:hAnsi="Arial MT" w:cs="Arial MT" w:hint="default"/>
        <w:b w:val="0"/>
        <w:bCs w:val="0"/>
        <w:i w:val="0"/>
        <w:iCs w:val="0"/>
        <w:color w:val="221F1F"/>
        <w:spacing w:val="-1"/>
        <w:w w:val="99"/>
        <w:sz w:val="20"/>
        <w:szCs w:val="20"/>
        <w:lang w:val="en-US" w:eastAsia="en-US" w:bidi="ar-SA"/>
      </w:rPr>
    </w:lvl>
    <w:lvl w:ilvl="1" w:tplc="F4FE36F4">
      <w:numFmt w:val="bullet"/>
      <w:lvlText w:val="•"/>
      <w:lvlJc w:val="left"/>
      <w:pPr>
        <w:ind w:left="982" w:hanging="320"/>
      </w:pPr>
      <w:rPr>
        <w:rFonts w:hint="default"/>
        <w:lang w:val="en-US" w:eastAsia="en-US" w:bidi="ar-SA"/>
      </w:rPr>
    </w:lvl>
    <w:lvl w:ilvl="2" w:tplc="C07E3EE8">
      <w:numFmt w:val="bullet"/>
      <w:lvlText w:val="•"/>
      <w:lvlJc w:val="left"/>
      <w:pPr>
        <w:ind w:left="1544" w:hanging="320"/>
      </w:pPr>
      <w:rPr>
        <w:rFonts w:hint="default"/>
        <w:lang w:val="en-US" w:eastAsia="en-US" w:bidi="ar-SA"/>
      </w:rPr>
    </w:lvl>
    <w:lvl w:ilvl="3" w:tplc="B68CA2D2">
      <w:numFmt w:val="bullet"/>
      <w:lvlText w:val="•"/>
      <w:lvlJc w:val="left"/>
      <w:pPr>
        <w:ind w:left="2107" w:hanging="320"/>
      </w:pPr>
      <w:rPr>
        <w:rFonts w:hint="default"/>
        <w:lang w:val="en-US" w:eastAsia="en-US" w:bidi="ar-SA"/>
      </w:rPr>
    </w:lvl>
    <w:lvl w:ilvl="4" w:tplc="BA503A9E">
      <w:numFmt w:val="bullet"/>
      <w:lvlText w:val="•"/>
      <w:lvlJc w:val="left"/>
      <w:pPr>
        <w:ind w:left="2669" w:hanging="320"/>
      </w:pPr>
      <w:rPr>
        <w:rFonts w:hint="default"/>
        <w:lang w:val="en-US" w:eastAsia="en-US" w:bidi="ar-SA"/>
      </w:rPr>
    </w:lvl>
    <w:lvl w:ilvl="5" w:tplc="37845072">
      <w:numFmt w:val="bullet"/>
      <w:lvlText w:val="•"/>
      <w:lvlJc w:val="left"/>
      <w:pPr>
        <w:ind w:left="3232" w:hanging="320"/>
      </w:pPr>
      <w:rPr>
        <w:rFonts w:hint="default"/>
        <w:lang w:val="en-US" w:eastAsia="en-US" w:bidi="ar-SA"/>
      </w:rPr>
    </w:lvl>
    <w:lvl w:ilvl="6" w:tplc="9404CBCC">
      <w:numFmt w:val="bullet"/>
      <w:lvlText w:val="•"/>
      <w:lvlJc w:val="left"/>
      <w:pPr>
        <w:ind w:left="3794" w:hanging="320"/>
      </w:pPr>
      <w:rPr>
        <w:rFonts w:hint="default"/>
        <w:lang w:val="en-US" w:eastAsia="en-US" w:bidi="ar-SA"/>
      </w:rPr>
    </w:lvl>
    <w:lvl w:ilvl="7" w:tplc="F66666F4">
      <w:numFmt w:val="bullet"/>
      <w:lvlText w:val="•"/>
      <w:lvlJc w:val="left"/>
      <w:pPr>
        <w:ind w:left="4356" w:hanging="320"/>
      </w:pPr>
      <w:rPr>
        <w:rFonts w:hint="default"/>
        <w:lang w:val="en-US" w:eastAsia="en-US" w:bidi="ar-SA"/>
      </w:rPr>
    </w:lvl>
    <w:lvl w:ilvl="8" w:tplc="3FF640EC">
      <w:numFmt w:val="bullet"/>
      <w:lvlText w:val="•"/>
      <w:lvlJc w:val="left"/>
      <w:pPr>
        <w:ind w:left="4919" w:hanging="320"/>
      </w:pPr>
      <w:rPr>
        <w:rFonts w:hint="default"/>
        <w:lang w:val="en-US" w:eastAsia="en-US" w:bidi="ar-SA"/>
      </w:rPr>
    </w:lvl>
  </w:abstractNum>
  <w:abstractNum w:abstractNumId="70" w15:restartNumberingAfterBreak="0">
    <w:nsid w:val="40BD4AC3"/>
    <w:multiLevelType w:val="hybridMultilevel"/>
    <w:tmpl w:val="C7D8313E"/>
    <w:lvl w:ilvl="0" w:tplc="9C026BC8">
      <w:start w:val="1"/>
      <w:numFmt w:val="decimal"/>
      <w:lvlText w:val="%1."/>
      <w:lvlJc w:val="left"/>
      <w:pPr>
        <w:ind w:left="616" w:hanging="432"/>
      </w:pPr>
      <w:rPr>
        <w:rFonts w:ascii="Arial MT" w:eastAsia="Arial MT" w:hAnsi="Arial MT" w:cs="Arial MT" w:hint="default"/>
        <w:b w:val="0"/>
        <w:bCs w:val="0"/>
        <w:i w:val="0"/>
        <w:iCs w:val="0"/>
        <w:color w:val="221F1F"/>
        <w:spacing w:val="-1"/>
        <w:w w:val="99"/>
        <w:sz w:val="20"/>
        <w:szCs w:val="20"/>
        <w:lang w:val="en-US" w:eastAsia="en-US" w:bidi="ar-SA"/>
      </w:rPr>
    </w:lvl>
    <w:lvl w:ilvl="1" w:tplc="30B62E46">
      <w:numFmt w:val="bullet"/>
      <w:lvlText w:val="•"/>
      <w:lvlJc w:val="left"/>
      <w:pPr>
        <w:ind w:left="1160" w:hanging="432"/>
      </w:pPr>
      <w:rPr>
        <w:rFonts w:hint="default"/>
        <w:lang w:val="en-US" w:eastAsia="en-US" w:bidi="ar-SA"/>
      </w:rPr>
    </w:lvl>
    <w:lvl w:ilvl="2" w:tplc="AE7C3C52">
      <w:numFmt w:val="bullet"/>
      <w:lvlText w:val="•"/>
      <w:lvlJc w:val="left"/>
      <w:pPr>
        <w:ind w:left="1701" w:hanging="432"/>
      </w:pPr>
      <w:rPr>
        <w:rFonts w:hint="default"/>
        <w:lang w:val="en-US" w:eastAsia="en-US" w:bidi="ar-SA"/>
      </w:rPr>
    </w:lvl>
    <w:lvl w:ilvl="3" w:tplc="60C28502">
      <w:numFmt w:val="bullet"/>
      <w:lvlText w:val="•"/>
      <w:lvlJc w:val="left"/>
      <w:pPr>
        <w:ind w:left="2241" w:hanging="432"/>
      </w:pPr>
      <w:rPr>
        <w:rFonts w:hint="default"/>
        <w:lang w:val="en-US" w:eastAsia="en-US" w:bidi="ar-SA"/>
      </w:rPr>
    </w:lvl>
    <w:lvl w:ilvl="4" w:tplc="0F4AE83A">
      <w:numFmt w:val="bullet"/>
      <w:lvlText w:val="•"/>
      <w:lvlJc w:val="left"/>
      <w:pPr>
        <w:ind w:left="2782" w:hanging="432"/>
      </w:pPr>
      <w:rPr>
        <w:rFonts w:hint="default"/>
        <w:lang w:val="en-US" w:eastAsia="en-US" w:bidi="ar-SA"/>
      </w:rPr>
    </w:lvl>
    <w:lvl w:ilvl="5" w:tplc="918894EC">
      <w:numFmt w:val="bullet"/>
      <w:lvlText w:val="•"/>
      <w:lvlJc w:val="left"/>
      <w:pPr>
        <w:ind w:left="3322" w:hanging="432"/>
      </w:pPr>
      <w:rPr>
        <w:rFonts w:hint="default"/>
        <w:lang w:val="en-US" w:eastAsia="en-US" w:bidi="ar-SA"/>
      </w:rPr>
    </w:lvl>
    <w:lvl w:ilvl="6" w:tplc="C310E85A">
      <w:numFmt w:val="bullet"/>
      <w:lvlText w:val="•"/>
      <w:lvlJc w:val="left"/>
      <w:pPr>
        <w:ind w:left="3863" w:hanging="432"/>
      </w:pPr>
      <w:rPr>
        <w:rFonts w:hint="default"/>
        <w:lang w:val="en-US" w:eastAsia="en-US" w:bidi="ar-SA"/>
      </w:rPr>
    </w:lvl>
    <w:lvl w:ilvl="7" w:tplc="5F50FE46">
      <w:numFmt w:val="bullet"/>
      <w:lvlText w:val="•"/>
      <w:lvlJc w:val="left"/>
      <w:pPr>
        <w:ind w:left="4403" w:hanging="432"/>
      </w:pPr>
      <w:rPr>
        <w:rFonts w:hint="default"/>
        <w:lang w:val="en-US" w:eastAsia="en-US" w:bidi="ar-SA"/>
      </w:rPr>
    </w:lvl>
    <w:lvl w:ilvl="8" w:tplc="7CB4997C">
      <w:numFmt w:val="bullet"/>
      <w:lvlText w:val="•"/>
      <w:lvlJc w:val="left"/>
      <w:pPr>
        <w:ind w:left="4944" w:hanging="432"/>
      </w:pPr>
      <w:rPr>
        <w:rFonts w:hint="default"/>
        <w:lang w:val="en-US" w:eastAsia="en-US" w:bidi="ar-SA"/>
      </w:rPr>
    </w:lvl>
  </w:abstractNum>
  <w:abstractNum w:abstractNumId="71" w15:restartNumberingAfterBreak="0">
    <w:nsid w:val="40CC1418"/>
    <w:multiLevelType w:val="hybridMultilevel"/>
    <w:tmpl w:val="40C2D864"/>
    <w:lvl w:ilvl="0" w:tplc="09F2F468">
      <w:start w:val="1"/>
      <w:numFmt w:val="lowerLetter"/>
      <w:lvlText w:val="(%1)"/>
      <w:lvlJc w:val="left"/>
      <w:pPr>
        <w:ind w:left="429" w:hanging="358"/>
      </w:pPr>
      <w:rPr>
        <w:rFonts w:ascii="Arial MT" w:eastAsia="Arial MT" w:hAnsi="Arial MT" w:cs="Arial MT" w:hint="default"/>
        <w:b w:val="0"/>
        <w:bCs w:val="0"/>
        <w:i w:val="0"/>
        <w:iCs w:val="0"/>
        <w:color w:val="221F1F"/>
        <w:spacing w:val="0"/>
        <w:w w:val="99"/>
        <w:sz w:val="20"/>
        <w:szCs w:val="20"/>
        <w:lang w:val="en-US" w:eastAsia="en-US" w:bidi="ar-SA"/>
      </w:rPr>
    </w:lvl>
    <w:lvl w:ilvl="1" w:tplc="BE06678E">
      <w:numFmt w:val="bullet"/>
      <w:lvlText w:val="•"/>
      <w:lvlJc w:val="left"/>
      <w:pPr>
        <w:ind w:left="980" w:hanging="358"/>
      </w:pPr>
      <w:rPr>
        <w:rFonts w:hint="default"/>
        <w:lang w:val="en-US" w:eastAsia="en-US" w:bidi="ar-SA"/>
      </w:rPr>
    </w:lvl>
    <w:lvl w:ilvl="2" w:tplc="2422A594">
      <w:numFmt w:val="bullet"/>
      <w:lvlText w:val="•"/>
      <w:lvlJc w:val="left"/>
      <w:pPr>
        <w:ind w:left="1541" w:hanging="358"/>
      </w:pPr>
      <w:rPr>
        <w:rFonts w:hint="default"/>
        <w:lang w:val="en-US" w:eastAsia="en-US" w:bidi="ar-SA"/>
      </w:rPr>
    </w:lvl>
    <w:lvl w:ilvl="3" w:tplc="D1DCA50E">
      <w:numFmt w:val="bullet"/>
      <w:lvlText w:val="•"/>
      <w:lvlJc w:val="left"/>
      <w:pPr>
        <w:ind w:left="2101" w:hanging="358"/>
      </w:pPr>
      <w:rPr>
        <w:rFonts w:hint="default"/>
        <w:lang w:val="en-US" w:eastAsia="en-US" w:bidi="ar-SA"/>
      </w:rPr>
    </w:lvl>
    <w:lvl w:ilvl="4" w:tplc="74A2F154">
      <w:numFmt w:val="bullet"/>
      <w:lvlText w:val="•"/>
      <w:lvlJc w:val="left"/>
      <w:pPr>
        <w:ind w:left="2662" w:hanging="358"/>
      </w:pPr>
      <w:rPr>
        <w:rFonts w:hint="default"/>
        <w:lang w:val="en-US" w:eastAsia="en-US" w:bidi="ar-SA"/>
      </w:rPr>
    </w:lvl>
    <w:lvl w:ilvl="5" w:tplc="BF1E8E1E">
      <w:numFmt w:val="bullet"/>
      <w:lvlText w:val="•"/>
      <w:lvlJc w:val="left"/>
      <w:pPr>
        <w:ind w:left="3222" w:hanging="358"/>
      </w:pPr>
      <w:rPr>
        <w:rFonts w:hint="default"/>
        <w:lang w:val="en-US" w:eastAsia="en-US" w:bidi="ar-SA"/>
      </w:rPr>
    </w:lvl>
    <w:lvl w:ilvl="6" w:tplc="80AA82E4">
      <w:numFmt w:val="bullet"/>
      <w:lvlText w:val="•"/>
      <w:lvlJc w:val="left"/>
      <w:pPr>
        <w:ind w:left="3783" w:hanging="358"/>
      </w:pPr>
      <w:rPr>
        <w:rFonts w:hint="default"/>
        <w:lang w:val="en-US" w:eastAsia="en-US" w:bidi="ar-SA"/>
      </w:rPr>
    </w:lvl>
    <w:lvl w:ilvl="7" w:tplc="0EA089E2">
      <w:numFmt w:val="bullet"/>
      <w:lvlText w:val="•"/>
      <w:lvlJc w:val="left"/>
      <w:pPr>
        <w:ind w:left="4343" w:hanging="358"/>
      </w:pPr>
      <w:rPr>
        <w:rFonts w:hint="default"/>
        <w:lang w:val="en-US" w:eastAsia="en-US" w:bidi="ar-SA"/>
      </w:rPr>
    </w:lvl>
    <w:lvl w:ilvl="8" w:tplc="355A3A68">
      <w:numFmt w:val="bullet"/>
      <w:lvlText w:val="•"/>
      <w:lvlJc w:val="left"/>
      <w:pPr>
        <w:ind w:left="4904" w:hanging="358"/>
      </w:pPr>
      <w:rPr>
        <w:rFonts w:hint="default"/>
        <w:lang w:val="en-US" w:eastAsia="en-US" w:bidi="ar-SA"/>
      </w:rPr>
    </w:lvl>
  </w:abstractNum>
  <w:abstractNum w:abstractNumId="72" w15:restartNumberingAfterBreak="0">
    <w:nsid w:val="42A45261"/>
    <w:multiLevelType w:val="hybridMultilevel"/>
    <w:tmpl w:val="4C64F770"/>
    <w:lvl w:ilvl="0" w:tplc="1954FBA2">
      <w:start w:val="1"/>
      <w:numFmt w:val="decimal"/>
      <w:lvlText w:val="%1."/>
      <w:lvlJc w:val="left"/>
      <w:pPr>
        <w:ind w:left="312" w:hanging="312"/>
        <w:jc w:val="right"/>
      </w:pPr>
      <w:rPr>
        <w:rFonts w:hint="default"/>
        <w:spacing w:val="-3"/>
        <w:w w:val="100"/>
        <w:lang w:val="en-US" w:eastAsia="en-US" w:bidi="ar-SA"/>
      </w:rPr>
    </w:lvl>
    <w:lvl w:ilvl="1" w:tplc="25406A10">
      <w:start w:val="1"/>
      <w:numFmt w:val="decimal"/>
      <w:lvlText w:val="%2."/>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2" w:tplc="53B6C66A">
      <w:numFmt w:val="bullet"/>
      <w:lvlText w:val="•"/>
      <w:lvlJc w:val="left"/>
      <w:pPr>
        <w:ind w:left="205" w:hanging="320"/>
      </w:pPr>
      <w:rPr>
        <w:rFonts w:hint="default"/>
        <w:lang w:val="en-US" w:eastAsia="en-US" w:bidi="ar-SA"/>
      </w:rPr>
    </w:lvl>
    <w:lvl w:ilvl="3" w:tplc="65EA26E8">
      <w:numFmt w:val="bullet"/>
      <w:lvlText w:val="•"/>
      <w:lvlJc w:val="left"/>
      <w:pPr>
        <w:ind w:left="-210" w:hanging="320"/>
      </w:pPr>
      <w:rPr>
        <w:rFonts w:hint="default"/>
        <w:lang w:val="en-US" w:eastAsia="en-US" w:bidi="ar-SA"/>
      </w:rPr>
    </w:lvl>
    <w:lvl w:ilvl="4" w:tplc="F022F208">
      <w:numFmt w:val="bullet"/>
      <w:lvlText w:val="•"/>
      <w:lvlJc w:val="left"/>
      <w:pPr>
        <w:ind w:left="-624" w:hanging="320"/>
      </w:pPr>
      <w:rPr>
        <w:rFonts w:hint="default"/>
        <w:lang w:val="en-US" w:eastAsia="en-US" w:bidi="ar-SA"/>
      </w:rPr>
    </w:lvl>
    <w:lvl w:ilvl="5" w:tplc="B4B64338">
      <w:numFmt w:val="bullet"/>
      <w:lvlText w:val="•"/>
      <w:lvlJc w:val="left"/>
      <w:pPr>
        <w:ind w:left="-1039" w:hanging="320"/>
      </w:pPr>
      <w:rPr>
        <w:rFonts w:hint="default"/>
        <w:lang w:val="en-US" w:eastAsia="en-US" w:bidi="ar-SA"/>
      </w:rPr>
    </w:lvl>
    <w:lvl w:ilvl="6" w:tplc="31C82A02">
      <w:numFmt w:val="bullet"/>
      <w:lvlText w:val="•"/>
      <w:lvlJc w:val="left"/>
      <w:pPr>
        <w:ind w:left="-1453" w:hanging="320"/>
      </w:pPr>
      <w:rPr>
        <w:rFonts w:hint="default"/>
        <w:lang w:val="en-US" w:eastAsia="en-US" w:bidi="ar-SA"/>
      </w:rPr>
    </w:lvl>
    <w:lvl w:ilvl="7" w:tplc="08086106">
      <w:numFmt w:val="bullet"/>
      <w:lvlText w:val="•"/>
      <w:lvlJc w:val="left"/>
      <w:pPr>
        <w:ind w:left="-1868" w:hanging="320"/>
      </w:pPr>
      <w:rPr>
        <w:rFonts w:hint="default"/>
        <w:lang w:val="en-US" w:eastAsia="en-US" w:bidi="ar-SA"/>
      </w:rPr>
    </w:lvl>
    <w:lvl w:ilvl="8" w:tplc="9BB2AAD8">
      <w:numFmt w:val="bullet"/>
      <w:lvlText w:val="•"/>
      <w:lvlJc w:val="left"/>
      <w:pPr>
        <w:ind w:left="-2282" w:hanging="320"/>
      </w:pPr>
      <w:rPr>
        <w:rFonts w:hint="default"/>
        <w:lang w:val="en-US" w:eastAsia="en-US" w:bidi="ar-SA"/>
      </w:rPr>
    </w:lvl>
  </w:abstractNum>
  <w:abstractNum w:abstractNumId="73" w15:restartNumberingAfterBreak="0">
    <w:nsid w:val="42B15320"/>
    <w:multiLevelType w:val="hybridMultilevel"/>
    <w:tmpl w:val="5FA82E42"/>
    <w:lvl w:ilvl="0" w:tplc="EBF22398">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F272816E">
      <w:numFmt w:val="bullet"/>
      <w:lvlText w:val="•"/>
      <w:lvlJc w:val="left"/>
      <w:pPr>
        <w:ind w:left="1160" w:hanging="320"/>
      </w:pPr>
      <w:rPr>
        <w:rFonts w:hint="default"/>
        <w:lang w:val="en-US" w:eastAsia="en-US" w:bidi="ar-SA"/>
      </w:rPr>
    </w:lvl>
    <w:lvl w:ilvl="2" w:tplc="CBB0BEC2">
      <w:numFmt w:val="bullet"/>
      <w:lvlText w:val="•"/>
      <w:lvlJc w:val="left"/>
      <w:pPr>
        <w:ind w:left="1701" w:hanging="320"/>
      </w:pPr>
      <w:rPr>
        <w:rFonts w:hint="default"/>
        <w:lang w:val="en-US" w:eastAsia="en-US" w:bidi="ar-SA"/>
      </w:rPr>
    </w:lvl>
    <w:lvl w:ilvl="3" w:tplc="9C2239B6">
      <w:numFmt w:val="bullet"/>
      <w:lvlText w:val="•"/>
      <w:lvlJc w:val="left"/>
      <w:pPr>
        <w:ind w:left="2241" w:hanging="320"/>
      </w:pPr>
      <w:rPr>
        <w:rFonts w:hint="default"/>
        <w:lang w:val="en-US" w:eastAsia="en-US" w:bidi="ar-SA"/>
      </w:rPr>
    </w:lvl>
    <w:lvl w:ilvl="4" w:tplc="565EEB86">
      <w:numFmt w:val="bullet"/>
      <w:lvlText w:val="•"/>
      <w:lvlJc w:val="left"/>
      <w:pPr>
        <w:ind w:left="2782" w:hanging="320"/>
      </w:pPr>
      <w:rPr>
        <w:rFonts w:hint="default"/>
        <w:lang w:val="en-US" w:eastAsia="en-US" w:bidi="ar-SA"/>
      </w:rPr>
    </w:lvl>
    <w:lvl w:ilvl="5" w:tplc="0ECE58C8">
      <w:numFmt w:val="bullet"/>
      <w:lvlText w:val="•"/>
      <w:lvlJc w:val="left"/>
      <w:pPr>
        <w:ind w:left="3322" w:hanging="320"/>
      </w:pPr>
      <w:rPr>
        <w:rFonts w:hint="default"/>
        <w:lang w:val="en-US" w:eastAsia="en-US" w:bidi="ar-SA"/>
      </w:rPr>
    </w:lvl>
    <w:lvl w:ilvl="6" w:tplc="4C12C85E">
      <w:numFmt w:val="bullet"/>
      <w:lvlText w:val="•"/>
      <w:lvlJc w:val="left"/>
      <w:pPr>
        <w:ind w:left="3863" w:hanging="320"/>
      </w:pPr>
      <w:rPr>
        <w:rFonts w:hint="default"/>
        <w:lang w:val="en-US" w:eastAsia="en-US" w:bidi="ar-SA"/>
      </w:rPr>
    </w:lvl>
    <w:lvl w:ilvl="7" w:tplc="6FCEC274">
      <w:numFmt w:val="bullet"/>
      <w:lvlText w:val="•"/>
      <w:lvlJc w:val="left"/>
      <w:pPr>
        <w:ind w:left="4403" w:hanging="320"/>
      </w:pPr>
      <w:rPr>
        <w:rFonts w:hint="default"/>
        <w:lang w:val="en-US" w:eastAsia="en-US" w:bidi="ar-SA"/>
      </w:rPr>
    </w:lvl>
    <w:lvl w:ilvl="8" w:tplc="8BE2F2B0">
      <w:numFmt w:val="bullet"/>
      <w:lvlText w:val="•"/>
      <w:lvlJc w:val="left"/>
      <w:pPr>
        <w:ind w:left="4944" w:hanging="320"/>
      </w:pPr>
      <w:rPr>
        <w:rFonts w:hint="default"/>
        <w:lang w:val="en-US" w:eastAsia="en-US" w:bidi="ar-SA"/>
      </w:rPr>
    </w:lvl>
  </w:abstractNum>
  <w:abstractNum w:abstractNumId="74" w15:restartNumberingAfterBreak="0">
    <w:nsid w:val="43C35C82"/>
    <w:multiLevelType w:val="hybridMultilevel"/>
    <w:tmpl w:val="3F6EE736"/>
    <w:lvl w:ilvl="0" w:tplc="92066A6A">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BF466D70">
      <w:start w:val="1"/>
      <w:numFmt w:val="lowerRoman"/>
      <w:lvlText w:val="%2."/>
      <w:lvlJc w:val="left"/>
      <w:pPr>
        <w:ind w:left="881" w:hanging="269"/>
      </w:pPr>
      <w:rPr>
        <w:rFonts w:ascii="Arial MT" w:eastAsia="Arial MT" w:hAnsi="Arial MT" w:cs="Arial MT" w:hint="default"/>
        <w:b w:val="0"/>
        <w:bCs w:val="0"/>
        <w:i w:val="0"/>
        <w:iCs w:val="0"/>
        <w:spacing w:val="-2"/>
        <w:w w:val="99"/>
        <w:sz w:val="20"/>
        <w:szCs w:val="20"/>
        <w:lang w:val="en-US" w:eastAsia="en-US" w:bidi="ar-SA"/>
      </w:rPr>
    </w:lvl>
    <w:lvl w:ilvl="2" w:tplc="DFA68E58">
      <w:start w:val="1"/>
      <w:numFmt w:val="decimal"/>
      <w:lvlText w:val="%3."/>
      <w:lvlJc w:val="left"/>
      <w:pPr>
        <w:ind w:left="3274" w:hanging="224"/>
        <w:jc w:val="right"/>
      </w:pPr>
      <w:rPr>
        <w:rFonts w:ascii="Arial MT" w:eastAsia="Arial MT" w:hAnsi="Arial MT" w:cs="Arial MT" w:hint="default"/>
        <w:b w:val="0"/>
        <w:bCs w:val="0"/>
        <w:i w:val="0"/>
        <w:iCs w:val="0"/>
        <w:color w:val="221F1F"/>
        <w:spacing w:val="-1"/>
        <w:w w:val="99"/>
        <w:sz w:val="20"/>
        <w:szCs w:val="20"/>
        <w:lang w:val="en-US" w:eastAsia="en-US" w:bidi="ar-SA"/>
      </w:rPr>
    </w:lvl>
    <w:lvl w:ilvl="3" w:tplc="67A6BA92">
      <w:start w:val="1"/>
      <w:numFmt w:val="decimal"/>
      <w:lvlText w:val="%4."/>
      <w:lvlJc w:val="left"/>
      <w:pPr>
        <w:ind w:left="636" w:hanging="313"/>
        <w:jc w:val="right"/>
      </w:pPr>
      <w:rPr>
        <w:rFonts w:ascii="Arial" w:eastAsia="Arial" w:hAnsi="Arial" w:cs="Arial" w:hint="default"/>
        <w:b/>
        <w:bCs/>
        <w:i w:val="0"/>
        <w:iCs w:val="0"/>
        <w:color w:val="221F1F"/>
        <w:spacing w:val="-3"/>
        <w:w w:val="100"/>
        <w:sz w:val="28"/>
        <w:szCs w:val="28"/>
        <w:lang w:val="en-US" w:eastAsia="en-US" w:bidi="ar-SA"/>
      </w:rPr>
    </w:lvl>
    <w:lvl w:ilvl="4" w:tplc="FF286CDA">
      <w:start w:val="1"/>
      <w:numFmt w:val="decimal"/>
      <w:lvlText w:val="%5."/>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5" w:tplc="475013DA">
      <w:numFmt w:val="bullet"/>
      <w:lvlText w:val="•"/>
      <w:lvlJc w:val="left"/>
      <w:pPr>
        <w:ind w:left="1773" w:hanging="320"/>
      </w:pPr>
      <w:rPr>
        <w:rFonts w:hint="default"/>
        <w:lang w:val="en-US" w:eastAsia="en-US" w:bidi="ar-SA"/>
      </w:rPr>
    </w:lvl>
    <w:lvl w:ilvl="6" w:tplc="FFB0B5FC">
      <w:numFmt w:val="bullet"/>
      <w:lvlText w:val="•"/>
      <w:lvlJc w:val="left"/>
      <w:pPr>
        <w:ind w:left="1020" w:hanging="320"/>
      </w:pPr>
      <w:rPr>
        <w:rFonts w:hint="default"/>
        <w:lang w:val="en-US" w:eastAsia="en-US" w:bidi="ar-SA"/>
      </w:rPr>
    </w:lvl>
    <w:lvl w:ilvl="7" w:tplc="1A2ED932">
      <w:numFmt w:val="bullet"/>
      <w:lvlText w:val="•"/>
      <w:lvlJc w:val="left"/>
      <w:pPr>
        <w:ind w:left="267" w:hanging="320"/>
      </w:pPr>
      <w:rPr>
        <w:rFonts w:hint="default"/>
        <w:lang w:val="en-US" w:eastAsia="en-US" w:bidi="ar-SA"/>
      </w:rPr>
    </w:lvl>
    <w:lvl w:ilvl="8" w:tplc="D02231E0">
      <w:numFmt w:val="bullet"/>
      <w:lvlText w:val="•"/>
      <w:lvlJc w:val="left"/>
      <w:pPr>
        <w:ind w:left="-486" w:hanging="320"/>
      </w:pPr>
      <w:rPr>
        <w:rFonts w:hint="default"/>
        <w:lang w:val="en-US" w:eastAsia="en-US" w:bidi="ar-SA"/>
      </w:rPr>
    </w:lvl>
  </w:abstractNum>
  <w:abstractNum w:abstractNumId="75" w15:restartNumberingAfterBreak="0">
    <w:nsid w:val="454F2EAA"/>
    <w:multiLevelType w:val="hybridMultilevel"/>
    <w:tmpl w:val="BD6A1DEA"/>
    <w:lvl w:ilvl="0" w:tplc="FB8AA328">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E3DC04C6">
      <w:numFmt w:val="bullet"/>
      <w:lvlText w:val="•"/>
      <w:lvlJc w:val="left"/>
      <w:pPr>
        <w:ind w:left="1158" w:hanging="320"/>
      </w:pPr>
      <w:rPr>
        <w:rFonts w:hint="default"/>
        <w:lang w:val="en-US" w:eastAsia="en-US" w:bidi="ar-SA"/>
      </w:rPr>
    </w:lvl>
    <w:lvl w:ilvl="2" w:tplc="855C93A8">
      <w:numFmt w:val="bullet"/>
      <w:lvlText w:val="•"/>
      <w:lvlJc w:val="left"/>
      <w:pPr>
        <w:ind w:left="1697" w:hanging="320"/>
      </w:pPr>
      <w:rPr>
        <w:rFonts w:hint="default"/>
        <w:lang w:val="en-US" w:eastAsia="en-US" w:bidi="ar-SA"/>
      </w:rPr>
    </w:lvl>
    <w:lvl w:ilvl="3" w:tplc="189CA1F8">
      <w:numFmt w:val="bullet"/>
      <w:lvlText w:val="•"/>
      <w:lvlJc w:val="left"/>
      <w:pPr>
        <w:ind w:left="2235" w:hanging="320"/>
      </w:pPr>
      <w:rPr>
        <w:rFonts w:hint="default"/>
        <w:lang w:val="en-US" w:eastAsia="en-US" w:bidi="ar-SA"/>
      </w:rPr>
    </w:lvl>
    <w:lvl w:ilvl="4" w:tplc="4FC21B26">
      <w:numFmt w:val="bullet"/>
      <w:lvlText w:val="•"/>
      <w:lvlJc w:val="left"/>
      <w:pPr>
        <w:ind w:left="2774" w:hanging="320"/>
      </w:pPr>
      <w:rPr>
        <w:rFonts w:hint="default"/>
        <w:lang w:val="en-US" w:eastAsia="en-US" w:bidi="ar-SA"/>
      </w:rPr>
    </w:lvl>
    <w:lvl w:ilvl="5" w:tplc="061A6330">
      <w:numFmt w:val="bullet"/>
      <w:lvlText w:val="•"/>
      <w:lvlJc w:val="left"/>
      <w:pPr>
        <w:ind w:left="3313" w:hanging="320"/>
      </w:pPr>
      <w:rPr>
        <w:rFonts w:hint="default"/>
        <w:lang w:val="en-US" w:eastAsia="en-US" w:bidi="ar-SA"/>
      </w:rPr>
    </w:lvl>
    <w:lvl w:ilvl="6" w:tplc="84A073F6">
      <w:numFmt w:val="bullet"/>
      <w:lvlText w:val="•"/>
      <w:lvlJc w:val="left"/>
      <w:pPr>
        <w:ind w:left="3851" w:hanging="320"/>
      </w:pPr>
      <w:rPr>
        <w:rFonts w:hint="default"/>
        <w:lang w:val="en-US" w:eastAsia="en-US" w:bidi="ar-SA"/>
      </w:rPr>
    </w:lvl>
    <w:lvl w:ilvl="7" w:tplc="3EB8ACE0">
      <w:numFmt w:val="bullet"/>
      <w:lvlText w:val="•"/>
      <w:lvlJc w:val="left"/>
      <w:pPr>
        <w:ind w:left="4390" w:hanging="320"/>
      </w:pPr>
      <w:rPr>
        <w:rFonts w:hint="default"/>
        <w:lang w:val="en-US" w:eastAsia="en-US" w:bidi="ar-SA"/>
      </w:rPr>
    </w:lvl>
    <w:lvl w:ilvl="8" w:tplc="92543C0E">
      <w:numFmt w:val="bullet"/>
      <w:lvlText w:val="•"/>
      <w:lvlJc w:val="left"/>
      <w:pPr>
        <w:ind w:left="4928" w:hanging="320"/>
      </w:pPr>
      <w:rPr>
        <w:rFonts w:hint="default"/>
        <w:lang w:val="en-US" w:eastAsia="en-US" w:bidi="ar-SA"/>
      </w:rPr>
    </w:lvl>
  </w:abstractNum>
  <w:abstractNum w:abstractNumId="76" w15:restartNumberingAfterBreak="0">
    <w:nsid w:val="4BE603FF"/>
    <w:multiLevelType w:val="hybridMultilevel"/>
    <w:tmpl w:val="E2E887C0"/>
    <w:lvl w:ilvl="0" w:tplc="377E68DA">
      <w:start w:val="1"/>
      <w:numFmt w:val="lowerLetter"/>
      <w:lvlText w:val="(%1)"/>
      <w:lvlJc w:val="left"/>
      <w:pPr>
        <w:ind w:left="394" w:hanging="291"/>
      </w:pPr>
      <w:rPr>
        <w:rFonts w:ascii="Arial MT" w:eastAsia="Arial MT" w:hAnsi="Arial MT" w:cs="Arial MT" w:hint="default"/>
        <w:b w:val="0"/>
        <w:bCs w:val="0"/>
        <w:i w:val="0"/>
        <w:iCs w:val="0"/>
        <w:color w:val="221F1F"/>
        <w:spacing w:val="0"/>
        <w:w w:val="99"/>
        <w:sz w:val="20"/>
        <w:szCs w:val="20"/>
        <w:lang w:val="en-US" w:eastAsia="en-US" w:bidi="ar-SA"/>
      </w:rPr>
    </w:lvl>
    <w:lvl w:ilvl="1" w:tplc="00225E40">
      <w:start w:val="1"/>
      <w:numFmt w:val="decimal"/>
      <w:lvlText w:val="%2."/>
      <w:lvlJc w:val="left"/>
      <w:pPr>
        <w:ind w:left="631" w:hanging="332"/>
      </w:pPr>
      <w:rPr>
        <w:rFonts w:ascii="Arial MT" w:eastAsia="Arial MT" w:hAnsi="Arial MT" w:cs="Arial MT" w:hint="default"/>
        <w:b w:val="0"/>
        <w:bCs w:val="0"/>
        <w:i w:val="0"/>
        <w:iCs w:val="0"/>
        <w:color w:val="221F1F"/>
        <w:spacing w:val="-1"/>
        <w:w w:val="99"/>
        <w:sz w:val="20"/>
        <w:szCs w:val="20"/>
        <w:lang w:val="en-US" w:eastAsia="en-US" w:bidi="ar-SA"/>
      </w:rPr>
    </w:lvl>
    <w:lvl w:ilvl="2" w:tplc="4566C44A">
      <w:numFmt w:val="bullet"/>
      <w:lvlText w:val="•"/>
      <w:lvlJc w:val="left"/>
      <w:pPr>
        <w:ind w:left="386" w:hanging="332"/>
      </w:pPr>
      <w:rPr>
        <w:rFonts w:hint="default"/>
        <w:lang w:val="en-US" w:eastAsia="en-US" w:bidi="ar-SA"/>
      </w:rPr>
    </w:lvl>
    <w:lvl w:ilvl="3" w:tplc="D4A41D66">
      <w:numFmt w:val="bullet"/>
      <w:lvlText w:val="•"/>
      <w:lvlJc w:val="left"/>
      <w:pPr>
        <w:ind w:left="133" w:hanging="332"/>
      </w:pPr>
      <w:rPr>
        <w:rFonts w:hint="default"/>
        <w:lang w:val="en-US" w:eastAsia="en-US" w:bidi="ar-SA"/>
      </w:rPr>
    </w:lvl>
    <w:lvl w:ilvl="4" w:tplc="4A42315E">
      <w:numFmt w:val="bullet"/>
      <w:lvlText w:val="•"/>
      <w:lvlJc w:val="left"/>
      <w:pPr>
        <w:ind w:left="-120" w:hanging="332"/>
      </w:pPr>
      <w:rPr>
        <w:rFonts w:hint="default"/>
        <w:lang w:val="en-US" w:eastAsia="en-US" w:bidi="ar-SA"/>
      </w:rPr>
    </w:lvl>
    <w:lvl w:ilvl="5" w:tplc="40F6A65A">
      <w:numFmt w:val="bullet"/>
      <w:lvlText w:val="•"/>
      <w:lvlJc w:val="left"/>
      <w:pPr>
        <w:ind w:left="-373" w:hanging="332"/>
      </w:pPr>
      <w:rPr>
        <w:rFonts w:hint="default"/>
        <w:lang w:val="en-US" w:eastAsia="en-US" w:bidi="ar-SA"/>
      </w:rPr>
    </w:lvl>
    <w:lvl w:ilvl="6" w:tplc="4E9898A0">
      <w:numFmt w:val="bullet"/>
      <w:lvlText w:val="•"/>
      <w:lvlJc w:val="left"/>
      <w:pPr>
        <w:ind w:left="-627" w:hanging="332"/>
      </w:pPr>
      <w:rPr>
        <w:rFonts w:hint="default"/>
        <w:lang w:val="en-US" w:eastAsia="en-US" w:bidi="ar-SA"/>
      </w:rPr>
    </w:lvl>
    <w:lvl w:ilvl="7" w:tplc="A8DA2144">
      <w:numFmt w:val="bullet"/>
      <w:lvlText w:val="•"/>
      <w:lvlJc w:val="left"/>
      <w:pPr>
        <w:ind w:left="-880" w:hanging="332"/>
      </w:pPr>
      <w:rPr>
        <w:rFonts w:hint="default"/>
        <w:lang w:val="en-US" w:eastAsia="en-US" w:bidi="ar-SA"/>
      </w:rPr>
    </w:lvl>
    <w:lvl w:ilvl="8" w:tplc="AA6A56CE">
      <w:numFmt w:val="bullet"/>
      <w:lvlText w:val="•"/>
      <w:lvlJc w:val="left"/>
      <w:pPr>
        <w:ind w:left="-1133" w:hanging="332"/>
      </w:pPr>
      <w:rPr>
        <w:rFonts w:hint="default"/>
        <w:lang w:val="en-US" w:eastAsia="en-US" w:bidi="ar-SA"/>
      </w:rPr>
    </w:lvl>
  </w:abstractNum>
  <w:abstractNum w:abstractNumId="77" w15:restartNumberingAfterBreak="0">
    <w:nsid w:val="4EEE3D31"/>
    <w:multiLevelType w:val="hybridMultilevel"/>
    <w:tmpl w:val="A8DEC898"/>
    <w:lvl w:ilvl="0" w:tplc="185AA47C">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ACA24550">
      <w:numFmt w:val="bullet"/>
      <w:lvlText w:val="•"/>
      <w:lvlJc w:val="left"/>
      <w:pPr>
        <w:ind w:left="1160" w:hanging="320"/>
      </w:pPr>
      <w:rPr>
        <w:rFonts w:hint="default"/>
        <w:lang w:val="en-US" w:eastAsia="en-US" w:bidi="ar-SA"/>
      </w:rPr>
    </w:lvl>
    <w:lvl w:ilvl="2" w:tplc="687E097C">
      <w:numFmt w:val="bullet"/>
      <w:lvlText w:val="•"/>
      <w:lvlJc w:val="left"/>
      <w:pPr>
        <w:ind w:left="1701" w:hanging="320"/>
      </w:pPr>
      <w:rPr>
        <w:rFonts w:hint="default"/>
        <w:lang w:val="en-US" w:eastAsia="en-US" w:bidi="ar-SA"/>
      </w:rPr>
    </w:lvl>
    <w:lvl w:ilvl="3" w:tplc="3A3C63D2">
      <w:numFmt w:val="bullet"/>
      <w:lvlText w:val="•"/>
      <w:lvlJc w:val="left"/>
      <w:pPr>
        <w:ind w:left="2241" w:hanging="320"/>
      </w:pPr>
      <w:rPr>
        <w:rFonts w:hint="default"/>
        <w:lang w:val="en-US" w:eastAsia="en-US" w:bidi="ar-SA"/>
      </w:rPr>
    </w:lvl>
    <w:lvl w:ilvl="4" w:tplc="CBF88388">
      <w:numFmt w:val="bullet"/>
      <w:lvlText w:val="•"/>
      <w:lvlJc w:val="left"/>
      <w:pPr>
        <w:ind w:left="2782" w:hanging="320"/>
      </w:pPr>
      <w:rPr>
        <w:rFonts w:hint="default"/>
        <w:lang w:val="en-US" w:eastAsia="en-US" w:bidi="ar-SA"/>
      </w:rPr>
    </w:lvl>
    <w:lvl w:ilvl="5" w:tplc="5FACA01C">
      <w:numFmt w:val="bullet"/>
      <w:lvlText w:val="•"/>
      <w:lvlJc w:val="left"/>
      <w:pPr>
        <w:ind w:left="3322" w:hanging="320"/>
      </w:pPr>
      <w:rPr>
        <w:rFonts w:hint="default"/>
        <w:lang w:val="en-US" w:eastAsia="en-US" w:bidi="ar-SA"/>
      </w:rPr>
    </w:lvl>
    <w:lvl w:ilvl="6" w:tplc="E3C24E5E">
      <w:numFmt w:val="bullet"/>
      <w:lvlText w:val="•"/>
      <w:lvlJc w:val="left"/>
      <w:pPr>
        <w:ind w:left="3863" w:hanging="320"/>
      </w:pPr>
      <w:rPr>
        <w:rFonts w:hint="default"/>
        <w:lang w:val="en-US" w:eastAsia="en-US" w:bidi="ar-SA"/>
      </w:rPr>
    </w:lvl>
    <w:lvl w:ilvl="7" w:tplc="DB700F0C">
      <w:numFmt w:val="bullet"/>
      <w:lvlText w:val="•"/>
      <w:lvlJc w:val="left"/>
      <w:pPr>
        <w:ind w:left="4403" w:hanging="320"/>
      </w:pPr>
      <w:rPr>
        <w:rFonts w:hint="default"/>
        <w:lang w:val="en-US" w:eastAsia="en-US" w:bidi="ar-SA"/>
      </w:rPr>
    </w:lvl>
    <w:lvl w:ilvl="8" w:tplc="BBFC6046">
      <w:numFmt w:val="bullet"/>
      <w:lvlText w:val="•"/>
      <w:lvlJc w:val="left"/>
      <w:pPr>
        <w:ind w:left="4944" w:hanging="320"/>
      </w:pPr>
      <w:rPr>
        <w:rFonts w:hint="default"/>
        <w:lang w:val="en-US" w:eastAsia="en-US" w:bidi="ar-SA"/>
      </w:rPr>
    </w:lvl>
  </w:abstractNum>
  <w:abstractNum w:abstractNumId="78" w15:restartNumberingAfterBreak="0">
    <w:nsid w:val="5039699F"/>
    <w:multiLevelType w:val="hybridMultilevel"/>
    <w:tmpl w:val="96EECD58"/>
    <w:lvl w:ilvl="0" w:tplc="47D2B44A">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1BD2BB34">
      <w:numFmt w:val="bullet"/>
      <w:lvlText w:val="•"/>
      <w:lvlJc w:val="left"/>
      <w:pPr>
        <w:ind w:left="1157" w:hanging="320"/>
      </w:pPr>
      <w:rPr>
        <w:rFonts w:hint="default"/>
        <w:lang w:val="en-US" w:eastAsia="en-US" w:bidi="ar-SA"/>
      </w:rPr>
    </w:lvl>
    <w:lvl w:ilvl="2" w:tplc="4ED6ECCE">
      <w:numFmt w:val="bullet"/>
      <w:lvlText w:val="•"/>
      <w:lvlJc w:val="left"/>
      <w:pPr>
        <w:ind w:left="1694" w:hanging="320"/>
      </w:pPr>
      <w:rPr>
        <w:rFonts w:hint="default"/>
        <w:lang w:val="en-US" w:eastAsia="en-US" w:bidi="ar-SA"/>
      </w:rPr>
    </w:lvl>
    <w:lvl w:ilvl="3" w:tplc="1DEAFFC8">
      <w:numFmt w:val="bullet"/>
      <w:lvlText w:val="•"/>
      <w:lvlJc w:val="left"/>
      <w:pPr>
        <w:ind w:left="2232" w:hanging="320"/>
      </w:pPr>
      <w:rPr>
        <w:rFonts w:hint="default"/>
        <w:lang w:val="en-US" w:eastAsia="en-US" w:bidi="ar-SA"/>
      </w:rPr>
    </w:lvl>
    <w:lvl w:ilvl="4" w:tplc="5C86DAAA">
      <w:numFmt w:val="bullet"/>
      <w:lvlText w:val="•"/>
      <w:lvlJc w:val="left"/>
      <w:pPr>
        <w:ind w:left="2769" w:hanging="320"/>
      </w:pPr>
      <w:rPr>
        <w:rFonts w:hint="default"/>
        <w:lang w:val="en-US" w:eastAsia="en-US" w:bidi="ar-SA"/>
      </w:rPr>
    </w:lvl>
    <w:lvl w:ilvl="5" w:tplc="45C60F52">
      <w:numFmt w:val="bullet"/>
      <w:lvlText w:val="•"/>
      <w:lvlJc w:val="left"/>
      <w:pPr>
        <w:ind w:left="3306" w:hanging="320"/>
      </w:pPr>
      <w:rPr>
        <w:rFonts w:hint="default"/>
        <w:lang w:val="en-US" w:eastAsia="en-US" w:bidi="ar-SA"/>
      </w:rPr>
    </w:lvl>
    <w:lvl w:ilvl="6" w:tplc="0D9677A6">
      <w:numFmt w:val="bullet"/>
      <w:lvlText w:val="•"/>
      <w:lvlJc w:val="left"/>
      <w:pPr>
        <w:ind w:left="3844" w:hanging="320"/>
      </w:pPr>
      <w:rPr>
        <w:rFonts w:hint="default"/>
        <w:lang w:val="en-US" w:eastAsia="en-US" w:bidi="ar-SA"/>
      </w:rPr>
    </w:lvl>
    <w:lvl w:ilvl="7" w:tplc="AD203964">
      <w:numFmt w:val="bullet"/>
      <w:lvlText w:val="•"/>
      <w:lvlJc w:val="left"/>
      <w:pPr>
        <w:ind w:left="4381" w:hanging="320"/>
      </w:pPr>
      <w:rPr>
        <w:rFonts w:hint="default"/>
        <w:lang w:val="en-US" w:eastAsia="en-US" w:bidi="ar-SA"/>
      </w:rPr>
    </w:lvl>
    <w:lvl w:ilvl="8" w:tplc="1B145620">
      <w:numFmt w:val="bullet"/>
      <w:lvlText w:val="•"/>
      <w:lvlJc w:val="left"/>
      <w:pPr>
        <w:ind w:left="4919" w:hanging="320"/>
      </w:pPr>
      <w:rPr>
        <w:rFonts w:hint="default"/>
        <w:lang w:val="en-US" w:eastAsia="en-US" w:bidi="ar-SA"/>
      </w:rPr>
    </w:lvl>
  </w:abstractNum>
  <w:abstractNum w:abstractNumId="79" w15:restartNumberingAfterBreak="0">
    <w:nsid w:val="50447C6B"/>
    <w:multiLevelType w:val="hybridMultilevel"/>
    <w:tmpl w:val="CBC030CE"/>
    <w:lvl w:ilvl="0" w:tplc="BF6C12BE">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607CEC32">
      <w:numFmt w:val="bullet"/>
      <w:lvlText w:val="•"/>
      <w:lvlJc w:val="left"/>
      <w:pPr>
        <w:ind w:left="1160" w:hanging="320"/>
      </w:pPr>
      <w:rPr>
        <w:rFonts w:hint="default"/>
        <w:lang w:val="en-US" w:eastAsia="en-US" w:bidi="ar-SA"/>
      </w:rPr>
    </w:lvl>
    <w:lvl w:ilvl="2" w:tplc="F3744108">
      <w:numFmt w:val="bullet"/>
      <w:lvlText w:val="•"/>
      <w:lvlJc w:val="left"/>
      <w:pPr>
        <w:ind w:left="1701" w:hanging="320"/>
      </w:pPr>
      <w:rPr>
        <w:rFonts w:hint="default"/>
        <w:lang w:val="en-US" w:eastAsia="en-US" w:bidi="ar-SA"/>
      </w:rPr>
    </w:lvl>
    <w:lvl w:ilvl="3" w:tplc="22C08A42">
      <w:numFmt w:val="bullet"/>
      <w:lvlText w:val="•"/>
      <w:lvlJc w:val="left"/>
      <w:pPr>
        <w:ind w:left="2241" w:hanging="320"/>
      </w:pPr>
      <w:rPr>
        <w:rFonts w:hint="default"/>
        <w:lang w:val="en-US" w:eastAsia="en-US" w:bidi="ar-SA"/>
      </w:rPr>
    </w:lvl>
    <w:lvl w:ilvl="4" w:tplc="8892CEF6">
      <w:numFmt w:val="bullet"/>
      <w:lvlText w:val="•"/>
      <w:lvlJc w:val="left"/>
      <w:pPr>
        <w:ind w:left="2782" w:hanging="320"/>
      </w:pPr>
      <w:rPr>
        <w:rFonts w:hint="default"/>
        <w:lang w:val="en-US" w:eastAsia="en-US" w:bidi="ar-SA"/>
      </w:rPr>
    </w:lvl>
    <w:lvl w:ilvl="5" w:tplc="2A74030A">
      <w:numFmt w:val="bullet"/>
      <w:lvlText w:val="•"/>
      <w:lvlJc w:val="left"/>
      <w:pPr>
        <w:ind w:left="3322" w:hanging="320"/>
      </w:pPr>
      <w:rPr>
        <w:rFonts w:hint="default"/>
        <w:lang w:val="en-US" w:eastAsia="en-US" w:bidi="ar-SA"/>
      </w:rPr>
    </w:lvl>
    <w:lvl w:ilvl="6" w:tplc="0F2C6ECA">
      <w:numFmt w:val="bullet"/>
      <w:lvlText w:val="•"/>
      <w:lvlJc w:val="left"/>
      <w:pPr>
        <w:ind w:left="3863" w:hanging="320"/>
      </w:pPr>
      <w:rPr>
        <w:rFonts w:hint="default"/>
        <w:lang w:val="en-US" w:eastAsia="en-US" w:bidi="ar-SA"/>
      </w:rPr>
    </w:lvl>
    <w:lvl w:ilvl="7" w:tplc="9594DCF2">
      <w:numFmt w:val="bullet"/>
      <w:lvlText w:val="•"/>
      <w:lvlJc w:val="left"/>
      <w:pPr>
        <w:ind w:left="4403" w:hanging="320"/>
      </w:pPr>
      <w:rPr>
        <w:rFonts w:hint="default"/>
        <w:lang w:val="en-US" w:eastAsia="en-US" w:bidi="ar-SA"/>
      </w:rPr>
    </w:lvl>
    <w:lvl w:ilvl="8" w:tplc="CD409676">
      <w:numFmt w:val="bullet"/>
      <w:lvlText w:val="•"/>
      <w:lvlJc w:val="left"/>
      <w:pPr>
        <w:ind w:left="4944" w:hanging="320"/>
      </w:pPr>
      <w:rPr>
        <w:rFonts w:hint="default"/>
        <w:lang w:val="en-US" w:eastAsia="en-US" w:bidi="ar-SA"/>
      </w:rPr>
    </w:lvl>
  </w:abstractNum>
  <w:abstractNum w:abstractNumId="80" w15:restartNumberingAfterBreak="0">
    <w:nsid w:val="50517668"/>
    <w:multiLevelType w:val="hybridMultilevel"/>
    <w:tmpl w:val="9C446A50"/>
    <w:lvl w:ilvl="0" w:tplc="0316E4C2">
      <w:start w:val="1"/>
      <w:numFmt w:val="decimal"/>
      <w:lvlText w:val="%1."/>
      <w:lvlJc w:val="left"/>
      <w:pPr>
        <w:ind w:left="773" w:hanging="322"/>
      </w:pPr>
      <w:rPr>
        <w:rFonts w:ascii="Arial MT" w:eastAsia="Arial MT" w:hAnsi="Arial MT" w:cs="Arial MT" w:hint="default"/>
        <w:b w:val="0"/>
        <w:bCs w:val="0"/>
        <w:i w:val="0"/>
        <w:iCs w:val="0"/>
        <w:color w:val="221F1F"/>
        <w:spacing w:val="-1"/>
        <w:w w:val="99"/>
        <w:sz w:val="20"/>
        <w:szCs w:val="20"/>
        <w:lang w:val="en-US" w:eastAsia="en-US" w:bidi="ar-SA"/>
      </w:rPr>
    </w:lvl>
    <w:lvl w:ilvl="1" w:tplc="8C76ED90">
      <w:numFmt w:val="bullet"/>
      <w:lvlText w:val="•"/>
      <w:lvlJc w:val="left"/>
      <w:pPr>
        <w:ind w:left="1303" w:hanging="322"/>
      </w:pPr>
      <w:rPr>
        <w:rFonts w:hint="default"/>
        <w:lang w:val="en-US" w:eastAsia="en-US" w:bidi="ar-SA"/>
      </w:rPr>
    </w:lvl>
    <w:lvl w:ilvl="2" w:tplc="3406523A">
      <w:numFmt w:val="bullet"/>
      <w:lvlText w:val="•"/>
      <w:lvlJc w:val="left"/>
      <w:pPr>
        <w:ind w:left="1827" w:hanging="322"/>
      </w:pPr>
      <w:rPr>
        <w:rFonts w:hint="default"/>
        <w:lang w:val="en-US" w:eastAsia="en-US" w:bidi="ar-SA"/>
      </w:rPr>
    </w:lvl>
    <w:lvl w:ilvl="3" w:tplc="F0708CBE">
      <w:numFmt w:val="bullet"/>
      <w:lvlText w:val="•"/>
      <w:lvlJc w:val="left"/>
      <w:pPr>
        <w:ind w:left="2350" w:hanging="322"/>
      </w:pPr>
      <w:rPr>
        <w:rFonts w:hint="default"/>
        <w:lang w:val="en-US" w:eastAsia="en-US" w:bidi="ar-SA"/>
      </w:rPr>
    </w:lvl>
    <w:lvl w:ilvl="4" w:tplc="D8EC9568">
      <w:numFmt w:val="bullet"/>
      <w:lvlText w:val="•"/>
      <w:lvlJc w:val="left"/>
      <w:pPr>
        <w:ind w:left="2874" w:hanging="322"/>
      </w:pPr>
      <w:rPr>
        <w:rFonts w:hint="default"/>
        <w:lang w:val="en-US" w:eastAsia="en-US" w:bidi="ar-SA"/>
      </w:rPr>
    </w:lvl>
    <w:lvl w:ilvl="5" w:tplc="5120C958">
      <w:numFmt w:val="bullet"/>
      <w:lvlText w:val="•"/>
      <w:lvlJc w:val="left"/>
      <w:pPr>
        <w:ind w:left="3397" w:hanging="322"/>
      </w:pPr>
      <w:rPr>
        <w:rFonts w:hint="default"/>
        <w:lang w:val="en-US" w:eastAsia="en-US" w:bidi="ar-SA"/>
      </w:rPr>
    </w:lvl>
    <w:lvl w:ilvl="6" w:tplc="D0FA9346">
      <w:numFmt w:val="bullet"/>
      <w:lvlText w:val="•"/>
      <w:lvlJc w:val="left"/>
      <w:pPr>
        <w:ind w:left="3921" w:hanging="322"/>
      </w:pPr>
      <w:rPr>
        <w:rFonts w:hint="default"/>
        <w:lang w:val="en-US" w:eastAsia="en-US" w:bidi="ar-SA"/>
      </w:rPr>
    </w:lvl>
    <w:lvl w:ilvl="7" w:tplc="9078C764">
      <w:numFmt w:val="bullet"/>
      <w:lvlText w:val="•"/>
      <w:lvlJc w:val="left"/>
      <w:pPr>
        <w:ind w:left="4445" w:hanging="322"/>
      </w:pPr>
      <w:rPr>
        <w:rFonts w:hint="default"/>
        <w:lang w:val="en-US" w:eastAsia="en-US" w:bidi="ar-SA"/>
      </w:rPr>
    </w:lvl>
    <w:lvl w:ilvl="8" w:tplc="C3FAFA90">
      <w:numFmt w:val="bullet"/>
      <w:lvlText w:val="•"/>
      <w:lvlJc w:val="left"/>
      <w:pPr>
        <w:ind w:left="4968" w:hanging="322"/>
      </w:pPr>
      <w:rPr>
        <w:rFonts w:hint="default"/>
        <w:lang w:val="en-US" w:eastAsia="en-US" w:bidi="ar-SA"/>
      </w:rPr>
    </w:lvl>
  </w:abstractNum>
  <w:abstractNum w:abstractNumId="81" w15:restartNumberingAfterBreak="0">
    <w:nsid w:val="50B8671A"/>
    <w:multiLevelType w:val="hybridMultilevel"/>
    <w:tmpl w:val="46D6EB54"/>
    <w:lvl w:ilvl="0" w:tplc="902A22D6">
      <w:start w:val="1"/>
      <w:numFmt w:val="lowerLetter"/>
      <w:lvlText w:val="(%1)"/>
      <w:lvlJc w:val="left"/>
      <w:pPr>
        <w:ind w:left="430" w:hanging="359"/>
      </w:pPr>
      <w:rPr>
        <w:rFonts w:ascii="Arial MT" w:eastAsia="Arial MT" w:hAnsi="Arial MT" w:cs="Arial MT" w:hint="default"/>
        <w:b w:val="0"/>
        <w:bCs w:val="0"/>
        <w:i w:val="0"/>
        <w:iCs w:val="0"/>
        <w:color w:val="221F1F"/>
        <w:spacing w:val="0"/>
        <w:w w:val="99"/>
        <w:sz w:val="20"/>
        <w:szCs w:val="20"/>
        <w:lang w:val="en-US" w:eastAsia="en-US" w:bidi="ar-SA"/>
      </w:rPr>
    </w:lvl>
    <w:lvl w:ilvl="1" w:tplc="B2C25864">
      <w:numFmt w:val="bullet"/>
      <w:lvlText w:val="•"/>
      <w:lvlJc w:val="left"/>
      <w:pPr>
        <w:ind w:left="997" w:hanging="359"/>
      </w:pPr>
      <w:rPr>
        <w:rFonts w:hint="default"/>
        <w:lang w:val="en-US" w:eastAsia="en-US" w:bidi="ar-SA"/>
      </w:rPr>
    </w:lvl>
    <w:lvl w:ilvl="2" w:tplc="5DA608CE">
      <w:numFmt w:val="bullet"/>
      <w:lvlText w:val="•"/>
      <w:lvlJc w:val="left"/>
      <w:pPr>
        <w:ind w:left="1555" w:hanging="359"/>
      </w:pPr>
      <w:rPr>
        <w:rFonts w:hint="default"/>
        <w:lang w:val="en-US" w:eastAsia="en-US" w:bidi="ar-SA"/>
      </w:rPr>
    </w:lvl>
    <w:lvl w:ilvl="3" w:tplc="4460965C">
      <w:numFmt w:val="bullet"/>
      <w:lvlText w:val="•"/>
      <w:lvlJc w:val="left"/>
      <w:pPr>
        <w:ind w:left="2112" w:hanging="359"/>
      </w:pPr>
      <w:rPr>
        <w:rFonts w:hint="default"/>
        <w:lang w:val="en-US" w:eastAsia="en-US" w:bidi="ar-SA"/>
      </w:rPr>
    </w:lvl>
    <w:lvl w:ilvl="4" w:tplc="D0D29B98">
      <w:numFmt w:val="bullet"/>
      <w:lvlText w:val="•"/>
      <w:lvlJc w:val="left"/>
      <w:pPr>
        <w:ind w:left="2670" w:hanging="359"/>
      </w:pPr>
      <w:rPr>
        <w:rFonts w:hint="default"/>
        <w:lang w:val="en-US" w:eastAsia="en-US" w:bidi="ar-SA"/>
      </w:rPr>
    </w:lvl>
    <w:lvl w:ilvl="5" w:tplc="B246DF92">
      <w:numFmt w:val="bullet"/>
      <w:lvlText w:val="•"/>
      <w:lvlJc w:val="left"/>
      <w:pPr>
        <w:ind w:left="3227" w:hanging="359"/>
      </w:pPr>
      <w:rPr>
        <w:rFonts w:hint="default"/>
        <w:lang w:val="en-US" w:eastAsia="en-US" w:bidi="ar-SA"/>
      </w:rPr>
    </w:lvl>
    <w:lvl w:ilvl="6" w:tplc="92DC814C">
      <w:numFmt w:val="bullet"/>
      <w:lvlText w:val="•"/>
      <w:lvlJc w:val="left"/>
      <w:pPr>
        <w:ind w:left="3785" w:hanging="359"/>
      </w:pPr>
      <w:rPr>
        <w:rFonts w:hint="default"/>
        <w:lang w:val="en-US" w:eastAsia="en-US" w:bidi="ar-SA"/>
      </w:rPr>
    </w:lvl>
    <w:lvl w:ilvl="7" w:tplc="B100DE80">
      <w:numFmt w:val="bullet"/>
      <w:lvlText w:val="•"/>
      <w:lvlJc w:val="left"/>
      <w:pPr>
        <w:ind w:left="4343" w:hanging="359"/>
      </w:pPr>
      <w:rPr>
        <w:rFonts w:hint="default"/>
        <w:lang w:val="en-US" w:eastAsia="en-US" w:bidi="ar-SA"/>
      </w:rPr>
    </w:lvl>
    <w:lvl w:ilvl="8" w:tplc="8006002E">
      <w:numFmt w:val="bullet"/>
      <w:lvlText w:val="•"/>
      <w:lvlJc w:val="left"/>
      <w:pPr>
        <w:ind w:left="4900" w:hanging="359"/>
      </w:pPr>
      <w:rPr>
        <w:rFonts w:hint="default"/>
        <w:lang w:val="en-US" w:eastAsia="en-US" w:bidi="ar-SA"/>
      </w:rPr>
    </w:lvl>
  </w:abstractNum>
  <w:abstractNum w:abstractNumId="82" w15:restartNumberingAfterBreak="0">
    <w:nsid w:val="52CE73D0"/>
    <w:multiLevelType w:val="hybridMultilevel"/>
    <w:tmpl w:val="79788710"/>
    <w:lvl w:ilvl="0" w:tplc="117AD6A4">
      <w:start w:val="1"/>
      <w:numFmt w:val="decimal"/>
      <w:lvlText w:val="%1."/>
      <w:lvlJc w:val="left"/>
      <w:pPr>
        <w:ind w:left="8223" w:hanging="320"/>
      </w:pPr>
      <w:rPr>
        <w:rFonts w:ascii="Arial MT" w:eastAsia="Arial MT" w:hAnsi="Arial MT" w:cs="Arial MT" w:hint="default"/>
        <w:b w:val="0"/>
        <w:bCs w:val="0"/>
        <w:i w:val="0"/>
        <w:iCs w:val="0"/>
        <w:color w:val="221F1F"/>
        <w:spacing w:val="-1"/>
        <w:w w:val="99"/>
        <w:sz w:val="20"/>
        <w:szCs w:val="20"/>
        <w:lang w:val="en-US" w:eastAsia="en-US" w:bidi="ar-SA"/>
      </w:rPr>
    </w:lvl>
    <w:lvl w:ilvl="1" w:tplc="E2EC28E6">
      <w:numFmt w:val="bullet"/>
      <w:lvlText w:val="•"/>
      <w:lvlJc w:val="left"/>
      <w:pPr>
        <w:ind w:left="8766" w:hanging="320"/>
      </w:pPr>
      <w:rPr>
        <w:rFonts w:hint="default"/>
        <w:lang w:val="en-US" w:eastAsia="en-US" w:bidi="ar-SA"/>
      </w:rPr>
    </w:lvl>
    <w:lvl w:ilvl="2" w:tplc="7492A05E">
      <w:numFmt w:val="bullet"/>
      <w:lvlText w:val="•"/>
      <w:lvlJc w:val="left"/>
      <w:pPr>
        <w:ind w:left="9312" w:hanging="320"/>
      </w:pPr>
      <w:rPr>
        <w:rFonts w:hint="default"/>
        <w:lang w:val="en-US" w:eastAsia="en-US" w:bidi="ar-SA"/>
      </w:rPr>
    </w:lvl>
    <w:lvl w:ilvl="3" w:tplc="D74AE362">
      <w:numFmt w:val="bullet"/>
      <w:lvlText w:val="•"/>
      <w:lvlJc w:val="left"/>
      <w:pPr>
        <w:ind w:left="9858" w:hanging="320"/>
      </w:pPr>
      <w:rPr>
        <w:rFonts w:hint="default"/>
        <w:lang w:val="en-US" w:eastAsia="en-US" w:bidi="ar-SA"/>
      </w:rPr>
    </w:lvl>
    <w:lvl w:ilvl="4" w:tplc="BAAE3D56">
      <w:numFmt w:val="bullet"/>
      <w:lvlText w:val="•"/>
      <w:lvlJc w:val="left"/>
      <w:pPr>
        <w:ind w:left="10404" w:hanging="320"/>
      </w:pPr>
      <w:rPr>
        <w:rFonts w:hint="default"/>
        <w:lang w:val="en-US" w:eastAsia="en-US" w:bidi="ar-SA"/>
      </w:rPr>
    </w:lvl>
    <w:lvl w:ilvl="5" w:tplc="61D2524E">
      <w:numFmt w:val="bullet"/>
      <w:lvlText w:val="•"/>
      <w:lvlJc w:val="left"/>
      <w:pPr>
        <w:ind w:left="10950" w:hanging="320"/>
      </w:pPr>
      <w:rPr>
        <w:rFonts w:hint="default"/>
        <w:lang w:val="en-US" w:eastAsia="en-US" w:bidi="ar-SA"/>
      </w:rPr>
    </w:lvl>
    <w:lvl w:ilvl="6" w:tplc="CE2AD688">
      <w:numFmt w:val="bullet"/>
      <w:lvlText w:val="•"/>
      <w:lvlJc w:val="left"/>
      <w:pPr>
        <w:ind w:left="11496" w:hanging="320"/>
      </w:pPr>
      <w:rPr>
        <w:rFonts w:hint="default"/>
        <w:lang w:val="en-US" w:eastAsia="en-US" w:bidi="ar-SA"/>
      </w:rPr>
    </w:lvl>
    <w:lvl w:ilvl="7" w:tplc="B2B41426">
      <w:numFmt w:val="bullet"/>
      <w:lvlText w:val="•"/>
      <w:lvlJc w:val="left"/>
      <w:pPr>
        <w:ind w:left="12042" w:hanging="320"/>
      </w:pPr>
      <w:rPr>
        <w:rFonts w:hint="default"/>
        <w:lang w:val="en-US" w:eastAsia="en-US" w:bidi="ar-SA"/>
      </w:rPr>
    </w:lvl>
    <w:lvl w:ilvl="8" w:tplc="53DC76DE">
      <w:numFmt w:val="bullet"/>
      <w:lvlText w:val="•"/>
      <w:lvlJc w:val="left"/>
      <w:pPr>
        <w:ind w:left="12588" w:hanging="320"/>
      </w:pPr>
      <w:rPr>
        <w:rFonts w:hint="default"/>
        <w:lang w:val="en-US" w:eastAsia="en-US" w:bidi="ar-SA"/>
      </w:rPr>
    </w:lvl>
  </w:abstractNum>
  <w:abstractNum w:abstractNumId="83" w15:restartNumberingAfterBreak="0">
    <w:nsid w:val="53E53227"/>
    <w:multiLevelType w:val="hybridMultilevel"/>
    <w:tmpl w:val="80D6094C"/>
    <w:lvl w:ilvl="0" w:tplc="275441B0">
      <w:numFmt w:val="bullet"/>
      <w:lvlText w:val="-"/>
      <w:lvlJc w:val="left"/>
      <w:pPr>
        <w:ind w:left="52" w:hanging="152"/>
      </w:pPr>
      <w:rPr>
        <w:rFonts w:ascii="Arial MT" w:eastAsia="Arial MT" w:hAnsi="Arial MT" w:cs="Arial MT" w:hint="default"/>
        <w:b w:val="0"/>
        <w:bCs w:val="0"/>
        <w:i w:val="0"/>
        <w:iCs w:val="0"/>
        <w:color w:val="221F1F"/>
        <w:spacing w:val="0"/>
        <w:w w:val="99"/>
        <w:sz w:val="20"/>
        <w:szCs w:val="20"/>
        <w:lang w:val="en-US" w:eastAsia="en-US" w:bidi="ar-SA"/>
      </w:rPr>
    </w:lvl>
    <w:lvl w:ilvl="1" w:tplc="4B988ADC">
      <w:start w:val="1"/>
      <w:numFmt w:val="decimal"/>
      <w:lvlText w:val="%2."/>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2" w:tplc="B332FAA0">
      <w:numFmt w:val="bullet"/>
      <w:lvlText w:val="•"/>
      <w:lvlJc w:val="left"/>
      <w:pPr>
        <w:ind w:left="362" w:hanging="320"/>
      </w:pPr>
      <w:rPr>
        <w:rFonts w:hint="default"/>
        <w:lang w:val="en-US" w:eastAsia="en-US" w:bidi="ar-SA"/>
      </w:rPr>
    </w:lvl>
    <w:lvl w:ilvl="3" w:tplc="6DDAC69A">
      <w:numFmt w:val="bullet"/>
      <w:lvlText w:val="•"/>
      <w:lvlJc w:val="left"/>
      <w:pPr>
        <w:ind w:left="104" w:hanging="320"/>
      </w:pPr>
      <w:rPr>
        <w:rFonts w:hint="default"/>
        <w:lang w:val="en-US" w:eastAsia="en-US" w:bidi="ar-SA"/>
      </w:rPr>
    </w:lvl>
    <w:lvl w:ilvl="4" w:tplc="9E78D230">
      <w:numFmt w:val="bullet"/>
      <w:lvlText w:val="•"/>
      <w:lvlJc w:val="left"/>
      <w:pPr>
        <w:ind w:left="-153" w:hanging="320"/>
      </w:pPr>
      <w:rPr>
        <w:rFonts w:hint="default"/>
        <w:lang w:val="en-US" w:eastAsia="en-US" w:bidi="ar-SA"/>
      </w:rPr>
    </w:lvl>
    <w:lvl w:ilvl="5" w:tplc="1AE65690">
      <w:numFmt w:val="bullet"/>
      <w:lvlText w:val="•"/>
      <w:lvlJc w:val="left"/>
      <w:pPr>
        <w:ind w:left="-411" w:hanging="320"/>
      </w:pPr>
      <w:rPr>
        <w:rFonts w:hint="default"/>
        <w:lang w:val="en-US" w:eastAsia="en-US" w:bidi="ar-SA"/>
      </w:rPr>
    </w:lvl>
    <w:lvl w:ilvl="6" w:tplc="66C29F1A">
      <w:numFmt w:val="bullet"/>
      <w:lvlText w:val="•"/>
      <w:lvlJc w:val="left"/>
      <w:pPr>
        <w:ind w:left="-668" w:hanging="320"/>
      </w:pPr>
      <w:rPr>
        <w:rFonts w:hint="default"/>
        <w:lang w:val="en-US" w:eastAsia="en-US" w:bidi="ar-SA"/>
      </w:rPr>
    </w:lvl>
    <w:lvl w:ilvl="7" w:tplc="3D705308">
      <w:numFmt w:val="bullet"/>
      <w:lvlText w:val="•"/>
      <w:lvlJc w:val="left"/>
      <w:pPr>
        <w:ind w:left="-926" w:hanging="320"/>
      </w:pPr>
      <w:rPr>
        <w:rFonts w:hint="default"/>
        <w:lang w:val="en-US" w:eastAsia="en-US" w:bidi="ar-SA"/>
      </w:rPr>
    </w:lvl>
    <w:lvl w:ilvl="8" w:tplc="CF5ED010">
      <w:numFmt w:val="bullet"/>
      <w:lvlText w:val="•"/>
      <w:lvlJc w:val="left"/>
      <w:pPr>
        <w:ind w:left="-1183" w:hanging="320"/>
      </w:pPr>
      <w:rPr>
        <w:rFonts w:hint="default"/>
        <w:lang w:val="en-US" w:eastAsia="en-US" w:bidi="ar-SA"/>
      </w:rPr>
    </w:lvl>
  </w:abstractNum>
  <w:abstractNum w:abstractNumId="84" w15:restartNumberingAfterBreak="0">
    <w:nsid w:val="548A698F"/>
    <w:multiLevelType w:val="multilevel"/>
    <w:tmpl w:val="E29C3D24"/>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5" w15:restartNumberingAfterBreak="0">
    <w:nsid w:val="54B16060"/>
    <w:multiLevelType w:val="hybridMultilevel"/>
    <w:tmpl w:val="08A8959C"/>
    <w:lvl w:ilvl="0" w:tplc="EBBE66C2">
      <w:start w:val="4"/>
      <w:numFmt w:val="decimal"/>
      <w:lvlText w:val="%1."/>
      <w:lvlJc w:val="left"/>
      <w:pPr>
        <w:ind w:left="436" w:hanging="387"/>
      </w:pPr>
      <w:rPr>
        <w:rFonts w:ascii="Arial MT" w:eastAsia="Arial MT" w:hAnsi="Arial MT" w:cs="Arial MT" w:hint="default"/>
        <w:b w:val="0"/>
        <w:bCs w:val="0"/>
        <w:i w:val="0"/>
        <w:iCs w:val="0"/>
        <w:color w:val="221F1F"/>
        <w:spacing w:val="-1"/>
        <w:w w:val="99"/>
        <w:sz w:val="20"/>
        <w:szCs w:val="20"/>
        <w:lang w:val="en-US" w:eastAsia="en-US" w:bidi="ar-SA"/>
      </w:rPr>
    </w:lvl>
    <w:lvl w:ilvl="1" w:tplc="A6FC821E">
      <w:numFmt w:val="bullet"/>
      <w:lvlText w:val="•"/>
      <w:lvlJc w:val="left"/>
      <w:pPr>
        <w:ind w:left="633" w:hanging="387"/>
      </w:pPr>
      <w:rPr>
        <w:rFonts w:hint="default"/>
        <w:lang w:val="en-US" w:eastAsia="en-US" w:bidi="ar-SA"/>
      </w:rPr>
    </w:lvl>
    <w:lvl w:ilvl="2" w:tplc="307ECE1C">
      <w:numFmt w:val="bullet"/>
      <w:lvlText w:val="•"/>
      <w:lvlJc w:val="left"/>
      <w:pPr>
        <w:ind w:left="826" w:hanging="387"/>
      </w:pPr>
      <w:rPr>
        <w:rFonts w:hint="default"/>
        <w:lang w:val="en-US" w:eastAsia="en-US" w:bidi="ar-SA"/>
      </w:rPr>
    </w:lvl>
    <w:lvl w:ilvl="3" w:tplc="9F3EBF06">
      <w:numFmt w:val="bullet"/>
      <w:lvlText w:val="•"/>
      <w:lvlJc w:val="left"/>
      <w:pPr>
        <w:ind w:left="1019" w:hanging="387"/>
      </w:pPr>
      <w:rPr>
        <w:rFonts w:hint="default"/>
        <w:lang w:val="en-US" w:eastAsia="en-US" w:bidi="ar-SA"/>
      </w:rPr>
    </w:lvl>
    <w:lvl w:ilvl="4" w:tplc="BB5ADE6E">
      <w:numFmt w:val="bullet"/>
      <w:lvlText w:val="•"/>
      <w:lvlJc w:val="left"/>
      <w:pPr>
        <w:ind w:left="1212" w:hanging="387"/>
      </w:pPr>
      <w:rPr>
        <w:rFonts w:hint="default"/>
        <w:lang w:val="en-US" w:eastAsia="en-US" w:bidi="ar-SA"/>
      </w:rPr>
    </w:lvl>
    <w:lvl w:ilvl="5" w:tplc="E3BE9138">
      <w:numFmt w:val="bullet"/>
      <w:lvlText w:val="•"/>
      <w:lvlJc w:val="left"/>
      <w:pPr>
        <w:ind w:left="1405" w:hanging="387"/>
      </w:pPr>
      <w:rPr>
        <w:rFonts w:hint="default"/>
        <w:lang w:val="en-US" w:eastAsia="en-US" w:bidi="ar-SA"/>
      </w:rPr>
    </w:lvl>
    <w:lvl w:ilvl="6" w:tplc="78106012">
      <w:numFmt w:val="bullet"/>
      <w:lvlText w:val="•"/>
      <w:lvlJc w:val="left"/>
      <w:pPr>
        <w:ind w:left="1598" w:hanging="387"/>
      </w:pPr>
      <w:rPr>
        <w:rFonts w:hint="default"/>
        <w:lang w:val="en-US" w:eastAsia="en-US" w:bidi="ar-SA"/>
      </w:rPr>
    </w:lvl>
    <w:lvl w:ilvl="7" w:tplc="28964C14">
      <w:numFmt w:val="bullet"/>
      <w:lvlText w:val="•"/>
      <w:lvlJc w:val="left"/>
      <w:pPr>
        <w:ind w:left="1791" w:hanging="387"/>
      </w:pPr>
      <w:rPr>
        <w:rFonts w:hint="default"/>
        <w:lang w:val="en-US" w:eastAsia="en-US" w:bidi="ar-SA"/>
      </w:rPr>
    </w:lvl>
    <w:lvl w:ilvl="8" w:tplc="F5E26488">
      <w:numFmt w:val="bullet"/>
      <w:lvlText w:val="•"/>
      <w:lvlJc w:val="left"/>
      <w:pPr>
        <w:ind w:left="1984" w:hanging="387"/>
      </w:pPr>
      <w:rPr>
        <w:rFonts w:hint="default"/>
        <w:lang w:val="en-US" w:eastAsia="en-US" w:bidi="ar-SA"/>
      </w:rPr>
    </w:lvl>
  </w:abstractNum>
  <w:abstractNum w:abstractNumId="86" w15:restartNumberingAfterBreak="0">
    <w:nsid w:val="5658291E"/>
    <w:multiLevelType w:val="hybridMultilevel"/>
    <w:tmpl w:val="62E46188"/>
    <w:lvl w:ilvl="0" w:tplc="F9F6FD5C">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56BE29DE">
      <w:numFmt w:val="bullet"/>
      <w:lvlText w:val="•"/>
      <w:lvlJc w:val="left"/>
      <w:pPr>
        <w:ind w:left="1158" w:hanging="320"/>
      </w:pPr>
      <w:rPr>
        <w:rFonts w:hint="default"/>
        <w:lang w:val="en-US" w:eastAsia="en-US" w:bidi="ar-SA"/>
      </w:rPr>
    </w:lvl>
    <w:lvl w:ilvl="2" w:tplc="7ECCF1FE">
      <w:numFmt w:val="bullet"/>
      <w:lvlText w:val="•"/>
      <w:lvlJc w:val="left"/>
      <w:pPr>
        <w:ind w:left="1697" w:hanging="320"/>
      </w:pPr>
      <w:rPr>
        <w:rFonts w:hint="default"/>
        <w:lang w:val="en-US" w:eastAsia="en-US" w:bidi="ar-SA"/>
      </w:rPr>
    </w:lvl>
    <w:lvl w:ilvl="3" w:tplc="64323D6A">
      <w:numFmt w:val="bullet"/>
      <w:lvlText w:val="•"/>
      <w:lvlJc w:val="left"/>
      <w:pPr>
        <w:ind w:left="2236" w:hanging="320"/>
      </w:pPr>
      <w:rPr>
        <w:rFonts w:hint="default"/>
        <w:lang w:val="en-US" w:eastAsia="en-US" w:bidi="ar-SA"/>
      </w:rPr>
    </w:lvl>
    <w:lvl w:ilvl="4" w:tplc="8FA08F84">
      <w:numFmt w:val="bullet"/>
      <w:lvlText w:val="•"/>
      <w:lvlJc w:val="left"/>
      <w:pPr>
        <w:ind w:left="2775" w:hanging="320"/>
      </w:pPr>
      <w:rPr>
        <w:rFonts w:hint="default"/>
        <w:lang w:val="en-US" w:eastAsia="en-US" w:bidi="ar-SA"/>
      </w:rPr>
    </w:lvl>
    <w:lvl w:ilvl="5" w:tplc="65169192">
      <w:numFmt w:val="bullet"/>
      <w:lvlText w:val="•"/>
      <w:lvlJc w:val="left"/>
      <w:pPr>
        <w:ind w:left="3313" w:hanging="320"/>
      </w:pPr>
      <w:rPr>
        <w:rFonts w:hint="default"/>
        <w:lang w:val="en-US" w:eastAsia="en-US" w:bidi="ar-SA"/>
      </w:rPr>
    </w:lvl>
    <w:lvl w:ilvl="6" w:tplc="07A81EAA">
      <w:numFmt w:val="bullet"/>
      <w:lvlText w:val="•"/>
      <w:lvlJc w:val="left"/>
      <w:pPr>
        <w:ind w:left="3852" w:hanging="320"/>
      </w:pPr>
      <w:rPr>
        <w:rFonts w:hint="default"/>
        <w:lang w:val="en-US" w:eastAsia="en-US" w:bidi="ar-SA"/>
      </w:rPr>
    </w:lvl>
    <w:lvl w:ilvl="7" w:tplc="E9D2CD74">
      <w:numFmt w:val="bullet"/>
      <w:lvlText w:val="•"/>
      <w:lvlJc w:val="left"/>
      <w:pPr>
        <w:ind w:left="4391" w:hanging="320"/>
      </w:pPr>
      <w:rPr>
        <w:rFonts w:hint="default"/>
        <w:lang w:val="en-US" w:eastAsia="en-US" w:bidi="ar-SA"/>
      </w:rPr>
    </w:lvl>
    <w:lvl w:ilvl="8" w:tplc="5BAE7DBA">
      <w:numFmt w:val="bullet"/>
      <w:lvlText w:val="•"/>
      <w:lvlJc w:val="left"/>
      <w:pPr>
        <w:ind w:left="4930" w:hanging="320"/>
      </w:pPr>
      <w:rPr>
        <w:rFonts w:hint="default"/>
        <w:lang w:val="en-US" w:eastAsia="en-US" w:bidi="ar-SA"/>
      </w:rPr>
    </w:lvl>
  </w:abstractNum>
  <w:abstractNum w:abstractNumId="87" w15:restartNumberingAfterBreak="0">
    <w:nsid w:val="56694B47"/>
    <w:multiLevelType w:val="hybridMultilevel"/>
    <w:tmpl w:val="6ACC76F4"/>
    <w:lvl w:ilvl="0" w:tplc="CB2ABAF8">
      <w:start w:val="1"/>
      <w:numFmt w:val="decimal"/>
      <w:lvlText w:val="%1."/>
      <w:lvlJc w:val="left"/>
      <w:pPr>
        <w:ind w:left="3173" w:hanging="601"/>
      </w:pPr>
      <w:rPr>
        <w:rFonts w:ascii="Arial MT" w:eastAsia="Arial MT" w:hAnsi="Arial MT" w:cs="Arial MT" w:hint="default"/>
        <w:b w:val="0"/>
        <w:bCs w:val="0"/>
        <w:i w:val="0"/>
        <w:iCs w:val="0"/>
        <w:color w:val="221F1F"/>
        <w:spacing w:val="-1"/>
        <w:w w:val="99"/>
        <w:sz w:val="20"/>
        <w:szCs w:val="20"/>
        <w:lang w:val="en-US" w:eastAsia="en-US" w:bidi="ar-SA"/>
      </w:rPr>
    </w:lvl>
    <w:lvl w:ilvl="1" w:tplc="4B28D0EC">
      <w:numFmt w:val="bullet"/>
      <w:lvlText w:val="•"/>
      <w:lvlJc w:val="left"/>
      <w:pPr>
        <w:ind w:left="3463" w:hanging="601"/>
      </w:pPr>
      <w:rPr>
        <w:rFonts w:hint="default"/>
        <w:lang w:val="en-US" w:eastAsia="en-US" w:bidi="ar-SA"/>
      </w:rPr>
    </w:lvl>
    <w:lvl w:ilvl="2" w:tplc="78A6E5A0">
      <w:numFmt w:val="bullet"/>
      <w:lvlText w:val="•"/>
      <w:lvlJc w:val="left"/>
      <w:pPr>
        <w:ind w:left="3747" w:hanging="601"/>
      </w:pPr>
      <w:rPr>
        <w:rFonts w:hint="default"/>
        <w:lang w:val="en-US" w:eastAsia="en-US" w:bidi="ar-SA"/>
      </w:rPr>
    </w:lvl>
    <w:lvl w:ilvl="3" w:tplc="BE7888A8">
      <w:numFmt w:val="bullet"/>
      <w:lvlText w:val="•"/>
      <w:lvlJc w:val="left"/>
      <w:pPr>
        <w:ind w:left="4031" w:hanging="601"/>
      </w:pPr>
      <w:rPr>
        <w:rFonts w:hint="default"/>
        <w:lang w:val="en-US" w:eastAsia="en-US" w:bidi="ar-SA"/>
      </w:rPr>
    </w:lvl>
    <w:lvl w:ilvl="4" w:tplc="1ABE60FE">
      <w:numFmt w:val="bullet"/>
      <w:lvlText w:val="•"/>
      <w:lvlJc w:val="left"/>
      <w:pPr>
        <w:ind w:left="4315" w:hanging="601"/>
      </w:pPr>
      <w:rPr>
        <w:rFonts w:hint="default"/>
        <w:lang w:val="en-US" w:eastAsia="en-US" w:bidi="ar-SA"/>
      </w:rPr>
    </w:lvl>
    <w:lvl w:ilvl="5" w:tplc="45BCCB48">
      <w:numFmt w:val="bullet"/>
      <w:lvlText w:val="•"/>
      <w:lvlJc w:val="left"/>
      <w:pPr>
        <w:ind w:left="4598" w:hanging="601"/>
      </w:pPr>
      <w:rPr>
        <w:rFonts w:hint="default"/>
        <w:lang w:val="en-US" w:eastAsia="en-US" w:bidi="ar-SA"/>
      </w:rPr>
    </w:lvl>
    <w:lvl w:ilvl="6" w:tplc="2806CD4C">
      <w:numFmt w:val="bullet"/>
      <w:lvlText w:val="•"/>
      <w:lvlJc w:val="left"/>
      <w:pPr>
        <w:ind w:left="4882" w:hanging="601"/>
      </w:pPr>
      <w:rPr>
        <w:rFonts w:hint="default"/>
        <w:lang w:val="en-US" w:eastAsia="en-US" w:bidi="ar-SA"/>
      </w:rPr>
    </w:lvl>
    <w:lvl w:ilvl="7" w:tplc="96802964">
      <w:numFmt w:val="bullet"/>
      <w:lvlText w:val="•"/>
      <w:lvlJc w:val="left"/>
      <w:pPr>
        <w:ind w:left="5166" w:hanging="601"/>
      </w:pPr>
      <w:rPr>
        <w:rFonts w:hint="default"/>
        <w:lang w:val="en-US" w:eastAsia="en-US" w:bidi="ar-SA"/>
      </w:rPr>
    </w:lvl>
    <w:lvl w:ilvl="8" w:tplc="43F4604E">
      <w:numFmt w:val="bullet"/>
      <w:lvlText w:val="•"/>
      <w:lvlJc w:val="left"/>
      <w:pPr>
        <w:ind w:left="5450" w:hanging="601"/>
      </w:pPr>
      <w:rPr>
        <w:rFonts w:hint="default"/>
        <w:lang w:val="en-US" w:eastAsia="en-US" w:bidi="ar-SA"/>
      </w:rPr>
    </w:lvl>
  </w:abstractNum>
  <w:abstractNum w:abstractNumId="88" w15:restartNumberingAfterBreak="0">
    <w:nsid w:val="571D4978"/>
    <w:multiLevelType w:val="hybridMultilevel"/>
    <w:tmpl w:val="A3B4BE60"/>
    <w:lvl w:ilvl="0" w:tplc="D86C2814">
      <w:start w:val="1"/>
      <w:numFmt w:val="decimal"/>
      <w:lvlText w:val="%1."/>
      <w:lvlJc w:val="left"/>
      <w:pPr>
        <w:ind w:left="413" w:hanging="339"/>
      </w:pPr>
      <w:rPr>
        <w:rFonts w:ascii="Arial MT" w:eastAsia="Arial MT" w:hAnsi="Arial MT" w:cs="Arial MT" w:hint="default"/>
        <w:b w:val="0"/>
        <w:bCs w:val="0"/>
        <w:i w:val="0"/>
        <w:iCs w:val="0"/>
        <w:color w:val="221F1F"/>
        <w:spacing w:val="-1"/>
        <w:w w:val="99"/>
        <w:sz w:val="20"/>
        <w:szCs w:val="20"/>
        <w:lang w:val="en-US" w:eastAsia="en-US" w:bidi="ar-SA"/>
      </w:rPr>
    </w:lvl>
    <w:lvl w:ilvl="1" w:tplc="CBC82C6E">
      <w:numFmt w:val="bullet"/>
      <w:lvlText w:val="•"/>
      <w:lvlJc w:val="left"/>
      <w:pPr>
        <w:ind w:left="923" w:hanging="339"/>
      </w:pPr>
      <w:rPr>
        <w:rFonts w:hint="default"/>
        <w:lang w:val="en-US" w:eastAsia="en-US" w:bidi="ar-SA"/>
      </w:rPr>
    </w:lvl>
    <w:lvl w:ilvl="2" w:tplc="E6F4A344">
      <w:numFmt w:val="bullet"/>
      <w:lvlText w:val="•"/>
      <w:lvlJc w:val="left"/>
      <w:pPr>
        <w:ind w:left="1427" w:hanging="339"/>
      </w:pPr>
      <w:rPr>
        <w:rFonts w:hint="default"/>
        <w:lang w:val="en-US" w:eastAsia="en-US" w:bidi="ar-SA"/>
      </w:rPr>
    </w:lvl>
    <w:lvl w:ilvl="3" w:tplc="E2BA9F8E">
      <w:numFmt w:val="bullet"/>
      <w:lvlText w:val="•"/>
      <w:lvlJc w:val="left"/>
      <w:pPr>
        <w:ind w:left="1931" w:hanging="339"/>
      </w:pPr>
      <w:rPr>
        <w:rFonts w:hint="default"/>
        <w:lang w:val="en-US" w:eastAsia="en-US" w:bidi="ar-SA"/>
      </w:rPr>
    </w:lvl>
    <w:lvl w:ilvl="4" w:tplc="8310940E">
      <w:numFmt w:val="bullet"/>
      <w:lvlText w:val="•"/>
      <w:lvlJc w:val="left"/>
      <w:pPr>
        <w:ind w:left="2434" w:hanging="339"/>
      </w:pPr>
      <w:rPr>
        <w:rFonts w:hint="default"/>
        <w:lang w:val="en-US" w:eastAsia="en-US" w:bidi="ar-SA"/>
      </w:rPr>
    </w:lvl>
    <w:lvl w:ilvl="5" w:tplc="7C647F4A">
      <w:numFmt w:val="bullet"/>
      <w:lvlText w:val="•"/>
      <w:lvlJc w:val="left"/>
      <w:pPr>
        <w:ind w:left="2938" w:hanging="339"/>
      </w:pPr>
      <w:rPr>
        <w:rFonts w:hint="default"/>
        <w:lang w:val="en-US" w:eastAsia="en-US" w:bidi="ar-SA"/>
      </w:rPr>
    </w:lvl>
    <w:lvl w:ilvl="6" w:tplc="A1EAF616">
      <w:numFmt w:val="bullet"/>
      <w:lvlText w:val="•"/>
      <w:lvlJc w:val="left"/>
      <w:pPr>
        <w:ind w:left="3442" w:hanging="339"/>
      </w:pPr>
      <w:rPr>
        <w:rFonts w:hint="default"/>
        <w:lang w:val="en-US" w:eastAsia="en-US" w:bidi="ar-SA"/>
      </w:rPr>
    </w:lvl>
    <w:lvl w:ilvl="7" w:tplc="3882340C">
      <w:numFmt w:val="bullet"/>
      <w:lvlText w:val="•"/>
      <w:lvlJc w:val="left"/>
      <w:pPr>
        <w:ind w:left="3945" w:hanging="339"/>
      </w:pPr>
      <w:rPr>
        <w:rFonts w:hint="default"/>
        <w:lang w:val="en-US" w:eastAsia="en-US" w:bidi="ar-SA"/>
      </w:rPr>
    </w:lvl>
    <w:lvl w:ilvl="8" w:tplc="24D8B938">
      <w:numFmt w:val="bullet"/>
      <w:lvlText w:val="•"/>
      <w:lvlJc w:val="left"/>
      <w:pPr>
        <w:ind w:left="4449" w:hanging="339"/>
      </w:pPr>
      <w:rPr>
        <w:rFonts w:hint="default"/>
        <w:lang w:val="en-US" w:eastAsia="en-US" w:bidi="ar-SA"/>
      </w:rPr>
    </w:lvl>
  </w:abstractNum>
  <w:abstractNum w:abstractNumId="89" w15:restartNumberingAfterBreak="0">
    <w:nsid w:val="58C95DCE"/>
    <w:multiLevelType w:val="hybridMultilevel"/>
    <w:tmpl w:val="E64450C2"/>
    <w:lvl w:ilvl="0" w:tplc="775A23F4">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C68A322E">
      <w:numFmt w:val="bullet"/>
      <w:lvlText w:val="•"/>
      <w:lvlJc w:val="left"/>
      <w:pPr>
        <w:ind w:left="1160" w:hanging="320"/>
      </w:pPr>
      <w:rPr>
        <w:rFonts w:hint="default"/>
        <w:lang w:val="en-US" w:eastAsia="en-US" w:bidi="ar-SA"/>
      </w:rPr>
    </w:lvl>
    <w:lvl w:ilvl="2" w:tplc="7526C51C">
      <w:numFmt w:val="bullet"/>
      <w:lvlText w:val="•"/>
      <w:lvlJc w:val="left"/>
      <w:pPr>
        <w:ind w:left="1701" w:hanging="320"/>
      </w:pPr>
      <w:rPr>
        <w:rFonts w:hint="default"/>
        <w:lang w:val="en-US" w:eastAsia="en-US" w:bidi="ar-SA"/>
      </w:rPr>
    </w:lvl>
    <w:lvl w:ilvl="3" w:tplc="709C9BAA">
      <w:numFmt w:val="bullet"/>
      <w:lvlText w:val="•"/>
      <w:lvlJc w:val="left"/>
      <w:pPr>
        <w:ind w:left="2241" w:hanging="320"/>
      </w:pPr>
      <w:rPr>
        <w:rFonts w:hint="default"/>
        <w:lang w:val="en-US" w:eastAsia="en-US" w:bidi="ar-SA"/>
      </w:rPr>
    </w:lvl>
    <w:lvl w:ilvl="4" w:tplc="2EC83110">
      <w:numFmt w:val="bullet"/>
      <w:lvlText w:val="•"/>
      <w:lvlJc w:val="left"/>
      <w:pPr>
        <w:ind w:left="2782" w:hanging="320"/>
      </w:pPr>
      <w:rPr>
        <w:rFonts w:hint="default"/>
        <w:lang w:val="en-US" w:eastAsia="en-US" w:bidi="ar-SA"/>
      </w:rPr>
    </w:lvl>
    <w:lvl w:ilvl="5" w:tplc="AD449854">
      <w:numFmt w:val="bullet"/>
      <w:lvlText w:val="•"/>
      <w:lvlJc w:val="left"/>
      <w:pPr>
        <w:ind w:left="3322" w:hanging="320"/>
      </w:pPr>
      <w:rPr>
        <w:rFonts w:hint="default"/>
        <w:lang w:val="en-US" w:eastAsia="en-US" w:bidi="ar-SA"/>
      </w:rPr>
    </w:lvl>
    <w:lvl w:ilvl="6" w:tplc="48C62CAE">
      <w:numFmt w:val="bullet"/>
      <w:lvlText w:val="•"/>
      <w:lvlJc w:val="left"/>
      <w:pPr>
        <w:ind w:left="3863" w:hanging="320"/>
      </w:pPr>
      <w:rPr>
        <w:rFonts w:hint="default"/>
        <w:lang w:val="en-US" w:eastAsia="en-US" w:bidi="ar-SA"/>
      </w:rPr>
    </w:lvl>
    <w:lvl w:ilvl="7" w:tplc="920A30B4">
      <w:numFmt w:val="bullet"/>
      <w:lvlText w:val="•"/>
      <w:lvlJc w:val="left"/>
      <w:pPr>
        <w:ind w:left="4403" w:hanging="320"/>
      </w:pPr>
      <w:rPr>
        <w:rFonts w:hint="default"/>
        <w:lang w:val="en-US" w:eastAsia="en-US" w:bidi="ar-SA"/>
      </w:rPr>
    </w:lvl>
    <w:lvl w:ilvl="8" w:tplc="CB561A42">
      <w:numFmt w:val="bullet"/>
      <w:lvlText w:val="•"/>
      <w:lvlJc w:val="left"/>
      <w:pPr>
        <w:ind w:left="4944" w:hanging="320"/>
      </w:pPr>
      <w:rPr>
        <w:rFonts w:hint="default"/>
        <w:lang w:val="en-US" w:eastAsia="en-US" w:bidi="ar-SA"/>
      </w:rPr>
    </w:lvl>
  </w:abstractNum>
  <w:abstractNum w:abstractNumId="90" w15:restartNumberingAfterBreak="0">
    <w:nsid w:val="5A813D26"/>
    <w:multiLevelType w:val="hybridMultilevel"/>
    <w:tmpl w:val="4156E054"/>
    <w:lvl w:ilvl="0" w:tplc="707CBB60">
      <w:start w:val="1"/>
      <w:numFmt w:val="decimal"/>
      <w:lvlText w:val="%1."/>
      <w:lvlJc w:val="left"/>
      <w:pPr>
        <w:ind w:left="619" w:hanging="466"/>
      </w:pPr>
      <w:rPr>
        <w:rFonts w:ascii="Arial MT" w:eastAsia="Arial MT" w:hAnsi="Arial MT" w:cs="Arial MT" w:hint="default"/>
        <w:b w:val="0"/>
        <w:bCs w:val="0"/>
        <w:i w:val="0"/>
        <w:iCs w:val="0"/>
        <w:color w:val="221F1F"/>
        <w:spacing w:val="-1"/>
        <w:w w:val="99"/>
        <w:sz w:val="20"/>
        <w:szCs w:val="20"/>
        <w:lang w:val="en-US" w:eastAsia="en-US" w:bidi="ar-SA"/>
      </w:rPr>
    </w:lvl>
    <w:lvl w:ilvl="1" w:tplc="ED5CAC2C">
      <w:numFmt w:val="bullet"/>
      <w:lvlText w:val="•"/>
      <w:lvlJc w:val="left"/>
      <w:pPr>
        <w:ind w:left="1160" w:hanging="466"/>
      </w:pPr>
      <w:rPr>
        <w:rFonts w:hint="default"/>
        <w:lang w:val="en-US" w:eastAsia="en-US" w:bidi="ar-SA"/>
      </w:rPr>
    </w:lvl>
    <w:lvl w:ilvl="2" w:tplc="7DE2AC2E">
      <w:numFmt w:val="bullet"/>
      <w:lvlText w:val="•"/>
      <w:lvlJc w:val="left"/>
      <w:pPr>
        <w:ind w:left="1701" w:hanging="466"/>
      </w:pPr>
      <w:rPr>
        <w:rFonts w:hint="default"/>
        <w:lang w:val="en-US" w:eastAsia="en-US" w:bidi="ar-SA"/>
      </w:rPr>
    </w:lvl>
    <w:lvl w:ilvl="3" w:tplc="0698568A">
      <w:numFmt w:val="bullet"/>
      <w:lvlText w:val="•"/>
      <w:lvlJc w:val="left"/>
      <w:pPr>
        <w:ind w:left="2241" w:hanging="466"/>
      </w:pPr>
      <w:rPr>
        <w:rFonts w:hint="default"/>
        <w:lang w:val="en-US" w:eastAsia="en-US" w:bidi="ar-SA"/>
      </w:rPr>
    </w:lvl>
    <w:lvl w:ilvl="4" w:tplc="7696E59A">
      <w:numFmt w:val="bullet"/>
      <w:lvlText w:val="•"/>
      <w:lvlJc w:val="left"/>
      <w:pPr>
        <w:ind w:left="2782" w:hanging="466"/>
      </w:pPr>
      <w:rPr>
        <w:rFonts w:hint="default"/>
        <w:lang w:val="en-US" w:eastAsia="en-US" w:bidi="ar-SA"/>
      </w:rPr>
    </w:lvl>
    <w:lvl w:ilvl="5" w:tplc="C1EC2C3E">
      <w:numFmt w:val="bullet"/>
      <w:lvlText w:val="•"/>
      <w:lvlJc w:val="left"/>
      <w:pPr>
        <w:ind w:left="3322" w:hanging="466"/>
      </w:pPr>
      <w:rPr>
        <w:rFonts w:hint="default"/>
        <w:lang w:val="en-US" w:eastAsia="en-US" w:bidi="ar-SA"/>
      </w:rPr>
    </w:lvl>
    <w:lvl w:ilvl="6" w:tplc="8E7CA558">
      <w:numFmt w:val="bullet"/>
      <w:lvlText w:val="•"/>
      <w:lvlJc w:val="left"/>
      <w:pPr>
        <w:ind w:left="3863" w:hanging="466"/>
      </w:pPr>
      <w:rPr>
        <w:rFonts w:hint="default"/>
        <w:lang w:val="en-US" w:eastAsia="en-US" w:bidi="ar-SA"/>
      </w:rPr>
    </w:lvl>
    <w:lvl w:ilvl="7" w:tplc="D0280BA8">
      <w:numFmt w:val="bullet"/>
      <w:lvlText w:val="•"/>
      <w:lvlJc w:val="left"/>
      <w:pPr>
        <w:ind w:left="4403" w:hanging="466"/>
      </w:pPr>
      <w:rPr>
        <w:rFonts w:hint="default"/>
        <w:lang w:val="en-US" w:eastAsia="en-US" w:bidi="ar-SA"/>
      </w:rPr>
    </w:lvl>
    <w:lvl w:ilvl="8" w:tplc="96F6FCF0">
      <w:numFmt w:val="bullet"/>
      <w:lvlText w:val="•"/>
      <w:lvlJc w:val="left"/>
      <w:pPr>
        <w:ind w:left="4944" w:hanging="466"/>
      </w:pPr>
      <w:rPr>
        <w:rFonts w:hint="default"/>
        <w:lang w:val="en-US" w:eastAsia="en-US" w:bidi="ar-SA"/>
      </w:rPr>
    </w:lvl>
  </w:abstractNum>
  <w:abstractNum w:abstractNumId="91" w15:restartNumberingAfterBreak="0">
    <w:nsid w:val="5B3C5F02"/>
    <w:multiLevelType w:val="hybridMultilevel"/>
    <w:tmpl w:val="3DFA17D0"/>
    <w:lvl w:ilvl="0" w:tplc="07A0087C">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C27A33E6">
      <w:numFmt w:val="bullet"/>
      <w:lvlText w:val="•"/>
      <w:lvlJc w:val="left"/>
      <w:pPr>
        <w:ind w:left="1160" w:hanging="320"/>
      </w:pPr>
      <w:rPr>
        <w:rFonts w:hint="default"/>
        <w:lang w:val="en-US" w:eastAsia="en-US" w:bidi="ar-SA"/>
      </w:rPr>
    </w:lvl>
    <w:lvl w:ilvl="2" w:tplc="778EF0BA">
      <w:numFmt w:val="bullet"/>
      <w:lvlText w:val="•"/>
      <w:lvlJc w:val="left"/>
      <w:pPr>
        <w:ind w:left="1701" w:hanging="320"/>
      </w:pPr>
      <w:rPr>
        <w:rFonts w:hint="default"/>
        <w:lang w:val="en-US" w:eastAsia="en-US" w:bidi="ar-SA"/>
      </w:rPr>
    </w:lvl>
    <w:lvl w:ilvl="3" w:tplc="B16618E0">
      <w:numFmt w:val="bullet"/>
      <w:lvlText w:val="•"/>
      <w:lvlJc w:val="left"/>
      <w:pPr>
        <w:ind w:left="2241" w:hanging="320"/>
      </w:pPr>
      <w:rPr>
        <w:rFonts w:hint="default"/>
        <w:lang w:val="en-US" w:eastAsia="en-US" w:bidi="ar-SA"/>
      </w:rPr>
    </w:lvl>
    <w:lvl w:ilvl="4" w:tplc="B0681ADE">
      <w:numFmt w:val="bullet"/>
      <w:lvlText w:val="•"/>
      <w:lvlJc w:val="left"/>
      <w:pPr>
        <w:ind w:left="2782" w:hanging="320"/>
      </w:pPr>
      <w:rPr>
        <w:rFonts w:hint="default"/>
        <w:lang w:val="en-US" w:eastAsia="en-US" w:bidi="ar-SA"/>
      </w:rPr>
    </w:lvl>
    <w:lvl w:ilvl="5" w:tplc="FB824A2C">
      <w:numFmt w:val="bullet"/>
      <w:lvlText w:val="•"/>
      <w:lvlJc w:val="left"/>
      <w:pPr>
        <w:ind w:left="3322" w:hanging="320"/>
      </w:pPr>
      <w:rPr>
        <w:rFonts w:hint="default"/>
        <w:lang w:val="en-US" w:eastAsia="en-US" w:bidi="ar-SA"/>
      </w:rPr>
    </w:lvl>
    <w:lvl w:ilvl="6" w:tplc="0C462314">
      <w:numFmt w:val="bullet"/>
      <w:lvlText w:val="•"/>
      <w:lvlJc w:val="left"/>
      <w:pPr>
        <w:ind w:left="3863" w:hanging="320"/>
      </w:pPr>
      <w:rPr>
        <w:rFonts w:hint="default"/>
        <w:lang w:val="en-US" w:eastAsia="en-US" w:bidi="ar-SA"/>
      </w:rPr>
    </w:lvl>
    <w:lvl w:ilvl="7" w:tplc="0D3CF15C">
      <w:numFmt w:val="bullet"/>
      <w:lvlText w:val="•"/>
      <w:lvlJc w:val="left"/>
      <w:pPr>
        <w:ind w:left="4403" w:hanging="320"/>
      </w:pPr>
      <w:rPr>
        <w:rFonts w:hint="default"/>
        <w:lang w:val="en-US" w:eastAsia="en-US" w:bidi="ar-SA"/>
      </w:rPr>
    </w:lvl>
    <w:lvl w:ilvl="8" w:tplc="D93ED978">
      <w:numFmt w:val="bullet"/>
      <w:lvlText w:val="•"/>
      <w:lvlJc w:val="left"/>
      <w:pPr>
        <w:ind w:left="4944" w:hanging="320"/>
      </w:pPr>
      <w:rPr>
        <w:rFonts w:hint="default"/>
        <w:lang w:val="en-US" w:eastAsia="en-US" w:bidi="ar-SA"/>
      </w:rPr>
    </w:lvl>
  </w:abstractNum>
  <w:abstractNum w:abstractNumId="92" w15:restartNumberingAfterBreak="0">
    <w:nsid w:val="5BCD7E09"/>
    <w:multiLevelType w:val="hybridMultilevel"/>
    <w:tmpl w:val="098A2F3E"/>
    <w:lvl w:ilvl="0" w:tplc="AF20F112">
      <w:start w:val="1"/>
      <w:numFmt w:val="decimal"/>
      <w:lvlText w:val="%1."/>
      <w:lvlJc w:val="left"/>
      <w:pPr>
        <w:ind w:left="8223" w:hanging="320"/>
      </w:pPr>
      <w:rPr>
        <w:rFonts w:ascii="Arial MT" w:eastAsia="Arial MT" w:hAnsi="Arial MT" w:cs="Arial MT" w:hint="default"/>
        <w:b w:val="0"/>
        <w:bCs w:val="0"/>
        <w:i w:val="0"/>
        <w:iCs w:val="0"/>
        <w:color w:val="221F1F"/>
        <w:spacing w:val="-1"/>
        <w:w w:val="99"/>
        <w:sz w:val="20"/>
        <w:szCs w:val="20"/>
        <w:lang w:val="en-US" w:eastAsia="en-US" w:bidi="ar-SA"/>
      </w:rPr>
    </w:lvl>
    <w:lvl w:ilvl="1" w:tplc="CE64834C">
      <w:numFmt w:val="bullet"/>
      <w:lvlText w:val="•"/>
      <w:lvlJc w:val="left"/>
      <w:pPr>
        <w:ind w:left="8766" w:hanging="320"/>
      </w:pPr>
      <w:rPr>
        <w:rFonts w:hint="default"/>
        <w:lang w:val="en-US" w:eastAsia="en-US" w:bidi="ar-SA"/>
      </w:rPr>
    </w:lvl>
    <w:lvl w:ilvl="2" w:tplc="9D6A9002">
      <w:numFmt w:val="bullet"/>
      <w:lvlText w:val="•"/>
      <w:lvlJc w:val="left"/>
      <w:pPr>
        <w:ind w:left="9312" w:hanging="320"/>
      </w:pPr>
      <w:rPr>
        <w:rFonts w:hint="default"/>
        <w:lang w:val="en-US" w:eastAsia="en-US" w:bidi="ar-SA"/>
      </w:rPr>
    </w:lvl>
    <w:lvl w:ilvl="3" w:tplc="33247AE4">
      <w:numFmt w:val="bullet"/>
      <w:lvlText w:val="•"/>
      <w:lvlJc w:val="left"/>
      <w:pPr>
        <w:ind w:left="9858" w:hanging="320"/>
      </w:pPr>
      <w:rPr>
        <w:rFonts w:hint="default"/>
        <w:lang w:val="en-US" w:eastAsia="en-US" w:bidi="ar-SA"/>
      </w:rPr>
    </w:lvl>
    <w:lvl w:ilvl="4" w:tplc="F9A618F4">
      <w:numFmt w:val="bullet"/>
      <w:lvlText w:val="•"/>
      <w:lvlJc w:val="left"/>
      <w:pPr>
        <w:ind w:left="10404" w:hanging="320"/>
      </w:pPr>
      <w:rPr>
        <w:rFonts w:hint="default"/>
        <w:lang w:val="en-US" w:eastAsia="en-US" w:bidi="ar-SA"/>
      </w:rPr>
    </w:lvl>
    <w:lvl w:ilvl="5" w:tplc="BF7EBA0A">
      <w:numFmt w:val="bullet"/>
      <w:lvlText w:val="•"/>
      <w:lvlJc w:val="left"/>
      <w:pPr>
        <w:ind w:left="10950" w:hanging="320"/>
      </w:pPr>
      <w:rPr>
        <w:rFonts w:hint="default"/>
        <w:lang w:val="en-US" w:eastAsia="en-US" w:bidi="ar-SA"/>
      </w:rPr>
    </w:lvl>
    <w:lvl w:ilvl="6" w:tplc="8C38B1E8">
      <w:numFmt w:val="bullet"/>
      <w:lvlText w:val="•"/>
      <w:lvlJc w:val="left"/>
      <w:pPr>
        <w:ind w:left="11496" w:hanging="320"/>
      </w:pPr>
      <w:rPr>
        <w:rFonts w:hint="default"/>
        <w:lang w:val="en-US" w:eastAsia="en-US" w:bidi="ar-SA"/>
      </w:rPr>
    </w:lvl>
    <w:lvl w:ilvl="7" w:tplc="7D1ACFA6">
      <w:numFmt w:val="bullet"/>
      <w:lvlText w:val="•"/>
      <w:lvlJc w:val="left"/>
      <w:pPr>
        <w:ind w:left="12042" w:hanging="320"/>
      </w:pPr>
      <w:rPr>
        <w:rFonts w:hint="default"/>
        <w:lang w:val="en-US" w:eastAsia="en-US" w:bidi="ar-SA"/>
      </w:rPr>
    </w:lvl>
    <w:lvl w:ilvl="8" w:tplc="A7BA2A02">
      <w:numFmt w:val="bullet"/>
      <w:lvlText w:val="•"/>
      <w:lvlJc w:val="left"/>
      <w:pPr>
        <w:ind w:left="12588" w:hanging="320"/>
      </w:pPr>
      <w:rPr>
        <w:rFonts w:hint="default"/>
        <w:lang w:val="en-US" w:eastAsia="en-US" w:bidi="ar-SA"/>
      </w:rPr>
    </w:lvl>
  </w:abstractNum>
  <w:abstractNum w:abstractNumId="93" w15:restartNumberingAfterBreak="0">
    <w:nsid w:val="5CAB538B"/>
    <w:multiLevelType w:val="hybridMultilevel"/>
    <w:tmpl w:val="8F366CD0"/>
    <w:lvl w:ilvl="0" w:tplc="FB4E87A4">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3F3A0CAA">
      <w:numFmt w:val="bullet"/>
      <w:lvlText w:val="•"/>
      <w:lvlJc w:val="left"/>
      <w:pPr>
        <w:ind w:left="1157" w:hanging="320"/>
      </w:pPr>
      <w:rPr>
        <w:rFonts w:hint="default"/>
        <w:lang w:val="en-US" w:eastAsia="en-US" w:bidi="ar-SA"/>
      </w:rPr>
    </w:lvl>
    <w:lvl w:ilvl="2" w:tplc="44DACF90">
      <w:numFmt w:val="bullet"/>
      <w:lvlText w:val="•"/>
      <w:lvlJc w:val="left"/>
      <w:pPr>
        <w:ind w:left="1695" w:hanging="320"/>
      </w:pPr>
      <w:rPr>
        <w:rFonts w:hint="default"/>
        <w:lang w:val="en-US" w:eastAsia="en-US" w:bidi="ar-SA"/>
      </w:rPr>
    </w:lvl>
    <w:lvl w:ilvl="3" w:tplc="7D3C077C">
      <w:numFmt w:val="bullet"/>
      <w:lvlText w:val="•"/>
      <w:lvlJc w:val="left"/>
      <w:pPr>
        <w:ind w:left="2232" w:hanging="320"/>
      </w:pPr>
      <w:rPr>
        <w:rFonts w:hint="default"/>
        <w:lang w:val="en-US" w:eastAsia="en-US" w:bidi="ar-SA"/>
      </w:rPr>
    </w:lvl>
    <w:lvl w:ilvl="4" w:tplc="791CA5F0">
      <w:numFmt w:val="bullet"/>
      <w:lvlText w:val="•"/>
      <w:lvlJc w:val="left"/>
      <w:pPr>
        <w:ind w:left="2770" w:hanging="320"/>
      </w:pPr>
      <w:rPr>
        <w:rFonts w:hint="default"/>
        <w:lang w:val="en-US" w:eastAsia="en-US" w:bidi="ar-SA"/>
      </w:rPr>
    </w:lvl>
    <w:lvl w:ilvl="5" w:tplc="767264C2">
      <w:numFmt w:val="bullet"/>
      <w:lvlText w:val="•"/>
      <w:lvlJc w:val="left"/>
      <w:pPr>
        <w:ind w:left="3307" w:hanging="320"/>
      </w:pPr>
      <w:rPr>
        <w:rFonts w:hint="default"/>
        <w:lang w:val="en-US" w:eastAsia="en-US" w:bidi="ar-SA"/>
      </w:rPr>
    </w:lvl>
    <w:lvl w:ilvl="6" w:tplc="E18AFE5C">
      <w:numFmt w:val="bullet"/>
      <w:lvlText w:val="•"/>
      <w:lvlJc w:val="left"/>
      <w:pPr>
        <w:ind w:left="3845" w:hanging="320"/>
      </w:pPr>
      <w:rPr>
        <w:rFonts w:hint="default"/>
        <w:lang w:val="en-US" w:eastAsia="en-US" w:bidi="ar-SA"/>
      </w:rPr>
    </w:lvl>
    <w:lvl w:ilvl="7" w:tplc="C4A8E4F0">
      <w:numFmt w:val="bullet"/>
      <w:lvlText w:val="•"/>
      <w:lvlJc w:val="left"/>
      <w:pPr>
        <w:ind w:left="4383" w:hanging="320"/>
      </w:pPr>
      <w:rPr>
        <w:rFonts w:hint="default"/>
        <w:lang w:val="en-US" w:eastAsia="en-US" w:bidi="ar-SA"/>
      </w:rPr>
    </w:lvl>
    <w:lvl w:ilvl="8" w:tplc="86DAD5F0">
      <w:numFmt w:val="bullet"/>
      <w:lvlText w:val="•"/>
      <w:lvlJc w:val="left"/>
      <w:pPr>
        <w:ind w:left="4920" w:hanging="320"/>
      </w:pPr>
      <w:rPr>
        <w:rFonts w:hint="default"/>
        <w:lang w:val="en-US" w:eastAsia="en-US" w:bidi="ar-SA"/>
      </w:rPr>
    </w:lvl>
  </w:abstractNum>
  <w:abstractNum w:abstractNumId="94" w15:restartNumberingAfterBreak="0">
    <w:nsid w:val="5CC373BA"/>
    <w:multiLevelType w:val="hybridMultilevel"/>
    <w:tmpl w:val="CEDEC044"/>
    <w:lvl w:ilvl="0" w:tplc="A12C9806">
      <w:start w:val="1"/>
      <w:numFmt w:val="decimal"/>
      <w:lvlText w:val="%1."/>
      <w:lvlJc w:val="left"/>
      <w:pPr>
        <w:ind w:left="532" w:hanging="420"/>
      </w:pPr>
      <w:rPr>
        <w:rFonts w:ascii="Arial MT" w:eastAsia="Arial MT" w:hAnsi="Arial MT" w:cs="Arial MT" w:hint="default"/>
        <w:b w:val="0"/>
        <w:bCs w:val="0"/>
        <w:i w:val="0"/>
        <w:iCs w:val="0"/>
        <w:color w:val="221F1F"/>
        <w:spacing w:val="-1"/>
        <w:w w:val="99"/>
        <w:sz w:val="20"/>
        <w:szCs w:val="20"/>
        <w:lang w:val="en-US" w:eastAsia="en-US" w:bidi="ar-SA"/>
      </w:rPr>
    </w:lvl>
    <w:lvl w:ilvl="1" w:tplc="B39633A4">
      <w:numFmt w:val="bullet"/>
      <w:lvlText w:val="•"/>
      <w:lvlJc w:val="left"/>
      <w:pPr>
        <w:ind w:left="1088" w:hanging="420"/>
      </w:pPr>
      <w:rPr>
        <w:rFonts w:hint="default"/>
        <w:lang w:val="en-US" w:eastAsia="en-US" w:bidi="ar-SA"/>
      </w:rPr>
    </w:lvl>
    <w:lvl w:ilvl="2" w:tplc="8C8C7950">
      <w:numFmt w:val="bullet"/>
      <w:lvlText w:val="•"/>
      <w:lvlJc w:val="left"/>
      <w:pPr>
        <w:ind w:left="1637" w:hanging="420"/>
      </w:pPr>
      <w:rPr>
        <w:rFonts w:hint="default"/>
        <w:lang w:val="en-US" w:eastAsia="en-US" w:bidi="ar-SA"/>
      </w:rPr>
    </w:lvl>
    <w:lvl w:ilvl="3" w:tplc="74BE37B4">
      <w:numFmt w:val="bullet"/>
      <w:lvlText w:val="•"/>
      <w:lvlJc w:val="left"/>
      <w:pPr>
        <w:ind w:left="2185" w:hanging="420"/>
      </w:pPr>
      <w:rPr>
        <w:rFonts w:hint="default"/>
        <w:lang w:val="en-US" w:eastAsia="en-US" w:bidi="ar-SA"/>
      </w:rPr>
    </w:lvl>
    <w:lvl w:ilvl="4" w:tplc="78ACFF3E">
      <w:numFmt w:val="bullet"/>
      <w:lvlText w:val="•"/>
      <w:lvlJc w:val="left"/>
      <w:pPr>
        <w:ind w:left="2734" w:hanging="420"/>
      </w:pPr>
      <w:rPr>
        <w:rFonts w:hint="default"/>
        <w:lang w:val="en-US" w:eastAsia="en-US" w:bidi="ar-SA"/>
      </w:rPr>
    </w:lvl>
    <w:lvl w:ilvl="5" w:tplc="ADF8830A">
      <w:numFmt w:val="bullet"/>
      <w:lvlText w:val="•"/>
      <w:lvlJc w:val="left"/>
      <w:pPr>
        <w:ind w:left="3282" w:hanging="420"/>
      </w:pPr>
      <w:rPr>
        <w:rFonts w:hint="default"/>
        <w:lang w:val="en-US" w:eastAsia="en-US" w:bidi="ar-SA"/>
      </w:rPr>
    </w:lvl>
    <w:lvl w:ilvl="6" w:tplc="B8401F0E">
      <w:numFmt w:val="bullet"/>
      <w:lvlText w:val="•"/>
      <w:lvlJc w:val="left"/>
      <w:pPr>
        <w:ind w:left="3831" w:hanging="420"/>
      </w:pPr>
      <w:rPr>
        <w:rFonts w:hint="default"/>
        <w:lang w:val="en-US" w:eastAsia="en-US" w:bidi="ar-SA"/>
      </w:rPr>
    </w:lvl>
    <w:lvl w:ilvl="7" w:tplc="D39697C6">
      <w:numFmt w:val="bullet"/>
      <w:lvlText w:val="•"/>
      <w:lvlJc w:val="left"/>
      <w:pPr>
        <w:ind w:left="4379" w:hanging="420"/>
      </w:pPr>
      <w:rPr>
        <w:rFonts w:hint="default"/>
        <w:lang w:val="en-US" w:eastAsia="en-US" w:bidi="ar-SA"/>
      </w:rPr>
    </w:lvl>
    <w:lvl w:ilvl="8" w:tplc="F596147C">
      <w:numFmt w:val="bullet"/>
      <w:lvlText w:val="•"/>
      <w:lvlJc w:val="left"/>
      <w:pPr>
        <w:ind w:left="4928" w:hanging="420"/>
      </w:pPr>
      <w:rPr>
        <w:rFonts w:hint="default"/>
        <w:lang w:val="en-US" w:eastAsia="en-US" w:bidi="ar-SA"/>
      </w:rPr>
    </w:lvl>
  </w:abstractNum>
  <w:abstractNum w:abstractNumId="95" w15:restartNumberingAfterBreak="0">
    <w:nsid w:val="5EE67834"/>
    <w:multiLevelType w:val="hybridMultilevel"/>
    <w:tmpl w:val="4EF464CE"/>
    <w:lvl w:ilvl="0" w:tplc="A13AD872">
      <w:start w:val="1"/>
      <w:numFmt w:val="decimal"/>
      <w:lvlText w:val="%1."/>
      <w:lvlJc w:val="left"/>
      <w:pPr>
        <w:ind w:left="574" w:hanging="462"/>
      </w:pPr>
      <w:rPr>
        <w:rFonts w:ascii="Arial MT" w:eastAsia="Arial MT" w:hAnsi="Arial MT" w:cs="Arial MT" w:hint="default"/>
        <w:b w:val="0"/>
        <w:bCs w:val="0"/>
        <w:i w:val="0"/>
        <w:iCs w:val="0"/>
        <w:color w:val="221F1F"/>
        <w:spacing w:val="-1"/>
        <w:w w:val="99"/>
        <w:sz w:val="20"/>
        <w:szCs w:val="20"/>
        <w:lang w:val="en-US" w:eastAsia="en-US" w:bidi="ar-SA"/>
      </w:rPr>
    </w:lvl>
    <w:lvl w:ilvl="1" w:tplc="3C6A03AC">
      <w:numFmt w:val="bullet"/>
      <w:lvlText w:val="•"/>
      <w:lvlJc w:val="left"/>
      <w:pPr>
        <w:ind w:left="1123" w:hanging="462"/>
      </w:pPr>
      <w:rPr>
        <w:rFonts w:hint="default"/>
        <w:lang w:val="en-US" w:eastAsia="en-US" w:bidi="ar-SA"/>
      </w:rPr>
    </w:lvl>
    <w:lvl w:ilvl="2" w:tplc="27B23C08">
      <w:numFmt w:val="bullet"/>
      <w:lvlText w:val="•"/>
      <w:lvlJc w:val="left"/>
      <w:pPr>
        <w:ind w:left="1666" w:hanging="462"/>
      </w:pPr>
      <w:rPr>
        <w:rFonts w:hint="default"/>
        <w:lang w:val="en-US" w:eastAsia="en-US" w:bidi="ar-SA"/>
      </w:rPr>
    </w:lvl>
    <w:lvl w:ilvl="3" w:tplc="5A38ADF8">
      <w:numFmt w:val="bullet"/>
      <w:lvlText w:val="•"/>
      <w:lvlJc w:val="left"/>
      <w:pPr>
        <w:ind w:left="2210" w:hanging="462"/>
      </w:pPr>
      <w:rPr>
        <w:rFonts w:hint="default"/>
        <w:lang w:val="en-US" w:eastAsia="en-US" w:bidi="ar-SA"/>
      </w:rPr>
    </w:lvl>
    <w:lvl w:ilvl="4" w:tplc="AC84CA26">
      <w:numFmt w:val="bullet"/>
      <w:lvlText w:val="•"/>
      <w:lvlJc w:val="left"/>
      <w:pPr>
        <w:ind w:left="2753" w:hanging="462"/>
      </w:pPr>
      <w:rPr>
        <w:rFonts w:hint="default"/>
        <w:lang w:val="en-US" w:eastAsia="en-US" w:bidi="ar-SA"/>
      </w:rPr>
    </w:lvl>
    <w:lvl w:ilvl="5" w:tplc="A1AE1B6A">
      <w:numFmt w:val="bullet"/>
      <w:lvlText w:val="•"/>
      <w:lvlJc w:val="left"/>
      <w:pPr>
        <w:ind w:left="3297" w:hanging="462"/>
      </w:pPr>
      <w:rPr>
        <w:rFonts w:hint="default"/>
        <w:lang w:val="en-US" w:eastAsia="en-US" w:bidi="ar-SA"/>
      </w:rPr>
    </w:lvl>
    <w:lvl w:ilvl="6" w:tplc="18CA4F72">
      <w:numFmt w:val="bullet"/>
      <w:lvlText w:val="•"/>
      <w:lvlJc w:val="left"/>
      <w:pPr>
        <w:ind w:left="3840" w:hanging="462"/>
      </w:pPr>
      <w:rPr>
        <w:rFonts w:hint="default"/>
        <w:lang w:val="en-US" w:eastAsia="en-US" w:bidi="ar-SA"/>
      </w:rPr>
    </w:lvl>
    <w:lvl w:ilvl="7" w:tplc="526210AA">
      <w:numFmt w:val="bullet"/>
      <w:lvlText w:val="•"/>
      <w:lvlJc w:val="left"/>
      <w:pPr>
        <w:ind w:left="4384" w:hanging="462"/>
      </w:pPr>
      <w:rPr>
        <w:rFonts w:hint="default"/>
        <w:lang w:val="en-US" w:eastAsia="en-US" w:bidi="ar-SA"/>
      </w:rPr>
    </w:lvl>
    <w:lvl w:ilvl="8" w:tplc="C2BE94F0">
      <w:numFmt w:val="bullet"/>
      <w:lvlText w:val="•"/>
      <w:lvlJc w:val="left"/>
      <w:pPr>
        <w:ind w:left="4927" w:hanging="462"/>
      </w:pPr>
      <w:rPr>
        <w:rFonts w:hint="default"/>
        <w:lang w:val="en-US" w:eastAsia="en-US" w:bidi="ar-SA"/>
      </w:rPr>
    </w:lvl>
  </w:abstractNum>
  <w:abstractNum w:abstractNumId="96" w15:restartNumberingAfterBreak="0">
    <w:nsid w:val="61C510CE"/>
    <w:multiLevelType w:val="hybridMultilevel"/>
    <w:tmpl w:val="9FCCD03A"/>
    <w:lvl w:ilvl="0" w:tplc="E0EA1D5C">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D3C85C64">
      <w:numFmt w:val="bullet"/>
      <w:lvlText w:val="•"/>
      <w:lvlJc w:val="left"/>
      <w:pPr>
        <w:ind w:left="1160" w:hanging="320"/>
      </w:pPr>
      <w:rPr>
        <w:rFonts w:hint="default"/>
        <w:lang w:val="en-US" w:eastAsia="en-US" w:bidi="ar-SA"/>
      </w:rPr>
    </w:lvl>
    <w:lvl w:ilvl="2" w:tplc="F09C2B6A">
      <w:numFmt w:val="bullet"/>
      <w:lvlText w:val="•"/>
      <w:lvlJc w:val="left"/>
      <w:pPr>
        <w:ind w:left="1701" w:hanging="320"/>
      </w:pPr>
      <w:rPr>
        <w:rFonts w:hint="default"/>
        <w:lang w:val="en-US" w:eastAsia="en-US" w:bidi="ar-SA"/>
      </w:rPr>
    </w:lvl>
    <w:lvl w:ilvl="3" w:tplc="D2C680CE">
      <w:numFmt w:val="bullet"/>
      <w:lvlText w:val="•"/>
      <w:lvlJc w:val="left"/>
      <w:pPr>
        <w:ind w:left="2241" w:hanging="320"/>
      </w:pPr>
      <w:rPr>
        <w:rFonts w:hint="default"/>
        <w:lang w:val="en-US" w:eastAsia="en-US" w:bidi="ar-SA"/>
      </w:rPr>
    </w:lvl>
    <w:lvl w:ilvl="4" w:tplc="DB84F686">
      <w:numFmt w:val="bullet"/>
      <w:lvlText w:val="•"/>
      <w:lvlJc w:val="left"/>
      <w:pPr>
        <w:ind w:left="2782" w:hanging="320"/>
      </w:pPr>
      <w:rPr>
        <w:rFonts w:hint="default"/>
        <w:lang w:val="en-US" w:eastAsia="en-US" w:bidi="ar-SA"/>
      </w:rPr>
    </w:lvl>
    <w:lvl w:ilvl="5" w:tplc="3698B702">
      <w:numFmt w:val="bullet"/>
      <w:lvlText w:val="•"/>
      <w:lvlJc w:val="left"/>
      <w:pPr>
        <w:ind w:left="3322" w:hanging="320"/>
      </w:pPr>
      <w:rPr>
        <w:rFonts w:hint="default"/>
        <w:lang w:val="en-US" w:eastAsia="en-US" w:bidi="ar-SA"/>
      </w:rPr>
    </w:lvl>
    <w:lvl w:ilvl="6" w:tplc="3550BC10">
      <w:numFmt w:val="bullet"/>
      <w:lvlText w:val="•"/>
      <w:lvlJc w:val="left"/>
      <w:pPr>
        <w:ind w:left="3863" w:hanging="320"/>
      </w:pPr>
      <w:rPr>
        <w:rFonts w:hint="default"/>
        <w:lang w:val="en-US" w:eastAsia="en-US" w:bidi="ar-SA"/>
      </w:rPr>
    </w:lvl>
    <w:lvl w:ilvl="7" w:tplc="3C6EAE22">
      <w:numFmt w:val="bullet"/>
      <w:lvlText w:val="•"/>
      <w:lvlJc w:val="left"/>
      <w:pPr>
        <w:ind w:left="4403" w:hanging="320"/>
      </w:pPr>
      <w:rPr>
        <w:rFonts w:hint="default"/>
        <w:lang w:val="en-US" w:eastAsia="en-US" w:bidi="ar-SA"/>
      </w:rPr>
    </w:lvl>
    <w:lvl w:ilvl="8" w:tplc="FE5A8486">
      <w:numFmt w:val="bullet"/>
      <w:lvlText w:val="•"/>
      <w:lvlJc w:val="left"/>
      <w:pPr>
        <w:ind w:left="4944" w:hanging="320"/>
      </w:pPr>
      <w:rPr>
        <w:rFonts w:hint="default"/>
        <w:lang w:val="en-US" w:eastAsia="en-US" w:bidi="ar-SA"/>
      </w:rPr>
    </w:lvl>
  </w:abstractNum>
  <w:abstractNum w:abstractNumId="97" w15:restartNumberingAfterBreak="0">
    <w:nsid w:val="62981CB4"/>
    <w:multiLevelType w:val="hybridMultilevel"/>
    <w:tmpl w:val="94EEE598"/>
    <w:lvl w:ilvl="0" w:tplc="7AB86E1E">
      <w:start w:val="1"/>
      <w:numFmt w:val="decimal"/>
      <w:lvlText w:val="%1."/>
      <w:lvlJc w:val="left"/>
      <w:pPr>
        <w:ind w:left="451" w:hanging="399"/>
      </w:pPr>
      <w:rPr>
        <w:rFonts w:ascii="Arial MT" w:eastAsia="Arial MT" w:hAnsi="Arial MT" w:cs="Arial MT" w:hint="default"/>
        <w:b w:val="0"/>
        <w:bCs w:val="0"/>
        <w:i w:val="0"/>
        <w:iCs w:val="0"/>
        <w:color w:val="221F1F"/>
        <w:spacing w:val="-1"/>
        <w:w w:val="99"/>
        <w:sz w:val="20"/>
        <w:szCs w:val="20"/>
        <w:lang w:val="en-US" w:eastAsia="en-US" w:bidi="ar-SA"/>
      </w:rPr>
    </w:lvl>
    <w:lvl w:ilvl="1" w:tplc="E34C7C20">
      <w:numFmt w:val="bullet"/>
      <w:lvlText w:val="•"/>
      <w:lvlJc w:val="left"/>
      <w:pPr>
        <w:ind w:left="1016" w:hanging="399"/>
      </w:pPr>
      <w:rPr>
        <w:rFonts w:hint="default"/>
        <w:lang w:val="en-US" w:eastAsia="en-US" w:bidi="ar-SA"/>
      </w:rPr>
    </w:lvl>
    <w:lvl w:ilvl="2" w:tplc="7164ABB6">
      <w:numFmt w:val="bullet"/>
      <w:lvlText w:val="•"/>
      <w:lvlJc w:val="left"/>
      <w:pPr>
        <w:ind w:left="1573" w:hanging="399"/>
      </w:pPr>
      <w:rPr>
        <w:rFonts w:hint="default"/>
        <w:lang w:val="en-US" w:eastAsia="en-US" w:bidi="ar-SA"/>
      </w:rPr>
    </w:lvl>
    <w:lvl w:ilvl="3" w:tplc="E09EC0AA">
      <w:numFmt w:val="bullet"/>
      <w:lvlText w:val="•"/>
      <w:lvlJc w:val="left"/>
      <w:pPr>
        <w:ind w:left="2129" w:hanging="399"/>
      </w:pPr>
      <w:rPr>
        <w:rFonts w:hint="default"/>
        <w:lang w:val="en-US" w:eastAsia="en-US" w:bidi="ar-SA"/>
      </w:rPr>
    </w:lvl>
    <w:lvl w:ilvl="4" w:tplc="ABC29ED0">
      <w:numFmt w:val="bullet"/>
      <w:lvlText w:val="•"/>
      <w:lvlJc w:val="left"/>
      <w:pPr>
        <w:ind w:left="2686" w:hanging="399"/>
      </w:pPr>
      <w:rPr>
        <w:rFonts w:hint="default"/>
        <w:lang w:val="en-US" w:eastAsia="en-US" w:bidi="ar-SA"/>
      </w:rPr>
    </w:lvl>
    <w:lvl w:ilvl="5" w:tplc="FA9CF33A">
      <w:numFmt w:val="bullet"/>
      <w:lvlText w:val="•"/>
      <w:lvlJc w:val="left"/>
      <w:pPr>
        <w:ind w:left="3242" w:hanging="399"/>
      </w:pPr>
      <w:rPr>
        <w:rFonts w:hint="default"/>
        <w:lang w:val="en-US" w:eastAsia="en-US" w:bidi="ar-SA"/>
      </w:rPr>
    </w:lvl>
    <w:lvl w:ilvl="6" w:tplc="A3C2B964">
      <w:numFmt w:val="bullet"/>
      <w:lvlText w:val="•"/>
      <w:lvlJc w:val="left"/>
      <w:pPr>
        <w:ind w:left="3799" w:hanging="399"/>
      </w:pPr>
      <w:rPr>
        <w:rFonts w:hint="default"/>
        <w:lang w:val="en-US" w:eastAsia="en-US" w:bidi="ar-SA"/>
      </w:rPr>
    </w:lvl>
    <w:lvl w:ilvl="7" w:tplc="CF883658">
      <w:numFmt w:val="bullet"/>
      <w:lvlText w:val="•"/>
      <w:lvlJc w:val="left"/>
      <w:pPr>
        <w:ind w:left="4355" w:hanging="399"/>
      </w:pPr>
      <w:rPr>
        <w:rFonts w:hint="default"/>
        <w:lang w:val="en-US" w:eastAsia="en-US" w:bidi="ar-SA"/>
      </w:rPr>
    </w:lvl>
    <w:lvl w:ilvl="8" w:tplc="24A2A198">
      <w:numFmt w:val="bullet"/>
      <w:lvlText w:val="•"/>
      <w:lvlJc w:val="left"/>
      <w:pPr>
        <w:ind w:left="4912" w:hanging="399"/>
      </w:pPr>
      <w:rPr>
        <w:rFonts w:hint="default"/>
        <w:lang w:val="en-US" w:eastAsia="en-US" w:bidi="ar-SA"/>
      </w:rPr>
    </w:lvl>
  </w:abstractNum>
  <w:abstractNum w:abstractNumId="98" w15:restartNumberingAfterBreak="0">
    <w:nsid w:val="65FE17F9"/>
    <w:multiLevelType w:val="hybridMultilevel"/>
    <w:tmpl w:val="B66CFEAE"/>
    <w:lvl w:ilvl="0" w:tplc="E0DAABE4">
      <w:start w:val="1"/>
      <w:numFmt w:val="decimal"/>
      <w:lvlText w:val="%1."/>
      <w:lvlJc w:val="left"/>
      <w:pPr>
        <w:ind w:left="619" w:hanging="320"/>
        <w:jc w:val="right"/>
      </w:pPr>
      <w:rPr>
        <w:rFonts w:ascii="Arial MT" w:eastAsia="Arial MT" w:hAnsi="Arial MT" w:cs="Arial MT" w:hint="default"/>
        <w:b w:val="0"/>
        <w:bCs w:val="0"/>
        <w:i w:val="0"/>
        <w:iCs w:val="0"/>
        <w:color w:val="221F1F"/>
        <w:spacing w:val="-1"/>
        <w:w w:val="99"/>
        <w:sz w:val="20"/>
        <w:szCs w:val="20"/>
        <w:lang w:val="en-US" w:eastAsia="en-US" w:bidi="ar-SA"/>
      </w:rPr>
    </w:lvl>
    <w:lvl w:ilvl="1" w:tplc="B9A0B878">
      <w:start w:val="1"/>
      <w:numFmt w:val="lowerRoman"/>
      <w:lvlText w:val="(%2)"/>
      <w:lvlJc w:val="left"/>
      <w:pPr>
        <w:ind w:left="1104" w:hanging="346"/>
      </w:pPr>
      <w:rPr>
        <w:rFonts w:ascii="Arial MT" w:eastAsia="Arial MT" w:hAnsi="Arial MT" w:cs="Arial MT" w:hint="default"/>
        <w:b w:val="0"/>
        <w:bCs w:val="0"/>
        <w:i w:val="0"/>
        <w:iCs w:val="0"/>
        <w:color w:val="221F1F"/>
        <w:spacing w:val="-2"/>
        <w:w w:val="99"/>
        <w:sz w:val="20"/>
        <w:szCs w:val="20"/>
        <w:lang w:val="en-US" w:eastAsia="en-US" w:bidi="ar-SA"/>
      </w:rPr>
    </w:lvl>
    <w:lvl w:ilvl="2" w:tplc="578C05FE">
      <w:numFmt w:val="bullet"/>
      <w:lvlText w:val="•"/>
      <w:lvlJc w:val="left"/>
      <w:pPr>
        <w:ind w:left="1647" w:hanging="346"/>
      </w:pPr>
      <w:rPr>
        <w:rFonts w:hint="default"/>
        <w:lang w:val="en-US" w:eastAsia="en-US" w:bidi="ar-SA"/>
      </w:rPr>
    </w:lvl>
    <w:lvl w:ilvl="3" w:tplc="2BA24922">
      <w:numFmt w:val="bullet"/>
      <w:lvlText w:val="•"/>
      <w:lvlJc w:val="left"/>
      <w:pPr>
        <w:ind w:left="2194" w:hanging="346"/>
      </w:pPr>
      <w:rPr>
        <w:rFonts w:hint="default"/>
        <w:lang w:val="en-US" w:eastAsia="en-US" w:bidi="ar-SA"/>
      </w:rPr>
    </w:lvl>
    <w:lvl w:ilvl="4" w:tplc="ED94F476">
      <w:numFmt w:val="bullet"/>
      <w:lvlText w:val="•"/>
      <w:lvlJc w:val="left"/>
      <w:pPr>
        <w:ind w:left="2741" w:hanging="346"/>
      </w:pPr>
      <w:rPr>
        <w:rFonts w:hint="default"/>
        <w:lang w:val="en-US" w:eastAsia="en-US" w:bidi="ar-SA"/>
      </w:rPr>
    </w:lvl>
    <w:lvl w:ilvl="5" w:tplc="1486C384">
      <w:numFmt w:val="bullet"/>
      <w:lvlText w:val="•"/>
      <w:lvlJc w:val="left"/>
      <w:pPr>
        <w:ind w:left="3288" w:hanging="346"/>
      </w:pPr>
      <w:rPr>
        <w:rFonts w:hint="default"/>
        <w:lang w:val="en-US" w:eastAsia="en-US" w:bidi="ar-SA"/>
      </w:rPr>
    </w:lvl>
    <w:lvl w:ilvl="6" w:tplc="32D6AE0C">
      <w:numFmt w:val="bullet"/>
      <w:lvlText w:val="•"/>
      <w:lvlJc w:val="left"/>
      <w:pPr>
        <w:ind w:left="3836" w:hanging="346"/>
      </w:pPr>
      <w:rPr>
        <w:rFonts w:hint="default"/>
        <w:lang w:val="en-US" w:eastAsia="en-US" w:bidi="ar-SA"/>
      </w:rPr>
    </w:lvl>
    <w:lvl w:ilvl="7" w:tplc="74BCE54A">
      <w:numFmt w:val="bullet"/>
      <w:lvlText w:val="•"/>
      <w:lvlJc w:val="left"/>
      <w:pPr>
        <w:ind w:left="4383" w:hanging="346"/>
      </w:pPr>
      <w:rPr>
        <w:rFonts w:hint="default"/>
        <w:lang w:val="en-US" w:eastAsia="en-US" w:bidi="ar-SA"/>
      </w:rPr>
    </w:lvl>
    <w:lvl w:ilvl="8" w:tplc="F4D64BBE">
      <w:numFmt w:val="bullet"/>
      <w:lvlText w:val="•"/>
      <w:lvlJc w:val="left"/>
      <w:pPr>
        <w:ind w:left="4930" w:hanging="346"/>
      </w:pPr>
      <w:rPr>
        <w:rFonts w:hint="default"/>
        <w:lang w:val="en-US" w:eastAsia="en-US" w:bidi="ar-SA"/>
      </w:rPr>
    </w:lvl>
  </w:abstractNum>
  <w:abstractNum w:abstractNumId="99" w15:restartNumberingAfterBreak="0">
    <w:nsid w:val="6654741B"/>
    <w:multiLevelType w:val="hybridMultilevel"/>
    <w:tmpl w:val="168C780C"/>
    <w:lvl w:ilvl="0" w:tplc="FEAA4FCE">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1C36A676">
      <w:numFmt w:val="bullet"/>
      <w:lvlText w:val="•"/>
      <w:lvlJc w:val="left"/>
      <w:pPr>
        <w:ind w:left="1160" w:hanging="320"/>
      </w:pPr>
      <w:rPr>
        <w:rFonts w:hint="default"/>
        <w:lang w:val="en-US" w:eastAsia="en-US" w:bidi="ar-SA"/>
      </w:rPr>
    </w:lvl>
    <w:lvl w:ilvl="2" w:tplc="831EB822">
      <w:numFmt w:val="bullet"/>
      <w:lvlText w:val="•"/>
      <w:lvlJc w:val="left"/>
      <w:pPr>
        <w:ind w:left="1701" w:hanging="320"/>
      </w:pPr>
      <w:rPr>
        <w:rFonts w:hint="default"/>
        <w:lang w:val="en-US" w:eastAsia="en-US" w:bidi="ar-SA"/>
      </w:rPr>
    </w:lvl>
    <w:lvl w:ilvl="3" w:tplc="A86E1EC6">
      <w:numFmt w:val="bullet"/>
      <w:lvlText w:val="•"/>
      <w:lvlJc w:val="left"/>
      <w:pPr>
        <w:ind w:left="2241" w:hanging="320"/>
      </w:pPr>
      <w:rPr>
        <w:rFonts w:hint="default"/>
        <w:lang w:val="en-US" w:eastAsia="en-US" w:bidi="ar-SA"/>
      </w:rPr>
    </w:lvl>
    <w:lvl w:ilvl="4" w:tplc="D862C288">
      <w:numFmt w:val="bullet"/>
      <w:lvlText w:val="•"/>
      <w:lvlJc w:val="left"/>
      <w:pPr>
        <w:ind w:left="2782" w:hanging="320"/>
      </w:pPr>
      <w:rPr>
        <w:rFonts w:hint="default"/>
        <w:lang w:val="en-US" w:eastAsia="en-US" w:bidi="ar-SA"/>
      </w:rPr>
    </w:lvl>
    <w:lvl w:ilvl="5" w:tplc="51ACBDEC">
      <w:numFmt w:val="bullet"/>
      <w:lvlText w:val="•"/>
      <w:lvlJc w:val="left"/>
      <w:pPr>
        <w:ind w:left="3322" w:hanging="320"/>
      </w:pPr>
      <w:rPr>
        <w:rFonts w:hint="default"/>
        <w:lang w:val="en-US" w:eastAsia="en-US" w:bidi="ar-SA"/>
      </w:rPr>
    </w:lvl>
    <w:lvl w:ilvl="6" w:tplc="B8D0794C">
      <w:numFmt w:val="bullet"/>
      <w:lvlText w:val="•"/>
      <w:lvlJc w:val="left"/>
      <w:pPr>
        <w:ind w:left="3863" w:hanging="320"/>
      </w:pPr>
      <w:rPr>
        <w:rFonts w:hint="default"/>
        <w:lang w:val="en-US" w:eastAsia="en-US" w:bidi="ar-SA"/>
      </w:rPr>
    </w:lvl>
    <w:lvl w:ilvl="7" w:tplc="BDA2820A">
      <w:numFmt w:val="bullet"/>
      <w:lvlText w:val="•"/>
      <w:lvlJc w:val="left"/>
      <w:pPr>
        <w:ind w:left="4403" w:hanging="320"/>
      </w:pPr>
      <w:rPr>
        <w:rFonts w:hint="default"/>
        <w:lang w:val="en-US" w:eastAsia="en-US" w:bidi="ar-SA"/>
      </w:rPr>
    </w:lvl>
    <w:lvl w:ilvl="8" w:tplc="4CD28A9A">
      <w:numFmt w:val="bullet"/>
      <w:lvlText w:val="•"/>
      <w:lvlJc w:val="left"/>
      <w:pPr>
        <w:ind w:left="4944" w:hanging="320"/>
      </w:pPr>
      <w:rPr>
        <w:rFonts w:hint="default"/>
        <w:lang w:val="en-US" w:eastAsia="en-US" w:bidi="ar-SA"/>
      </w:rPr>
    </w:lvl>
  </w:abstractNum>
  <w:abstractNum w:abstractNumId="100" w15:restartNumberingAfterBreak="0">
    <w:nsid w:val="67CF2E53"/>
    <w:multiLevelType w:val="hybridMultilevel"/>
    <w:tmpl w:val="AF8ACE58"/>
    <w:lvl w:ilvl="0" w:tplc="AB8EFD20">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404879F2">
      <w:numFmt w:val="bullet"/>
      <w:lvlText w:val="•"/>
      <w:lvlJc w:val="left"/>
      <w:pPr>
        <w:ind w:left="1160" w:hanging="320"/>
      </w:pPr>
      <w:rPr>
        <w:rFonts w:hint="default"/>
        <w:lang w:val="en-US" w:eastAsia="en-US" w:bidi="ar-SA"/>
      </w:rPr>
    </w:lvl>
    <w:lvl w:ilvl="2" w:tplc="D3EC8EB8">
      <w:numFmt w:val="bullet"/>
      <w:lvlText w:val="•"/>
      <w:lvlJc w:val="left"/>
      <w:pPr>
        <w:ind w:left="1701" w:hanging="320"/>
      </w:pPr>
      <w:rPr>
        <w:rFonts w:hint="default"/>
        <w:lang w:val="en-US" w:eastAsia="en-US" w:bidi="ar-SA"/>
      </w:rPr>
    </w:lvl>
    <w:lvl w:ilvl="3" w:tplc="A3A0CB6C">
      <w:numFmt w:val="bullet"/>
      <w:lvlText w:val="•"/>
      <w:lvlJc w:val="left"/>
      <w:pPr>
        <w:ind w:left="2241" w:hanging="320"/>
      </w:pPr>
      <w:rPr>
        <w:rFonts w:hint="default"/>
        <w:lang w:val="en-US" w:eastAsia="en-US" w:bidi="ar-SA"/>
      </w:rPr>
    </w:lvl>
    <w:lvl w:ilvl="4" w:tplc="71BE076E">
      <w:numFmt w:val="bullet"/>
      <w:lvlText w:val="•"/>
      <w:lvlJc w:val="left"/>
      <w:pPr>
        <w:ind w:left="2782" w:hanging="320"/>
      </w:pPr>
      <w:rPr>
        <w:rFonts w:hint="default"/>
        <w:lang w:val="en-US" w:eastAsia="en-US" w:bidi="ar-SA"/>
      </w:rPr>
    </w:lvl>
    <w:lvl w:ilvl="5" w:tplc="5A62D7B6">
      <w:numFmt w:val="bullet"/>
      <w:lvlText w:val="•"/>
      <w:lvlJc w:val="left"/>
      <w:pPr>
        <w:ind w:left="3322" w:hanging="320"/>
      </w:pPr>
      <w:rPr>
        <w:rFonts w:hint="default"/>
        <w:lang w:val="en-US" w:eastAsia="en-US" w:bidi="ar-SA"/>
      </w:rPr>
    </w:lvl>
    <w:lvl w:ilvl="6" w:tplc="DB4C9BEA">
      <w:numFmt w:val="bullet"/>
      <w:lvlText w:val="•"/>
      <w:lvlJc w:val="left"/>
      <w:pPr>
        <w:ind w:left="3863" w:hanging="320"/>
      </w:pPr>
      <w:rPr>
        <w:rFonts w:hint="default"/>
        <w:lang w:val="en-US" w:eastAsia="en-US" w:bidi="ar-SA"/>
      </w:rPr>
    </w:lvl>
    <w:lvl w:ilvl="7" w:tplc="D54A2DB4">
      <w:numFmt w:val="bullet"/>
      <w:lvlText w:val="•"/>
      <w:lvlJc w:val="left"/>
      <w:pPr>
        <w:ind w:left="4403" w:hanging="320"/>
      </w:pPr>
      <w:rPr>
        <w:rFonts w:hint="default"/>
        <w:lang w:val="en-US" w:eastAsia="en-US" w:bidi="ar-SA"/>
      </w:rPr>
    </w:lvl>
    <w:lvl w:ilvl="8" w:tplc="DE12EDDC">
      <w:numFmt w:val="bullet"/>
      <w:lvlText w:val="•"/>
      <w:lvlJc w:val="left"/>
      <w:pPr>
        <w:ind w:left="4944" w:hanging="320"/>
      </w:pPr>
      <w:rPr>
        <w:rFonts w:hint="default"/>
        <w:lang w:val="en-US" w:eastAsia="en-US" w:bidi="ar-SA"/>
      </w:rPr>
    </w:lvl>
  </w:abstractNum>
  <w:abstractNum w:abstractNumId="101" w15:restartNumberingAfterBreak="0">
    <w:nsid w:val="69D84DCA"/>
    <w:multiLevelType w:val="hybridMultilevel"/>
    <w:tmpl w:val="2228BBE4"/>
    <w:lvl w:ilvl="0" w:tplc="A9689CFA">
      <w:start w:val="1"/>
      <w:numFmt w:val="decimal"/>
      <w:lvlText w:val="%1."/>
      <w:lvlJc w:val="left"/>
      <w:pPr>
        <w:ind w:left="619" w:hanging="320"/>
      </w:pPr>
      <w:rPr>
        <w:rFonts w:hint="default"/>
        <w:spacing w:val="-1"/>
        <w:w w:val="99"/>
        <w:lang w:val="en-US" w:eastAsia="en-US" w:bidi="ar-SA"/>
      </w:rPr>
    </w:lvl>
    <w:lvl w:ilvl="1" w:tplc="CA98CD5C">
      <w:start w:val="1"/>
      <w:numFmt w:val="lowerLetter"/>
      <w:lvlText w:val="%2."/>
      <w:lvlJc w:val="left"/>
      <w:pPr>
        <w:ind w:left="960" w:hanging="320"/>
      </w:pPr>
      <w:rPr>
        <w:rFonts w:ascii="Arial MT" w:eastAsia="Arial MT" w:hAnsi="Arial MT" w:cs="Arial MT" w:hint="default"/>
        <w:b w:val="0"/>
        <w:bCs w:val="0"/>
        <w:i w:val="0"/>
        <w:iCs w:val="0"/>
        <w:color w:val="221F1F"/>
        <w:spacing w:val="-1"/>
        <w:w w:val="99"/>
        <w:sz w:val="20"/>
        <w:szCs w:val="20"/>
        <w:lang w:val="en-US" w:eastAsia="en-US" w:bidi="ar-SA"/>
      </w:rPr>
    </w:lvl>
    <w:lvl w:ilvl="2" w:tplc="011E56BE">
      <w:numFmt w:val="bullet"/>
      <w:lvlText w:val="•"/>
      <w:lvlJc w:val="left"/>
      <w:pPr>
        <w:ind w:left="1521" w:hanging="320"/>
      </w:pPr>
      <w:rPr>
        <w:rFonts w:hint="default"/>
        <w:lang w:val="en-US" w:eastAsia="en-US" w:bidi="ar-SA"/>
      </w:rPr>
    </w:lvl>
    <w:lvl w:ilvl="3" w:tplc="0AFE1ADE">
      <w:numFmt w:val="bullet"/>
      <w:lvlText w:val="•"/>
      <w:lvlJc w:val="left"/>
      <w:pPr>
        <w:ind w:left="2082" w:hanging="320"/>
      </w:pPr>
      <w:rPr>
        <w:rFonts w:hint="default"/>
        <w:lang w:val="en-US" w:eastAsia="en-US" w:bidi="ar-SA"/>
      </w:rPr>
    </w:lvl>
    <w:lvl w:ilvl="4" w:tplc="0CBA9F90">
      <w:numFmt w:val="bullet"/>
      <w:lvlText w:val="•"/>
      <w:lvlJc w:val="left"/>
      <w:pPr>
        <w:ind w:left="2643" w:hanging="320"/>
      </w:pPr>
      <w:rPr>
        <w:rFonts w:hint="default"/>
        <w:lang w:val="en-US" w:eastAsia="en-US" w:bidi="ar-SA"/>
      </w:rPr>
    </w:lvl>
    <w:lvl w:ilvl="5" w:tplc="EEC6A3E0">
      <w:numFmt w:val="bullet"/>
      <w:lvlText w:val="•"/>
      <w:lvlJc w:val="left"/>
      <w:pPr>
        <w:ind w:left="3205" w:hanging="320"/>
      </w:pPr>
      <w:rPr>
        <w:rFonts w:hint="default"/>
        <w:lang w:val="en-US" w:eastAsia="en-US" w:bidi="ar-SA"/>
      </w:rPr>
    </w:lvl>
    <w:lvl w:ilvl="6" w:tplc="4A74B8DA">
      <w:numFmt w:val="bullet"/>
      <w:lvlText w:val="•"/>
      <w:lvlJc w:val="left"/>
      <w:pPr>
        <w:ind w:left="3766" w:hanging="320"/>
      </w:pPr>
      <w:rPr>
        <w:rFonts w:hint="default"/>
        <w:lang w:val="en-US" w:eastAsia="en-US" w:bidi="ar-SA"/>
      </w:rPr>
    </w:lvl>
    <w:lvl w:ilvl="7" w:tplc="FE548A2C">
      <w:numFmt w:val="bullet"/>
      <w:lvlText w:val="•"/>
      <w:lvlJc w:val="left"/>
      <w:pPr>
        <w:ind w:left="4327" w:hanging="320"/>
      </w:pPr>
      <w:rPr>
        <w:rFonts w:hint="default"/>
        <w:lang w:val="en-US" w:eastAsia="en-US" w:bidi="ar-SA"/>
      </w:rPr>
    </w:lvl>
    <w:lvl w:ilvl="8" w:tplc="2BD4D2B2">
      <w:numFmt w:val="bullet"/>
      <w:lvlText w:val="•"/>
      <w:lvlJc w:val="left"/>
      <w:pPr>
        <w:ind w:left="4889" w:hanging="320"/>
      </w:pPr>
      <w:rPr>
        <w:rFonts w:hint="default"/>
        <w:lang w:val="en-US" w:eastAsia="en-US" w:bidi="ar-SA"/>
      </w:rPr>
    </w:lvl>
  </w:abstractNum>
  <w:abstractNum w:abstractNumId="102" w15:restartNumberingAfterBreak="0">
    <w:nsid w:val="69EF3B8A"/>
    <w:multiLevelType w:val="hybridMultilevel"/>
    <w:tmpl w:val="B49401FC"/>
    <w:lvl w:ilvl="0" w:tplc="6B007324">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94645436">
      <w:numFmt w:val="bullet"/>
      <w:lvlText w:val="•"/>
      <w:lvlJc w:val="left"/>
      <w:pPr>
        <w:ind w:left="1160" w:hanging="320"/>
      </w:pPr>
      <w:rPr>
        <w:rFonts w:hint="default"/>
        <w:lang w:val="en-US" w:eastAsia="en-US" w:bidi="ar-SA"/>
      </w:rPr>
    </w:lvl>
    <w:lvl w:ilvl="2" w:tplc="FA7874B8">
      <w:numFmt w:val="bullet"/>
      <w:lvlText w:val="•"/>
      <w:lvlJc w:val="left"/>
      <w:pPr>
        <w:ind w:left="1701" w:hanging="320"/>
      </w:pPr>
      <w:rPr>
        <w:rFonts w:hint="default"/>
        <w:lang w:val="en-US" w:eastAsia="en-US" w:bidi="ar-SA"/>
      </w:rPr>
    </w:lvl>
    <w:lvl w:ilvl="3" w:tplc="3BDEFC04">
      <w:numFmt w:val="bullet"/>
      <w:lvlText w:val="•"/>
      <w:lvlJc w:val="left"/>
      <w:pPr>
        <w:ind w:left="2241" w:hanging="320"/>
      </w:pPr>
      <w:rPr>
        <w:rFonts w:hint="default"/>
        <w:lang w:val="en-US" w:eastAsia="en-US" w:bidi="ar-SA"/>
      </w:rPr>
    </w:lvl>
    <w:lvl w:ilvl="4" w:tplc="DDC0B2B2">
      <w:numFmt w:val="bullet"/>
      <w:lvlText w:val="•"/>
      <w:lvlJc w:val="left"/>
      <w:pPr>
        <w:ind w:left="2782" w:hanging="320"/>
      </w:pPr>
      <w:rPr>
        <w:rFonts w:hint="default"/>
        <w:lang w:val="en-US" w:eastAsia="en-US" w:bidi="ar-SA"/>
      </w:rPr>
    </w:lvl>
    <w:lvl w:ilvl="5" w:tplc="0DA86682">
      <w:numFmt w:val="bullet"/>
      <w:lvlText w:val="•"/>
      <w:lvlJc w:val="left"/>
      <w:pPr>
        <w:ind w:left="3322" w:hanging="320"/>
      </w:pPr>
      <w:rPr>
        <w:rFonts w:hint="default"/>
        <w:lang w:val="en-US" w:eastAsia="en-US" w:bidi="ar-SA"/>
      </w:rPr>
    </w:lvl>
    <w:lvl w:ilvl="6" w:tplc="F67A6458">
      <w:numFmt w:val="bullet"/>
      <w:lvlText w:val="•"/>
      <w:lvlJc w:val="left"/>
      <w:pPr>
        <w:ind w:left="3863" w:hanging="320"/>
      </w:pPr>
      <w:rPr>
        <w:rFonts w:hint="default"/>
        <w:lang w:val="en-US" w:eastAsia="en-US" w:bidi="ar-SA"/>
      </w:rPr>
    </w:lvl>
    <w:lvl w:ilvl="7" w:tplc="F3EE79AC">
      <w:numFmt w:val="bullet"/>
      <w:lvlText w:val="•"/>
      <w:lvlJc w:val="left"/>
      <w:pPr>
        <w:ind w:left="4403" w:hanging="320"/>
      </w:pPr>
      <w:rPr>
        <w:rFonts w:hint="default"/>
        <w:lang w:val="en-US" w:eastAsia="en-US" w:bidi="ar-SA"/>
      </w:rPr>
    </w:lvl>
    <w:lvl w:ilvl="8" w:tplc="1B5AAEE8">
      <w:numFmt w:val="bullet"/>
      <w:lvlText w:val="•"/>
      <w:lvlJc w:val="left"/>
      <w:pPr>
        <w:ind w:left="4944" w:hanging="320"/>
      </w:pPr>
      <w:rPr>
        <w:rFonts w:hint="default"/>
        <w:lang w:val="en-US" w:eastAsia="en-US" w:bidi="ar-SA"/>
      </w:rPr>
    </w:lvl>
  </w:abstractNum>
  <w:abstractNum w:abstractNumId="103" w15:restartNumberingAfterBreak="0">
    <w:nsid w:val="6BBB3D14"/>
    <w:multiLevelType w:val="hybridMultilevel"/>
    <w:tmpl w:val="D6984162"/>
    <w:lvl w:ilvl="0" w:tplc="D2188222">
      <w:numFmt w:val="bullet"/>
      <w:lvlText w:val="-"/>
      <w:lvlJc w:val="left"/>
      <w:pPr>
        <w:ind w:left="52" w:hanging="152"/>
      </w:pPr>
      <w:rPr>
        <w:rFonts w:ascii="Arial MT" w:eastAsia="Arial MT" w:hAnsi="Arial MT" w:cs="Arial MT" w:hint="default"/>
        <w:b w:val="0"/>
        <w:bCs w:val="0"/>
        <w:i w:val="0"/>
        <w:iCs w:val="0"/>
        <w:color w:val="221F1F"/>
        <w:spacing w:val="0"/>
        <w:w w:val="99"/>
        <w:sz w:val="20"/>
        <w:szCs w:val="20"/>
        <w:lang w:val="en-US" w:eastAsia="en-US" w:bidi="ar-SA"/>
      </w:rPr>
    </w:lvl>
    <w:lvl w:ilvl="1" w:tplc="E2EC107A">
      <w:numFmt w:val="bullet"/>
      <w:lvlText w:val="•"/>
      <w:lvlJc w:val="left"/>
      <w:pPr>
        <w:ind w:left="656" w:hanging="152"/>
      </w:pPr>
      <w:rPr>
        <w:rFonts w:hint="default"/>
        <w:lang w:val="en-US" w:eastAsia="en-US" w:bidi="ar-SA"/>
      </w:rPr>
    </w:lvl>
    <w:lvl w:ilvl="2" w:tplc="7DD6FDE2">
      <w:numFmt w:val="bullet"/>
      <w:lvlText w:val="•"/>
      <w:lvlJc w:val="left"/>
      <w:pPr>
        <w:ind w:left="1253" w:hanging="152"/>
      </w:pPr>
      <w:rPr>
        <w:rFonts w:hint="default"/>
        <w:lang w:val="en-US" w:eastAsia="en-US" w:bidi="ar-SA"/>
      </w:rPr>
    </w:lvl>
    <w:lvl w:ilvl="3" w:tplc="886052DA">
      <w:numFmt w:val="bullet"/>
      <w:lvlText w:val="•"/>
      <w:lvlJc w:val="left"/>
      <w:pPr>
        <w:ind w:left="1849" w:hanging="152"/>
      </w:pPr>
      <w:rPr>
        <w:rFonts w:hint="default"/>
        <w:lang w:val="en-US" w:eastAsia="en-US" w:bidi="ar-SA"/>
      </w:rPr>
    </w:lvl>
    <w:lvl w:ilvl="4" w:tplc="DC729D42">
      <w:numFmt w:val="bullet"/>
      <w:lvlText w:val="•"/>
      <w:lvlJc w:val="left"/>
      <w:pPr>
        <w:ind w:left="2446" w:hanging="152"/>
      </w:pPr>
      <w:rPr>
        <w:rFonts w:hint="default"/>
        <w:lang w:val="en-US" w:eastAsia="en-US" w:bidi="ar-SA"/>
      </w:rPr>
    </w:lvl>
    <w:lvl w:ilvl="5" w:tplc="6CEAE7FE">
      <w:numFmt w:val="bullet"/>
      <w:lvlText w:val="•"/>
      <w:lvlJc w:val="left"/>
      <w:pPr>
        <w:ind w:left="3042" w:hanging="152"/>
      </w:pPr>
      <w:rPr>
        <w:rFonts w:hint="default"/>
        <w:lang w:val="en-US" w:eastAsia="en-US" w:bidi="ar-SA"/>
      </w:rPr>
    </w:lvl>
    <w:lvl w:ilvl="6" w:tplc="A1804FEA">
      <w:numFmt w:val="bullet"/>
      <w:lvlText w:val="•"/>
      <w:lvlJc w:val="left"/>
      <w:pPr>
        <w:ind w:left="3639" w:hanging="152"/>
      </w:pPr>
      <w:rPr>
        <w:rFonts w:hint="default"/>
        <w:lang w:val="en-US" w:eastAsia="en-US" w:bidi="ar-SA"/>
      </w:rPr>
    </w:lvl>
    <w:lvl w:ilvl="7" w:tplc="3EE8BAC8">
      <w:numFmt w:val="bullet"/>
      <w:lvlText w:val="•"/>
      <w:lvlJc w:val="left"/>
      <w:pPr>
        <w:ind w:left="4235" w:hanging="152"/>
      </w:pPr>
      <w:rPr>
        <w:rFonts w:hint="default"/>
        <w:lang w:val="en-US" w:eastAsia="en-US" w:bidi="ar-SA"/>
      </w:rPr>
    </w:lvl>
    <w:lvl w:ilvl="8" w:tplc="38626C40">
      <w:numFmt w:val="bullet"/>
      <w:lvlText w:val="•"/>
      <w:lvlJc w:val="left"/>
      <w:pPr>
        <w:ind w:left="4832" w:hanging="152"/>
      </w:pPr>
      <w:rPr>
        <w:rFonts w:hint="default"/>
        <w:lang w:val="en-US" w:eastAsia="en-US" w:bidi="ar-SA"/>
      </w:rPr>
    </w:lvl>
  </w:abstractNum>
  <w:abstractNum w:abstractNumId="104" w15:restartNumberingAfterBreak="0">
    <w:nsid w:val="6DFD4901"/>
    <w:multiLevelType w:val="hybridMultilevel"/>
    <w:tmpl w:val="F0B84588"/>
    <w:lvl w:ilvl="0" w:tplc="E6F026D6">
      <w:start w:val="1"/>
      <w:numFmt w:val="decimal"/>
      <w:lvlText w:val="%1."/>
      <w:lvlJc w:val="left"/>
      <w:pPr>
        <w:ind w:left="506" w:hanging="454"/>
        <w:jc w:val="right"/>
      </w:pPr>
      <w:rPr>
        <w:rFonts w:ascii="Arial MT" w:eastAsia="Arial MT" w:hAnsi="Arial MT" w:cs="Arial MT" w:hint="default"/>
        <w:b w:val="0"/>
        <w:bCs w:val="0"/>
        <w:i w:val="0"/>
        <w:iCs w:val="0"/>
        <w:color w:val="221F1F"/>
        <w:spacing w:val="-1"/>
        <w:w w:val="95"/>
        <w:sz w:val="20"/>
        <w:szCs w:val="20"/>
        <w:lang w:val="en-US" w:eastAsia="en-US" w:bidi="ar-SA"/>
      </w:rPr>
    </w:lvl>
    <w:lvl w:ilvl="1" w:tplc="50869D48">
      <w:numFmt w:val="bullet"/>
      <w:lvlText w:val="•"/>
      <w:lvlJc w:val="left"/>
      <w:pPr>
        <w:ind w:left="1041" w:hanging="454"/>
      </w:pPr>
      <w:rPr>
        <w:rFonts w:hint="default"/>
        <w:lang w:val="en-US" w:eastAsia="en-US" w:bidi="ar-SA"/>
      </w:rPr>
    </w:lvl>
    <w:lvl w:ilvl="2" w:tplc="3C5AC516">
      <w:numFmt w:val="bullet"/>
      <w:lvlText w:val="•"/>
      <w:lvlJc w:val="left"/>
      <w:pPr>
        <w:ind w:left="1582" w:hanging="454"/>
      </w:pPr>
      <w:rPr>
        <w:rFonts w:hint="default"/>
        <w:lang w:val="en-US" w:eastAsia="en-US" w:bidi="ar-SA"/>
      </w:rPr>
    </w:lvl>
    <w:lvl w:ilvl="3" w:tplc="74B22E12">
      <w:numFmt w:val="bullet"/>
      <w:lvlText w:val="•"/>
      <w:lvlJc w:val="left"/>
      <w:pPr>
        <w:ind w:left="2123" w:hanging="454"/>
      </w:pPr>
      <w:rPr>
        <w:rFonts w:hint="default"/>
        <w:lang w:val="en-US" w:eastAsia="en-US" w:bidi="ar-SA"/>
      </w:rPr>
    </w:lvl>
    <w:lvl w:ilvl="4" w:tplc="E150507C">
      <w:numFmt w:val="bullet"/>
      <w:lvlText w:val="•"/>
      <w:lvlJc w:val="left"/>
      <w:pPr>
        <w:ind w:left="2664" w:hanging="454"/>
      </w:pPr>
      <w:rPr>
        <w:rFonts w:hint="default"/>
        <w:lang w:val="en-US" w:eastAsia="en-US" w:bidi="ar-SA"/>
      </w:rPr>
    </w:lvl>
    <w:lvl w:ilvl="5" w:tplc="058047EC">
      <w:numFmt w:val="bullet"/>
      <w:lvlText w:val="•"/>
      <w:lvlJc w:val="left"/>
      <w:pPr>
        <w:ind w:left="3206" w:hanging="454"/>
      </w:pPr>
      <w:rPr>
        <w:rFonts w:hint="default"/>
        <w:lang w:val="en-US" w:eastAsia="en-US" w:bidi="ar-SA"/>
      </w:rPr>
    </w:lvl>
    <w:lvl w:ilvl="6" w:tplc="B1B04F98">
      <w:numFmt w:val="bullet"/>
      <w:lvlText w:val="•"/>
      <w:lvlJc w:val="left"/>
      <w:pPr>
        <w:ind w:left="3747" w:hanging="454"/>
      </w:pPr>
      <w:rPr>
        <w:rFonts w:hint="default"/>
        <w:lang w:val="en-US" w:eastAsia="en-US" w:bidi="ar-SA"/>
      </w:rPr>
    </w:lvl>
    <w:lvl w:ilvl="7" w:tplc="C9AAF520">
      <w:numFmt w:val="bullet"/>
      <w:lvlText w:val="•"/>
      <w:lvlJc w:val="left"/>
      <w:pPr>
        <w:ind w:left="4288" w:hanging="454"/>
      </w:pPr>
      <w:rPr>
        <w:rFonts w:hint="default"/>
        <w:lang w:val="en-US" w:eastAsia="en-US" w:bidi="ar-SA"/>
      </w:rPr>
    </w:lvl>
    <w:lvl w:ilvl="8" w:tplc="5BF8ADEE">
      <w:numFmt w:val="bullet"/>
      <w:lvlText w:val="•"/>
      <w:lvlJc w:val="left"/>
      <w:pPr>
        <w:ind w:left="4829" w:hanging="454"/>
      </w:pPr>
      <w:rPr>
        <w:rFonts w:hint="default"/>
        <w:lang w:val="en-US" w:eastAsia="en-US" w:bidi="ar-SA"/>
      </w:rPr>
    </w:lvl>
  </w:abstractNum>
  <w:abstractNum w:abstractNumId="105" w15:restartNumberingAfterBreak="0">
    <w:nsid w:val="700372F4"/>
    <w:multiLevelType w:val="hybridMultilevel"/>
    <w:tmpl w:val="9816209E"/>
    <w:lvl w:ilvl="0" w:tplc="9B209188">
      <w:numFmt w:val="bullet"/>
      <w:lvlText w:val="-"/>
      <w:lvlJc w:val="left"/>
      <w:pPr>
        <w:ind w:left="52" w:hanging="108"/>
      </w:pPr>
      <w:rPr>
        <w:rFonts w:ascii="Arial MT" w:eastAsia="Arial MT" w:hAnsi="Arial MT" w:cs="Arial MT" w:hint="default"/>
        <w:b w:val="0"/>
        <w:bCs w:val="0"/>
        <w:i w:val="0"/>
        <w:iCs w:val="0"/>
        <w:color w:val="221F1F"/>
        <w:spacing w:val="0"/>
        <w:w w:val="99"/>
        <w:sz w:val="20"/>
        <w:szCs w:val="20"/>
        <w:lang w:val="en-US" w:eastAsia="en-US" w:bidi="ar-SA"/>
      </w:rPr>
    </w:lvl>
    <w:lvl w:ilvl="1" w:tplc="AD9EFF04">
      <w:start w:val="1"/>
      <w:numFmt w:val="decimal"/>
      <w:lvlText w:val="%2."/>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2" w:tplc="08307F4E">
      <w:numFmt w:val="bullet"/>
      <w:lvlText w:val="•"/>
      <w:lvlJc w:val="left"/>
      <w:pPr>
        <w:ind w:left="1219" w:hanging="320"/>
      </w:pPr>
      <w:rPr>
        <w:rFonts w:hint="default"/>
        <w:lang w:val="en-US" w:eastAsia="en-US" w:bidi="ar-SA"/>
      </w:rPr>
    </w:lvl>
    <w:lvl w:ilvl="3" w:tplc="3D44C662">
      <w:numFmt w:val="bullet"/>
      <w:lvlText w:val="•"/>
      <w:lvlJc w:val="left"/>
      <w:pPr>
        <w:ind w:left="1819" w:hanging="320"/>
      </w:pPr>
      <w:rPr>
        <w:rFonts w:hint="default"/>
        <w:lang w:val="en-US" w:eastAsia="en-US" w:bidi="ar-SA"/>
      </w:rPr>
    </w:lvl>
    <w:lvl w:ilvl="4" w:tplc="5A803F0C">
      <w:numFmt w:val="bullet"/>
      <w:lvlText w:val="•"/>
      <w:lvlJc w:val="left"/>
      <w:pPr>
        <w:ind w:left="2418" w:hanging="320"/>
      </w:pPr>
      <w:rPr>
        <w:rFonts w:hint="default"/>
        <w:lang w:val="en-US" w:eastAsia="en-US" w:bidi="ar-SA"/>
      </w:rPr>
    </w:lvl>
    <w:lvl w:ilvl="5" w:tplc="1F5EA8C0">
      <w:numFmt w:val="bullet"/>
      <w:lvlText w:val="•"/>
      <w:lvlJc w:val="left"/>
      <w:pPr>
        <w:ind w:left="3018" w:hanging="320"/>
      </w:pPr>
      <w:rPr>
        <w:rFonts w:hint="default"/>
        <w:lang w:val="en-US" w:eastAsia="en-US" w:bidi="ar-SA"/>
      </w:rPr>
    </w:lvl>
    <w:lvl w:ilvl="6" w:tplc="573AE8DA">
      <w:numFmt w:val="bullet"/>
      <w:lvlText w:val="•"/>
      <w:lvlJc w:val="left"/>
      <w:pPr>
        <w:ind w:left="3617" w:hanging="320"/>
      </w:pPr>
      <w:rPr>
        <w:rFonts w:hint="default"/>
        <w:lang w:val="en-US" w:eastAsia="en-US" w:bidi="ar-SA"/>
      </w:rPr>
    </w:lvl>
    <w:lvl w:ilvl="7" w:tplc="91505480">
      <w:numFmt w:val="bullet"/>
      <w:lvlText w:val="•"/>
      <w:lvlJc w:val="left"/>
      <w:pPr>
        <w:ind w:left="4217" w:hanging="320"/>
      </w:pPr>
      <w:rPr>
        <w:rFonts w:hint="default"/>
        <w:lang w:val="en-US" w:eastAsia="en-US" w:bidi="ar-SA"/>
      </w:rPr>
    </w:lvl>
    <w:lvl w:ilvl="8" w:tplc="1FD0F718">
      <w:numFmt w:val="bullet"/>
      <w:lvlText w:val="•"/>
      <w:lvlJc w:val="left"/>
      <w:pPr>
        <w:ind w:left="4816" w:hanging="320"/>
      </w:pPr>
      <w:rPr>
        <w:rFonts w:hint="default"/>
        <w:lang w:val="en-US" w:eastAsia="en-US" w:bidi="ar-SA"/>
      </w:rPr>
    </w:lvl>
  </w:abstractNum>
  <w:abstractNum w:abstractNumId="106" w15:restartNumberingAfterBreak="0">
    <w:nsid w:val="70F3731B"/>
    <w:multiLevelType w:val="hybridMultilevel"/>
    <w:tmpl w:val="6646183E"/>
    <w:lvl w:ilvl="0" w:tplc="7C90FDBA">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66182F82">
      <w:numFmt w:val="bullet"/>
      <w:lvlText w:val="•"/>
      <w:lvlJc w:val="left"/>
      <w:pPr>
        <w:ind w:left="1160" w:hanging="320"/>
      </w:pPr>
      <w:rPr>
        <w:rFonts w:hint="default"/>
        <w:lang w:val="en-US" w:eastAsia="en-US" w:bidi="ar-SA"/>
      </w:rPr>
    </w:lvl>
    <w:lvl w:ilvl="2" w:tplc="F65EFB00">
      <w:numFmt w:val="bullet"/>
      <w:lvlText w:val="•"/>
      <w:lvlJc w:val="left"/>
      <w:pPr>
        <w:ind w:left="1701" w:hanging="320"/>
      </w:pPr>
      <w:rPr>
        <w:rFonts w:hint="default"/>
        <w:lang w:val="en-US" w:eastAsia="en-US" w:bidi="ar-SA"/>
      </w:rPr>
    </w:lvl>
    <w:lvl w:ilvl="3" w:tplc="F87C6280">
      <w:numFmt w:val="bullet"/>
      <w:lvlText w:val="•"/>
      <w:lvlJc w:val="left"/>
      <w:pPr>
        <w:ind w:left="2241" w:hanging="320"/>
      </w:pPr>
      <w:rPr>
        <w:rFonts w:hint="default"/>
        <w:lang w:val="en-US" w:eastAsia="en-US" w:bidi="ar-SA"/>
      </w:rPr>
    </w:lvl>
    <w:lvl w:ilvl="4" w:tplc="2C60B26A">
      <w:numFmt w:val="bullet"/>
      <w:lvlText w:val="•"/>
      <w:lvlJc w:val="left"/>
      <w:pPr>
        <w:ind w:left="2782" w:hanging="320"/>
      </w:pPr>
      <w:rPr>
        <w:rFonts w:hint="default"/>
        <w:lang w:val="en-US" w:eastAsia="en-US" w:bidi="ar-SA"/>
      </w:rPr>
    </w:lvl>
    <w:lvl w:ilvl="5" w:tplc="168A0C62">
      <w:numFmt w:val="bullet"/>
      <w:lvlText w:val="•"/>
      <w:lvlJc w:val="left"/>
      <w:pPr>
        <w:ind w:left="3322" w:hanging="320"/>
      </w:pPr>
      <w:rPr>
        <w:rFonts w:hint="default"/>
        <w:lang w:val="en-US" w:eastAsia="en-US" w:bidi="ar-SA"/>
      </w:rPr>
    </w:lvl>
    <w:lvl w:ilvl="6" w:tplc="7ED889F4">
      <w:numFmt w:val="bullet"/>
      <w:lvlText w:val="•"/>
      <w:lvlJc w:val="left"/>
      <w:pPr>
        <w:ind w:left="3863" w:hanging="320"/>
      </w:pPr>
      <w:rPr>
        <w:rFonts w:hint="default"/>
        <w:lang w:val="en-US" w:eastAsia="en-US" w:bidi="ar-SA"/>
      </w:rPr>
    </w:lvl>
    <w:lvl w:ilvl="7" w:tplc="E48A1E2A">
      <w:numFmt w:val="bullet"/>
      <w:lvlText w:val="•"/>
      <w:lvlJc w:val="left"/>
      <w:pPr>
        <w:ind w:left="4403" w:hanging="320"/>
      </w:pPr>
      <w:rPr>
        <w:rFonts w:hint="default"/>
        <w:lang w:val="en-US" w:eastAsia="en-US" w:bidi="ar-SA"/>
      </w:rPr>
    </w:lvl>
    <w:lvl w:ilvl="8" w:tplc="99C47A5C">
      <w:numFmt w:val="bullet"/>
      <w:lvlText w:val="•"/>
      <w:lvlJc w:val="left"/>
      <w:pPr>
        <w:ind w:left="4944" w:hanging="320"/>
      </w:pPr>
      <w:rPr>
        <w:rFonts w:hint="default"/>
        <w:lang w:val="en-US" w:eastAsia="en-US" w:bidi="ar-SA"/>
      </w:rPr>
    </w:lvl>
  </w:abstractNum>
  <w:abstractNum w:abstractNumId="107" w15:restartNumberingAfterBreak="0">
    <w:nsid w:val="735B33FD"/>
    <w:multiLevelType w:val="hybridMultilevel"/>
    <w:tmpl w:val="42285E14"/>
    <w:lvl w:ilvl="0" w:tplc="C03A1A32">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5A1C400E">
      <w:numFmt w:val="bullet"/>
      <w:lvlText w:val="•"/>
      <w:lvlJc w:val="left"/>
      <w:pPr>
        <w:ind w:left="1151" w:hanging="320"/>
      </w:pPr>
      <w:rPr>
        <w:rFonts w:hint="default"/>
        <w:lang w:val="en-US" w:eastAsia="en-US" w:bidi="ar-SA"/>
      </w:rPr>
    </w:lvl>
    <w:lvl w:ilvl="2" w:tplc="E058390C">
      <w:numFmt w:val="bullet"/>
      <w:lvlText w:val="•"/>
      <w:lvlJc w:val="left"/>
      <w:pPr>
        <w:ind w:left="1682" w:hanging="320"/>
      </w:pPr>
      <w:rPr>
        <w:rFonts w:hint="default"/>
        <w:lang w:val="en-US" w:eastAsia="en-US" w:bidi="ar-SA"/>
      </w:rPr>
    </w:lvl>
    <w:lvl w:ilvl="3" w:tplc="0EB0D66C">
      <w:numFmt w:val="bullet"/>
      <w:lvlText w:val="•"/>
      <w:lvlJc w:val="left"/>
      <w:pPr>
        <w:ind w:left="2213" w:hanging="320"/>
      </w:pPr>
      <w:rPr>
        <w:rFonts w:hint="default"/>
        <w:lang w:val="en-US" w:eastAsia="en-US" w:bidi="ar-SA"/>
      </w:rPr>
    </w:lvl>
    <w:lvl w:ilvl="4" w:tplc="90660972">
      <w:numFmt w:val="bullet"/>
      <w:lvlText w:val="•"/>
      <w:lvlJc w:val="left"/>
      <w:pPr>
        <w:ind w:left="2744" w:hanging="320"/>
      </w:pPr>
      <w:rPr>
        <w:rFonts w:hint="default"/>
        <w:lang w:val="en-US" w:eastAsia="en-US" w:bidi="ar-SA"/>
      </w:rPr>
    </w:lvl>
    <w:lvl w:ilvl="5" w:tplc="C2EED396">
      <w:numFmt w:val="bullet"/>
      <w:lvlText w:val="•"/>
      <w:lvlJc w:val="left"/>
      <w:pPr>
        <w:ind w:left="3275" w:hanging="320"/>
      </w:pPr>
      <w:rPr>
        <w:rFonts w:hint="default"/>
        <w:lang w:val="en-US" w:eastAsia="en-US" w:bidi="ar-SA"/>
      </w:rPr>
    </w:lvl>
    <w:lvl w:ilvl="6" w:tplc="C456AF02">
      <w:numFmt w:val="bullet"/>
      <w:lvlText w:val="•"/>
      <w:lvlJc w:val="left"/>
      <w:pPr>
        <w:ind w:left="3807" w:hanging="320"/>
      </w:pPr>
      <w:rPr>
        <w:rFonts w:hint="default"/>
        <w:lang w:val="en-US" w:eastAsia="en-US" w:bidi="ar-SA"/>
      </w:rPr>
    </w:lvl>
    <w:lvl w:ilvl="7" w:tplc="82265C1A">
      <w:numFmt w:val="bullet"/>
      <w:lvlText w:val="•"/>
      <w:lvlJc w:val="left"/>
      <w:pPr>
        <w:ind w:left="4338" w:hanging="320"/>
      </w:pPr>
      <w:rPr>
        <w:rFonts w:hint="default"/>
        <w:lang w:val="en-US" w:eastAsia="en-US" w:bidi="ar-SA"/>
      </w:rPr>
    </w:lvl>
    <w:lvl w:ilvl="8" w:tplc="E7B6DB16">
      <w:numFmt w:val="bullet"/>
      <w:lvlText w:val="•"/>
      <w:lvlJc w:val="left"/>
      <w:pPr>
        <w:ind w:left="4869" w:hanging="320"/>
      </w:pPr>
      <w:rPr>
        <w:rFonts w:hint="default"/>
        <w:lang w:val="en-US" w:eastAsia="en-US" w:bidi="ar-SA"/>
      </w:rPr>
    </w:lvl>
  </w:abstractNum>
  <w:abstractNum w:abstractNumId="108" w15:restartNumberingAfterBreak="0">
    <w:nsid w:val="743C6C24"/>
    <w:multiLevelType w:val="hybridMultilevel"/>
    <w:tmpl w:val="D0F01312"/>
    <w:lvl w:ilvl="0" w:tplc="15800E40">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18864EB8">
      <w:numFmt w:val="bullet"/>
      <w:lvlText w:val="•"/>
      <w:lvlJc w:val="left"/>
      <w:pPr>
        <w:ind w:left="1157" w:hanging="320"/>
      </w:pPr>
      <w:rPr>
        <w:rFonts w:hint="default"/>
        <w:lang w:val="en-US" w:eastAsia="en-US" w:bidi="ar-SA"/>
      </w:rPr>
    </w:lvl>
    <w:lvl w:ilvl="2" w:tplc="513A9218">
      <w:numFmt w:val="bullet"/>
      <w:lvlText w:val="•"/>
      <w:lvlJc w:val="left"/>
      <w:pPr>
        <w:ind w:left="1695" w:hanging="320"/>
      </w:pPr>
      <w:rPr>
        <w:rFonts w:hint="default"/>
        <w:lang w:val="en-US" w:eastAsia="en-US" w:bidi="ar-SA"/>
      </w:rPr>
    </w:lvl>
    <w:lvl w:ilvl="3" w:tplc="3F8A05A0">
      <w:numFmt w:val="bullet"/>
      <w:lvlText w:val="•"/>
      <w:lvlJc w:val="left"/>
      <w:pPr>
        <w:ind w:left="2232" w:hanging="320"/>
      </w:pPr>
      <w:rPr>
        <w:rFonts w:hint="default"/>
        <w:lang w:val="en-US" w:eastAsia="en-US" w:bidi="ar-SA"/>
      </w:rPr>
    </w:lvl>
    <w:lvl w:ilvl="4" w:tplc="1068E680">
      <w:numFmt w:val="bullet"/>
      <w:lvlText w:val="•"/>
      <w:lvlJc w:val="left"/>
      <w:pPr>
        <w:ind w:left="2770" w:hanging="320"/>
      </w:pPr>
      <w:rPr>
        <w:rFonts w:hint="default"/>
        <w:lang w:val="en-US" w:eastAsia="en-US" w:bidi="ar-SA"/>
      </w:rPr>
    </w:lvl>
    <w:lvl w:ilvl="5" w:tplc="61DEDBAE">
      <w:numFmt w:val="bullet"/>
      <w:lvlText w:val="•"/>
      <w:lvlJc w:val="left"/>
      <w:pPr>
        <w:ind w:left="3307" w:hanging="320"/>
      </w:pPr>
      <w:rPr>
        <w:rFonts w:hint="default"/>
        <w:lang w:val="en-US" w:eastAsia="en-US" w:bidi="ar-SA"/>
      </w:rPr>
    </w:lvl>
    <w:lvl w:ilvl="6" w:tplc="3D94D838">
      <w:numFmt w:val="bullet"/>
      <w:lvlText w:val="•"/>
      <w:lvlJc w:val="left"/>
      <w:pPr>
        <w:ind w:left="3845" w:hanging="320"/>
      </w:pPr>
      <w:rPr>
        <w:rFonts w:hint="default"/>
        <w:lang w:val="en-US" w:eastAsia="en-US" w:bidi="ar-SA"/>
      </w:rPr>
    </w:lvl>
    <w:lvl w:ilvl="7" w:tplc="943EB540">
      <w:numFmt w:val="bullet"/>
      <w:lvlText w:val="•"/>
      <w:lvlJc w:val="left"/>
      <w:pPr>
        <w:ind w:left="4383" w:hanging="320"/>
      </w:pPr>
      <w:rPr>
        <w:rFonts w:hint="default"/>
        <w:lang w:val="en-US" w:eastAsia="en-US" w:bidi="ar-SA"/>
      </w:rPr>
    </w:lvl>
    <w:lvl w:ilvl="8" w:tplc="DC7E6FC6">
      <w:numFmt w:val="bullet"/>
      <w:lvlText w:val="•"/>
      <w:lvlJc w:val="left"/>
      <w:pPr>
        <w:ind w:left="4920" w:hanging="320"/>
      </w:pPr>
      <w:rPr>
        <w:rFonts w:hint="default"/>
        <w:lang w:val="en-US" w:eastAsia="en-US" w:bidi="ar-SA"/>
      </w:rPr>
    </w:lvl>
  </w:abstractNum>
  <w:abstractNum w:abstractNumId="109" w15:restartNumberingAfterBreak="0">
    <w:nsid w:val="75CC6EDB"/>
    <w:multiLevelType w:val="hybridMultilevel"/>
    <w:tmpl w:val="BB505F36"/>
    <w:lvl w:ilvl="0" w:tplc="B590D51A">
      <w:start w:val="1"/>
      <w:numFmt w:val="decimal"/>
      <w:lvlText w:val="%1."/>
      <w:lvlJc w:val="left"/>
      <w:pPr>
        <w:ind w:left="451" w:hanging="399"/>
      </w:pPr>
      <w:rPr>
        <w:rFonts w:ascii="Arial MT" w:eastAsia="Arial MT" w:hAnsi="Arial MT" w:cs="Arial MT" w:hint="default"/>
        <w:b w:val="0"/>
        <w:bCs w:val="0"/>
        <w:i w:val="0"/>
        <w:iCs w:val="0"/>
        <w:color w:val="221F1F"/>
        <w:spacing w:val="-1"/>
        <w:w w:val="99"/>
        <w:sz w:val="20"/>
        <w:szCs w:val="20"/>
        <w:lang w:val="en-US" w:eastAsia="en-US" w:bidi="ar-SA"/>
      </w:rPr>
    </w:lvl>
    <w:lvl w:ilvl="1" w:tplc="298647C6">
      <w:start w:val="1"/>
      <w:numFmt w:val="decimal"/>
      <w:lvlText w:val="%2."/>
      <w:lvlJc w:val="left"/>
      <w:pPr>
        <w:ind w:left="619" w:hanging="320"/>
      </w:pPr>
      <w:rPr>
        <w:rFonts w:ascii="Times New Roman" w:eastAsia="Arial MT" w:hAnsi="Times New Roman" w:cs="Times New Roman"/>
        <w:b w:val="0"/>
        <w:bCs w:val="0"/>
        <w:i w:val="0"/>
        <w:iCs w:val="0"/>
        <w:color w:val="221F1F"/>
        <w:spacing w:val="-1"/>
        <w:w w:val="88"/>
        <w:sz w:val="20"/>
        <w:szCs w:val="20"/>
        <w:lang w:val="en-US" w:eastAsia="en-US" w:bidi="ar-SA"/>
      </w:rPr>
    </w:lvl>
    <w:lvl w:ilvl="2" w:tplc="0C707C52">
      <w:numFmt w:val="bullet"/>
      <w:lvlText w:val="•"/>
      <w:lvlJc w:val="left"/>
      <w:pPr>
        <w:ind w:left="1194" w:hanging="320"/>
      </w:pPr>
      <w:rPr>
        <w:rFonts w:hint="default"/>
        <w:lang w:val="en-US" w:eastAsia="en-US" w:bidi="ar-SA"/>
      </w:rPr>
    </w:lvl>
    <w:lvl w:ilvl="3" w:tplc="CA386EA8">
      <w:numFmt w:val="bullet"/>
      <w:lvlText w:val="•"/>
      <w:lvlJc w:val="left"/>
      <w:pPr>
        <w:ind w:left="1769" w:hanging="320"/>
      </w:pPr>
      <w:rPr>
        <w:rFonts w:hint="default"/>
        <w:lang w:val="en-US" w:eastAsia="en-US" w:bidi="ar-SA"/>
      </w:rPr>
    </w:lvl>
    <w:lvl w:ilvl="4" w:tplc="A052D480">
      <w:numFmt w:val="bullet"/>
      <w:lvlText w:val="•"/>
      <w:lvlJc w:val="left"/>
      <w:pPr>
        <w:ind w:left="2344" w:hanging="320"/>
      </w:pPr>
      <w:rPr>
        <w:rFonts w:hint="default"/>
        <w:lang w:val="en-US" w:eastAsia="en-US" w:bidi="ar-SA"/>
      </w:rPr>
    </w:lvl>
    <w:lvl w:ilvl="5" w:tplc="F1889236">
      <w:numFmt w:val="bullet"/>
      <w:lvlText w:val="•"/>
      <w:lvlJc w:val="left"/>
      <w:pPr>
        <w:ind w:left="2919" w:hanging="320"/>
      </w:pPr>
      <w:rPr>
        <w:rFonts w:hint="default"/>
        <w:lang w:val="en-US" w:eastAsia="en-US" w:bidi="ar-SA"/>
      </w:rPr>
    </w:lvl>
    <w:lvl w:ilvl="6" w:tplc="A470DC82">
      <w:numFmt w:val="bullet"/>
      <w:lvlText w:val="•"/>
      <w:lvlJc w:val="left"/>
      <w:pPr>
        <w:ind w:left="3493" w:hanging="320"/>
      </w:pPr>
      <w:rPr>
        <w:rFonts w:hint="default"/>
        <w:lang w:val="en-US" w:eastAsia="en-US" w:bidi="ar-SA"/>
      </w:rPr>
    </w:lvl>
    <w:lvl w:ilvl="7" w:tplc="1E3EA786">
      <w:numFmt w:val="bullet"/>
      <w:lvlText w:val="•"/>
      <w:lvlJc w:val="left"/>
      <w:pPr>
        <w:ind w:left="4068" w:hanging="320"/>
      </w:pPr>
      <w:rPr>
        <w:rFonts w:hint="default"/>
        <w:lang w:val="en-US" w:eastAsia="en-US" w:bidi="ar-SA"/>
      </w:rPr>
    </w:lvl>
    <w:lvl w:ilvl="8" w:tplc="56044F22">
      <w:numFmt w:val="bullet"/>
      <w:lvlText w:val="•"/>
      <w:lvlJc w:val="left"/>
      <w:pPr>
        <w:ind w:left="4643" w:hanging="320"/>
      </w:pPr>
      <w:rPr>
        <w:rFonts w:hint="default"/>
        <w:lang w:val="en-US" w:eastAsia="en-US" w:bidi="ar-SA"/>
      </w:rPr>
    </w:lvl>
  </w:abstractNum>
  <w:abstractNum w:abstractNumId="110" w15:restartNumberingAfterBreak="0">
    <w:nsid w:val="76AC05A9"/>
    <w:multiLevelType w:val="hybridMultilevel"/>
    <w:tmpl w:val="9F62FA58"/>
    <w:lvl w:ilvl="0" w:tplc="8D5A589A">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77CA2708">
      <w:numFmt w:val="bullet"/>
      <w:lvlText w:val="•"/>
      <w:lvlJc w:val="left"/>
      <w:pPr>
        <w:ind w:left="1155" w:hanging="320"/>
      </w:pPr>
      <w:rPr>
        <w:rFonts w:hint="default"/>
        <w:lang w:val="en-US" w:eastAsia="en-US" w:bidi="ar-SA"/>
      </w:rPr>
    </w:lvl>
    <w:lvl w:ilvl="2" w:tplc="C0D2EE34">
      <w:numFmt w:val="bullet"/>
      <w:lvlText w:val="•"/>
      <w:lvlJc w:val="left"/>
      <w:pPr>
        <w:ind w:left="1690" w:hanging="320"/>
      </w:pPr>
      <w:rPr>
        <w:rFonts w:hint="default"/>
        <w:lang w:val="en-US" w:eastAsia="en-US" w:bidi="ar-SA"/>
      </w:rPr>
    </w:lvl>
    <w:lvl w:ilvl="3" w:tplc="0158FA14">
      <w:numFmt w:val="bullet"/>
      <w:lvlText w:val="•"/>
      <w:lvlJc w:val="left"/>
      <w:pPr>
        <w:ind w:left="2225" w:hanging="320"/>
      </w:pPr>
      <w:rPr>
        <w:rFonts w:hint="default"/>
        <w:lang w:val="en-US" w:eastAsia="en-US" w:bidi="ar-SA"/>
      </w:rPr>
    </w:lvl>
    <w:lvl w:ilvl="4" w:tplc="954855FE">
      <w:numFmt w:val="bullet"/>
      <w:lvlText w:val="•"/>
      <w:lvlJc w:val="left"/>
      <w:pPr>
        <w:ind w:left="2760" w:hanging="320"/>
      </w:pPr>
      <w:rPr>
        <w:rFonts w:hint="default"/>
        <w:lang w:val="en-US" w:eastAsia="en-US" w:bidi="ar-SA"/>
      </w:rPr>
    </w:lvl>
    <w:lvl w:ilvl="5" w:tplc="456CC0A2">
      <w:numFmt w:val="bullet"/>
      <w:lvlText w:val="•"/>
      <w:lvlJc w:val="left"/>
      <w:pPr>
        <w:ind w:left="3295" w:hanging="320"/>
      </w:pPr>
      <w:rPr>
        <w:rFonts w:hint="default"/>
        <w:lang w:val="en-US" w:eastAsia="en-US" w:bidi="ar-SA"/>
      </w:rPr>
    </w:lvl>
    <w:lvl w:ilvl="6" w:tplc="811C9ABE">
      <w:numFmt w:val="bullet"/>
      <w:lvlText w:val="•"/>
      <w:lvlJc w:val="left"/>
      <w:pPr>
        <w:ind w:left="3830" w:hanging="320"/>
      </w:pPr>
      <w:rPr>
        <w:rFonts w:hint="default"/>
        <w:lang w:val="en-US" w:eastAsia="en-US" w:bidi="ar-SA"/>
      </w:rPr>
    </w:lvl>
    <w:lvl w:ilvl="7" w:tplc="EC74C992">
      <w:numFmt w:val="bullet"/>
      <w:lvlText w:val="•"/>
      <w:lvlJc w:val="left"/>
      <w:pPr>
        <w:ind w:left="4365" w:hanging="320"/>
      </w:pPr>
      <w:rPr>
        <w:rFonts w:hint="default"/>
        <w:lang w:val="en-US" w:eastAsia="en-US" w:bidi="ar-SA"/>
      </w:rPr>
    </w:lvl>
    <w:lvl w:ilvl="8" w:tplc="932C69D8">
      <w:numFmt w:val="bullet"/>
      <w:lvlText w:val="•"/>
      <w:lvlJc w:val="left"/>
      <w:pPr>
        <w:ind w:left="4900" w:hanging="320"/>
      </w:pPr>
      <w:rPr>
        <w:rFonts w:hint="default"/>
        <w:lang w:val="en-US" w:eastAsia="en-US" w:bidi="ar-SA"/>
      </w:rPr>
    </w:lvl>
  </w:abstractNum>
  <w:abstractNum w:abstractNumId="111" w15:restartNumberingAfterBreak="0">
    <w:nsid w:val="76ED3ABC"/>
    <w:multiLevelType w:val="hybridMultilevel"/>
    <w:tmpl w:val="0A386AA2"/>
    <w:lvl w:ilvl="0" w:tplc="385C734E">
      <w:start w:val="1"/>
      <w:numFmt w:val="decimal"/>
      <w:lvlText w:val="%1."/>
      <w:lvlJc w:val="left"/>
      <w:pPr>
        <w:ind w:left="451" w:hanging="399"/>
      </w:pPr>
      <w:rPr>
        <w:rFonts w:ascii="Arial MT" w:eastAsia="Arial MT" w:hAnsi="Arial MT" w:cs="Arial MT" w:hint="default"/>
        <w:b w:val="0"/>
        <w:bCs w:val="0"/>
        <w:i w:val="0"/>
        <w:iCs w:val="0"/>
        <w:color w:val="221F1F"/>
        <w:spacing w:val="-1"/>
        <w:w w:val="99"/>
        <w:sz w:val="20"/>
        <w:szCs w:val="20"/>
        <w:lang w:val="en-US" w:eastAsia="en-US" w:bidi="ar-SA"/>
      </w:rPr>
    </w:lvl>
    <w:lvl w:ilvl="1" w:tplc="DD5250C6">
      <w:numFmt w:val="bullet"/>
      <w:lvlText w:val="•"/>
      <w:lvlJc w:val="left"/>
      <w:pPr>
        <w:ind w:left="1013" w:hanging="399"/>
      </w:pPr>
      <w:rPr>
        <w:rFonts w:hint="default"/>
        <w:lang w:val="en-US" w:eastAsia="en-US" w:bidi="ar-SA"/>
      </w:rPr>
    </w:lvl>
    <w:lvl w:ilvl="2" w:tplc="3970D222">
      <w:numFmt w:val="bullet"/>
      <w:lvlText w:val="•"/>
      <w:lvlJc w:val="left"/>
      <w:pPr>
        <w:ind w:left="1567" w:hanging="399"/>
      </w:pPr>
      <w:rPr>
        <w:rFonts w:hint="default"/>
        <w:lang w:val="en-US" w:eastAsia="en-US" w:bidi="ar-SA"/>
      </w:rPr>
    </w:lvl>
    <w:lvl w:ilvl="3" w:tplc="D85AA084">
      <w:numFmt w:val="bullet"/>
      <w:lvlText w:val="•"/>
      <w:lvlJc w:val="left"/>
      <w:pPr>
        <w:ind w:left="2121" w:hanging="399"/>
      </w:pPr>
      <w:rPr>
        <w:rFonts w:hint="default"/>
        <w:lang w:val="en-US" w:eastAsia="en-US" w:bidi="ar-SA"/>
      </w:rPr>
    </w:lvl>
    <w:lvl w:ilvl="4" w:tplc="81B45546">
      <w:numFmt w:val="bullet"/>
      <w:lvlText w:val="•"/>
      <w:lvlJc w:val="left"/>
      <w:pPr>
        <w:ind w:left="2674" w:hanging="399"/>
      </w:pPr>
      <w:rPr>
        <w:rFonts w:hint="default"/>
        <w:lang w:val="en-US" w:eastAsia="en-US" w:bidi="ar-SA"/>
      </w:rPr>
    </w:lvl>
    <w:lvl w:ilvl="5" w:tplc="D9FAE5E4">
      <w:numFmt w:val="bullet"/>
      <w:lvlText w:val="•"/>
      <w:lvlJc w:val="left"/>
      <w:pPr>
        <w:ind w:left="3228" w:hanging="399"/>
      </w:pPr>
      <w:rPr>
        <w:rFonts w:hint="default"/>
        <w:lang w:val="en-US" w:eastAsia="en-US" w:bidi="ar-SA"/>
      </w:rPr>
    </w:lvl>
    <w:lvl w:ilvl="6" w:tplc="178A4A72">
      <w:numFmt w:val="bullet"/>
      <w:lvlText w:val="•"/>
      <w:lvlJc w:val="left"/>
      <w:pPr>
        <w:ind w:left="3782" w:hanging="399"/>
      </w:pPr>
      <w:rPr>
        <w:rFonts w:hint="default"/>
        <w:lang w:val="en-US" w:eastAsia="en-US" w:bidi="ar-SA"/>
      </w:rPr>
    </w:lvl>
    <w:lvl w:ilvl="7" w:tplc="71B6EB0E">
      <w:numFmt w:val="bullet"/>
      <w:lvlText w:val="•"/>
      <w:lvlJc w:val="left"/>
      <w:pPr>
        <w:ind w:left="4335" w:hanging="399"/>
      </w:pPr>
      <w:rPr>
        <w:rFonts w:hint="default"/>
        <w:lang w:val="en-US" w:eastAsia="en-US" w:bidi="ar-SA"/>
      </w:rPr>
    </w:lvl>
    <w:lvl w:ilvl="8" w:tplc="3A1A59BC">
      <w:numFmt w:val="bullet"/>
      <w:lvlText w:val="•"/>
      <w:lvlJc w:val="left"/>
      <w:pPr>
        <w:ind w:left="4889" w:hanging="399"/>
      </w:pPr>
      <w:rPr>
        <w:rFonts w:hint="default"/>
        <w:lang w:val="en-US" w:eastAsia="en-US" w:bidi="ar-SA"/>
      </w:rPr>
    </w:lvl>
  </w:abstractNum>
  <w:abstractNum w:abstractNumId="112" w15:restartNumberingAfterBreak="0">
    <w:nsid w:val="77664763"/>
    <w:multiLevelType w:val="hybridMultilevel"/>
    <w:tmpl w:val="C3B8188C"/>
    <w:lvl w:ilvl="0" w:tplc="0C0A259C">
      <w:start w:val="1"/>
      <w:numFmt w:val="lowerRoman"/>
      <w:lvlText w:val="(%1)"/>
      <w:lvlJc w:val="left"/>
      <w:pPr>
        <w:ind w:left="1216" w:hanging="459"/>
      </w:pPr>
      <w:rPr>
        <w:rFonts w:ascii="Arial MT" w:eastAsia="Arial MT" w:hAnsi="Arial MT" w:cs="Arial MT" w:hint="default"/>
        <w:b w:val="0"/>
        <w:bCs w:val="0"/>
        <w:i w:val="0"/>
        <w:iCs w:val="0"/>
        <w:color w:val="221F1F"/>
        <w:spacing w:val="-2"/>
        <w:w w:val="99"/>
        <w:sz w:val="20"/>
        <w:szCs w:val="20"/>
        <w:lang w:val="en-US" w:eastAsia="en-US" w:bidi="ar-SA"/>
      </w:rPr>
    </w:lvl>
    <w:lvl w:ilvl="1" w:tplc="16DEAFB0">
      <w:numFmt w:val="bullet"/>
      <w:lvlText w:val="•"/>
      <w:lvlJc w:val="left"/>
      <w:pPr>
        <w:ind w:left="1714" w:hanging="459"/>
      </w:pPr>
      <w:rPr>
        <w:rFonts w:hint="default"/>
        <w:lang w:val="en-US" w:eastAsia="en-US" w:bidi="ar-SA"/>
      </w:rPr>
    </w:lvl>
    <w:lvl w:ilvl="2" w:tplc="893C625C">
      <w:numFmt w:val="bullet"/>
      <w:lvlText w:val="•"/>
      <w:lvlJc w:val="left"/>
      <w:pPr>
        <w:ind w:left="2209" w:hanging="459"/>
      </w:pPr>
      <w:rPr>
        <w:rFonts w:hint="default"/>
        <w:lang w:val="en-US" w:eastAsia="en-US" w:bidi="ar-SA"/>
      </w:rPr>
    </w:lvl>
    <w:lvl w:ilvl="3" w:tplc="FE06B03C">
      <w:numFmt w:val="bullet"/>
      <w:lvlText w:val="•"/>
      <w:lvlJc w:val="left"/>
      <w:pPr>
        <w:ind w:left="2703" w:hanging="459"/>
      </w:pPr>
      <w:rPr>
        <w:rFonts w:hint="default"/>
        <w:lang w:val="en-US" w:eastAsia="en-US" w:bidi="ar-SA"/>
      </w:rPr>
    </w:lvl>
    <w:lvl w:ilvl="4" w:tplc="A2E4A65A">
      <w:numFmt w:val="bullet"/>
      <w:lvlText w:val="•"/>
      <w:lvlJc w:val="left"/>
      <w:pPr>
        <w:ind w:left="3198" w:hanging="459"/>
      </w:pPr>
      <w:rPr>
        <w:rFonts w:hint="default"/>
        <w:lang w:val="en-US" w:eastAsia="en-US" w:bidi="ar-SA"/>
      </w:rPr>
    </w:lvl>
    <w:lvl w:ilvl="5" w:tplc="7ECAB218">
      <w:numFmt w:val="bullet"/>
      <w:lvlText w:val="•"/>
      <w:lvlJc w:val="left"/>
      <w:pPr>
        <w:ind w:left="3693" w:hanging="459"/>
      </w:pPr>
      <w:rPr>
        <w:rFonts w:hint="default"/>
        <w:lang w:val="en-US" w:eastAsia="en-US" w:bidi="ar-SA"/>
      </w:rPr>
    </w:lvl>
    <w:lvl w:ilvl="6" w:tplc="D51E5C32">
      <w:numFmt w:val="bullet"/>
      <w:lvlText w:val="•"/>
      <w:lvlJc w:val="left"/>
      <w:pPr>
        <w:ind w:left="4187" w:hanging="459"/>
      </w:pPr>
      <w:rPr>
        <w:rFonts w:hint="default"/>
        <w:lang w:val="en-US" w:eastAsia="en-US" w:bidi="ar-SA"/>
      </w:rPr>
    </w:lvl>
    <w:lvl w:ilvl="7" w:tplc="76925360">
      <w:numFmt w:val="bullet"/>
      <w:lvlText w:val="•"/>
      <w:lvlJc w:val="left"/>
      <w:pPr>
        <w:ind w:left="4682" w:hanging="459"/>
      </w:pPr>
      <w:rPr>
        <w:rFonts w:hint="default"/>
        <w:lang w:val="en-US" w:eastAsia="en-US" w:bidi="ar-SA"/>
      </w:rPr>
    </w:lvl>
    <w:lvl w:ilvl="8" w:tplc="19F08FA8">
      <w:numFmt w:val="bullet"/>
      <w:lvlText w:val="•"/>
      <w:lvlJc w:val="left"/>
      <w:pPr>
        <w:ind w:left="5177" w:hanging="459"/>
      </w:pPr>
      <w:rPr>
        <w:rFonts w:hint="default"/>
        <w:lang w:val="en-US" w:eastAsia="en-US" w:bidi="ar-SA"/>
      </w:rPr>
    </w:lvl>
  </w:abstractNum>
  <w:abstractNum w:abstractNumId="113" w15:restartNumberingAfterBreak="0">
    <w:nsid w:val="7866442D"/>
    <w:multiLevelType w:val="hybridMultilevel"/>
    <w:tmpl w:val="56B022D2"/>
    <w:lvl w:ilvl="0" w:tplc="4A68C61E">
      <w:start w:val="1"/>
      <w:numFmt w:val="decimal"/>
      <w:lvlText w:val="%1."/>
      <w:lvlJc w:val="left"/>
      <w:pPr>
        <w:ind w:left="418" w:hanging="313"/>
        <w:jc w:val="right"/>
      </w:pPr>
      <w:rPr>
        <w:rFonts w:ascii="Arial" w:eastAsia="Arial" w:hAnsi="Arial" w:cs="Arial" w:hint="default"/>
        <w:b/>
        <w:bCs/>
        <w:i w:val="0"/>
        <w:iCs w:val="0"/>
        <w:color w:val="221F1F"/>
        <w:spacing w:val="-3"/>
        <w:w w:val="100"/>
        <w:sz w:val="28"/>
        <w:szCs w:val="28"/>
        <w:lang w:val="en-US" w:eastAsia="en-US" w:bidi="ar-SA"/>
      </w:rPr>
    </w:lvl>
    <w:lvl w:ilvl="1" w:tplc="2222D5BE">
      <w:start w:val="1"/>
      <w:numFmt w:val="decimal"/>
      <w:lvlText w:val="%2."/>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2" w:tplc="8110CD7A">
      <w:numFmt w:val="bullet"/>
      <w:lvlText w:val="•"/>
      <w:lvlJc w:val="left"/>
      <w:pPr>
        <w:ind w:left="372" w:hanging="320"/>
      </w:pPr>
      <w:rPr>
        <w:rFonts w:hint="default"/>
        <w:lang w:val="en-US" w:eastAsia="en-US" w:bidi="ar-SA"/>
      </w:rPr>
    </w:lvl>
    <w:lvl w:ilvl="3" w:tplc="686205CE">
      <w:numFmt w:val="bullet"/>
      <w:lvlText w:val="•"/>
      <w:lvlJc w:val="left"/>
      <w:pPr>
        <w:ind w:left="125" w:hanging="320"/>
      </w:pPr>
      <w:rPr>
        <w:rFonts w:hint="default"/>
        <w:lang w:val="en-US" w:eastAsia="en-US" w:bidi="ar-SA"/>
      </w:rPr>
    </w:lvl>
    <w:lvl w:ilvl="4" w:tplc="FFFC345E">
      <w:numFmt w:val="bullet"/>
      <w:lvlText w:val="•"/>
      <w:lvlJc w:val="left"/>
      <w:pPr>
        <w:ind w:left="-122" w:hanging="320"/>
      </w:pPr>
      <w:rPr>
        <w:rFonts w:hint="default"/>
        <w:lang w:val="en-US" w:eastAsia="en-US" w:bidi="ar-SA"/>
      </w:rPr>
    </w:lvl>
    <w:lvl w:ilvl="5" w:tplc="4B9889B0">
      <w:numFmt w:val="bullet"/>
      <w:lvlText w:val="•"/>
      <w:lvlJc w:val="left"/>
      <w:pPr>
        <w:ind w:left="-369" w:hanging="320"/>
      </w:pPr>
      <w:rPr>
        <w:rFonts w:hint="default"/>
        <w:lang w:val="en-US" w:eastAsia="en-US" w:bidi="ar-SA"/>
      </w:rPr>
    </w:lvl>
    <w:lvl w:ilvl="6" w:tplc="9F38B762">
      <w:numFmt w:val="bullet"/>
      <w:lvlText w:val="•"/>
      <w:lvlJc w:val="left"/>
      <w:pPr>
        <w:ind w:left="-616" w:hanging="320"/>
      </w:pPr>
      <w:rPr>
        <w:rFonts w:hint="default"/>
        <w:lang w:val="en-US" w:eastAsia="en-US" w:bidi="ar-SA"/>
      </w:rPr>
    </w:lvl>
    <w:lvl w:ilvl="7" w:tplc="D9CACBAC">
      <w:numFmt w:val="bullet"/>
      <w:lvlText w:val="•"/>
      <w:lvlJc w:val="left"/>
      <w:pPr>
        <w:ind w:left="-863" w:hanging="320"/>
      </w:pPr>
      <w:rPr>
        <w:rFonts w:hint="default"/>
        <w:lang w:val="en-US" w:eastAsia="en-US" w:bidi="ar-SA"/>
      </w:rPr>
    </w:lvl>
    <w:lvl w:ilvl="8" w:tplc="1310981E">
      <w:numFmt w:val="bullet"/>
      <w:lvlText w:val="•"/>
      <w:lvlJc w:val="left"/>
      <w:pPr>
        <w:ind w:left="-1110" w:hanging="320"/>
      </w:pPr>
      <w:rPr>
        <w:rFonts w:hint="default"/>
        <w:lang w:val="en-US" w:eastAsia="en-US" w:bidi="ar-SA"/>
      </w:rPr>
    </w:lvl>
  </w:abstractNum>
  <w:abstractNum w:abstractNumId="114" w15:restartNumberingAfterBreak="0">
    <w:nsid w:val="786C293E"/>
    <w:multiLevelType w:val="hybridMultilevel"/>
    <w:tmpl w:val="BF52493E"/>
    <w:lvl w:ilvl="0" w:tplc="49B89628">
      <w:start w:val="1"/>
      <w:numFmt w:val="upperLetter"/>
      <w:lvlText w:val="%1."/>
      <w:lvlJc w:val="left"/>
      <w:pPr>
        <w:ind w:left="410" w:hanging="320"/>
      </w:pPr>
      <w:rPr>
        <w:rFonts w:ascii="Arial MT" w:eastAsia="Arial MT" w:hAnsi="Arial MT" w:cs="Arial MT" w:hint="default"/>
        <w:b w:val="0"/>
        <w:bCs w:val="0"/>
        <w:i w:val="0"/>
        <w:iCs w:val="0"/>
        <w:color w:val="221F1F"/>
        <w:spacing w:val="-1"/>
        <w:w w:val="99"/>
        <w:sz w:val="20"/>
        <w:szCs w:val="20"/>
        <w:lang w:val="en-US" w:eastAsia="en-US" w:bidi="ar-SA"/>
      </w:rPr>
    </w:lvl>
    <w:lvl w:ilvl="1" w:tplc="22E29B4E">
      <w:numFmt w:val="bullet"/>
      <w:lvlText w:val="•"/>
      <w:lvlJc w:val="left"/>
      <w:pPr>
        <w:ind w:left="982" w:hanging="320"/>
      </w:pPr>
      <w:rPr>
        <w:rFonts w:hint="default"/>
        <w:lang w:val="en-US" w:eastAsia="en-US" w:bidi="ar-SA"/>
      </w:rPr>
    </w:lvl>
    <w:lvl w:ilvl="2" w:tplc="A850ACE8">
      <w:numFmt w:val="bullet"/>
      <w:lvlText w:val="•"/>
      <w:lvlJc w:val="left"/>
      <w:pPr>
        <w:ind w:left="1544" w:hanging="320"/>
      </w:pPr>
      <w:rPr>
        <w:rFonts w:hint="default"/>
        <w:lang w:val="en-US" w:eastAsia="en-US" w:bidi="ar-SA"/>
      </w:rPr>
    </w:lvl>
    <w:lvl w:ilvl="3" w:tplc="B1602AA2">
      <w:numFmt w:val="bullet"/>
      <w:lvlText w:val="•"/>
      <w:lvlJc w:val="left"/>
      <w:pPr>
        <w:ind w:left="2107" w:hanging="320"/>
      </w:pPr>
      <w:rPr>
        <w:rFonts w:hint="default"/>
        <w:lang w:val="en-US" w:eastAsia="en-US" w:bidi="ar-SA"/>
      </w:rPr>
    </w:lvl>
    <w:lvl w:ilvl="4" w:tplc="EB4447C4">
      <w:numFmt w:val="bullet"/>
      <w:lvlText w:val="•"/>
      <w:lvlJc w:val="left"/>
      <w:pPr>
        <w:ind w:left="2669" w:hanging="320"/>
      </w:pPr>
      <w:rPr>
        <w:rFonts w:hint="default"/>
        <w:lang w:val="en-US" w:eastAsia="en-US" w:bidi="ar-SA"/>
      </w:rPr>
    </w:lvl>
    <w:lvl w:ilvl="5" w:tplc="B43631B2">
      <w:numFmt w:val="bullet"/>
      <w:lvlText w:val="•"/>
      <w:lvlJc w:val="left"/>
      <w:pPr>
        <w:ind w:left="3232" w:hanging="320"/>
      </w:pPr>
      <w:rPr>
        <w:rFonts w:hint="default"/>
        <w:lang w:val="en-US" w:eastAsia="en-US" w:bidi="ar-SA"/>
      </w:rPr>
    </w:lvl>
    <w:lvl w:ilvl="6" w:tplc="D9820E14">
      <w:numFmt w:val="bullet"/>
      <w:lvlText w:val="•"/>
      <w:lvlJc w:val="left"/>
      <w:pPr>
        <w:ind w:left="3794" w:hanging="320"/>
      </w:pPr>
      <w:rPr>
        <w:rFonts w:hint="default"/>
        <w:lang w:val="en-US" w:eastAsia="en-US" w:bidi="ar-SA"/>
      </w:rPr>
    </w:lvl>
    <w:lvl w:ilvl="7" w:tplc="639E0484">
      <w:numFmt w:val="bullet"/>
      <w:lvlText w:val="•"/>
      <w:lvlJc w:val="left"/>
      <w:pPr>
        <w:ind w:left="4356" w:hanging="320"/>
      </w:pPr>
      <w:rPr>
        <w:rFonts w:hint="default"/>
        <w:lang w:val="en-US" w:eastAsia="en-US" w:bidi="ar-SA"/>
      </w:rPr>
    </w:lvl>
    <w:lvl w:ilvl="8" w:tplc="A614DCB6">
      <w:numFmt w:val="bullet"/>
      <w:lvlText w:val="•"/>
      <w:lvlJc w:val="left"/>
      <w:pPr>
        <w:ind w:left="4919" w:hanging="320"/>
      </w:pPr>
      <w:rPr>
        <w:rFonts w:hint="default"/>
        <w:lang w:val="en-US" w:eastAsia="en-US" w:bidi="ar-SA"/>
      </w:rPr>
    </w:lvl>
  </w:abstractNum>
  <w:abstractNum w:abstractNumId="115" w15:restartNumberingAfterBreak="0">
    <w:nsid w:val="795339AA"/>
    <w:multiLevelType w:val="hybridMultilevel"/>
    <w:tmpl w:val="CD444D22"/>
    <w:lvl w:ilvl="0" w:tplc="96C6A328">
      <w:start w:val="1"/>
      <w:numFmt w:val="upperLetter"/>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AAB8C99C">
      <w:numFmt w:val="bullet"/>
      <w:lvlText w:val="•"/>
      <w:lvlJc w:val="left"/>
      <w:pPr>
        <w:ind w:left="1159" w:hanging="320"/>
      </w:pPr>
      <w:rPr>
        <w:rFonts w:hint="default"/>
        <w:lang w:val="en-US" w:eastAsia="en-US" w:bidi="ar-SA"/>
      </w:rPr>
    </w:lvl>
    <w:lvl w:ilvl="2" w:tplc="FECEBECA">
      <w:numFmt w:val="bullet"/>
      <w:lvlText w:val="•"/>
      <w:lvlJc w:val="left"/>
      <w:pPr>
        <w:ind w:left="1699" w:hanging="320"/>
      </w:pPr>
      <w:rPr>
        <w:rFonts w:hint="default"/>
        <w:lang w:val="en-US" w:eastAsia="en-US" w:bidi="ar-SA"/>
      </w:rPr>
    </w:lvl>
    <w:lvl w:ilvl="3" w:tplc="C686849E">
      <w:numFmt w:val="bullet"/>
      <w:lvlText w:val="•"/>
      <w:lvlJc w:val="left"/>
      <w:pPr>
        <w:ind w:left="2238" w:hanging="320"/>
      </w:pPr>
      <w:rPr>
        <w:rFonts w:hint="default"/>
        <w:lang w:val="en-US" w:eastAsia="en-US" w:bidi="ar-SA"/>
      </w:rPr>
    </w:lvl>
    <w:lvl w:ilvl="4" w:tplc="3A2C1C0C">
      <w:numFmt w:val="bullet"/>
      <w:lvlText w:val="•"/>
      <w:lvlJc w:val="left"/>
      <w:pPr>
        <w:ind w:left="2778" w:hanging="320"/>
      </w:pPr>
      <w:rPr>
        <w:rFonts w:hint="default"/>
        <w:lang w:val="en-US" w:eastAsia="en-US" w:bidi="ar-SA"/>
      </w:rPr>
    </w:lvl>
    <w:lvl w:ilvl="5" w:tplc="63A2AF9A">
      <w:numFmt w:val="bullet"/>
      <w:lvlText w:val="•"/>
      <w:lvlJc w:val="left"/>
      <w:pPr>
        <w:ind w:left="3317" w:hanging="320"/>
      </w:pPr>
      <w:rPr>
        <w:rFonts w:hint="default"/>
        <w:lang w:val="en-US" w:eastAsia="en-US" w:bidi="ar-SA"/>
      </w:rPr>
    </w:lvl>
    <w:lvl w:ilvl="6" w:tplc="5B623B66">
      <w:numFmt w:val="bullet"/>
      <w:lvlText w:val="•"/>
      <w:lvlJc w:val="left"/>
      <w:pPr>
        <w:ind w:left="3857" w:hanging="320"/>
      </w:pPr>
      <w:rPr>
        <w:rFonts w:hint="default"/>
        <w:lang w:val="en-US" w:eastAsia="en-US" w:bidi="ar-SA"/>
      </w:rPr>
    </w:lvl>
    <w:lvl w:ilvl="7" w:tplc="4A620B54">
      <w:numFmt w:val="bullet"/>
      <w:lvlText w:val="•"/>
      <w:lvlJc w:val="left"/>
      <w:pPr>
        <w:ind w:left="4397" w:hanging="320"/>
      </w:pPr>
      <w:rPr>
        <w:rFonts w:hint="default"/>
        <w:lang w:val="en-US" w:eastAsia="en-US" w:bidi="ar-SA"/>
      </w:rPr>
    </w:lvl>
    <w:lvl w:ilvl="8" w:tplc="029C8D04">
      <w:numFmt w:val="bullet"/>
      <w:lvlText w:val="•"/>
      <w:lvlJc w:val="left"/>
      <w:pPr>
        <w:ind w:left="4936" w:hanging="320"/>
      </w:pPr>
      <w:rPr>
        <w:rFonts w:hint="default"/>
        <w:lang w:val="en-US" w:eastAsia="en-US" w:bidi="ar-SA"/>
      </w:rPr>
    </w:lvl>
  </w:abstractNum>
  <w:abstractNum w:abstractNumId="116" w15:restartNumberingAfterBreak="0">
    <w:nsid w:val="795D36D7"/>
    <w:multiLevelType w:val="hybridMultilevel"/>
    <w:tmpl w:val="3C6EBEF2"/>
    <w:lvl w:ilvl="0" w:tplc="E3886382">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061A73B0">
      <w:numFmt w:val="bullet"/>
      <w:lvlText w:val="•"/>
      <w:lvlJc w:val="left"/>
      <w:pPr>
        <w:ind w:left="1160" w:hanging="320"/>
      </w:pPr>
      <w:rPr>
        <w:rFonts w:hint="default"/>
        <w:lang w:val="en-US" w:eastAsia="en-US" w:bidi="ar-SA"/>
      </w:rPr>
    </w:lvl>
    <w:lvl w:ilvl="2" w:tplc="86B2F31C">
      <w:numFmt w:val="bullet"/>
      <w:lvlText w:val="•"/>
      <w:lvlJc w:val="left"/>
      <w:pPr>
        <w:ind w:left="1701" w:hanging="320"/>
      </w:pPr>
      <w:rPr>
        <w:rFonts w:hint="default"/>
        <w:lang w:val="en-US" w:eastAsia="en-US" w:bidi="ar-SA"/>
      </w:rPr>
    </w:lvl>
    <w:lvl w:ilvl="3" w:tplc="0DE44C34">
      <w:numFmt w:val="bullet"/>
      <w:lvlText w:val="•"/>
      <w:lvlJc w:val="left"/>
      <w:pPr>
        <w:ind w:left="2241" w:hanging="320"/>
      </w:pPr>
      <w:rPr>
        <w:rFonts w:hint="default"/>
        <w:lang w:val="en-US" w:eastAsia="en-US" w:bidi="ar-SA"/>
      </w:rPr>
    </w:lvl>
    <w:lvl w:ilvl="4" w:tplc="C958D180">
      <w:numFmt w:val="bullet"/>
      <w:lvlText w:val="•"/>
      <w:lvlJc w:val="left"/>
      <w:pPr>
        <w:ind w:left="2782" w:hanging="320"/>
      </w:pPr>
      <w:rPr>
        <w:rFonts w:hint="default"/>
        <w:lang w:val="en-US" w:eastAsia="en-US" w:bidi="ar-SA"/>
      </w:rPr>
    </w:lvl>
    <w:lvl w:ilvl="5" w:tplc="9B1CEBCA">
      <w:numFmt w:val="bullet"/>
      <w:lvlText w:val="•"/>
      <w:lvlJc w:val="left"/>
      <w:pPr>
        <w:ind w:left="3323" w:hanging="320"/>
      </w:pPr>
      <w:rPr>
        <w:rFonts w:hint="default"/>
        <w:lang w:val="en-US" w:eastAsia="en-US" w:bidi="ar-SA"/>
      </w:rPr>
    </w:lvl>
    <w:lvl w:ilvl="6" w:tplc="472601C2">
      <w:numFmt w:val="bullet"/>
      <w:lvlText w:val="•"/>
      <w:lvlJc w:val="left"/>
      <w:pPr>
        <w:ind w:left="3863" w:hanging="320"/>
      </w:pPr>
      <w:rPr>
        <w:rFonts w:hint="default"/>
        <w:lang w:val="en-US" w:eastAsia="en-US" w:bidi="ar-SA"/>
      </w:rPr>
    </w:lvl>
    <w:lvl w:ilvl="7" w:tplc="D346D65A">
      <w:numFmt w:val="bullet"/>
      <w:lvlText w:val="•"/>
      <w:lvlJc w:val="left"/>
      <w:pPr>
        <w:ind w:left="4404" w:hanging="320"/>
      </w:pPr>
      <w:rPr>
        <w:rFonts w:hint="default"/>
        <w:lang w:val="en-US" w:eastAsia="en-US" w:bidi="ar-SA"/>
      </w:rPr>
    </w:lvl>
    <w:lvl w:ilvl="8" w:tplc="EBFA98D4">
      <w:numFmt w:val="bullet"/>
      <w:lvlText w:val="•"/>
      <w:lvlJc w:val="left"/>
      <w:pPr>
        <w:ind w:left="4945" w:hanging="320"/>
      </w:pPr>
      <w:rPr>
        <w:rFonts w:hint="default"/>
        <w:lang w:val="en-US" w:eastAsia="en-US" w:bidi="ar-SA"/>
      </w:rPr>
    </w:lvl>
  </w:abstractNum>
  <w:abstractNum w:abstractNumId="117" w15:restartNumberingAfterBreak="0">
    <w:nsid w:val="7B2A5AF3"/>
    <w:multiLevelType w:val="hybridMultilevel"/>
    <w:tmpl w:val="C6AC3E1A"/>
    <w:lvl w:ilvl="0" w:tplc="D5023F22">
      <w:start w:val="1"/>
      <w:numFmt w:val="lowerLetter"/>
      <w:lvlText w:val="(%1)"/>
      <w:lvlJc w:val="left"/>
      <w:pPr>
        <w:ind w:left="52" w:hanging="276"/>
      </w:pPr>
      <w:rPr>
        <w:rFonts w:ascii="Arial MT" w:eastAsia="Arial MT" w:hAnsi="Arial MT" w:cs="Arial MT" w:hint="default"/>
        <w:b w:val="0"/>
        <w:bCs w:val="0"/>
        <w:i w:val="0"/>
        <w:iCs w:val="0"/>
        <w:color w:val="221F1F"/>
        <w:spacing w:val="-3"/>
        <w:w w:val="99"/>
        <w:sz w:val="20"/>
        <w:szCs w:val="20"/>
        <w:lang w:val="en-US" w:eastAsia="en-US" w:bidi="ar-SA"/>
      </w:rPr>
    </w:lvl>
    <w:lvl w:ilvl="1" w:tplc="8BCCA6F6">
      <w:numFmt w:val="bullet"/>
      <w:lvlText w:val="•"/>
      <w:lvlJc w:val="left"/>
      <w:pPr>
        <w:ind w:left="656" w:hanging="276"/>
      </w:pPr>
      <w:rPr>
        <w:rFonts w:hint="default"/>
        <w:lang w:val="en-US" w:eastAsia="en-US" w:bidi="ar-SA"/>
      </w:rPr>
    </w:lvl>
    <w:lvl w:ilvl="2" w:tplc="D84C72D6">
      <w:numFmt w:val="bullet"/>
      <w:lvlText w:val="•"/>
      <w:lvlJc w:val="left"/>
      <w:pPr>
        <w:ind w:left="1253" w:hanging="276"/>
      </w:pPr>
      <w:rPr>
        <w:rFonts w:hint="default"/>
        <w:lang w:val="en-US" w:eastAsia="en-US" w:bidi="ar-SA"/>
      </w:rPr>
    </w:lvl>
    <w:lvl w:ilvl="3" w:tplc="14BE2800">
      <w:numFmt w:val="bullet"/>
      <w:lvlText w:val="•"/>
      <w:lvlJc w:val="left"/>
      <w:pPr>
        <w:ind w:left="1849" w:hanging="276"/>
      </w:pPr>
      <w:rPr>
        <w:rFonts w:hint="default"/>
        <w:lang w:val="en-US" w:eastAsia="en-US" w:bidi="ar-SA"/>
      </w:rPr>
    </w:lvl>
    <w:lvl w:ilvl="4" w:tplc="0E8C8B60">
      <w:numFmt w:val="bullet"/>
      <w:lvlText w:val="•"/>
      <w:lvlJc w:val="left"/>
      <w:pPr>
        <w:ind w:left="2446" w:hanging="276"/>
      </w:pPr>
      <w:rPr>
        <w:rFonts w:hint="default"/>
        <w:lang w:val="en-US" w:eastAsia="en-US" w:bidi="ar-SA"/>
      </w:rPr>
    </w:lvl>
    <w:lvl w:ilvl="5" w:tplc="77DE18B0">
      <w:numFmt w:val="bullet"/>
      <w:lvlText w:val="•"/>
      <w:lvlJc w:val="left"/>
      <w:pPr>
        <w:ind w:left="3042" w:hanging="276"/>
      </w:pPr>
      <w:rPr>
        <w:rFonts w:hint="default"/>
        <w:lang w:val="en-US" w:eastAsia="en-US" w:bidi="ar-SA"/>
      </w:rPr>
    </w:lvl>
    <w:lvl w:ilvl="6" w:tplc="9C560FE6">
      <w:numFmt w:val="bullet"/>
      <w:lvlText w:val="•"/>
      <w:lvlJc w:val="left"/>
      <w:pPr>
        <w:ind w:left="3639" w:hanging="276"/>
      </w:pPr>
      <w:rPr>
        <w:rFonts w:hint="default"/>
        <w:lang w:val="en-US" w:eastAsia="en-US" w:bidi="ar-SA"/>
      </w:rPr>
    </w:lvl>
    <w:lvl w:ilvl="7" w:tplc="34A63CC0">
      <w:numFmt w:val="bullet"/>
      <w:lvlText w:val="•"/>
      <w:lvlJc w:val="left"/>
      <w:pPr>
        <w:ind w:left="4235" w:hanging="276"/>
      </w:pPr>
      <w:rPr>
        <w:rFonts w:hint="default"/>
        <w:lang w:val="en-US" w:eastAsia="en-US" w:bidi="ar-SA"/>
      </w:rPr>
    </w:lvl>
    <w:lvl w:ilvl="8" w:tplc="DEBC80E6">
      <w:numFmt w:val="bullet"/>
      <w:lvlText w:val="•"/>
      <w:lvlJc w:val="left"/>
      <w:pPr>
        <w:ind w:left="4832" w:hanging="276"/>
      </w:pPr>
      <w:rPr>
        <w:rFonts w:hint="default"/>
        <w:lang w:val="en-US" w:eastAsia="en-US" w:bidi="ar-SA"/>
      </w:rPr>
    </w:lvl>
  </w:abstractNum>
  <w:abstractNum w:abstractNumId="118" w15:restartNumberingAfterBreak="0">
    <w:nsid w:val="7CCD05DF"/>
    <w:multiLevelType w:val="hybridMultilevel"/>
    <w:tmpl w:val="CA5E0EA4"/>
    <w:lvl w:ilvl="0" w:tplc="03D8D924">
      <w:start w:val="1"/>
      <w:numFmt w:val="decimal"/>
      <w:lvlText w:val="%1."/>
      <w:lvlJc w:val="left"/>
      <w:pPr>
        <w:ind w:left="8223" w:hanging="320"/>
      </w:pPr>
      <w:rPr>
        <w:rFonts w:ascii="Arial MT" w:eastAsia="Arial MT" w:hAnsi="Arial MT" w:cs="Arial MT" w:hint="default"/>
        <w:b w:val="0"/>
        <w:bCs w:val="0"/>
        <w:i w:val="0"/>
        <w:iCs w:val="0"/>
        <w:color w:val="221F1F"/>
        <w:spacing w:val="-1"/>
        <w:w w:val="99"/>
        <w:sz w:val="20"/>
        <w:szCs w:val="20"/>
        <w:lang w:val="en-US" w:eastAsia="en-US" w:bidi="ar-SA"/>
      </w:rPr>
    </w:lvl>
    <w:lvl w:ilvl="1" w:tplc="CCA46658">
      <w:numFmt w:val="bullet"/>
      <w:lvlText w:val="•"/>
      <w:lvlJc w:val="left"/>
      <w:pPr>
        <w:ind w:left="8766" w:hanging="320"/>
      </w:pPr>
      <w:rPr>
        <w:rFonts w:hint="default"/>
        <w:lang w:val="en-US" w:eastAsia="en-US" w:bidi="ar-SA"/>
      </w:rPr>
    </w:lvl>
    <w:lvl w:ilvl="2" w:tplc="A6384D8A">
      <w:numFmt w:val="bullet"/>
      <w:lvlText w:val="•"/>
      <w:lvlJc w:val="left"/>
      <w:pPr>
        <w:ind w:left="9312" w:hanging="320"/>
      </w:pPr>
      <w:rPr>
        <w:rFonts w:hint="default"/>
        <w:lang w:val="en-US" w:eastAsia="en-US" w:bidi="ar-SA"/>
      </w:rPr>
    </w:lvl>
    <w:lvl w:ilvl="3" w:tplc="2DC40EAA">
      <w:numFmt w:val="bullet"/>
      <w:lvlText w:val="•"/>
      <w:lvlJc w:val="left"/>
      <w:pPr>
        <w:ind w:left="9858" w:hanging="320"/>
      </w:pPr>
      <w:rPr>
        <w:rFonts w:hint="default"/>
        <w:lang w:val="en-US" w:eastAsia="en-US" w:bidi="ar-SA"/>
      </w:rPr>
    </w:lvl>
    <w:lvl w:ilvl="4" w:tplc="0EC043C2">
      <w:numFmt w:val="bullet"/>
      <w:lvlText w:val="•"/>
      <w:lvlJc w:val="left"/>
      <w:pPr>
        <w:ind w:left="10404" w:hanging="320"/>
      </w:pPr>
      <w:rPr>
        <w:rFonts w:hint="default"/>
        <w:lang w:val="en-US" w:eastAsia="en-US" w:bidi="ar-SA"/>
      </w:rPr>
    </w:lvl>
    <w:lvl w:ilvl="5" w:tplc="B8CE3100">
      <w:numFmt w:val="bullet"/>
      <w:lvlText w:val="•"/>
      <w:lvlJc w:val="left"/>
      <w:pPr>
        <w:ind w:left="10950" w:hanging="320"/>
      </w:pPr>
      <w:rPr>
        <w:rFonts w:hint="default"/>
        <w:lang w:val="en-US" w:eastAsia="en-US" w:bidi="ar-SA"/>
      </w:rPr>
    </w:lvl>
    <w:lvl w:ilvl="6" w:tplc="4D5AC472">
      <w:numFmt w:val="bullet"/>
      <w:lvlText w:val="•"/>
      <w:lvlJc w:val="left"/>
      <w:pPr>
        <w:ind w:left="11496" w:hanging="320"/>
      </w:pPr>
      <w:rPr>
        <w:rFonts w:hint="default"/>
        <w:lang w:val="en-US" w:eastAsia="en-US" w:bidi="ar-SA"/>
      </w:rPr>
    </w:lvl>
    <w:lvl w:ilvl="7" w:tplc="D1E4AD66">
      <w:numFmt w:val="bullet"/>
      <w:lvlText w:val="•"/>
      <w:lvlJc w:val="left"/>
      <w:pPr>
        <w:ind w:left="12042" w:hanging="320"/>
      </w:pPr>
      <w:rPr>
        <w:rFonts w:hint="default"/>
        <w:lang w:val="en-US" w:eastAsia="en-US" w:bidi="ar-SA"/>
      </w:rPr>
    </w:lvl>
    <w:lvl w:ilvl="8" w:tplc="B3DEFF52">
      <w:numFmt w:val="bullet"/>
      <w:lvlText w:val="•"/>
      <w:lvlJc w:val="left"/>
      <w:pPr>
        <w:ind w:left="12588" w:hanging="320"/>
      </w:pPr>
      <w:rPr>
        <w:rFonts w:hint="default"/>
        <w:lang w:val="en-US" w:eastAsia="en-US" w:bidi="ar-SA"/>
      </w:rPr>
    </w:lvl>
  </w:abstractNum>
  <w:abstractNum w:abstractNumId="119" w15:restartNumberingAfterBreak="0">
    <w:nsid w:val="7E026548"/>
    <w:multiLevelType w:val="hybridMultilevel"/>
    <w:tmpl w:val="982417FE"/>
    <w:lvl w:ilvl="0" w:tplc="DFEC1E2A">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8DB8499A">
      <w:numFmt w:val="bullet"/>
      <w:lvlText w:val="•"/>
      <w:lvlJc w:val="left"/>
      <w:pPr>
        <w:ind w:left="1160" w:hanging="320"/>
      </w:pPr>
      <w:rPr>
        <w:rFonts w:hint="default"/>
        <w:lang w:val="en-US" w:eastAsia="en-US" w:bidi="ar-SA"/>
      </w:rPr>
    </w:lvl>
    <w:lvl w:ilvl="2" w:tplc="EAF4515E">
      <w:numFmt w:val="bullet"/>
      <w:lvlText w:val="•"/>
      <w:lvlJc w:val="left"/>
      <w:pPr>
        <w:ind w:left="1701" w:hanging="320"/>
      </w:pPr>
      <w:rPr>
        <w:rFonts w:hint="default"/>
        <w:lang w:val="en-US" w:eastAsia="en-US" w:bidi="ar-SA"/>
      </w:rPr>
    </w:lvl>
    <w:lvl w:ilvl="3" w:tplc="0894985E">
      <w:numFmt w:val="bullet"/>
      <w:lvlText w:val="•"/>
      <w:lvlJc w:val="left"/>
      <w:pPr>
        <w:ind w:left="2241" w:hanging="320"/>
      </w:pPr>
      <w:rPr>
        <w:rFonts w:hint="default"/>
        <w:lang w:val="en-US" w:eastAsia="en-US" w:bidi="ar-SA"/>
      </w:rPr>
    </w:lvl>
    <w:lvl w:ilvl="4" w:tplc="B4FE2C6C">
      <w:numFmt w:val="bullet"/>
      <w:lvlText w:val="•"/>
      <w:lvlJc w:val="left"/>
      <w:pPr>
        <w:ind w:left="2782" w:hanging="320"/>
      </w:pPr>
      <w:rPr>
        <w:rFonts w:hint="default"/>
        <w:lang w:val="en-US" w:eastAsia="en-US" w:bidi="ar-SA"/>
      </w:rPr>
    </w:lvl>
    <w:lvl w:ilvl="5" w:tplc="840E7FB2">
      <w:numFmt w:val="bullet"/>
      <w:lvlText w:val="•"/>
      <w:lvlJc w:val="left"/>
      <w:pPr>
        <w:ind w:left="3322" w:hanging="320"/>
      </w:pPr>
      <w:rPr>
        <w:rFonts w:hint="default"/>
        <w:lang w:val="en-US" w:eastAsia="en-US" w:bidi="ar-SA"/>
      </w:rPr>
    </w:lvl>
    <w:lvl w:ilvl="6" w:tplc="4CFE1FE2">
      <w:numFmt w:val="bullet"/>
      <w:lvlText w:val="•"/>
      <w:lvlJc w:val="left"/>
      <w:pPr>
        <w:ind w:left="3863" w:hanging="320"/>
      </w:pPr>
      <w:rPr>
        <w:rFonts w:hint="default"/>
        <w:lang w:val="en-US" w:eastAsia="en-US" w:bidi="ar-SA"/>
      </w:rPr>
    </w:lvl>
    <w:lvl w:ilvl="7" w:tplc="AA0AE050">
      <w:numFmt w:val="bullet"/>
      <w:lvlText w:val="•"/>
      <w:lvlJc w:val="left"/>
      <w:pPr>
        <w:ind w:left="4403" w:hanging="320"/>
      </w:pPr>
      <w:rPr>
        <w:rFonts w:hint="default"/>
        <w:lang w:val="en-US" w:eastAsia="en-US" w:bidi="ar-SA"/>
      </w:rPr>
    </w:lvl>
    <w:lvl w:ilvl="8" w:tplc="E25222BC">
      <w:numFmt w:val="bullet"/>
      <w:lvlText w:val="•"/>
      <w:lvlJc w:val="left"/>
      <w:pPr>
        <w:ind w:left="4944" w:hanging="320"/>
      </w:pPr>
      <w:rPr>
        <w:rFonts w:hint="default"/>
        <w:lang w:val="en-US" w:eastAsia="en-US" w:bidi="ar-SA"/>
      </w:rPr>
    </w:lvl>
  </w:abstractNum>
  <w:abstractNum w:abstractNumId="120" w15:restartNumberingAfterBreak="0">
    <w:nsid w:val="7F9B2072"/>
    <w:multiLevelType w:val="hybridMultilevel"/>
    <w:tmpl w:val="BF0E13BA"/>
    <w:lvl w:ilvl="0" w:tplc="47E8EB44">
      <w:start w:val="1"/>
      <w:numFmt w:val="decimal"/>
      <w:lvlText w:val="%1."/>
      <w:lvlJc w:val="left"/>
      <w:pPr>
        <w:ind w:left="619" w:hanging="320"/>
      </w:pPr>
      <w:rPr>
        <w:rFonts w:ascii="Arial MT" w:eastAsia="Arial MT" w:hAnsi="Arial MT" w:cs="Arial MT" w:hint="default"/>
        <w:b w:val="0"/>
        <w:bCs w:val="0"/>
        <w:i w:val="0"/>
        <w:iCs w:val="0"/>
        <w:color w:val="221F1F"/>
        <w:spacing w:val="-1"/>
        <w:w w:val="99"/>
        <w:sz w:val="20"/>
        <w:szCs w:val="20"/>
        <w:lang w:val="en-US" w:eastAsia="en-US" w:bidi="ar-SA"/>
      </w:rPr>
    </w:lvl>
    <w:lvl w:ilvl="1" w:tplc="200004B6">
      <w:numFmt w:val="bullet"/>
      <w:lvlText w:val="•"/>
      <w:lvlJc w:val="left"/>
      <w:pPr>
        <w:ind w:left="1156" w:hanging="320"/>
      </w:pPr>
      <w:rPr>
        <w:rFonts w:hint="default"/>
        <w:lang w:val="en-US" w:eastAsia="en-US" w:bidi="ar-SA"/>
      </w:rPr>
    </w:lvl>
    <w:lvl w:ilvl="2" w:tplc="12A47DE8">
      <w:numFmt w:val="bullet"/>
      <w:lvlText w:val="•"/>
      <w:lvlJc w:val="left"/>
      <w:pPr>
        <w:ind w:left="1693" w:hanging="320"/>
      </w:pPr>
      <w:rPr>
        <w:rFonts w:hint="default"/>
        <w:lang w:val="en-US" w:eastAsia="en-US" w:bidi="ar-SA"/>
      </w:rPr>
    </w:lvl>
    <w:lvl w:ilvl="3" w:tplc="8DC440F4">
      <w:numFmt w:val="bullet"/>
      <w:lvlText w:val="•"/>
      <w:lvlJc w:val="left"/>
      <w:pPr>
        <w:ind w:left="2230" w:hanging="320"/>
      </w:pPr>
      <w:rPr>
        <w:rFonts w:hint="default"/>
        <w:lang w:val="en-US" w:eastAsia="en-US" w:bidi="ar-SA"/>
      </w:rPr>
    </w:lvl>
    <w:lvl w:ilvl="4" w:tplc="5EF08E8E">
      <w:numFmt w:val="bullet"/>
      <w:lvlText w:val="•"/>
      <w:lvlJc w:val="left"/>
      <w:pPr>
        <w:ind w:left="2767" w:hanging="320"/>
      </w:pPr>
      <w:rPr>
        <w:rFonts w:hint="default"/>
        <w:lang w:val="en-US" w:eastAsia="en-US" w:bidi="ar-SA"/>
      </w:rPr>
    </w:lvl>
    <w:lvl w:ilvl="5" w:tplc="4EA45A12">
      <w:numFmt w:val="bullet"/>
      <w:lvlText w:val="•"/>
      <w:lvlJc w:val="left"/>
      <w:pPr>
        <w:ind w:left="3304" w:hanging="320"/>
      </w:pPr>
      <w:rPr>
        <w:rFonts w:hint="default"/>
        <w:lang w:val="en-US" w:eastAsia="en-US" w:bidi="ar-SA"/>
      </w:rPr>
    </w:lvl>
    <w:lvl w:ilvl="6" w:tplc="E2A458FC">
      <w:numFmt w:val="bullet"/>
      <w:lvlText w:val="•"/>
      <w:lvlJc w:val="left"/>
      <w:pPr>
        <w:ind w:left="3841" w:hanging="320"/>
      </w:pPr>
      <w:rPr>
        <w:rFonts w:hint="default"/>
        <w:lang w:val="en-US" w:eastAsia="en-US" w:bidi="ar-SA"/>
      </w:rPr>
    </w:lvl>
    <w:lvl w:ilvl="7" w:tplc="3A9E1DE8">
      <w:numFmt w:val="bullet"/>
      <w:lvlText w:val="•"/>
      <w:lvlJc w:val="left"/>
      <w:pPr>
        <w:ind w:left="4378" w:hanging="320"/>
      </w:pPr>
      <w:rPr>
        <w:rFonts w:hint="default"/>
        <w:lang w:val="en-US" w:eastAsia="en-US" w:bidi="ar-SA"/>
      </w:rPr>
    </w:lvl>
    <w:lvl w:ilvl="8" w:tplc="A2A64B72">
      <w:numFmt w:val="bullet"/>
      <w:lvlText w:val="•"/>
      <w:lvlJc w:val="left"/>
      <w:pPr>
        <w:ind w:left="4915" w:hanging="320"/>
      </w:pPr>
      <w:rPr>
        <w:rFonts w:hint="default"/>
        <w:lang w:val="en-US" w:eastAsia="en-US" w:bidi="ar-SA"/>
      </w:rPr>
    </w:lvl>
  </w:abstractNum>
  <w:num w:numId="1">
    <w:abstractNumId w:val="17"/>
  </w:num>
  <w:num w:numId="2">
    <w:abstractNumId w:val="115"/>
  </w:num>
  <w:num w:numId="3">
    <w:abstractNumId w:val="41"/>
  </w:num>
  <w:num w:numId="4">
    <w:abstractNumId w:val="48"/>
  </w:num>
  <w:num w:numId="5">
    <w:abstractNumId w:val="69"/>
  </w:num>
  <w:num w:numId="6">
    <w:abstractNumId w:val="114"/>
  </w:num>
  <w:num w:numId="7">
    <w:abstractNumId w:val="103"/>
  </w:num>
  <w:num w:numId="8">
    <w:abstractNumId w:val="57"/>
  </w:num>
  <w:num w:numId="9">
    <w:abstractNumId w:val="26"/>
  </w:num>
  <w:num w:numId="10">
    <w:abstractNumId w:val="88"/>
  </w:num>
  <w:num w:numId="11">
    <w:abstractNumId w:val="42"/>
  </w:num>
  <w:num w:numId="12">
    <w:abstractNumId w:val="45"/>
  </w:num>
  <w:num w:numId="13">
    <w:abstractNumId w:val="66"/>
  </w:num>
  <w:num w:numId="14">
    <w:abstractNumId w:val="47"/>
  </w:num>
  <w:num w:numId="15">
    <w:abstractNumId w:val="117"/>
  </w:num>
  <w:num w:numId="16">
    <w:abstractNumId w:val="75"/>
  </w:num>
  <w:num w:numId="17">
    <w:abstractNumId w:val="61"/>
  </w:num>
  <w:num w:numId="18">
    <w:abstractNumId w:val="43"/>
  </w:num>
  <w:num w:numId="19">
    <w:abstractNumId w:val="36"/>
  </w:num>
  <w:num w:numId="20">
    <w:abstractNumId w:val="74"/>
  </w:num>
  <w:num w:numId="21">
    <w:abstractNumId w:val="94"/>
  </w:num>
  <w:num w:numId="22">
    <w:abstractNumId w:val="35"/>
  </w:num>
  <w:num w:numId="23">
    <w:abstractNumId w:val="50"/>
  </w:num>
  <w:num w:numId="24">
    <w:abstractNumId w:val="95"/>
  </w:num>
  <w:num w:numId="25">
    <w:abstractNumId w:val="23"/>
  </w:num>
  <w:num w:numId="26">
    <w:abstractNumId w:val="1"/>
  </w:num>
  <w:num w:numId="27">
    <w:abstractNumId w:val="56"/>
  </w:num>
  <w:num w:numId="28">
    <w:abstractNumId w:val="116"/>
  </w:num>
  <w:num w:numId="29">
    <w:abstractNumId w:val="78"/>
  </w:num>
  <w:num w:numId="30">
    <w:abstractNumId w:val="52"/>
  </w:num>
  <w:num w:numId="31">
    <w:abstractNumId w:val="38"/>
  </w:num>
  <w:num w:numId="32">
    <w:abstractNumId w:val="28"/>
  </w:num>
  <w:num w:numId="33">
    <w:abstractNumId w:val="62"/>
  </w:num>
  <w:num w:numId="34">
    <w:abstractNumId w:val="32"/>
  </w:num>
  <w:num w:numId="35">
    <w:abstractNumId w:val="25"/>
  </w:num>
  <w:num w:numId="36">
    <w:abstractNumId w:val="58"/>
  </w:num>
  <w:num w:numId="37">
    <w:abstractNumId w:val="18"/>
  </w:num>
  <w:num w:numId="38">
    <w:abstractNumId w:val="99"/>
  </w:num>
  <w:num w:numId="39">
    <w:abstractNumId w:val="79"/>
  </w:num>
  <w:num w:numId="40">
    <w:abstractNumId w:val="96"/>
  </w:num>
  <w:num w:numId="41">
    <w:abstractNumId w:val="85"/>
  </w:num>
  <w:num w:numId="42">
    <w:abstractNumId w:val="16"/>
  </w:num>
  <w:num w:numId="43">
    <w:abstractNumId w:val="51"/>
  </w:num>
  <w:num w:numId="44">
    <w:abstractNumId w:val="20"/>
  </w:num>
  <w:num w:numId="45">
    <w:abstractNumId w:val="31"/>
  </w:num>
  <w:num w:numId="46">
    <w:abstractNumId w:val="15"/>
  </w:num>
  <w:num w:numId="47">
    <w:abstractNumId w:val="76"/>
  </w:num>
  <w:num w:numId="48">
    <w:abstractNumId w:val="81"/>
  </w:num>
  <w:num w:numId="49">
    <w:abstractNumId w:val="21"/>
  </w:num>
  <w:num w:numId="50">
    <w:abstractNumId w:val="71"/>
  </w:num>
  <w:num w:numId="51">
    <w:abstractNumId w:val="27"/>
  </w:num>
  <w:num w:numId="52">
    <w:abstractNumId w:val="30"/>
  </w:num>
  <w:num w:numId="53">
    <w:abstractNumId w:val="86"/>
  </w:num>
  <w:num w:numId="54">
    <w:abstractNumId w:val="113"/>
  </w:num>
  <w:num w:numId="55">
    <w:abstractNumId w:val="44"/>
  </w:num>
  <w:num w:numId="56">
    <w:abstractNumId w:val="120"/>
  </w:num>
  <w:num w:numId="57">
    <w:abstractNumId w:val="83"/>
  </w:num>
  <w:num w:numId="58">
    <w:abstractNumId w:val="59"/>
  </w:num>
  <w:num w:numId="59">
    <w:abstractNumId w:val="55"/>
  </w:num>
  <w:num w:numId="60">
    <w:abstractNumId w:val="70"/>
  </w:num>
  <w:num w:numId="61">
    <w:abstractNumId w:val="93"/>
  </w:num>
  <w:num w:numId="62">
    <w:abstractNumId w:val="4"/>
  </w:num>
  <w:num w:numId="63">
    <w:abstractNumId w:val="108"/>
  </w:num>
  <w:num w:numId="64">
    <w:abstractNumId w:val="65"/>
  </w:num>
  <w:num w:numId="65">
    <w:abstractNumId w:val="40"/>
  </w:num>
  <w:num w:numId="66">
    <w:abstractNumId w:val="68"/>
  </w:num>
  <w:num w:numId="67">
    <w:abstractNumId w:val="0"/>
  </w:num>
  <w:num w:numId="68">
    <w:abstractNumId w:val="54"/>
  </w:num>
  <w:num w:numId="69">
    <w:abstractNumId w:val="106"/>
  </w:num>
  <w:num w:numId="70">
    <w:abstractNumId w:val="87"/>
  </w:num>
  <w:num w:numId="71">
    <w:abstractNumId w:val="3"/>
  </w:num>
  <w:num w:numId="72">
    <w:abstractNumId w:val="97"/>
  </w:num>
  <w:num w:numId="73">
    <w:abstractNumId w:val="101"/>
  </w:num>
  <w:num w:numId="74">
    <w:abstractNumId w:val="72"/>
  </w:num>
  <w:num w:numId="75">
    <w:abstractNumId w:val="100"/>
  </w:num>
  <w:num w:numId="76">
    <w:abstractNumId w:val="80"/>
  </w:num>
  <w:num w:numId="77">
    <w:abstractNumId w:val="11"/>
  </w:num>
  <w:num w:numId="78">
    <w:abstractNumId w:val="89"/>
  </w:num>
  <w:num w:numId="79">
    <w:abstractNumId w:val="105"/>
  </w:num>
  <w:num w:numId="80">
    <w:abstractNumId w:val="109"/>
  </w:num>
  <w:num w:numId="81">
    <w:abstractNumId w:val="53"/>
  </w:num>
  <w:num w:numId="82">
    <w:abstractNumId w:val="118"/>
  </w:num>
  <w:num w:numId="83">
    <w:abstractNumId w:val="82"/>
  </w:num>
  <w:num w:numId="84">
    <w:abstractNumId w:val="92"/>
  </w:num>
  <w:num w:numId="85">
    <w:abstractNumId w:val="104"/>
  </w:num>
  <w:num w:numId="86">
    <w:abstractNumId w:val="8"/>
  </w:num>
  <w:num w:numId="87">
    <w:abstractNumId w:val="14"/>
  </w:num>
  <w:num w:numId="88">
    <w:abstractNumId w:val="29"/>
  </w:num>
  <w:num w:numId="89">
    <w:abstractNumId w:val="5"/>
  </w:num>
  <w:num w:numId="90">
    <w:abstractNumId w:val="67"/>
  </w:num>
  <w:num w:numId="91">
    <w:abstractNumId w:val="2"/>
  </w:num>
  <w:num w:numId="92">
    <w:abstractNumId w:val="63"/>
  </w:num>
  <w:num w:numId="93">
    <w:abstractNumId w:val="37"/>
  </w:num>
  <w:num w:numId="94">
    <w:abstractNumId w:val="107"/>
  </w:num>
  <w:num w:numId="95">
    <w:abstractNumId w:val="64"/>
  </w:num>
  <w:num w:numId="96">
    <w:abstractNumId w:val="60"/>
  </w:num>
  <w:num w:numId="97">
    <w:abstractNumId w:val="73"/>
  </w:num>
  <w:num w:numId="98">
    <w:abstractNumId w:val="102"/>
  </w:num>
  <w:num w:numId="99">
    <w:abstractNumId w:val="77"/>
  </w:num>
  <w:num w:numId="100">
    <w:abstractNumId w:val="119"/>
  </w:num>
  <w:num w:numId="101">
    <w:abstractNumId w:val="9"/>
  </w:num>
  <w:num w:numId="102">
    <w:abstractNumId w:val="33"/>
  </w:num>
  <w:num w:numId="103">
    <w:abstractNumId w:val="110"/>
  </w:num>
  <w:num w:numId="104">
    <w:abstractNumId w:val="22"/>
  </w:num>
  <w:num w:numId="105">
    <w:abstractNumId w:val="91"/>
  </w:num>
  <w:num w:numId="106">
    <w:abstractNumId w:val="49"/>
  </w:num>
  <w:num w:numId="107">
    <w:abstractNumId w:val="46"/>
  </w:num>
  <w:num w:numId="108">
    <w:abstractNumId w:val="10"/>
  </w:num>
  <w:num w:numId="109">
    <w:abstractNumId w:val="7"/>
  </w:num>
  <w:num w:numId="110">
    <w:abstractNumId w:val="6"/>
  </w:num>
  <w:num w:numId="111">
    <w:abstractNumId w:val="90"/>
  </w:num>
  <w:num w:numId="112">
    <w:abstractNumId w:val="34"/>
  </w:num>
  <w:num w:numId="113">
    <w:abstractNumId w:val="39"/>
  </w:num>
  <w:num w:numId="114">
    <w:abstractNumId w:val="12"/>
  </w:num>
  <w:num w:numId="115">
    <w:abstractNumId w:val="112"/>
  </w:num>
  <w:num w:numId="116">
    <w:abstractNumId w:val="98"/>
  </w:num>
  <w:num w:numId="117">
    <w:abstractNumId w:val="24"/>
  </w:num>
  <w:num w:numId="118">
    <w:abstractNumId w:val="111"/>
  </w:num>
  <w:num w:numId="119">
    <w:abstractNumId w:val="13"/>
  </w:num>
  <w:num w:numId="120">
    <w:abstractNumId w:val="19"/>
  </w:num>
  <w:num w:numId="121">
    <w:abstractNumId w:val="84"/>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525"/>
    <w:rsid w:val="0006738E"/>
    <w:rsid w:val="000728E2"/>
    <w:rsid w:val="000E597A"/>
    <w:rsid w:val="00130F56"/>
    <w:rsid w:val="00174EB2"/>
    <w:rsid w:val="001E6509"/>
    <w:rsid w:val="003363A8"/>
    <w:rsid w:val="00340AA4"/>
    <w:rsid w:val="00383574"/>
    <w:rsid w:val="00391EA5"/>
    <w:rsid w:val="004059AE"/>
    <w:rsid w:val="005A0EBA"/>
    <w:rsid w:val="005B3EAE"/>
    <w:rsid w:val="00633DA5"/>
    <w:rsid w:val="006F6BD9"/>
    <w:rsid w:val="008376F8"/>
    <w:rsid w:val="00897B48"/>
    <w:rsid w:val="00951FB5"/>
    <w:rsid w:val="00B34D67"/>
    <w:rsid w:val="00BB39C4"/>
    <w:rsid w:val="00BC6161"/>
    <w:rsid w:val="00BF084C"/>
    <w:rsid w:val="00EB4525"/>
    <w:rsid w:val="00ED54EF"/>
    <w:rsid w:val="00F7547B"/>
    <w:rsid w:val="00FA3CCF"/>
    <w:rsid w:val="00FC68E7"/>
    <w:rsid w:val="00FE28F8"/>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898DA"/>
  <w15:docId w15:val="{0830A1D7-80E4-4E8C-82EB-2D225F726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310" w:hanging="310"/>
      <w:outlineLvl w:val="0"/>
    </w:pPr>
    <w:rPr>
      <w:rFonts w:ascii="Arial" w:eastAsia="Arial" w:hAnsi="Arial" w:cs="Arial"/>
      <w:b/>
      <w:bCs/>
      <w:sz w:val="28"/>
      <w:szCs w:val="28"/>
    </w:rPr>
  </w:style>
  <w:style w:type="paragraph" w:styleId="Heading2">
    <w:name w:val="heading 2"/>
    <w:basedOn w:val="Normal"/>
    <w:uiPriority w:val="1"/>
    <w:qFormat/>
    <w:pPr>
      <w:ind w:left="52"/>
      <w:outlineLvl w:val="1"/>
    </w:pPr>
    <w:rPr>
      <w:rFonts w:ascii="Arial" w:eastAsia="Arial" w:hAnsi="Arial" w:cs="Arial"/>
      <w:b/>
      <w:bCs/>
      <w:sz w:val="24"/>
      <w:szCs w:val="24"/>
    </w:rPr>
  </w:style>
  <w:style w:type="paragraph" w:styleId="Heading3">
    <w:name w:val="heading 3"/>
    <w:basedOn w:val="Normal"/>
    <w:uiPriority w:val="1"/>
    <w:qFormat/>
    <w:pPr>
      <w:ind w:left="52"/>
      <w:outlineLvl w:val="2"/>
    </w:pPr>
    <w:rPr>
      <w:rFonts w:ascii="Arial" w:eastAsia="Arial" w:hAnsi="Arial" w:cs="Arial"/>
      <w:b/>
      <w:bCs/>
    </w:rPr>
  </w:style>
  <w:style w:type="paragraph" w:styleId="Heading4">
    <w:name w:val="heading 4"/>
    <w:basedOn w:val="Normal"/>
    <w:uiPriority w:val="1"/>
    <w:qFormat/>
    <w:pPr>
      <w:ind w:left="52"/>
      <w:outlineLvl w:val="3"/>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146"/>
      <w:ind w:left="2460"/>
    </w:pPr>
    <w:rPr>
      <w:rFonts w:ascii="Times New Roman" w:eastAsia="Times New Roman" w:hAnsi="Times New Roman" w:cs="Times New Roman"/>
      <w:b/>
      <w:bCs/>
      <w:sz w:val="48"/>
      <w:szCs w:val="48"/>
    </w:rPr>
  </w:style>
  <w:style w:type="paragraph" w:styleId="ListParagraph">
    <w:name w:val="List Paragraph"/>
    <w:basedOn w:val="Normal"/>
    <w:uiPriority w:val="1"/>
    <w:qFormat/>
    <w:pPr>
      <w:ind w:left="617" w:hanging="317"/>
    </w:pPr>
  </w:style>
  <w:style w:type="paragraph" w:customStyle="1" w:styleId="TableParagraph">
    <w:name w:val="Table Paragraph"/>
    <w:basedOn w:val="Normal"/>
    <w:uiPriority w:val="1"/>
    <w:qFormat/>
    <w:pPr>
      <w:spacing w:before="33"/>
      <w:ind w:left="101"/>
    </w:pPr>
  </w:style>
  <w:style w:type="paragraph" w:styleId="Header">
    <w:name w:val="header"/>
    <w:basedOn w:val="Normal"/>
    <w:link w:val="HeaderChar"/>
    <w:uiPriority w:val="99"/>
    <w:unhideWhenUsed/>
    <w:rsid w:val="008376F8"/>
    <w:pPr>
      <w:tabs>
        <w:tab w:val="center" w:pos="4513"/>
        <w:tab w:val="right" w:pos="9026"/>
      </w:tabs>
    </w:pPr>
  </w:style>
  <w:style w:type="character" w:customStyle="1" w:styleId="HeaderChar">
    <w:name w:val="Header Char"/>
    <w:basedOn w:val="DefaultParagraphFont"/>
    <w:link w:val="Header"/>
    <w:uiPriority w:val="99"/>
    <w:rsid w:val="008376F8"/>
    <w:rPr>
      <w:rFonts w:ascii="Arial MT" w:eastAsia="Arial MT" w:hAnsi="Arial MT" w:cs="Arial MT"/>
    </w:rPr>
  </w:style>
  <w:style w:type="paragraph" w:styleId="Footer">
    <w:name w:val="footer"/>
    <w:basedOn w:val="Normal"/>
    <w:link w:val="FooterChar"/>
    <w:uiPriority w:val="99"/>
    <w:unhideWhenUsed/>
    <w:rsid w:val="008376F8"/>
    <w:pPr>
      <w:tabs>
        <w:tab w:val="center" w:pos="4513"/>
        <w:tab w:val="right" w:pos="9026"/>
      </w:tabs>
    </w:pPr>
  </w:style>
  <w:style w:type="character" w:customStyle="1" w:styleId="FooterChar">
    <w:name w:val="Footer Char"/>
    <w:basedOn w:val="DefaultParagraphFont"/>
    <w:link w:val="Footer"/>
    <w:uiPriority w:val="99"/>
    <w:rsid w:val="008376F8"/>
    <w:rPr>
      <w:rFonts w:ascii="Arial MT" w:eastAsia="Arial MT" w:hAnsi="Arial MT" w:cs="Arial MT"/>
    </w:rPr>
  </w:style>
  <w:style w:type="paragraph" w:styleId="NormalWeb">
    <w:name w:val="Normal (Web)"/>
    <w:basedOn w:val="Normal"/>
    <w:uiPriority w:val="99"/>
    <w:semiHidden/>
    <w:unhideWhenUsed/>
    <w:rsid w:val="00FE28F8"/>
    <w:pPr>
      <w:widowControl/>
      <w:autoSpaceDE/>
      <w:autoSpaceDN/>
      <w:spacing w:before="100" w:beforeAutospacing="1" w:after="100" w:afterAutospacing="1"/>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682720">
      <w:bodyDiv w:val="1"/>
      <w:marLeft w:val="0"/>
      <w:marRight w:val="0"/>
      <w:marTop w:val="0"/>
      <w:marBottom w:val="0"/>
      <w:divBdr>
        <w:top w:val="none" w:sz="0" w:space="0" w:color="auto"/>
        <w:left w:val="none" w:sz="0" w:space="0" w:color="auto"/>
        <w:bottom w:val="none" w:sz="0" w:space="0" w:color="auto"/>
        <w:right w:val="none" w:sz="0" w:space="0" w:color="auto"/>
      </w:divBdr>
    </w:div>
    <w:div w:id="1411272350">
      <w:bodyDiv w:val="1"/>
      <w:marLeft w:val="0"/>
      <w:marRight w:val="0"/>
      <w:marTop w:val="0"/>
      <w:marBottom w:val="0"/>
      <w:divBdr>
        <w:top w:val="none" w:sz="0" w:space="0" w:color="auto"/>
        <w:left w:val="none" w:sz="0" w:space="0" w:color="auto"/>
        <w:bottom w:val="none" w:sz="0" w:space="0" w:color="auto"/>
        <w:right w:val="none" w:sz="0" w:space="0" w:color="auto"/>
      </w:divBdr>
    </w:div>
    <w:div w:id="1964379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 Type="http://schemas.openxmlformats.org/officeDocument/2006/relationships/settings" Target="settings.xml"/><Relationship Id="rId21" Type="http://schemas.openxmlformats.org/officeDocument/2006/relationships/footer" Target="footer14.xml"/><Relationship Id="rId7" Type="http://schemas.openxmlformats.org/officeDocument/2006/relationships/image" Target="media/image1.png"/><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98</Pages>
  <Words>25414</Words>
  <Characters>144866</Characters>
  <Application>Microsoft Office Word</Application>
  <DocSecurity>0</DocSecurity>
  <Lines>1207</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Gnana Varsheni G</dc:creator>
  <cp:lastModifiedBy>Admin</cp:lastModifiedBy>
  <cp:revision>3</cp:revision>
  <dcterms:created xsi:type="dcterms:W3CDTF">2026-03-10T10:58:00Z</dcterms:created>
  <dcterms:modified xsi:type="dcterms:W3CDTF">2026-03-10T11:25:00Z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2023-12-08T00:00:00Z</vt:filetime>
  </property>
  <property fmtid="{D5CDD505-2E9C-101B-9397-08002B2CF9AE}" pid="3" name="Creator">
    <vt:lpwstr>Microsoft® Word 2019</vt:lpwstr>
  </property>
  <property fmtid="{D5CDD505-2E9C-101B-9397-08002B2CF9AE}" pid="4" name="LastSaved">
    <vt:filetime>2026-03-10T00:00:00Z</vt:filetime>
  </property>
  <property fmtid="{D5CDD505-2E9C-101B-9397-08002B2CF9AE}" pid="5" name="Producer">
    <vt:lpwstr>Microsoft® Word 2019</vt:lpwstr>
  </property>
</Properties>
</file>